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51482" w:rsidRDefault="004514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4" w14:textId="77777777" w:rsidR="00451482" w:rsidRDefault="00451482">
      <w:pPr>
        <w:spacing w:before="120" w:after="120"/>
        <w:jc w:val="both"/>
        <w:rPr>
          <w:sz w:val="22"/>
          <w:szCs w:val="22"/>
        </w:rPr>
      </w:pPr>
    </w:p>
    <w:p w14:paraId="00000005" w14:textId="77777777" w:rsidR="00451482" w:rsidRDefault="00451482">
      <w:pPr>
        <w:spacing w:before="120" w:after="120"/>
        <w:jc w:val="both"/>
        <w:rPr>
          <w:sz w:val="22"/>
          <w:szCs w:val="22"/>
        </w:rPr>
      </w:pPr>
    </w:p>
    <w:p w14:paraId="00000006" w14:textId="60E692C0" w:rsidR="00451482" w:rsidRDefault="00000000">
      <w:pPr>
        <w:spacing w:before="120" w:after="120"/>
        <w:jc w:val="both"/>
        <w:rPr>
          <w:b/>
          <w:color w:val="000000"/>
          <w:sz w:val="28"/>
          <w:szCs w:val="28"/>
        </w:rPr>
      </w:pPr>
      <w:r>
        <w:rPr>
          <w:sz w:val="22"/>
          <w:szCs w:val="22"/>
        </w:rPr>
        <w:t xml:space="preserve">Informacja prasowa                                                                                                  Warszawa, </w:t>
      </w:r>
      <w:r w:rsidR="005F50C0">
        <w:rPr>
          <w:sz w:val="22"/>
          <w:szCs w:val="22"/>
        </w:rPr>
        <w:t>26</w:t>
      </w:r>
      <w:r w:rsidR="00AA54B0">
        <w:rPr>
          <w:sz w:val="22"/>
          <w:szCs w:val="22"/>
        </w:rPr>
        <w:t xml:space="preserve"> maja 2026 r.</w:t>
      </w:r>
    </w:p>
    <w:p w14:paraId="1B1D6BB0" w14:textId="77777777" w:rsidR="00AA54B0" w:rsidRDefault="00AA54B0">
      <w:pPr>
        <w:spacing w:before="120" w:after="120"/>
        <w:jc w:val="center"/>
        <w:rPr>
          <w:b/>
          <w:sz w:val="22"/>
          <w:szCs w:val="22"/>
        </w:rPr>
      </w:pPr>
    </w:p>
    <w:p w14:paraId="1B0FE5BA" w14:textId="77777777" w:rsidR="00AA54B0" w:rsidRPr="00D26E85" w:rsidRDefault="00AA54B0" w:rsidP="00AA54B0">
      <w:pPr>
        <w:jc w:val="both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  <w:r w:rsidRPr="00D26E85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Good One PR dla marki JAC. Agencja wygrała przetarg na obsługę marki w Polsce </w:t>
      </w:r>
    </w:p>
    <w:p w14:paraId="4BECC5D8" w14:textId="4FF5FEA9" w:rsidR="00AA54B0" w:rsidRPr="00BE4058" w:rsidRDefault="00AA54B0" w:rsidP="00AA54B0">
      <w:pPr>
        <w:spacing w:before="240" w:after="240"/>
        <w:jc w:val="both"/>
        <w:rPr>
          <w:rFonts w:eastAsia="Times New Roman" w:cstheme="minorHAnsi"/>
          <w:b/>
          <w:bCs/>
          <w:color w:val="000000"/>
        </w:rPr>
      </w:pPr>
      <w:r w:rsidRPr="00BE4058">
        <w:rPr>
          <w:rFonts w:asciiTheme="minorHAnsi" w:eastAsia="Times New Roman" w:hAnsiTheme="minorHAnsi" w:cstheme="minorHAnsi"/>
          <w:b/>
          <w:bCs/>
          <w:color w:val="000000"/>
        </w:rPr>
        <w:t xml:space="preserve">Od maja 2026 r. agencja Good One PR odpowiada za komunikację JAC </w:t>
      </w:r>
      <w:r w:rsidRPr="00BE4058">
        <w:rPr>
          <w:rFonts w:eastAsia="Times New Roman" w:cstheme="minorHAnsi"/>
          <w:b/>
          <w:bCs/>
          <w:color w:val="000000"/>
        </w:rPr>
        <w:t>–</w:t>
      </w:r>
      <w:r w:rsidRPr="00BE4058">
        <w:rPr>
          <w:rFonts w:asciiTheme="minorHAnsi" w:eastAsia="Times New Roman" w:hAnsiTheme="minorHAnsi" w:cstheme="minorHAnsi"/>
          <w:b/>
          <w:bCs/>
          <w:color w:val="000000"/>
        </w:rPr>
        <w:t xml:space="preserve"> globalnej marki motoryzacyjnej z ponad 60-letnim doświadczeniem, wywodzącej się z Chin i obecnej w ponad 130 krajach. W ramach współpracy agencja odpowiada za przygotowanie oraz realizację kompleksow</w:t>
      </w:r>
      <w:r w:rsidR="00BA54BF">
        <w:rPr>
          <w:rFonts w:asciiTheme="minorHAnsi" w:eastAsia="Times New Roman" w:hAnsiTheme="minorHAnsi" w:cstheme="minorHAnsi"/>
          <w:b/>
          <w:bCs/>
          <w:color w:val="000000"/>
        </w:rPr>
        <w:t>ej</w:t>
      </w:r>
      <w:r w:rsidRPr="00BE4058">
        <w:rPr>
          <w:rFonts w:asciiTheme="minorHAnsi" w:eastAsia="Times New Roman" w:hAnsiTheme="minorHAnsi" w:cstheme="minorHAnsi"/>
          <w:b/>
          <w:bCs/>
          <w:color w:val="000000"/>
        </w:rPr>
        <w:t xml:space="preserve"> strategi</w:t>
      </w:r>
      <w:r w:rsidR="00BA54BF">
        <w:rPr>
          <w:rFonts w:asciiTheme="minorHAnsi" w:eastAsia="Times New Roman" w:hAnsiTheme="minorHAnsi" w:cstheme="minorHAnsi"/>
          <w:b/>
          <w:bCs/>
          <w:color w:val="000000"/>
        </w:rPr>
        <w:t>i</w:t>
      </w:r>
      <w:r w:rsidRPr="00BE4058">
        <w:rPr>
          <w:rFonts w:asciiTheme="minorHAnsi" w:eastAsia="Times New Roman" w:hAnsiTheme="minorHAnsi" w:cstheme="minorHAnsi"/>
          <w:b/>
          <w:bCs/>
          <w:color w:val="000000"/>
        </w:rPr>
        <w:t xml:space="preserve"> komunikacji na polskim rynku. </w:t>
      </w:r>
    </w:p>
    <w:p w14:paraId="556ECEED" w14:textId="77777777" w:rsidR="00AA54B0" w:rsidRPr="00BE4058" w:rsidRDefault="00AA54B0" w:rsidP="00AA54B0">
      <w:pPr>
        <w:spacing w:before="240" w:after="240"/>
        <w:jc w:val="both"/>
        <w:rPr>
          <w:rFonts w:eastAsia="Times New Roman" w:cstheme="minorHAnsi"/>
          <w:color w:val="000000"/>
        </w:rPr>
      </w:pPr>
      <w:r w:rsidRPr="00BE4058">
        <w:rPr>
          <w:rFonts w:eastAsia="Times New Roman" w:cstheme="minorHAnsi"/>
          <w:color w:val="000000"/>
        </w:rPr>
        <w:t>JAC od lat konsekwentnie rozwija swoją działalność poza Azją, inwestując w nowe technologie, nowoczesne zaplecze produkcyjne oraz rozbudowę portfolio obejmującego zarówno samochody osobowe, w tym modele miejskie i SUV-y, jak i pojazdy użytkowe odpowiadające na potrzeby biznesu oraz transportu. Debiut marki w Polsce jest kolejnym krokiem w budowaniu jej pozycji w Europie oraz ważnym elementem długofalowej strategii rozwoju na rynkach o dużym potencjale wzrostu. Za rozwój JAC na polskim rynku odpowiada Grupa Bemo, pełniąca funkcję wyłącznego importera i odpowiedzialna za sprzedaż samochodów, rozwój sieci dealerskiej oraz zapewnienie kompleksowej obsługi serwisowej, co ma stopniowo zwiększać dostępność modeli marki w całym kraju.</w:t>
      </w:r>
    </w:p>
    <w:p w14:paraId="170543AD" w14:textId="7C39C82C" w:rsidR="00AA54B0" w:rsidRPr="00BE4058" w:rsidRDefault="00AA54B0" w:rsidP="00AA54B0">
      <w:pPr>
        <w:spacing w:before="240" w:after="240"/>
        <w:jc w:val="both"/>
        <w:rPr>
          <w:rFonts w:eastAsia="Times New Roman" w:cstheme="minorHAnsi"/>
          <w:color w:val="000000"/>
        </w:rPr>
      </w:pPr>
      <w:r w:rsidRPr="00BE4058">
        <w:rPr>
          <w:rFonts w:eastAsia="Times New Roman" w:cstheme="minorHAnsi"/>
          <w:i/>
          <w:iCs/>
          <w:color w:val="000000"/>
        </w:rPr>
        <w:t>– Nadchodzący rok będzie dla JAC Polska okresem dalszej, konsekwentnej ekspansji i wzmacniania fundamentów naszej długofalowej obecności na polskim rynku. Naszym priorytetem jest rozwój sieci sprzedaży i dealerów, budowanie rozpoznawalności marki oraz poszerzanie oferty produktowej w segmentach, które są szczególnie istotne dla polskich klientów. W obszarze komunikacji tych działań potrzebowaliśmy partnera, który dobrze rozumie zarówno specyfikę branży motoryzacyjnej, jak i nasze aktualne cele biznesowe. Good One PR już od początku procesu przetargowego wyróżniał</w:t>
      </w:r>
      <w:r w:rsidR="003B3B20">
        <w:rPr>
          <w:rFonts w:eastAsia="Times New Roman" w:cstheme="minorHAnsi"/>
          <w:i/>
          <w:iCs/>
          <w:color w:val="000000"/>
        </w:rPr>
        <w:t>a</w:t>
      </w:r>
      <w:r w:rsidRPr="00BE4058">
        <w:rPr>
          <w:rFonts w:eastAsia="Times New Roman" w:cstheme="minorHAnsi"/>
          <w:i/>
          <w:iCs/>
          <w:color w:val="000000"/>
        </w:rPr>
        <w:t xml:space="preserve"> się profesjonalizmem, strategicznym podejściem oraz bardzo dobrym zrozumieniem naszych potrzeb, dlatego zdecydowaliśmy się na współpracę właśnie z tą agencją – </w:t>
      </w:r>
      <w:r w:rsidRPr="00BE4058">
        <w:rPr>
          <w:rFonts w:eastAsia="Times New Roman" w:cstheme="minorHAnsi"/>
          <w:color w:val="000000"/>
        </w:rPr>
        <w:t>mówi Adam Obidowski, Dyrektor Zarządzający JAC Polska.</w:t>
      </w:r>
    </w:p>
    <w:p w14:paraId="4001F4B4" w14:textId="77777777" w:rsidR="00AA54B0" w:rsidRPr="00BE4058" w:rsidRDefault="00AA54B0" w:rsidP="00AA54B0">
      <w:pPr>
        <w:spacing w:before="240" w:after="240"/>
        <w:jc w:val="both"/>
        <w:rPr>
          <w:rFonts w:eastAsia="Times New Roman" w:cstheme="minorHAnsi"/>
          <w:color w:val="000000"/>
        </w:rPr>
      </w:pPr>
      <w:r w:rsidRPr="00BE4058">
        <w:rPr>
          <w:rFonts w:asciiTheme="minorHAnsi" w:eastAsia="Times New Roman" w:hAnsiTheme="minorHAnsi" w:cstheme="minorHAnsi"/>
          <w:color w:val="000000"/>
        </w:rPr>
        <w:t>W ramach współpracy agencja odpowiada za kompleksową strategię komunikacji marki, media relations, koncepcje kreatywne, organizację spotkań dla mediów, obsługę parku prasowego oraz współprace komercyjne z mediami.</w:t>
      </w:r>
      <w:r w:rsidRPr="00BE4058">
        <w:rPr>
          <w:rFonts w:eastAsia="Times New Roman" w:cstheme="minorHAnsi"/>
          <w:color w:val="000000"/>
        </w:rPr>
        <w:t xml:space="preserve"> </w:t>
      </w:r>
      <w:r w:rsidRPr="00BE4058">
        <w:rPr>
          <w:rFonts w:asciiTheme="minorHAnsi" w:eastAsia="Times New Roman" w:hAnsiTheme="minorHAnsi" w:cstheme="minorHAnsi"/>
          <w:color w:val="000000"/>
        </w:rPr>
        <w:t>Z ramienia agencji działania prowadzi zespół komunikacji konsumenckiej (B2C)</w:t>
      </w:r>
      <w:r w:rsidRPr="00BE4058">
        <w:rPr>
          <w:rFonts w:eastAsia="Times New Roman" w:cstheme="minorHAnsi"/>
          <w:color w:val="000000"/>
        </w:rPr>
        <w:t xml:space="preserve">, którym zarządza Ilona Rutkowska, </w:t>
      </w:r>
      <w:r w:rsidRPr="00BE4058">
        <w:rPr>
          <w:rFonts w:asciiTheme="minorHAnsi" w:eastAsia="Times New Roman" w:hAnsiTheme="minorHAnsi" w:cstheme="minorHAnsi"/>
          <w:color w:val="000000"/>
        </w:rPr>
        <w:t>Senior Account Manager</w:t>
      </w:r>
      <w:r w:rsidRPr="00BE4058">
        <w:rPr>
          <w:rFonts w:eastAsia="Times New Roman" w:cstheme="minorHAnsi"/>
          <w:color w:val="000000"/>
        </w:rPr>
        <w:t>.</w:t>
      </w:r>
    </w:p>
    <w:p w14:paraId="22886F9D" w14:textId="77777777" w:rsidR="001931D2" w:rsidRDefault="001931D2">
      <w:pPr>
        <w:spacing w:before="120" w:after="120"/>
        <w:jc w:val="both"/>
        <w:rPr>
          <w:sz w:val="18"/>
          <w:szCs w:val="18"/>
        </w:rPr>
      </w:pPr>
    </w:p>
    <w:p w14:paraId="064077F8" w14:textId="77777777" w:rsidR="00AA54B0" w:rsidRDefault="00AA54B0">
      <w:pPr>
        <w:spacing w:before="120" w:after="120"/>
        <w:jc w:val="both"/>
        <w:rPr>
          <w:sz w:val="18"/>
          <w:szCs w:val="18"/>
        </w:rPr>
      </w:pPr>
    </w:p>
    <w:p w14:paraId="2B7836DE" w14:textId="77777777" w:rsidR="00AA54B0" w:rsidRDefault="00AA54B0">
      <w:pPr>
        <w:spacing w:before="120" w:after="120"/>
        <w:jc w:val="both"/>
        <w:rPr>
          <w:sz w:val="18"/>
          <w:szCs w:val="18"/>
        </w:rPr>
      </w:pPr>
    </w:p>
    <w:p w14:paraId="7F135363" w14:textId="77777777" w:rsidR="00AA54B0" w:rsidRDefault="00AA54B0">
      <w:pPr>
        <w:spacing w:before="120" w:after="120"/>
        <w:jc w:val="both"/>
        <w:rPr>
          <w:sz w:val="18"/>
          <w:szCs w:val="18"/>
        </w:rPr>
      </w:pPr>
    </w:p>
    <w:p w14:paraId="0EE85B0B" w14:textId="77777777" w:rsidR="00AA54B0" w:rsidRDefault="00AA54B0">
      <w:pPr>
        <w:spacing w:before="120" w:after="120"/>
        <w:jc w:val="both"/>
        <w:rPr>
          <w:sz w:val="18"/>
          <w:szCs w:val="18"/>
        </w:rPr>
      </w:pPr>
    </w:p>
    <w:p w14:paraId="33DF2A81" w14:textId="77777777" w:rsidR="00AA54B0" w:rsidRDefault="00AA54B0">
      <w:pPr>
        <w:spacing w:before="120" w:after="120"/>
        <w:jc w:val="both"/>
        <w:rPr>
          <w:sz w:val="18"/>
          <w:szCs w:val="18"/>
        </w:rPr>
      </w:pPr>
    </w:p>
    <w:p w14:paraId="0B1DDDA7" w14:textId="77777777" w:rsidR="00AA54B0" w:rsidRDefault="00AA54B0">
      <w:pPr>
        <w:spacing w:before="120" w:after="120"/>
        <w:jc w:val="both"/>
        <w:rPr>
          <w:sz w:val="18"/>
          <w:szCs w:val="18"/>
        </w:rPr>
      </w:pPr>
    </w:p>
    <w:p w14:paraId="3AB97738" w14:textId="77777777" w:rsidR="00AA54B0" w:rsidRDefault="00AA54B0">
      <w:pPr>
        <w:spacing w:before="120" w:after="120"/>
        <w:jc w:val="both"/>
        <w:rPr>
          <w:sz w:val="18"/>
          <w:szCs w:val="18"/>
        </w:rPr>
      </w:pPr>
    </w:p>
    <w:p w14:paraId="67FAAE74" w14:textId="77777777" w:rsidR="00AA54B0" w:rsidRDefault="00AA54B0">
      <w:pPr>
        <w:spacing w:before="120" w:after="120"/>
        <w:jc w:val="both"/>
        <w:rPr>
          <w:sz w:val="18"/>
          <w:szCs w:val="18"/>
        </w:rPr>
      </w:pPr>
    </w:p>
    <w:p w14:paraId="545DD624" w14:textId="739126BF" w:rsidR="001931D2" w:rsidRPr="001931D2" w:rsidRDefault="001931D2">
      <w:pPr>
        <w:spacing w:before="120" w:after="120"/>
        <w:jc w:val="both"/>
        <w:rPr>
          <w:sz w:val="18"/>
          <w:szCs w:val="18"/>
        </w:rPr>
      </w:pPr>
      <w:r>
        <w:rPr>
          <w:sz w:val="18"/>
          <w:szCs w:val="18"/>
        </w:rPr>
        <w:t>***</w:t>
      </w:r>
    </w:p>
    <w:p w14:paraId="03A95F78" w14:textId="2745A557" w:rsidR="001931D2" w:rsidRDefault="00AA54B0">
      <w:pPr>
        <w:spacing w:before="120" w:after="120"/>
        <w:jc w:val="both"/>
        <w:rPr>
          <w:sz w:val="18"/>
          <w:szCs w:val="18"/>
        </w:rPr>
      </w:pPr>
      <w:r w:rsidRPr="00AA54B0">
        <w:rPr>
          <w:sz w:val="18"/>
          <w:szCs w:val="18"/>
        </w:rPr>
        <w:t>Good One PR to agencja strategicznego zarządzania komunikacją działająca na polskim rynku od 2009 roku. Obsługuje polskie i globalne marki z wielu sektorów, m.in. FMCG, retail, e-commerce, zdrowia, finansów czy usług biznesowych, oferując działania z obszaru PR produktowego (w tym launch produktów i usług) i korporacyjnego, CSR/ESG, komunikacji kryzysowej, public affairs, SEO PR oraz employer brandingu. W corocznym badaniu Kantar Polska, Good One PR otrzymuje bardzo wysokie noty, a w 2022 roku została oceniona najlepiej spośród wszystkich agencji biorących w nim udział, otrzymując tytuł Agencja PR Roku. Kampanie realizowane przez Good One PR zostały nagrodzone w najważniejszych konkursach branżowych: Złote Spinacze oraz PR Wings. Reprezentanci agencji wygrali także konkurs Young Creatives Cannes 2023 w kategorii PR, dzięki czemu reprezentowali Polskę na arenie międzynarodowej. Good One PR ma siedzibę w Warszawie i oddział we Wrocławiu, a jako część grupy marketingowej Good One zapewnia dostęp do specjalistów z pozostałych obszarów wsparcia biznesu, takich jak: social media, design, wideo, influencer marketing, SEO i SEM.</w:t>
      </w:r>
    </w:p>
    <w:p w14:paraId="4F284FE4" w14:textId="1703920D" w:rsidR="001931D2" w:rsidRPr="001931D2" w:rsidRDefault="001931D2" w:rsidP="001931D2">
      <w:pPr>
        <w:spacing w:before="120" w:after="120"/>
        <w:jc w:val="both"/>
        <w:rPr>
          <w:sz w:val="18"/>
          <w:szCs w:val="18"/>
          <w:lang w:val="en-US"/>
        </w:rPr>
      </w:pPr>
    </w:p>
    <w:sectPr w:rsidR="001931D2" w:rsidRPr="001931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89F7B" w14:textId="77777777" w:rsidR="00F621F3" w:rsidRDefault="00F621F3">
      <w:r>
        <w:separator/>
      </w:r>
    </w:p>
  </w:endnote>
  <w:endnote w:type="continuationSeparator" w:id="0">
    <w:p w14:paraId="487DB191" w14:textId="77777777" w:rsidR="00F621F3" w:rsidRDefault="00F6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5" w14:textId="77777777" w:rsidR="00451482" w:rsidRDefault="004514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6" w14:textId="77777777" w:rsidR="00451482" w:rsidRDefault="004514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77777777" w:rsidR="00451482" w:rsidRDefault="004514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7F597" w14:textId="77777777" w:rsidR="00F621F3" w:rsidRDefault="00F621F3">
      <w:r>
        <w:separator/>
      </w:r>
    </w:p>
  </w:footnote>
  <w:footnote w:type="continuationSeparator" w:id="0">
    <w:p w14:paraId="28B7E184" w14:textId="77777777" w:rsidR="00F621F3" w:rsidRDefault="00F62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77777777" w:rsidR="00451482" w:rsidRDefault="00F621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pict w14:anchorId="65B01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589pt;height:832.8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451482" w:rsidRDefault="00F621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pict w14:anchorId="47AA1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89pt;height:832.8pt;z-index:-25165977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77777777" w:rsidR="00451482" w:rsidRDefault="00F621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pict w14:anchorId="2DF9B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89pt;height:832.8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82"/>
    <w:rsid w:val="000E0B07"/>
    <w:rsid w:val="001931D2"/>
    <w:rsid w:val="001E3848"/>
    <w:rsid w:val="003A1D95"/>
    <w:rsid w:val="003B3B20"/>
    <w:rsid w:val="00451482"/>
    <w:rsid w:val="005F50C0"/>
    <w:rsid w:val="009B59B9"/>
    <w:rsid w:val="00AA54B0"/>
    <w:rsid w:val="00BA54BF"/>
    <w:rsid w:val="00CF00F6"/>
    <w:rsid w:val="00CF4614"/>
    <w:rsid w:val="00EA763F"/>
    <w:rsid w:val="00F621F3"/>
    <w:rsid w:val="00F9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4C053"/>
  <w15:docId w15:val="{4BB5D0DB-AC16-584B-8247-75553F79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unhideWhenUsed/>
    <w:rsid w:val="00BB3A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AC2"/>
  </w:style>
  <w:style w:type="paragraph" w:styleId="Stopka">
    <w:name w:val="footer"/>
    <w:link w:val="StopkaZnak"/>
    <w:uiPriority w:val="99"/>
    <w:unhideWhenUsed/>
    <w:rsid w:val="00BB3A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AC2"/>
  </w:style>
  <w:style w:type="paragraph" w:styleId="NormalnyWeb">
    <w:name w:val="Normal (Web)"/>
    <w:uiPriority w:val="99"/>
    <w:semiHidden/>
    <w:unhideWhenUsed/>
    <w:rsid w:val="00A953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A953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53B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35BD5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WwVEWkEc9oAPuwFEBNtEuTdZKg==">CgMxLjA4AHIhMUVkLUVZdFJtamNhUkZwekpCZVB5NzZyanFjS0U0MVBB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Mońka</dc:creator>
  <cp:lastModifiedBy>Ilona Rutkowska</cp:lastModifiedBy>
  <cp:revision>5</cp:revision>
  <dcterms:created xsi:type="dcterms:W3CDTF">2026-05-08T09:37:00Z</dcterms:created>
  <dcterms:modified xsi:type="dcterms:W3CDTF">2026-05-25T13:36:00Z</dcterms:modified>
</cp:coreProperties>
</file>