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26A9" w14:textId="19E116F8" w:rsidR="00233EC4" w:rsidRDefault="00E415EE" w:rsidP="00E415EE">
      <w:pPr>
        <w:spacing w:after="0" w:line="276" w:lineRule="auto"/>
        <w:jc w:val="center"/>
        <w:rPr>
          <w:b/>
          <w:bCs/>
          <w:sz w:val="32"/>
          <w:szCs w:val="32"/>
          <w:lang w:val="en-GB"/>
        </w:rPr>
      </w:pPr>
      <w:r w:rsidRPr="00E415EE">
        <w:rPr>
          <w:b/>
          <w:bCs/>
          <w:sz w:val="32"/>
          <w:szCs w:val="32"/>
          <w:lang w:val="en-GB"/>
        </w:rPr>
        <w:t>Nausika Group celebrates 55 years of excellence with</w:t>
      </w:r>
      <w:r w:rsidRPr="00E415EE">
        <w:rPr>
          <w:b/>
          <w:bCs/>
          <w:sz w:val="32"/>
          <w:szCs w:val="32"/>
          <w:lang w:val="en-GB"/>
        </w:rPr>
        <w:br/>
        <w:t>“The Nausika Experience” on Lake Como</w:t>
      </w:r>
    </w:p>
    <w:p w14:paraId="50D8F132" w14:textId="77777777" w:rsidR="00E415EE" w:rsidRPr="004D5642" w:rsidRDefault="00E415EE" w:rsidP="00E415EE">
      <w:pPr>
        <w:spacing w:after="0" w:line="276" w:lineRule="auto"/>
        <w:jc w:val="center"/>
        <w:rPr>
          <w:b/>
          <w:bCs/>
          <w:sz w:val="24"/>
          <w:szCs w:val="24"/>
          <w:lang w:val="en-GB"/>
        </w:rPr>
      </w:pPr>
    </w:p>
    <w:p w14:paraId="25647F06" w14:textId="3BBDF557" w:rsidR="00233EC4" w:rsidRDefault="00E415EE" w:rsidP="00E415EE">
      <w:pPr>
        <w:spacing w:after="0" w:line="276" w:lineRule="auto"/>
        <w:jc w:val="center"/>
        <w:rPr>
          <w:i/>
          <w:iCs/>
          <w:sz w:val="24"/>
          <w:szCs w:val="24"/>
          <w:lang w:val="en-GB"/>
        </w:rPr>
      </w:pPr>
      <w:r w:rsidRPr="00E415EE">
        <w:rPr>
          <w:i/>
          <w:iCs/>
          <w:sz w:val="24"/>
          <w:szCs w:val="24"/>
          <w:lang w:val="en-GB"/>
        </w:rPr>
        <w:t>Two days dedicated to boating, innovation, and new experiences on Lake Como, featuring luxury boats, exclusive boat tours, and premium automotive experiences.</w:t>
      </w:r>
    </w:p>
    <w:p w14:paraId="68339B02" w14:textId="77777777" w:rsidR="00E415EE" w:rsidRPr="00E415EE" w:rsidRDefault="00E415EE" w:rsidP="00E415EE">
      <w:pPr>
        <w:spacing w:after="0" w:line="276" w:lineRule="auto"/>
        <w:jc w:val="center"/>
        <w:rPr>
          <w:sz w:val="24"/>
          <w:szCs w:val="24"/>
          <w:lang w:val="en-GB"/>
        </w:rPr>
      </w:pPr>
    </w:p>
    <w:p w14:paraId="62BD19CB" w14:textId="45771348" w:rsidR="00E415EE" w:rsidRDefault="00E415EE" w:rsidP="00E415EE">
      <w:pPr>
        <w:spacing w:after="0" w:line="276" w:lineRule="auto"/>
        <w:jc w:val="both"/>
        <w:rPr>
          <w:sz w:val="24"/>
          <w:szCs w:val="24"/>
          <w:lang w:val="en-GB"/>
        </w:rPr>
      </w:pPr>
      <w:r w:rsidRPr="00E415EE">
        <w:rPr>
          <w:sz w:val="24"/>
          <w:szCs w:val="24"/>
          <w:lang w:val="en-GB"/>
        </w:rPr>
        <w:t xml:space="preserve">Nausika Group celebrates an extraordinary milestone in 2026: </w:t>
      </w:r>
      <w:r w:rsidRPr="00E415EE">
        <w:rPr>
          <w:b/>
          <w:bCs/>
          <w:sz w:val="24"/>
          <w:szCs w:val="24"/>
          <w:lang w:val="en-GB"/>
        </w:rPr>
        <w:t>55 years of history</w:t>
      </w:r>
      <w:r w:rsidRPr="00E415EE">
        <w:rPr>
          <w:sz w:val="24"/>
          <w:szCs w:val="24"/>
          <w:lang w:val="en-GB"/>
        </w:rPr>
        <w:t>, passion, and innovation in the world of boating. To celebrate this important anniversary and inaugurate a new season filled with projects and authentic experiences, “</w:t>
      </w:r>
      <w:r w:rsidRPr="00E415EE">
        <w:rPr>
          <w:b/>
          <w:bCs/>
          <w:sz w:val="24"/>
          <w:szCs w:val="24"/>
          <w:lang w:val="en-GB"/>
        </w:rPr>
        <w:t>The Nausika Experience</w:t>
      </w:r>
      <w:r w:rsidRPr="00E415EE">
        <w:rPr>
          <w:sz w:val="24"/>
          <w:szCs w:val="24"/>
          <w:lang w:val="en-GB"/>
        </w:rPr>
        <w:t>” is born</w:t>
      </w:r>
      <w:r>
        <w:rPr>
          <w:sz w:val="24"/>
          <w:szCs w:val="24"/>
          <w:lang w:val="en-GB"/>
        </w:rPr>
        <w:t xml:space="preserve">: </w:t>
      </w:r>
      <w:r w:rsidRPr="00E415EE">
        <w:rPr>
          <w:sz w:val="24"/>
          <w:szCs w:val="24"/>
          <w:lang w:val="en-GB"/>
        </w:rPr>
        <w:t>the signature event by Nausika dedicated to partners, clients, and enthusiasts of the nautical lifestyle and high-end hospitality.</w:t>
      </w:r>
    </w:p>
    <w:p w14:paraId="76CAF06F" w14:textId="77777777" w:rsidR="00E415EE" w:rsidRPr="00E415EE" w:rsidRDefault="00E415EE" w:rsidP="00E415EE">
      <w:pPr>
        <w:spacing w:after="0" w:line="276" w:lineRule="auto"/>
        <w:jc w:val="both"/>
        <w:rPr>
          <w:sz w:val="24"/>
          <w:szCs w:val="24"/>
          <w:lang w:val="en-GB"/>
        </w:rPr>
      </w:pPr>
    </w:p>
    <w:p w14:paraId="5CBB7AEF" w14:textId="544C24A7" w:rsidR="00E415EE" w:rsidRDefault="00E415EE" w:rsidP="00E415EE">
      <w:pPr>
        <w:spacing w:after="0" w:line="276" w:lineRule="auto"/>
        <w:jc w:val="both"/>
        <w:rPr>
          <w:sz w:val="24"/>
          <w:szCs w:val="24"/>
          <w:lang w:val="en-GB"/>
        </w:rPr>
      </w:pPr>
      <w:r w:rsidRPr="00E415EE">
        <w:rPr>
          <w:sz w:val="24"/>
          <w:szCs w:val="24"/>
          <w:lang w:val="en-GB"/>
        </w:rPr>
        <w:t xml:space="preserve">The celebratory days on </w:t>
      </w:r>
      <w:r w:rsidRPr="00E415EE">
        <w:rPr>
          <w:b/>
          <w:bCs/>
          <w:sz w:val="24"/>
          <w:szCs w:val="24"/>
          <w:lang w:val="en-GB"/>
        </w:rPr>
        <w:t>June 6 and 7, 2026</w:t>
      </w:r>
      <w:r w:rsidRPr="00E415EE">
        <w:rPr>
          <w:sz w:val="24"/>
          <w:szCs w:val="24"/>
          <w:lang w:val="en-GB"/>
        </w:rPr>
        <w:t xml:space="preserve">, from </w:t>
      </w:r>
      <w:r w:rsidRPr="00E415EE">
        <w:rPr>
          <w:b/>
          <w:bCs/>
          <w:sz w:val="24"/>
          <w:szCs w:val="24"/>
          <w:lang w:val="en-GB"/>
        </w:rPr>
        <w:t>10 AM to 5 PM</w:t>
      </w:r>
      <w:r w:rsidRPr="00E415EE">
        <w:rPr>
          <w:sz w:val="24"/>
          <w:szCs w:val="24"/>
          <w:lang w:val="en-GB"/>
        </w:rPr>
        <w:t xml:space="preserve">, will feature live music and artistic performances, offering the opportunity to showcase the evolution of the group following the major renovation works completed in 2025, including the opening of </w:t>
      </w:r>
      <w:r w:rsidRPr="00E415EE">
        <w:rPr>
          <w:i/>
          <w:iCs/>
          <w:sz w:val="24"/>
          <w:szCs w:val="24"/>
          <w:lang w:val="en-GB"/>
        </w:rPr>
        <w:t>Lago Dorato Marina Lodge, Villas &amp; Apartments</w:t>
      </w:r>
      <w:r w:rsidRPr="00E415EE">
        <w:rPr>
          <w:sz w:val="24"/>
          <w:szCs w:val="24"/>
          <w:lang w:val="en-GB"/>
        </w:rPr>
        <w:t xml:space="preserve">, as well as the new Food &amp; Beverage concept with </w:t>
      </w:r>
      <w:r w:rsidRPr="00E415EE">
        <w:rPr>
          <w:i/>
          <w:iCs/>
          <w:sz w:val="24"/>
          <w:szCs w:val="24"/>
          <w:lang w:val="en-GB"/>
        </w:rPr>
        <w:t>Itaka Lakeside Lounge Bar and Bistrot</w:t>
      </w:r>
      <w:r w:rsidRPr="00E415EE">
        <w:rPr>
          <w:sz w:val="24"/>
          <w:szCs w:val="24"/>
          <w:lang w:val="en-GB"/>
        </w:rPr>
        <w:t>.</w:t>
      </w:r>
      <w:r>
        <w:rPr>
          <w:sz w:val="24"/>
          <w:szCs w:val="24"/>
          <w:lang w:val="en-GB"/>
        </w:rPr>
        <w:t xml:space="preserve"> </w:t>
      </w:r>
      <w:r w:rsidRPr="00E415EE">
        <w:rPr>
          <w:sz w:val="24"/>
          <w:szCs w:val="24"/>
          <w:lang w:val="en-GB"/>
        </w:rPr>
        <w:t>These two days further strengthen the bond with the Lake Como area, long regarded as a symbol of elegance, hospitality, and international nautical culture.</w:t>
      </w:r>
    </w:p>
    <w:p w14:paraId="7FF95EEE" w14:textId="77777777" w:rsidR="00E415EE" w:rsidRPr="00E415EE" w:rsidRDefault="00E415EE" w:rsidP="00E415EE">
      <w:pPr>
        <w:spacing w:after="0" w:line="276" w:lineRule="auto"/>
        <w:jc w:val="both"/>
        <w:rPr>
          <w:sz w:val="24"/>
          <w:szCs w:val="24"/>
          <w:lang w:val="en-GB"/>
        </w:rPr>
      </w:pPr>
    </w:p>
    <w:p w14:paraId="283EA4BF" w14:textId="77777777" w:rsidR="00E415EE" w:rsidRDefault="00E415EE" w:rsidP="00E415EE">
      <w:pPr>
        <w:spacing w:after="0" w:line="276" w:lineRule="auto"/>
        <w:jc w:val="both"/>
        <w:rPr>
          <w:sz w:val="24"/>
          <w:szCs w:val="24"/>
          <w:lang w:val="en-GB"/>
        </w:rPr>
      </w:pPr>
      <w:r w:rsidRPr="00E415EE">
        <w:rPr>
          <w:sz w:val="24"/>
          <w:szCs w:val="24"/>
          <w:lang w:val="en-GB"/>
        </w:rPr>
        <w:t xml:space="preserve">Nausika Group will open its doors to the public and industry professionals, who will have the opportunity to visit the marina, discover its services, and enjoy exclusive experiences by reservation. Among these are the signature </w:t>
      </w:r>
      <w:r w:rsidRPr="00E415EE">
        <w:rPr>
          <w:b/>
          <w:bCs/>
          <w:sz w:val="24"/>
          <w:szCs w:val="24"/>
          <w:lang w:val="en-GB"/>
        </w:rPr>
        <w:t>Nausika Boat Tours</w:t>
      </w:r>
      <w:r w:rsidRPr="00E415EE">
        <w:rPr>
          <w:sz w:val="24"/>
          <w:szCs w:val="24"/>
          <w:lang w:val="en-GB"/>
        </w:rPr>
        <w:t>, designed to offer personalized and immersive experiences on Lake Como through iconic boats and premium services.</w:t>
      </w:r>
    </w:p>
    <w:p w14:paraId="4C736D42" w14:textId="77777777" w:rsidR="00E415EE" w:rsidRPr="00E415EE" w:rsidRDefault="00E415EE" w:rsidP="00E415EE">
      <w:pPr>
        <w:spacing w:after="0" w:line="276" w:lineRule="auto"/>
        <w:jc w:val="both"/>
        <w:rPr>
          <w:sz w:val="24"/>
          <w:szCs w:val="24"/>
          <w:lang w:val="en-GB"/>
        </w:rPr>
      </w:pPr>
    </w:p>
    <w:p w14:paraId="0642EEBC" w14:textId="77777777" w:rsidR="00E415EE" w:rsidRPr="00E415EE" w:rsidRDefault="00E415EE" w:rsidP="00E415EE">
      <w:pPr>
        <w:spacing w:after="0" w:line="276" w:lineRule="auto"/>
        <w:jc w:val="both"/>
        <w:rPr>
          <w:sz w:val="24"/>
          <w:szCs w:val="24"/>
          <w:lang w:val="en-GB"/>
        </w:rPr>
      </w:pPr>
      <w:r w:rsidRPr="00E415EE">
        <w:rPr>
          <w:sz w:val="24"/>
          <w:szCs w:val="24"/>
          <w:lang w:val="en-GB"/>
        </w:rPr>
        <w:t>Among the highlights of the tours are “</w:t>
      </w:r>
      <w:r w:rsidRPr="00E415EE">
        <w:rPr>
          <w:b/>
          <w:bCs/>
          <w:sz w:val="24"/>
          <w:szCs w:val="24"/>
          <w:lang w:val="en-GB"/>
        </w:rPr>
        <w:t>Enrico</w:t>
      </w:r>
      <w:r w:rsidRPr="00E415EE">
        <w:rPr>
          <w:sz w:val="24"/>
          <w:szCs w:val="24"/>
          <w:lang w:val="en-GB"/>
        </w:rPr>
        <w:t>” and “</w:t>
      </w:r>
      <w:r w:rsidRPr="00E415EE">
        <w:rPr>
          <w:b/>
          <w:bCs/>
          <w:sz w:val="24"/>
          <w:szCs w:val="24"/>
          <w:lang w:val="en-GB"/>
        </w:rPr>
        <w:t>Sandrina</w:t>
      </w:r>
      <w:r w:rsidRPr="00E415EE">
        <w:rPr>
          <w:sz w:val="24"/>
          <w:szCs w:val="24"/>
          <w:lang w:val="en-GB"/>
        </w:rPr>
        <w:t>”, refined Water Taxi Limousine boats dedicated to exclusive boat tours and transfer services on Lake Como. Also featured is “</w:t>
      </w:r>
      <w:r w:rsidRPr="00E415EE">
        <w:rPr>
          <w:b/>
          <w:bCs/>
          <w:sz w:val="24"/>
          <w:szCs w:val="24"/>
          <w:lang w:val="en-GB"/>
        </w:rPr>
        <w:t>Stella</w:t>
      </w:r>
      <w:r w:rsidRPr="00E415EE">
        <w:rPr>
          <w:sz w:val="24"/>
          <w:szCs w:val="24"/>
          <w:lang w:val="en-GB"/>
        </w:rPr>
        <w:t xml:space="preserve">”, the iconic </w:t>
      </w:r>
      <w:r w:rsidRPr="00E415EE">
        <w:rPr>
          <w:i/>
          <w:iCs/>
          <w:sz w:val="24"/>
          <w:szCs w:val="24"/>
          <w:lang w:val="en-GB"/>
        </w:rPr>
        <w:t>Colombo 29 Racing</w:t>
      </w:r>
      <w:r w:rsidRPr="00E415EE">
        <w:rPr>
          <w:sz w:val="24"/>
          <w:szCs w:val="24"/>
          <w:lang w:val="en-GB"/>
        </w:rPr>
        <w:t>, distinguished by its sporty yet elegant character, designed to experience Lake Como in total comfort and exclusivity.</w:t>
      </w:r>
    </w:p>
    <w:p w14:paraId="4BF56E2F" w14:textId="77777777" w:rsidR="00E415EE" w:rsidRPr="004A5D18" w:rsidRDefault="00E415EE" w:rsidP="00B71994">
      <w:pPr>
        <w:spacing w:after="0" w:line="360" w:lineRule="auto"/>
        <w:jc w:val="both"/>
        <w:rPr>
          <w:b/>
          <w:bCs/>
          <w:sz w:val="24"/>
          <w:szCs w:val="24"/>
          <w:lang w:val="en-GB"/>
        </w:rPr>
      </w:pPr>
    </w:p>
    <w:p w14:paraId="07753DF0" w14:textId="4A391F0E" w:rsidR="00E415EE" w:rsidRPr="00E415EE" w:rsidRDefault="00E415EE" w:rsidP="00E415EE">
      <w:pPr>
        <w:spacing w:after="0" w:line="276" w:lineRule="auto"/>
        <w:jc w:val="both"/>
        <w:rPr>
          <w:b/>
          <w:bCs/>
          <w:sz w:val="24"/>
          <w:szCs w:val="24"/>
          <w:lang w:val="en-GB"/>
        </w:rPr>
      </w:pPr>
      <w:r w:rsidRPr="00E415EE">
        <w:rPr>
          <w:b/>
          <w:bCs/>
          <w:sz w:val="24"/>
          <w:szCs w:val="24"/>
          <w:lang w:val="en-GB"/>
        </w:rPr>
        <w:t>EXCELLENCE BRAND PARTNERS OF THE NAUSIKA EXPERIENCE</w:t>
      </w:r>
    </w:p>
    <w:p w14:paraId="4F13BEB2" w14:textId="7B125430" w:rsidR="00E415EE" w:rsidRDefault="00E415EE" w:rsidP="00E415EE">
      <w:pPr>
        <w:spacing w:after="0" w:line="276" w:lineRule="auto"/>
        <w:jc w:val="both"/>
        <w:rPr>
          <w:b/>
          <w:bCs/>
          <w:sz w:val="24"/>
          <w:szCs w:val="24"/>
          <w:lang w:val="en-GB"/>
        </w:rPr>
      </w:pPr>
      <w:r w:rsidRPr="00E415EE">
        <w:rPr>
          <w:sz w:val="24"/>
          <w:szCs w:val="24"/>
          <w:lang w:val="en-GB"/>
        </w:rPr>
        <w:t xml:space="preserve">The event partners represent the finest in contemporary nautical design and cutting-edge marine technology: </w:t>
      </w:r>
      <w:r w:rsidRPr="00E415EE">
        <w:rPr>
          <w:b/>
          <w:bCs/>
          <w:sz w:val="24"/>
          <w:szCs w:val="24"/>
          <w:lang w:val="en-GB"/>
        </w:rPr>
        <w:t>Invictus Yacht, Capoforte Boats, and Comitti</w:t>
      </w:r>
      <w:r w:rsidRPr="00E415EE">
        <w:rPr>
          <w:sz w:val="24"/>
          <w:szCs w:val="24"/>
          <w:lang w:val="en-GB"/>
        </w:rPr>
        <w:t xml:space="preserve">. On display throughout the two-day event will be some of the brands’ most representative models, including the </w:t>
      </w:r>
      <w:r w:rsidRPr="00E415EE">
        <w:rPr>
          <w:b/>
          <w:bCs/>
          <w:sz w:val="24"/>
          <w:szCs w:val="24"/>
          <w:lang w:val="en-GB"/>
        </w:rPr>
        <w:t>Invictus GT280</w:t>
      </w:r>
      <w:r w:rsidRPr="00E415EE">
        <w:rPr>
          <w:sz w:val="24"/>
          <w:szCs w:val="24"/>
          <w:lang w:val="en-GB"/>
        </w:rPr>
        <w:t xml:space="preserve">, </w:t>
      </w:r>
      <w:r w:rsidRPr="00E415EE">
        <w:rPr>
          <w:b/>
          <w:bCs/>
          <w:sz w:val="24"/>
          <w:szCs w:val="24"/>
          <w:lang w:val="en-GB"/>
        </w:rPr>
        <w:t xml:space="preserve">Invictus GT320, Invictus TT420, Capoforte SX280, </w:t>
      </w:r>
      <w:r w:rsidRPr="00E415EE">
        <w:rPr>
          <w:sz w:val="24"/>
          <w:szCs w:val="24"/>
          <w:lang w:val="en-GB"/>
        </w:rPr>
        <w:t>and</w:t>
      </w:r>
      <w:r w:rsidRPr="00E415EE">
        <w:rPr>
          <w:b/>
          <w:bCs/>
          <w:sz w:val="24"/>
          <w:szCs w:val="24"/>
          <w:lang w:val="en-GB"/>
        </w:rPr>
        <w:t xml:space="preserve"> Comitti Venezia 28.</w:t>
      </w:r>
    </w:p>
    <w:p w14:paraId="323FF98F" w14:textId="77777777" w:rsidR="004D5642" w:rsidRPr="00E415EE" w:rsidRDefault="004D5642" w:rsidP="00E415EE">
      <w:pPr>
        <w:spacing w:after="0" w:line="276" w:lineRule="auto"/>
        <w:jc w:val="both"/>
        <w:rPr>
          <w:sz w:val="24"/>
          <w:szCs w:val="24"/>
          <w:lang w:val="en-GB"/>
        </w:rPr>
      </w:pPr>
    </w:p>
    <w:p w14:paraId="409394A4" w14:textId="4FD7101E" w:rsidR="00E415EE" w:rsidRDefault="00E415EE" w:rsidP="00E415EE">
      <w:pPr>
        <w:spacing w:after="0" w:line="276" w:lineRule="auto"/>
        <w:jc w:val="both"/>
        <w:rPr>
          <w:sz w:val="24"/>
          <w:szCs w:val="24"/>
          <w:lang w:val="en-GB"/>
        </w:rPr>
      </w:pPr>
      <w:r w:rsidRPr="00E415EE">
        <w:rPr>
          <w:sz w:val="24"/>
          <w:szCs w:val="24"/>
          <w:lang w:val="en-GB"/>
        </w:rPr>
        <w:t xml:space="preserve">A new addition for the 2026 edition is the presence of </w:t>
      </w:r>
      <w:r w:rsidRPr="00E415EE">
        <w:rPr>
          <w:b/>
          <w:bCs/>
          <w:sz w:val="24"/>
          <w:szCs w:val="24"/>
          <w:lang w:val="en-GB"/>
        </w:rPr>
        <w:t>Autotorino</w:t>
      </w:r>
      <w:r w:rsidRPr="00E415EE">
        <w:rPr>
          <w:sz w:val="24"/>
          <w:szCs w:val="24"/>
          <w:lang w:val="en-GB"/>
        </w:rPr>
        <w:t xml:space="preserve">, a leading name in the premium automotive sector, which will present an exhibition dedicated to luxury and innovation on four wheels, creating a natural dialogue with the nautical world and the event’s experiential concept. Guests will also have the opportunity to discover and test-drive the elegance of </w:t>
      </w:r>
      <w:r w:rsidRPr="00E415EE">
        <w:rPr>
          <w:b/>
          <w:bCs/>
          <w:sz w:val="24"/>
          <w:szCs w:val="24"/>
          <w:lang w:val="en-GB"/>
        </w:rPr>
        <w:t xml:space="preserve">Mercedes-Benz </w:t>
      </w:r>
      <w:r w:rsidRPr="00E415EE">
        <w:rPr>
          <w:sz w:val="24"/>
          <w:szCs w:val="24"/>
          <w:lang w:val="en-GB"/>
        </w:rPr>
        <w:t>and</w:t>
      </w:r>
      <w:r w:rsidRPr="00E415EE">
        <w:rPr>
          <w:b/>
          <w:bCs/>
          <w:sz w:val="24"/>
          <w:szCs w:val="24"/>
          <w:lang w:val="en-GB"/>
        </w:rPr>
        <w:t xml:space="preserve"> XPENG</w:t>
      </w:r>
      <w:r w:rsidRPr="00E415EE">
        <w:rPr>
          <w:sz w:val="24"/>
          <w:szCs w:val="24"/>
          <w:lang w:val="en-GB"/>
        </w:rPr>
        <w:t>.</w:t>
      </w:r>
    </w:p>
    <w:p w14:paraId="03E78D2E" w14:textId="77777777" w:rsidR="00E415EE" w:rsidRPr="00E415EE" w:rsidRDefault="00E415EE" w:rsidP="00E415EE">
      <w:pPr>
        <w:spacing w:after="0" w:line="276" w:lineRule="auto"/>
        <w:jc w:val="both"/>
        <w:rPr>
          <w:sz w:val="24"/>
          <w:szCs w:val="24"/>
          <w:lang w:val="en-GB"/>
        </w:rPr>
      </w:pPr>
    </w:p>
    <w:p w14:paraId="3F30A99C" w14:textId="15EB0D53" w:rsidR="00E415EE" w:rsidRDefault="00E415EE" w:rsidP="00E415EE">
      <w:pPr>
        <w:spacing w:after="0" w:line="276" w:lineRule="auto"/>
        <w:jc w:val="both"/>
        <w:rPr>
          <w:rFonts w:eastAsia="Times New Roman" w:cs="Times New Roman"/>
          <w:sz w:val="24"/>
          <w:szCs w:val="24"/>
          <w:lang w:val="en-GB" w:eastAsia="it-IT"/>
        </w:rPr>
      </w:pPr>
      <w:r w:rsidRPr="00E415EE">
        <w:rPr>
          <w:rFonts w:eastAsia="Times New Roman" w:cs="Times New Roman"/>
          <w:sz w:val="24"/>
          <w:szCs w:val="24"/>
          <w:lang w:val="en-GB" w:eastAsia="it-IT"/>
        </w:rPr>
        <w:lastRenderedPageBreak/>
        <w:t xml:space="preserve">Among the collaborations, </w:t>
      </w:r>
      <w:r w:rsidRPr="00E415EE">
        <w:rPr>
          <w:rFonts w:eastAsia="Times New Roman" w:cs="Times New Roman"/>
          <w:b/>
          <w:bCs/>
          <w:sz w:val="24"/>
          <w:szCs w:val="24"/>
          <w:lang w:val="en-GB" w:eastAsia="it-IT"/>
        </w:rPr>
        <w:t>Be Twilly</w:t>
      </w:r>
      <w:r w:rsidRPr="00E415EE">
        <w:rPr>
          <w:rFonts w:eastAsia="Times New Roman" w:cs="Times New Roman"/>
          <w:sz w:val="24"/>
          <w:szCs w:val="24"/>
          <w:lang w:val="en-GB" w:eastAsia="it-IT"/>
        </w:rPr>
        <w:t xml:space="preserve"> will provide personalized silk scarves, while </w:t>
      </w:r>
      <w:r w:rsidRPr="00E415EE">
        <w:rPr>
          <w:rFonts w:eastAsia="Times New Roman" w:cs="Times New Roman"/>
          <w:b/>
          <w:bCs/>
          <w:sz w:val="24"/>
          <w:szCs w:val="24"/>
          <w:lang w:val="en-GB" w:eastAsia="it-IT"/>
        </w:rPr>
        <w:t>Acqua del Lario</w:t>
      </w:r>
      <w:r w:rsidRPr="00E415EE">
        <w:rPr>
          <w:rFonts w:eastAsia="Times New Roman" w:cs="Times New Roman"/>
          <w:sz w:val="24"/>
          <w:szCs w:val="24"/>
          <w:lang w:val="en-GB" w:eastAsia="it-IT"/>
        </w:rPr>
        <w:t xml:space="preserve"> will inspire guests with fragrances inspired by Lake Como.</w:t>
      </w:r>
    </w:p>
    <w:p w14:paraId="12103FF2" w14:textId="77777777" w:rsidR="00E415EE" w:rsidRDefault="00E415EE" w:rsidP="00E415EE">
      <w:pPr>
        <w:spacing w:after="0" w:line="276" w:lineRule="auto"/>
        <w:jc w:val="both"/>
        <w:rPr>
          <w:rFonts w:eastAsia="Times New Roman" w:cs="Times New Roman"/>
          <w:sz w:val="24"/>
          <w:szCs w:val="24"/>
          <w:lang w:val="en-GB" w:eastAsia="it-IT"/>
        </w:rPr>
      </w:pPr>
    </w:p>
    <w:p w14:paraId="4D0B6B1E" w14:textId="2F57E011" w:rsidR="00E415EE" w:rsidRDefault="00E415EE" w:rsidP="00E415EE">
      <w:pPr>
        <w:spacing w:after="0" w:line="276" w:lineRule="auto"/>
        <w:jc w:val="both"/>
        <w:rPr>
          <w:rFonts w:eastAsia="Times New Roman" w:cs="Times New Roman"/>
          <w:sz w:val="24"/>
          <w:szCs w:val="24"/>
          <w:lang w:val="en-GB" w:eastAsia="it-IT"/>
        </w:rPr>
      </w:pPr>
      <w:r w:rsidRPr="00E415EE">
        <w:rPr>
          <w:rFonts w:eastAsia="Times New Roman" w:cs="Times New Roman"/>
          <w:sz w:val="24"/>
          <w:szCs w:val="24"/>
          <w:lang w:val="en-GB" w:eastAsia="it-IT"/>
        </w:rPr>
        <w:t xml:space="preserve">The day will conclude with a gala dinner reserved for invited guests, curated by </w:t>
      </w:r>
      <w:r w:rsidRPr="00E415EE">
        <w:rPr>
          <w:rFonts w:eastAsia="Times New Roman" w:cs="Times New Roman"/>
          <w:b/>
          <w:bCs/>
          <w:sz w:val="24"/>
          <w:szCs w:val="24"/>
          <w:lang w:val="en-GB" w:eastAsia="it-IT"/>
        </w:rPr>
        <w:t>chef Gianni Tarabini</w:t>
      </w:r>
      <w:r w:rsidRPr="00E415EE">
        <w:rPr>
          <w:rFonts w:eastAsia="Times New Roman" w:cs="Times New Roman"/>
          <w:sz w:val="24"/>
          <w:szCs w:val="24"/>
          <w:lang w:val="en-GB" w:eastAsia="it-IT"/>
        </w:rPr>
        <w:t xml:space="preserve"> of </w:t>
      </w:r>
      <w:r w:rsidRPr="00E415EE">
        <w:rPr>
          <w:rFonts w:eastAsia="Times New Roman" w:cs="Times New Roman"/>
          <w:b/>
          <w:bCs/>
          <w:sz w:val="24"/>
          <w:szCs w:val="24"/>
          <w:lang w:val="en-GB" w:eastAsia="it-IT"/>
        </w:rPr>
        <w:t>La Preséf</w:t>
      </w:r>
      <w:r w:rsidRPr="00E415EE">
        <w:rPr>
          <w:rFonts w:eastAsia="Times New Roman" w:cs="Times New Roman"/>
          <w:sz w:val="24"/>
          <w:szCs w:val="24"/>
          <w:lang w:val="en-GB" w:eastAsia="it-IT"/>
        </w:rPr>
        <w:t xml:space="preserve"> at the prestigious </w:t>
      </w:r>
      <w:r w:rsidRPr="00E415EE">
        <w:rPr>
          <w:rFonts w:eastAsia="Times New Roman" w:cs="Times New Roman"/>
          <w:b/>
          <w:bCs/>
          <w:sz w:val="24"/>
          <w:szCs w:val="24"/>
          <w:lang w:val="en-GB" w:eastAsia="it-IT"/>
        </w:rPr>
        <w:t>La Fiorida</w:t>
      </w:r>
      <w:r w:rsidRPr="00E415EE">
        <w:rPr>
          <w:rFonts w:eastAsia="Times New Roman" w:cs="Times New Roman"/>
          <w:sz w:val="24"/>
          <w:szCs w:val="24"/>
          <w:lang w:val="en-GB" w:eastAsia="it-IT"/>
        </w:rPr>
        <w:t>, a Michelin-starred restaurant.</w:t>
      </w:r>
    </w:p>
    <w:p w14:paraId="720CFAE1" w14:textId="77777777" w:rsidR="00E415EE" w:rsidRPr="00E415EE" w:rsidRDefault="00E415EE" w:rsidP="00E415EE">
      <w:pPr>
        <w:spacing w:after="0" w:line="276" w:lineRule="auto"/>
        <w:jc w:val="both"/>
        <w:rPr>
          <w:rFonts w:eastAsia="Times New Roman" w:cs="Times New Roman"/>
          <w:sz w:val="24"/>
          <w:szCs w:val="24"/>
          <w:lang w:val="en-GB" w:eastAsia="it-IT"/>
        </w:rPr>
      </w:pPr>
    </w:p>
    <w:p w14:paraId="6FB00D57" w14:textId="33075C74" w:rsidR="00B71994" w:rsidRPr="00E415EE" w:rsidRDefault="00B71994" w:rsidP="00E415EE">
      <w:pPr>
        <w:spacing w:after="0" w:line="276" w:lineRule="auto"/>
        <w:jc w:val="both"/>
        <w:rPr>
          <w:rFonts w:eastAsia="Times New Roman" w:cs="Times New Roman"/>
          <w:sz w:val="24"/>
          <w:szCs w:val="24"/>
          <w:lang w:val="en-GB" w:eastAsia="it-IT"/>
        </w:rPr>
      </w:pPr>
      <w:r w:rsidRPr="00E415EE">
        <w:rPr>
          <w:b/>
          <w:bCs/>
          <w:sz w:val="24"/>
          <w:szCs w:val="24"/>
          <w:lang w:val="en-GB"/>
        </w:rPr>
        <w:t>55th ANNIVERSARY AFTERNOON PARTY</w:t>
      </w:r>
    </w:p>
    <w:p w14:paraId="32C6A7C2" w14:textId="77777777" w:rsidR="00E415EE" w:rsidRDefault="00E415EE" w:rsidP="00E415EE">
      <w:pPr>
        <w:spacing w:after="0" w:line="276" w:lineRule="auto"/>
        <w:jc w:val="both"/>
        <w:rPr>
          <w:sz w:val="24"/>
          <w:szCs w:val="24"/>
          <w:lang w:val="en-GB"/>
        </w:rPr>
      </w:pPr>
      <w:r w:rsidRPr="00E415EE">
        <w:rPr>
          <w:sz w:val="24"/>
          <w:szCs w:val="24"/>
          <w:lang w:val="en-GB"/>
        </w:rPr>
        <w:t>Another key moment of the event is scheduled for Sunday, June 7, from 2 PM to 5 PM, with the “</w:t>
      </w:r>
      <w:r w:rsidRPr="00E415EE">
        <w:rPr>
          <w:b/>
          <w:bCs/>
          <w:sz w:val="24"/>
          <w:szCs w:val="24"/>
          <w:lang w:val="en-GB"/>
        </w:rPr>
        <w:t>55th Anniversary Afternoon Party”</w:t>
      </w:r>
      <w:r w:rsidRPr="00E415EE">
        <w:rPr>
          <w:sz w:val="24"/>
          <w:szCs w:val="24"/>
          <w:lang w:val="en-GB"/>
        </w:rPr>
        <w:t xml:space="preserve"> — a celebratory gathering dedicated to honoring more than fifty years of evolution and growth, bringing together guests and boating enthusiasts.</w:t>
      </w:r>
    </w:p>
    <w:p w14:paraId="5212F66F" w14:textId="77777777" w:rsidR="00E415EE" w:rsidRDefault="00E415EE" w:rsidP="00E415EE">
      <w:pPr>
        <w:spacing w:after="0" w:line="276" w:lineRule="auto"/>
        <w:jc w:val="both"/>
        <w:rPr>
          <w:sz w:val="24"/>
          <w:szCs w:val="24"/>
          <w:lang w:val="en-GB"/>
        </w:rPr>
      </w:pPr>
    </w:p>
    <w:p w14:paraId="555538CE" w14:textId="2E3526A1" w:rsidR="004D5642" w:rsidRDefault="004D5642" w:rsidP="00E415EE">
      <w:pPr>
        <w:spacing w:after="0" w:line="276" w:lineRule="auto"/>
        <w:jc w:val="both"/>
        <w:rPr>
          <w:sz w:val="24"/>
          <w:szCs w:val="24"/>
          <w:lang w:val="en-GB"/>
        </w:rPr>
      </w:pPr>
      <w:r w:rsidRPr="004D5642">
        <w:rPr>
          <w:sz w:val="24"/>
          <w:szCs w:val="24"/>
          <w:lang w:val="en-GB"/>
        </w:rPr>
        <w:t>From 1971 to today, Nausika Group has built a reputation recognized for quality, expertise, and international vision, becoming a benchmark for the nautical sector on Lake Como and beyond. “</w:t>
      </w:r>
      <w:r w:rsidRPr="004D5642">
        <w:rPr>
          <w:b/>
          <w:bCs/>
          <w:sz w:val="24"/>
          <w:szCs w:val="24"/>
          <w:lang w:val="en-GB"/>
        </w:rPr>
        <w:t>The Nausika Experience</w:t>
      </w:r>
      <w:r w:rsidRPr="004D5642">
        <w:rPr>
          <w:sz w:val="24"/>
          <w:szCs w:val="24"/>
          <w:lang w:val="en-GB"/>
        </w:rPr>
        <w:t>” aims to be not only a celebration of the past, but also a look toward the future: new collaborations, new services, and a continuous pursuit of excellence to offer increasingly authentic experiences.</w:t>
      </w:r>
    </w:p>
    <w:p w14:paraId="584EE69F" w14:textId="77777777" w:rsidR="004D5642" w:rsidRPr="004A5D18" w:rsidRDefault="004D5642" w:rsidP="004F541E">
      <w:pPr>
        <w:spacing w:after="0" w:line="276" w:lineRule="auto"/>
        <w:jc w:val="both"/>
        <w:rPr>
          <w:lang w:val="en-GB"/>
        </w:rPr>
      </w:pPr>
    </w:p>
    <w:p w14:paraId="19808DA3" w14:textId="77777777" w:rsidR="004D5642" w:rsidRPr="004A5D18" w:rsidRDefault="004D5642" w:rsidP="004F541E">
      <w:pPr>
        <w:spacing w:after="0" w:line="276" w:lineRule="auto"/>
        <w:jc w:val="both"/>
        <w:rPr>
          <w:sz w:val="20"/>
          <w:szCs w:val="20"/>
          <w:lang w:val="en-GB"/>
        </w:rPr>
      </w:pPr>
    </w:p>
    <w:p w14:paraId="1091C87C" w14:textId="21465E0E" w:rsidR="004F541E" w:rsidRPr="004D5642" w:rsidRDefault="004F541E" w:rsidP="004F541E">
      <w:pPr>
        <w:spacing w:after="0" w:line="276" w:lineRule="auto"/>
        <w:jc w:val="both"/>
        <w:rPr>
          <w:b/>
          <w:bCs/>
          <w:sz w:val="20"/>
          <w:szCs w:val="20"/>
          <w:lang w:val="en-GB"/>
        </w:rPr>
      </w:pPr>
      <w:r w:rsidRPr="004D5642">
        <w:rPr>
          <w:b/>
          <w:bCs/>
          <w:sz w:val="20"/>
          <w:szCs w:val="20"/>
          <w:lang w:val="en-GB"/>
        </w:rPr>
        <w:t xml:space="preserve">About Nausika Group </w:t>
      </w:r>
    </w:p>
    <w:p w14:paraId="5026D78C" w14:textId="77777777" w:rsidR="004D5642" w:rsidRPr="004D5642" w:rsidRDefault="004D5642" w:rsidP="004D5642">
      <w:pPr>
        <w:spacing w:after="0" w:line="276" w:lineRule="auto"/>
        <w:jc w:val="both"/>
        <w:rPr>
          <w:sz w:val="20"/>
          <w:szCs w:val="20"/>
          <w:lang w:val="en-GB"/>
        </w:rPr>
      </w:pPr>
      <w:r w:rsidRPr="004D5642">
        <w:rPr>
          <w:sz w:val="20"/>
          <w:szCs w:val="20"/>
          <w:lang w:val="en-GB"/>
        </w:rPr>
        <w:t>Nausika Group is today a solid Italian business group operating in the sectors of nautical services, marina &amp; storage management, rental services, boat sales, and high-end hospitality, with an established presence between Lake Como and the Costa Smeralda.</w:t>
      </w:r>
    </w:p>
    <w:p w14:paraId="7D280739" w14:textId="77777777" w:rsidR="004D5642" w:rsidRPr="004D5642" w:rsidRDefault="004D5642" w:rsidP="004D5642">
      <w:pPr>
        <w:spacing w:after="0" w:line="276" w:lineRule="auto"/>
        <w:jc w:val="both"/>
        <w:rPr>
          <w:sz w:val="20"/>
          <w:szCs w:val="20"/>
          <w:lang w:val="en-GB"/>
        </w:rPr>
      </w:pPr>
      <w:r w:rsidRPr="004D5642">
        <w:rPr>
          <w:sz w:val="20"/>
          <w:szCs w:val="20"/>
          <w:lang w:val="en-GB"/>
        </w:rPr>
        <w:t xml:space="preserve">Today, the Group operates through three main strategic assets: the marina and nautical services of </w:t>
      </w:r>
      <w:r w:rsidRPr="004D5642">
        <w:rPr>
          <w:b/>
          <w:bCs/>
          <w:sz w:val="20"/>
          <w:szCs w:val="20"/>
          <w:lang w:val="en-GB"/>
        </w:rPr>
        <w:t>Nausika Lake Como</w:t>
      </w:r>
      <w:r w:rsidRPr="004D5642">
        <w:rPr>
          <w:sz w:val="20"/>
          <w:szCs w:val="20"/>
          <w:lang w:val="en-GB"/>
        </w:rPr>
        <w:t xml:space="preserve"> — which also includes the lake experiences through boat rental and boat tour services — and </w:t>
      </w:r>
      <w:r w:rsidRPr="004D5642">
        <w:rPr>
          <w:b/>
          <w:bCs/>
          <w:sz w:val="20"/>
          <w:szCs w:val="20"/>
          <w:lang w:val="en-GB"/>
        </w:rPr>
        <w:t>Nausika Costa Smeralda</w:t>
      </w:r>
      <w:r w:rsidRPr="004D5642">
        <w:rPr>
          <w:sz w:val="20"/>
          <w:szCs w:val="20"/>
          <w:lang w:val="en-GB"/>
        </w:rPr>
        <w:t xml:space="preserve">, alongside the hospitality offering of Lago </w:t>
      </w:r>
      <w:r w:rsidRPr="004D5642">
        <w:rPr>
          <w:b/>
          <w:bCs/>
          <w:sz w:val="20"/>
          <w:szCs w:val="20"/>
          <w:lang w:val="en-GB"/>
        </w:rPr>
        <w:t>Dorato Marina Lodge, Villas &amp; Apartments</w:t>
      </w:r>
      <w:r w:rsidRPr="004D5642">
        <w:rPr>
          <w:sz w:val="20"/>
          <w:szCs w:val="20"/>
          <w:lang w:val="en-GB"/>
        </w:rPr>
        <w:t>, exclusively located on Lake Como.</w:t>
      </w:r>
    </w:p>
    <w:p w14:paraId="05F46134" w14:textId="77777777" w:rsidR="00157127" w:rsidRPr="004D5642" w:rsidRDefault="00157127" w:rsidP="004F541E">
      <w:pPr>
        <w:spacing w:after="0" w:line="276" w:lineRule="auto"/>
        <w:jc w:val="both"/>
        <w:rPr>
          <w:b/>
          <w:bCs/>
          <w:sz w:val="20"/>
          <w:szCs w:val="20"/>
          <w:lang w:val="en-GB"/>
        </w:rPr>
      </w:pPr>
    </w:p>
    <w:p w14:paraId="7BF02D89" w14:textId="77777777" w:rsidR="00610C77" w:rsidRPr="00610C77" w:rsidRDefault="00610C77" w:rsidP="004D5642">
      <w:pPr>
        <w:spacing w:after="0" w:line="276" w:lineRule="auto"/>
        <w:jc w:val="both"/>
        <w:rPr>
          <w:b/>
          <w:bCs/>
          <w:sz w:val="20"/>
          <w:szCs w:val="20"/>
          <w:lang w:val="en-GB"/>
        </w:rPr>
      </w:pPr>
      <w:r w:rsidRPr="00610C77">
        <w:rPr>
          <w:b/>
          <w:bCs/>
          <w:sz w:val="20"/>
          <w:szCs w:val="20"/>
          <w:lang w:val="en-GB"/>
        </w:rPr>
        <w:t>For further information and contacts</w:t>
      </w:r>
    </w:p>
    <w:p w14:paraId="26C89914" w14:textId="4ECBCFD0" w:rsidR="00A96547" w:rsidRPr="00610C77" w:rsidRDefault="00A96547" w:rsidP="004D5642">
      <w:pPr>
        <w:spacing w:after="0" w:line="276" w:lineRule="auto"/>
        <w:jc w:val="both"/>
        <w:rPr>
          <w:sz w:val="20"/>
          <w:szCs w:val="20"/>
          <w:lang w:val="en-GB"/>
        </w:rPr>
      </w:pPr>
      <w:r w:rsidRPr="00610C77">
        <w:rPr>
          <w:sz w:val="20"/>
          <w:szCs w:val="20"/>
          <w:lang w:val="en-GB"/>
        </w:rPr>
        <w:t xml:space="preserve">The Nausika EXPERIENCE – </w:t>
      </w:r>
      <w:r w:rsidR="004A5D18" w:rsidRPr="00610C77">
        <w:rPr>
          <w:sz w:val="20"/>
          <w:szCs w:val="20"/>
          <w:lang w:val="en-GB"/>
        </w:rPr>
        <w:t>June 6 &amp; 7, 2026</w:t>
      </w:r>
    </w:p>
    <w:p w14:paraId="53274671" w14:textId="45D2B38E" w:rsidR="00A96547" w:rsidRPr="004D5642" w:rsidRDefault="00A71732" w:rsidP="004D5642">
      <w:pPr>
        <w:spacing w:after="0" w:line="276" w:lineRule="auto"/>
        <w:jc w:val="both"/>
        <w:rPr>
          <w:sz w:val="20"/>
          <w:szCs w:val="20"/>
        </w:rPr>
      </w:pPr>
      <w:r w:rsidRPr="00A71732">
        <w:rPr>
          <w:sz w:val="20"/>
          <w:szCs w:val="20"/>
        </w:rPr>
        <w:t>Colico, Lake Como</w:t>
      </w:r>
      <w:r w:rsidR="00A96547" w:rsidRPr="004D5642">
        <w:rPr>
          <w:sz w:val="20"/>
          <w:szCs w:val="20"/>
        </w:rPr>
        <w:t>, Via Montecchio Nord 21</w:t>
      </w:r>
    </w:p>
    <w:p w14:paraId="54B5AEE6" w14:textId="77777777" w:rsidR="00A71732" w:rsidRPr="00A71732" w:rsidRDefault="00A71732" w:rsidP="004D5642">
      <w:pPr>
        <w:spacing w:after="0" w:line="276" w:lineRule="auto"/>
        <w:jc w:val="both"/>
        <w:rPr>
          <w:sz w:val="20"/>
          <w:szCs w:val="20"/>
          <w:lang w:val="en-GB"/>
        </w:rPr>
      </w:pPr>
      <w:r w:rsidRPr="00A71732">
        <w:rPr>
          <w:sz w:val="20"/>
          <w:szCs w:val="20"/>
          <w:lang w:val="en-GB"/>
        </w:rPr>
        <w:t>From 10:00 AM to 5:00 PM</w:t>
      </w:r>
    </w:p>
    <w:p w14:paraId="7388E2E6" w14:textId="4F679B17" w:rsidR="00A96547" w:rsidRPr="004A5D18" w:rsidRDefault="004A5D18" w:rsidP="004D5642">
      <w:pPr>
        <w:spacing w:after="0" w:line="276" w:lineRule="auto"/>
        <w:jc w:val="both"/>
        <w:rPr>
          <w:sz w:val="20"/>
          <w:szCs w:val="20"/>
          <w:lang w:val="en-GB"/>
        </w:rPr>
      </w:pPr>
      <w:r w:rsidRPr="004A5D18">
        <w:rPr>
          <w:sz w:val="20"/>
          <w:szCs w:val="20"/>
          <w:lang w:val="en-GB"/>
        </w:rPr>
        <w:t>Registration is mandatory at the following link</w:t>
      </w:r>
      <w:r w:rsidR="00A96547" w:rsidRPr="004A5D18">
        <w:rPr>
          <w:sz w:val="20"/>
          <w:szCs w:val="20"/>
          <w:lang w:val="en-GB"/>
        </w:rPr>
        <w:t xml:space="preserve">: </w:t>
      </w:r>
      <w:hyperlink r:id="rId5" w:history="1">
        <w:r w:rsidR="00435AE5" w:rsidRPr="004A5D18">
          <w:rPr>
            <w:rStyle w:val="Collegamentoipertestuale"/>
            <w:sz w:val="20"/>
            <w:szCs w:val="20"/>
            <w:lang w:val="en-GB"/>
          </w:rPr>
          <w:t>https://forms.gle/VCRNxdqHqukJ4RA86</w:t>
        </w:r>
      </w:hyperlink>
      <w:r w:rsidR="00435AE5" w:rsidRPr="004A5D18">
        <w:rPr>
          <w:sz w:val="20"/>
          <w:szCs w:val="20"/>
          <w:lang w:val="en-GB"/>
        </w:rPr>
        <w:t xml:space="preserve"> </w:t>
      </w:r>
    </w:p>
    <w:p w14:paraId="0365F35E" w14:textId="77777777" w:rsidR="00FB4173" w:rsidRPr="004A5D18" w:rsidRDefault="00FB4173" w:rsidP="004D5642">
      <w:pPr>
        <w:spacing w:line="276" w:lineRule="auto"/>
        <w:jc w:val="both"/>
        <w:rPr>
          <w:sz w:val="20"/>
          <w:szCs w:val="20"/>
          <w:lang w:val="en-GB"/>
        </w:rPr>
      </w:pPr>
    </w:p>
    <w:p w14:paraId="35DA8519" w14:textId="493DE29E" w:rsidR="00435AE5" w:rsidRPr="004D5642" w:rsidRDefault="004D5642" w:rsidP="004D5642">
      <w:pPr>
        <w:spacing w:after="0" w:line="276" w:lineRule="auto"/>
        <w:jc w:val="right"/>
        <w:rPr>
          <w:b/>
          <w:bCs/>
          <w:sz w:val="20"/>
          <w:szCs w:val="20"/>
          <w:lang w:val="en-GB"/>
        </w:rPr>
      </w:pPr>
      <w:r w:rsidRPr="004D5642">
        <w:rPr>
          <w:b/>
          <w:bCs/>
          <w:sz w:val="20"/>
          <w:szCs w:val="20"/>
          <w:lang w:val="en-GB"/>
        </w:rPr>
        <w:t>For press inquiries and personalized interview</w:t>
      </w:r>
      <w:r w:rsidR="00435AE5" w:rsidRPr="004D5642">
        <w:rPr>
          <w:b/>
          <w:bCs/>
          <w:sz w:val="20"/>
          <w:szCs w:val="20"/>
          <w:lang w:val="en-GB"/>
        </w:rPr>
        <w:t>:</w:t>
      </w:r>
    </w:p>
    <w:p w14:paraId="1B30E2CE" w14:textId="77777777" w:rsidR="00435AE5" w:rsidRPr="004D5642" w:rsidRDefault="00435AE5" w:rsidP="004D5642">
      <w:pPr>
        <w:spacing w:after="0" w:line="276" w:lineRule="auto"/>
        <w:jc w:val="right"/>
        <w:rPr>
          <w:b/>
          <w:bCs/>
          <w:sz w:val="20"/>
          <w:szCs w:val="20"/>
          <w:lang w:val="en-GB"/>
        </w:rPr>
      </w:pPr>
    </w:p>
    <w:p w14:paraId="3D79C0B1" w14:textId="77777777" w:rsidR="00435AE5" w:rsidRPr="004D5642" w:rsidRDefault="00435AE5" w:rsidP="004D5642">
      <w:pPr>
        <w:spacing w:after="0" w:line="276" w:lineRule="auto"/>
        <w:jc w:val="right"/>
        <w:rPr>
          <w:sz w:val="20"/>
          <w:szCs w:val="20"/>
        </w:rPr>
      </w:pPr>
      <w:r w:rsidRPr="004D5642">
        <w:rPr>
          <w:b/>
          <w:bCs/>
          <w:sz w:val="20"/>
          <w:szCs w:val="20"/>
        </w:rPr>
        <w:t>OGS SRL PUBLIC RELATIONS &amp; COMMUNICATION</w:t>
      </w:r>
    </w:p>
    <w:p w14:paraId="02E22790" w14:textId="77777777" w:rsidR="00435AE5" w:rsidRPr="004D5642" w:rsidRDefault="00435AE5" w:rsidP="004D5642">
      <w:pPr>
        <w:spacing w:after="0" w:line="276" w:lineRule="auto"/>
        <w:jc w:val="right"/>
        <w:rPr>
          <w:sz w:val="20"/>
          <w:szCs w:val="20"/>
        </w:rPr>
      </w:pPr>
      <w:r w:rsidRPr="004D5642">
        <w:rPr>
          <w:sz w:val="20"/>
          <w:szCs w:val="20"/>
        </w:rPr>
        <w:t>Via Koristka 3, 20154 Milano (Italy)</w:t>
      </w:r>
    </w:p>
    <w:p w14:paraId="391469F3" w14:textId="77777777" w:rsidR="00435AE5" w:rsidRPr="004D5642" w:rsidRDefault="00435AE5" w:rsidP="004D5642">
      <w:pPr>
        <w:spacing w:after="0" w:line="276" w:lineRule="auto"/>
        <w:jc w:val="right"/>
        <w:rPr>
          <w:sz w:val="20"/>
          <w:szCs w:val="20"/>
        </w:rPr>
      </w:pPr>
      <w:r w:rsidRPr="004D5642">
        <w:rPr>
          <w:sz w:val="20"/>
          <w:szCs w:val="20"/>
        </w:rPr>
        <w:t>Ph. +39 023450610</w:t>
      </w:r>
    </w:p>
    <w:p w14:paraId="5F315051" w14:textId="1216C2BA" w:rsidR="00435AE5" w:rsidRPr="004D5642" w:rsidRDefault="00435AE5" w:rsidP="004D5642">
      <w:pPr>
        <w:spacing w:after="0" w:line="276" w:lineRule="auto"/>
        <w:jc w:val="right"/>
        <w:rPr>
          <w:sz w:val="20"/>
          <w:szCs w:val="20"/>
        </w:rPr>
      </w:pPr>
      <w:hyperlink r:id="rId6" w:history="1">
        <w:r w:rsidRPr="004D5642">
          <w:rPr>
            <w:rStyle w:val="Collegamentoipertestuale"/>
            <w:sz w:val="20"/>
            <w:szCs w:val="20"/>
          </w:rPr>
          <w:t>www.ogscommunication.com</w:t>
        </w:r>
      </w:hyperlink>
      <w:r w:rsidRPr="004D5642">
        <w:rPr>
          <w:sz w:val="20"/>
          <w:szCs w:val="20"/>
        </w:rPr>
        <w:t xml:space="preserve"> - </w:t>
      </w:r>
      <w:hyperlink r:id="rId7" w:history="1">
        <w:r w:rsidRPr="004D5642">
          <w:rPr>
            <w:rStyle w:val="Collegamentoipertestuale"/>
            <w:sz w:val="20"/>
            <w:szCs w:val="20"/>
          </w:rPr>
          <w:t xml:space="preserve">press.ogscommunication.com </w:t>
        </w:r>
      </w:hyperlink>
    </w:p>
    <w:p w14:paraId="2C3692F3" w14:textId="0E390A80" w:rsidR="00435AE5" w:rsidRPr="004D5642" w:rsidRDefault="00435AE5" w:rsidP="004D5642">
      <w:pPr>
        <w:spacing w:after="0" w:line="276" w:lineRule="auto"/>
        <w:jc w:val="right"/>
        <w:rPr>
          <w:sz w:val="20"/>
          <w:szCs w:val="20"/>
        </w:rPr>
      </w:pPr>
      <w:hyperlink r:id="rId8" w:history="1">
        <w:r w:rsidRPr="004D5642">
          <w:rPr>
            <w:rStyle w:val="Collegamentoipertestuale"/>
            <w:sz w:val="20"/>
            <w:szCs w:val="20"/>
          </w:rPr>
          <w:t>info@ogscommunication.com</w:t>
        </w:r>
      </w:hyperlink>
    </w:p>
    <w:sectPr w:rsidR="00435AE5" w:rsidRPr="004D56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A5704"/>
    <w:multiLevelType w:val="multilevel"/>
    <w:tmpl w:val="0A08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10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C4"/>
    <w:rsid w:val="000210D3"/>
    <w:rsid w:val="00027FA7"/>
    <w:rsid w:val="000A23FD"/>
    <w:rsid w:val="000E6B76"/>
    <w:rsid w:val="00157127"/>
    <w:rsid w:val="001E01A1"/>
    <w:rsid w:val="001E7FF6"/>
    <w:rsid w:val="00233EC4"/>
    <w:rsid w:val="00237520"/>
    <w:rsid w:val="00255135"/>
    <w:rsid w:val="00354E67"/>
    <w:rsid w:val="00401ED3"/>
    <w:rsid w:val="00435AE5"/>
    <w:rsid w:val="004A5D18"/>
    <w:rsid w:val="004D52F6"/>
    <w:rsid w:val="004D5642"/>
    <w:rsid w:val="004F541E"/>
    <w:rsid w:val="00500898"/>
    <w:rsid w:val="005133CE"/>
    <w:rsid w:val="005B0FE8"/>
    <w:rsid w:val="005D16CE"/>
    <w:rsid w:val="00610C77"/>
    <w:rsid w:val="0065341D"/>
    <w:rsid w:val="0067434F"/>
    <w:rsid w:val="006B2A33"/>
    <w:rsid w:val="006E0381"/>
    <w:rsid w:val="007426B0"/>
    <w:rsid w:val="007C4DBB"/>
    <w:rsid w:val="009124A6"/>
    <w:rsid w:val="00927FA8"/>
    <w:rsid w:val="009B2E01"/>
    <w:rsid w:val="00A71732"/>
    <w:rsid w:val="00A96547"/>
    <w:rsid w:val="00AB3B23"/>
    <w:rsid w:val="00B13B9D"/>
    <w:rsid w:val="00B71994"/>
    <w:rsid w:val="00C471A7"/>
    <w:rsid w:val="00D00A5C"/>
    <w:rsid w:val="00D56EE3"/>
    <w:rsid w:val="00D72018"/>
    <w:rsid w:val="00E070A3"/>
    <w:rsid w:val="00E21FEB"/>
    <w:rsid w:val="00E415EE"/>
    <w:rsid w:val="00FB4173"/>
    <w:rsid w:val="00FF73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A249"/>
  <w15:chartTrackingRefBased/>
  <w15:docId w15:val="{47301C14-87DE-4A60-BC09-87F626E2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0089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whitespace-normal">
    <w:name w:val="whitespace-normal"/>
    <w:basedOn w:val="Carpredefinitoparagrafo"/>
    <w:rsid w:val="00500898"/>
  </w:style>
  <w:style w:type="character" w:styleId="Enfasigrassetto">
    <w:name w:val="Strong"/>
    <w:basedOn w:val="Carpredefinitoparagrafo"/>
    <w:uiPriority w:val="22"/>
    <w:qFormat/>
    <w:rsid w:val="00500898"/>
    <w:rPr>
      <w:b/>
      <w:bCs/>
    </w:rPr>
  </w:style>
  <w:style w:type="character" w:styleId="Collegamentoipertestuale">
    <w:name w:val="Hyperlink"/>
    <w:basedOn w:val="Carpredefinitoparagrafo"/>
    <w:uiPriority w:val="99"/>
    <w:unhideWhenUsed/>
    <w:rsid w:val="00435AE5"/>
    <w:rPr>
      <w:color w:val="0563C1" w:themeColor="hyperlink"/>
      <w:u w:val="single"/>
    </w:rPr>
  </w:style>
  <w:style w:type="character" w:styleId="Menzionenonrisolta">
    <w:name w:val="Unresolved Mention"/>
    <w:basedOn w:val="Carpredefinitoparagrafo"/>
    <w:uiPriority w:val="99"/>
    <w:semiHidden/>
    <w:unhideWhenUsed/>
    <w:rsid w:val="00435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967908">
      <w:bodyDiv w:val="1"/>
      <w:marLeft w:val="0"/>
      <w:marRight w:val="0"/>
      <w:marTop w:val="0"/>
      <w:marBottom w:val="0"/>
      <w:divBdr>
        <w:top w:val="none" w:sz="0" w:space="0" w:color="auto"/>
        <w:left w:val="none" w:sz="0" w:space="0" w:color="auto"/>
        <w:bottom w:val="none" w:sz="0" w:space="0" w:color="auto"/>
        <w:right w:val="none" w:sz="0" w:space="0" w:color="auto"/>
      </w:divBdr>
    </w:div>
    <w:div w:id="1116556185">
      <w:bodyDiv w:val="1"/>
      <w:marLeft w:val="0"/>
      <w:marRight w:val="0"/>
      <w:marTop w:val="0"/>
      <w:marBottom w:val="0"/>
      <w:divBdr>
        <w:top w:val="none" w:sz="0" w:space="0" w:color="auto"/>
        <w:left w:val="none" w:sz="0" w:space="0" w:color="auto"/>
        <w:bottom w:val="none" w:sz="0" w:space="0" w:color="auto"/>
        <w:right w:val="none" w:sz="0" w:space="0" w:color="auto"/>
      </w:divBdr>
      <w:divsChild>
        <w:div w:id="1068302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927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798843">
      <w:bodyDiv w:val="1"/>
      <w:marLeft w:val="0"/>
      <w:marRight w:val="0"/>
      <w:marTop w:val="0"/>
      <w:marBottom w:val="0"/>
      <w:divBdr>
        <w:top w:val="none" w:sz="0" w:space="0" w:color="auto"/>
        <w:left w:val="none" w:sz="0" w:space="0" w:color="auto"/>
        <w:bottom w:val="none" w:sz="0" w:space="0" w:color="auto"/>
        <w:right w:val="none" w:sz="0" w:space="0" w:color="auto"/>
      </w:divBdr>
      <w:divsChild>
        <w:div w:id="1161119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359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gscommunication.com" TargetMode="External"/><Relationship Id="rId3" Type="http://schemas.openxmlformats.org/officeDocument/2006/relationships/settings" Target="settings.xml"/><Relationship Id="rId7" Type="http://schemas.openxmlformats.org/officeDocument/2006/relationships/hyperlink" Target="https://press.ogs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scommunication.com" TargetMode="External"/><Relationship Id="rId5" Type="http://schemas.openxmlformats.org/officeDocument/2006/relationships/hyperlink" Target="https://forms.gle/VCRNxdqHqukJ4RA8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756</Words>
  <Characters>4313</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44</cp:revision>
  <dcterms:created xsi:type="dcterms:W3CDTF">2026-05-13T09:12:00Z</dcterms:created>
  <dcterms:modified xsi:type="dcterms:W3CDTF">2026-05-21T12:47:00Z</dcterms:modified>
</cp:coreProperties>
</file>