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7822" w14:textId="6B2D9402" w:rsidR="00F475A3" w:rsidRPr="009F179F" w:rsidRDefault="00BE1485" w:rsidP="00F475A3">
      <w:pPr>
        <w:spacing w:before="240" w:after="0"/>
        <w:jc w:val="center"/>
        <w:rPr>
          <w:rFonts w:asciiTheme="majorHAnsi" w:hAnsiTheme="majorHAnsi"/>
          <w:b/>
          <w:bCs/>
          <w:sz w:val="72"/>
          <w:szCs w:val="72"/>
        </w:rPr>
      </w:pPr>
      <w:r w:rsidRPr="009F179F">
        <w:rPr>
          <w:rFonts w:asciiTheme="majorHAnsi" w:hAnsiTheme="majorHAnsi"/>
          <w:noProof/>
          <w:sz w:val="72"/>
          <w:szCs w:val="72"/>
        </w:rPr>
        <w:drawing>
          <wp:anchor distT="0" distB="0" distL="114300" distR="114300" simplePos="0" relativeHeight="251660288" behindDoc="1" locked="0" layoutInCell="1" allowOverlap="1" wp14:anchorId="0C9448AB" wp14:editId="0D3DD3CF">
            <wp:simplePos x="0" y="0"/>
            <wp:positionH relativeFrom="margin">
              <wp:align>center</wp:align>
            </wp:positionH>
            <wp:positionV relativeFrom="margin">
              <wp:posOffset>-273950</wp:posOffset>
            </wp:positionV>
            <wp:extent cx="1742440" cy="791210"/>
            <wp:effectExtent l="0" t="0" r="0" b="8890"/>
            <wp:wrapTopAndBottom/>
            <wp:docPr id="1562538772" name="Imagen 6"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bujo en blanco y negr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l="3725" r="-2"/>
                    <a:stretch>
                      <a:fillRect/>
                    </a:stretch>
                  </pic:blipFill>
                  <pic:spPr bwMode="auto">
                    <a:xfrm>
                      <a:off x="0" y="0"/>
                      <a:ext cx="1742440" cy="791210"/>
                    </a:xfrm>
                    <a:prstGeom prst="rect">
                      <a:avLst/>
                    </a:prstGeom>
                    <a:noFill/>
                  </pic:spPr>
                </pic:pic>
              </a:graphicData>
            </a:graphic>
            <wp14:sizeRelH relativeFrom="margin">
              <wp14:pctWidth>0</wp14:pctWidth>
            </wp14:sizeRelH>
            <wp14:sizeRelV relativeFrom="margin">
              <wp14:pctHeight>0</wp14:pctHeight>
            </wp14:sizeRelV>
          </wp:anchor>
        </w:drawing>
      </w:r>
      <w:r w:rsidR="00FC46FD" w:rsidRPr="009F179F">
        <w:rPr>
          <w:rFonts w:asciiTheme="majorHAnsi" w:hAnsiTheme="majorHAnsi"/>
          <w:b/>
          <w:bCs/>
          <w:sz w:val="72"/>
          <w:szCs w:val="72"/>
        </w:rPr>
        <w:t>GRUPO FIRME</w:t>
      </w:r>
    </w:p>
    <w:p w14:paraId="1DD2116D" w14:textId="47B8F15C" w:rsidR="002C29C1" w:rsidRPr="009F179F" w:rsidRDefault="00032E4D" w:rsidP="00C91834">
      <w:pPr>
        <w:jc w:val="center"/>
        <w:rPr>
          <w:rFonts w:asciiTheme="majorHAnsi" w:hAnsiTheme="majorHAnsi"/>
          <w:b/>
          <w:bCs/>
          <w:sz w:val="40"/>
          <w:szCs w:val="40"/>
        </w:rPr>
      </w:pPr>
      <w:r w:rsidRPr="009F179F">
        <w:rPr>
          <w:rFonts w:asciiTheme="majorHAnsi" w:hAnsiTheme="majorHAnsi"/>
          <w:b/>
          <w:bCs/>
          <w:sz w:val="40"/>
          <w:szCs w:val="40"/>
        </w:rPr>
        <w:t>¡S</w:t>
      </w:r>
      <w:r w:rsidR="007D58CA" w:rsidRPr="009F179F">
        <w:rPr>
          <w:rFonts w:asciiTheme="majorHAnsi" w:hAnsiTheme="majorHAnsi"/>
          <w:b/>
          <w:bCs/>
          <w:sz w:val="40"/>
          <w:szCs w:val="40"/>
        </w:rPr>
        <w:t>IGUE HACIENDO HISTORIA Y</w:t>
      </w:r>
      <w:r w:rsidRPr="009F179F">
        <w:rPr>
          <w:rFonts w:asciiTheme="majorHAnsi" w:hAnsiTheme="majorHAnsi"/>
          <w:b/>
          <w:bCs/>
          <w:sz w:val="40"/>
          <w:szCs w:val="40"/>
        </w:rPr>
        <w:t xml:space="preserve"> </w:t>
      </w:r>
      <w:r w:rsidR="00125DC9" w:rsidRPr="009F179F">
        <w:rPr>
          <w:rFonts w:asciiTheme="majorHAnsi" w:hAnsiTheme="majorHAnsi"/>
          <w:b/>
          <w:bCs/>
          <w:sz w:val="40"/>
          <w:szCs w:val="40"/>
        </w:rPr>
        <w:t>ANUNCIA</w:t>
      </w:r>
      <w:r w:rsidRPr="009F179F">
        <w:rPr>
          <w:rFonts w:asciiTheme="majorHAnsi" w:hAnsiTheme="majorHAnsi"/>
          <w:b/>
          <w:bCs/>
          <w:sz w:val="40"/>
          <w:szCs w:val="40"/>
        </w:rPr>
        <w:t xml:space="preserve"> UNA </w:t>
      </w:r>
      <w:r w:rsidR="00125DC9" w:rsidRPr="009F179F">
        <w:rPr>
          <w:rFonts w:asciiTheme="majorHAnsi" w:hAnsiTheme="majorHAnsi"/>
          <w:b/>
          <w:bCs/>
          <w:sz w:val="40"/>
          <w:szCs w:val="40"/>
        </w:rPr>
        <w:t xml:space="preserve">FECHA </w:t>
      </w:r>
      <w:r w:rsidRPr="009F179F">
        <w:rPr>
          <w:rFonts w:asciiTheme="majorHAnsi" w:hAnsiTheme="majorHAnsi"/>
          <w:b/>
          <w:bCs/>
          <w:sz w:val="40"/>
          <w:szCs w:val="40"/>
        </w:rPr>
        <w:t>MÁS EN EL ESTADIO GNP SEGUROS!</w:t>
      </w:r>
    </w:p>
    <w:p w14:paraId="03DF6DC9" w14:textId="1FF48D02" w:rsidR="008430B1" w:rsidRPr="009F179F" w:rsidRDefault="00AA0452" w:rsidP="00AA0452">
      <w:pPr>
        <w:jc w:val="center"/>
        <w:rPr>
          <w:rFonts w:asciiTheme="majorHAnsi" w:hAnsiTheme="majorHAnsi"/>
          <w:b/>
          <w:bCs/>
          <w:sz w:val="32"/>
          <w:szCs w:val="32"/>
        </w:rPr>
      </w:pPr>
      <w:r w:rsidRPr="009F179F">
        <w:rPr>
          <w:rFonts w:asciiTheme="majorHAnsi" w:hAnsiTheme="majorHAnsi"/>
          <w:b/>
          <w:bCs/>
          <w:sz w:val="32"/>
          <w:szCs w:val="32"/>
        </w:rPr>
        <w:t xml:space="preserve">17 DE JULIO – ESTADIO GNP SEGUROS – </w:t>
      </w:r>
      <w:r w:rsidR="00836567" w:rsidRPr="009F179F">
        <w:rPr>
          <w:rFonts w:asciiTheme="majorHAnsi" w:hAnsiTheme="majorHAnsi"/>
          <w:b/>
          <w:bCs/>
          <w:sz w:val="32"/>
          <w:szCs w:val="32"/>
        </w:rPr>
        <w:t>¡</w:t>
      </w:r>
      <w:r w:rsidRPr="009F179F">
        <w:rPr>
          <w:rFonts w:asciiTheme="majorHAnsi" w:hAnsiTheme="majorHAnsi"/>
          <w:b/>
          <w:bCs/>
          <w:sz w:val="32"/>
          <w:szCs w:val="32"/>
        </w:rPr>
        <w:t>ÚLTIMOS BOLETOS</w:t>
      </w:r>
      <w:r w:rsidR="00EC48CD" w:rsidRPr="009F179F">
        <w:rPr>
          <w:rFonts w:asciiTheme="majorHAnsi" w:hAnsiTheme="majorHAnsi"/>
          <w:b/>
          <w:bCs/>
          <w:sz w:val="32"/>
          <w:szCs w:val="32"/>
        </w:rPr>
        <w:t>!</w:t>
      </w:r>
    </w:p>
    <w:p w14:paraId="39404625" w14:textId="260CB708" w:rsidR="00364B84" w:rsidRPr="003A51C1" w:rsidRDefault="00364B84" w:rsidP="00364B84">
      <w:pPr>
        <w:jc w:val="center"/>
        <w:rPr>
          <w:rFonts w:asciiTheme="majorHAnsi" w:hAnsiTheme="majorHAnsi"/>
          <w:b/>
          <w:bCs/>
          <w:sz w:val="36"/>
          <w:szCs w:val="36"/>
        </w:rPr>
      </w:pPr>
      <w:r w:rsidRPr="003A51C1">
        <w:rPr>
          <w:rFonts w:asciiTheme="majorHAnsi" w:hAnsiTheme="majorHAnsi"/>
          <w:b/>
          <w:bCs/>
          <w:sz w:val="36"/>
          <w:szCs w:val="36"/>
          <w:highlight w:val="cyan"/>
        </w:rPr>
        <w:t>18 DE JULIO – ESTADIO GNP SEGUROS – NUEVA FECHA</w:t>
      </w:r>
    </w:p>
    <w:p w14:paraId="179BB509" w14:textId="40E9DA63" w:rsidR="0072536F" w:rsidRPr="009F179F" w:rsidRDefault="00874A3A" w:rsidP="00C45B49">
      <w:pPr>
        <w:spacing w:before="240" w:after="120"/>
        <w:jc w:val="center"/>
        <w:rPr>
          <w:rFonts w:asciiTheme="majorHAnsi" w:hAnsiTheme="majorHAnsi"/>
          <w:b/>
          <w:bCs/>
          <w:sz w:val="32"/>
          <w:szCs w:val="32"/>
        </w:rPr>
      </w:pPr>
      <w:r w:rsidRPr="009F179F">
        <w:rPr>
          <w:rFonts w:asciiTheme="majorHAnsi" w:hAnsiTheme="majorHAnsi"/>
          <w:b/>
          <w:bCs/>
          <w:sz w:val="32"/>
          <w:szCs w:val="32"/>
        </w:rPr>
        <w:t xml:space="preserve">PRVENTA BANAMEX: </w:t>
      </w:r>
      <w:r w:rsidR="00C45B49" w:rsidRPr="009F179F">
        <w:rPr>
          <w:rFonts w:asciiTheme="majorHAnsi" w:hAnsiTheme="majorHAnsi"/>
          <w:b/>
          <w:bCs/>
          <w:sz w:val="32"/>
          <w:szCs w:val="32"/>
        </w:rPr>
        <w:t>2</w:t>
      </w:r>
      <w:r w:rsidR="008E6E8A" w:rsidRPr="009F179F">
        <w:rPr>
          <w:rFonts w:asciiTheme="majorHAnsi" w:hAnsiTheme="majorHAnsi"/>
          <w:b/>
          <w:bCs/>
          <w:sz w:val="32"/>
          <w:szCs w:val="32"/>
        </w:rPr>
        <w:t>2</w:t>
      </w:r>
      <w:r w:rsidR="00C45B49" w:rsidRPr="009F179F">
        <w:rPr>
          <w:rFonts w:asciiTheme="majorHAnsi" w:hAnsiTheme="majorHAnsi"/>
          <w:b/>
          <w:bCs/>
          <w:sz w:val="32"/>
          <w:szCs w:val="32"/>
        </w:rPr>
        <w:t xml:space="preserve"> DE MAYO</w:t>
      </w:r>
      <w:r w:rsidRPr="009F179F">
        <w:rPr>
          <w:rFonts w:asciiTheme="majorHAnsi" w:hAnsiTheme="majorHAnsi"/>
          <w:b/>
          <w:bCs/>
          <w:sz w:val="32"/>
          <w:szCs w:val="32"/>
        </w:rPr>
        <w:t xml:space="preserve">, </w:t>
      </w:r>
      <w:r w:rsidR="008E6E8A" w:rsidRPr="009F179F">
        <w:rPr>
          <w:rFonts w:asciiTheme="majorHAnsi" w:hAnsiTheme="majorHAnsi"/>
          <w:b/>
          <w:bCs/>
          <w:sz w:val="32"/>
          <w:szCs w:val="32"/>
        </w:rPr>
        <w:t>2:00 PM</w:t>
      </w:r>
    </w:p>
    <w:p w14:paraId="6287B117" w14:textId="044A6B4D" w:rsidR="003F5491" w:rsidRPr="009F179F" w:rsidRDefault="003F5491" w:rsidP="00FA6FAC">
      <w:pPr>
        <w:spacing w:before="240"/>
        <w:jc w:val="center"/>
        <w:rPr>
          <w:rFonts w:asciiTheme="majorHAnsi" w:hAnsiTheme="majorHAnsi"/>
          <w:i/>
          <w:iCs/>
        </w:rPr>
      </w:pPr>
      <w:r w:rsidRPr="009F179F">
        <w:rPr>
          <w:rFonts w:asciiTheme="majorHAnsi" w:hAnsiTheme="majorHAnsi"/>
          <w:b/>
          <w:bCs/>
          <w:i/>
          <w:iCs/>
        </w:rPr>
        <w:t>Impacto:</w:t>
      </w:r>
      <w:r w:rsidRPr="009F179F">
        <w:rPr>
          <w:rFonts w:asciiTheme="majorHAnsi" w:hAnsiTheme="majorHAnsi"/>
          <w:i/>
          <w:iCs/>
        </w:rPr>
        <w:t xml:space="preserve"> </w:t>
      </w:r>
      <w:r w:rsidR="00C930A9" w:rsidRPr="009F179F">
        <w:rPr>
          <w:rFonts w:asciiTheme="majorHAnsi" w:hAnsiTheme="majorHAnsi"/>
          <w:i/>
          <w:iCs/>
        </w:rPr>
        <w:t xml:space="preserve">Cuentan con una sólida base de fans de más de </w:t>
      </w:r>
      <w:r w:rsidR="00C930A9" w:rsidRPr="009F179F">
        <w:rPr>
          <w:rFonts w:asciiTheme="majorHAnsi" w:hAnsiTheme="majorHAnsi"/>
          <w:b/>
          <w:bCs/>
          <w:i/>
          <w:iCs/>
        </w:rPr>
        <w:t>3</w:t>
      </w:r>
      <w:r w:rsidR="004C0968" w:rsidRPr="009F179F">
        <w:rPr>
          <w:rFonts w:asciiTheme="majorHAnsi" w:hAnsiTheme="majorHAnsi"/>
          <w:b/>
          <w:bCs/>
          <w:i/>
          <w:iCs/>
        </w:rPr>
        <w:t>9</w:t>
      </w:r>
      <w:r w:rsidR="00C930A9" w:rsidRPr="009F179F">
        <w:rPr>
          <w:rFonts w:asciiTheme="majorHAnsi" w:hAnsiTheme="majorHAnsi"/>
          <w:b/>
          <w:bCs/>
          <w:i/>
          <w:iCs/>
        </w:rPr>
        <w:t xml:space="preserve"> millones</w:t>
      </w:r>
      <w:r w:rsidR="00C930A9" w:rsidRPr="009F179F">
        <w:rPr>
          <w:rFonts w:asciiTheme="majorHAnsi" w:hAnsiTheme="majorHAnsi"/>
          <w:i/>
          <w:iCs/>
        </w:rPr>
        <w:t xml:space="preserve"> </w:t>
      </w:r>
      <w:r w:rsidR="00FA6FAC" w:rsidRPr="009F179F">
        <w:rPr>
          <w:rFonts w:asciiTheme="majorHAnsi" w:hAnsiTheme="majorHAnsi"/>
          <w:b/>
          <w:bCs/>
          <w:i/>
          <w:iCs/>
        </w:rPr>
        <w:t>totales entre plataformas digitales y redes sociales</w:t>
      </w:r>
      <w:r w:rsidR="00FA6FAC" w:rsidRPr="009F179F">
        <w:rPr>
          <w:rFonts w:asciiTheme="majorHAnsi" w:hAnsiTheme="majorHAnsi"/>
          <w:i/>
          <w:iCs/>
        </w:rPr>
        <w:t>.</w:t>
      </w:r>
    </w:p>
    <w:p w14:paraId="0AA1A2DD" w14:textId="33BAE393" w:rsidR="003F5491" w:rsidRPr="009F179F" w:rsidRDefault="003F5491" w:rsidP="00AC570E">
      <w:pPr>
        <w:spacing w:before="240"/>
        <w:jc w:val="center"/>
        <w:rPr>
          <w:rFonts w:asciiTheme="majorHAnsi" w:hAnsiTheme="majorHAnsi"/>
          <w:i/>
          <w:iCs/>
        </w:rPr>
      </w:pPr>
      <w:r w:rsidRPr="009F179F">
        <w:rPr>
          <w:rFonts w:asciiTheme="majorHAnsi" w:hAnsiTheme="majorHAnsi"/>
          <w:b/>
          <w:bCs/>
          <w:i/>
          <w:iCs/>
        </w:rPr>
        <w:t xml:space="preserve">Último lanzamiento: </w:t>
      </w:r>
      <w:r w:rsidR="00EC10EC" w:rsidRPr="009F179F">
        <w:rPr>
          <w:rFonts w:asciiTheme="majorHAnsi" w:hAnsiTheme="majorHAnsi"/>
          <w:b/>
          <w:bCs/>
          <w:i/>
          <w:iCs/>
        </w:rPr>
        <w:t>“</w:t>
      </w:r>
      <w:r w:rsidR="00547819" w:rsidRPr="009F179F">
        <w:rPr>
          <w:rFonts w:asciiTheme="majorHAnsi" w:hAnsiTheme="majorHAnsi"/>
          <w:b/>
          <w:bCs/>
          <w:i/>
          <w:iCs/>
        </w:rPr>
        <w:t xml:space="preserve">Matcha Latte”, </w:t>
      </w:r>
      <w:r w:rsidR="00547819" w:rsidRPr="009F179F">
        <w:rPr>
          <w:rFonts w:asciiTheme="majorHAnsi" w:hAnsiTheme="majorHAnsi"/>
          <w:i/>
          <w:iCs/>
        </w:rPr>
        <w:t>canción a dueto con</w:t>
      </w:r>
      <w:r w:rsidR="00547819" w:rsidRPr="009F179F">
        <w:rPr>
          <w:rFonts w:asciiTheme="majorHAnsi" w:hAnsiTheme="majorHAnsi"/>
          <w:b/>
          <w:bCs/>
          <w:i/>
          <w:iCs/>
        </w:rPr>
        <w:t xml:space="preserve"> Octavio Cuadras</w:t>
      </w:r>
      <w:r w:rsidR="00A21F5E" w:rsidRPr="009F179F">
        <w:rPr>
          <w:rFonts w:asciiTheme="majorHAnsi" w:hAnsiTheme="majorHAnsi"/>
          <w:i/>
          <w:iCs/>
        </w:rPr>
        <w:t>.</w:t>
      </w:r>
      <w:r w:rsidR="002F6BBC" w:rsidRPr="009F179F">
        <w:rPr>
          <w:rFonts w:asciiTheme="majorHAnsi" w:hAnsiTheme="majorHAnsi"/>
          <w:i/>
          <w:iCs/>
        </w:rPr>
        <w:t xml:space="preserve"> Tuvo excelente recibimiento en </w:t>
      </w:r>
      <w:r w:rsidR="00AC570E" w:rsidRPr="009F179F">
        <w:rPr>
          <w:rFonts w:asciiTheme="majorHAnsi" w:hAnsiTheme="majorHAnsi"/>
          <w:i/>
          <w:iCs/>
        </w:rPr>
        <w:t xml:space="preserve">plataformas digitales como </w:t>
      </w:r>
      <w:proofErr w:type="spellStart"/>
      <w:r w:rsidR="00AC570E" w:rsidRPr="009F179F">
        <w:rPr>
          <w:rFonts w:asciiTheme="majorHAnsi" w:hAnsiTheme="majorHAnsi"/>
          <w:i/>
          <w:iCs/>
        </w:rPr>
        <w:t>Tiktok</w:t>
      </w:r>
      <w:proofErr w:type="spellEnd"/>
      <w:r w:rsidR="00AC570E" w:rsidRPr="009F179F">
        <w:rPr>
          <w:rFonts w:asciiTheme="majorHAnsi" w:hAnsiTheme="majorHAnsi"/>
          <w:i/>
          <w:iCs/>
        </w:rPr>
        <w:t xml:space="preserve"> y el video oficial y </w:t>
      </w:r>
      <w:proofErr w:type="spellStart"/>
      <w:r w:rsidR="00AC570E" w:rsidRPr="009F179F">
        <w:rPr>
          <w:rFonts w:asciiTheme="majorHAnsi" w:hAnsiTheme="majorHAnsi"/>
          <w:i/>
          <w:iCs/>
        </w:rPr>
        <w:t>visualizers</w:t>
      </w:r>
      <w:proofErr w:type="spellEnd"/>
      <w:r w:rsidR="00AC570E" w:rsidRPr="009F179F">
        <w:rPr>
          <w:rFonts w:asciiTheme="majorHAnsi" w:hAnsiTheme="majorHAnsi"/>
          <w:i/>
          <w:iCs/>
        </w:rPr>
        <w:t xml:space="preserve"> acumularon más de 1.5 millones de visualizaciones combinadas en menos de una semana.</w:t>
      </w:r>
    </w:p>
    <w:p w14:paraId="14A03E6E" w14:textId="44F2F257" w:rsidR="003F5491" w:rsidRPr="009F179F" w:rsidRDefault="003F5491" w:rsidP="65F1FF7F">
      <w:pPr>
        <w:spacing w:before="240"/>
        <w:jc w:val="center"/>
        <w:rPr>
          <w:rFonts w:asciiTheme="majorHAnsi" w:hAnsiTheme="majorHAnsi"/>
          <w:i/>
          <w:iCs/>
        </w:rPr>
      </w:pPr>
      <w:r w:rsidRPr="009F179F">
        <w:rPr>
          <w:rFonts w:asciiTheme="majorHAnsi" w:hAnsiTheme="majorHAnsi"/>
          <w:b/>
          <w:bCs/>
          <w:i/>
          <w:iCs/>
        </w:rPr>
        <w:t xml:space="preserve">Imperdibles: </w:t>
      </w:r>
      <w:r w:rsidR="00A21F5E" w:rsidRPr="009F179F">
        <w:rPr>
          <w:rFonts w:asciiTheme="majorHAnsi" w:hAnsiTheme="majorHAnsi"/>
          <w:i/>
          <w:iCs/>
        </w:rPr>
        <w:t>Temas como</w:t>
      </w:r>
      <w:r w:rsidR="00A21F5E" w:rsidRPr="009F179F">
        <w:rPr>
          <w:rFonts w:asciiTheme="majorHAnsi" w:hAnsiTheme="majorHAnsi"/>
          <w:b/>
          <w:bCs/>
          <w:i/>
          <w:iCs/>
        </w:rPr>
        <w:t xml:space="preserve"> </w:t>
      </w:r>
      <w:r w:rsidR="00BD4299" w:rsidRPr="009F179F">
        <w:rPr>
          <w:rFonts w:asciiTheme="majorHAnsi" w:hAnsiTheme="majorHAnsi"/>
          <w:b/>
          <w:bCs/>
          <w:i/>
          <w:iCs/>
        </w:rPr>
        <w:t>“EL AMOR DE SU VIDA”</w:t>
      </w:r>
      <w:r w:rsidR="00D0272D" w:rsidRPr="009F179F">
        <w:rPr>
          <w:rFonts w:asciiTheme="majorHAnsi" w:hAnsiTheme="majorHAnsi"/>
          <w:b/>
          <w:bCs/>
          <w:i/>
          <w:iCs/>
        </w:rPr>
        <w:t xml:space="preserve">, </w:t>
      </w:r>
      <w:r w:rsidR="00A21F5E" w:rsidRPr="009F179F">
        <w:rPr>
          <w:rFonts w:asciiTheme="majorHAnsi" w:hAnsiTheme="majorHAnsi"/>
          <w:b/>
          <w:bCs/>
          <w:i/>
          <w:iCs/>
        </w:rPr>
        <w:t>“</w:t>
      </w:r>
      <w:r w:rsidR="00F11E75" w:rsidRPr="009F179F">
        <w:rPr>
          <w:rFonts w:asciiTheme="majorHAnsi" w:hAnsiTheme="majorHAnsi"/>
          <w:b/>
          <w:bCs/>
          <w:i/>
          <w:iCs/>
        </w:rPr>
        <w:t xml:space="preserve">En Tu Perra Vida”, “Qué Onda Perdida”, </w:t>
      </w:r>
      <w:r w:rsidR="00D0272D" w:rsidRPr="009F179F">
        <w:rPr>
          <w:rFonts w:asciiTheme="majorHAnsi" w:hAnsiTheme="majorHAnsi"/>
          <w:b/>
          <w:bCs/>
          <w:i/>
          <w:iCs/>
        </w:rPr>
        <w:t>“Calidad” y “El Tóxico”</w:t>
      </w:r>
      <w:r w:rsidR="6A5B1C96" w:rsidRPr="009F179F">
        <w:rPr>
          <w:rFonts w:asciiTheme="majorHAnsi" w:hAnsiTheme="majorHAnsi"/>
          <w:b/>
          <w:bCs/>
          <w:i/>
          <w:iCs/>
        </w:rPr>
        <w:t>,</w:t>
      </w:r>
      <w:r w:rsidR="00D0272D" w:rsidRPr="009F179F">
        <w:rPr>
          <w:rFonts w:asciiTheme="majorHAnsi" w:hAnsiTheme="majorHAnsi"/>
          <w:b/>
          <w:bCs/>
          <w:i/>
          <w:iCs/>
        </w:rPr>
        <w:t xml:space="preserve"> </w:t>
      </w:r>
      <w:r w:rsidR="00D0272D" w:rsidRPr="009F179F">
        <w:rPr>
          <w:rFonts w:asciiTheme="majorHAnsi" w:hAnsiTheme="majorHAnsi"/>
          <w:i/>
          <w:iCs/>
        </w:rPr>
        <w:t xml:space="preserve">ya se han proclamado como himnos en las playlists y en las fiestas. </w:t>
      </w:r>
    </w:p>
    <w:p w14:paraId="3C958714" w14:textId="280EDEA5" w:rsidR="00417F1E" w:rsidRPr="009F179F" w:rsidRDefault="00D81E58" w:rsidP="008655A9">
      <w:pPr>
        <w:jc w:val="both"/>
        <w:rPr>
          <w:rFonts w:asciiTheme="majorHAnsi" w:hAnsiTheme="majorHAnsi" w:cs="Arial"/>
        </w:rPr>
      </w:pPr>
      <w:r w:rsidRPr="009F179F">
        <w:rPr>
          <w:rFonts w:asciiTheme="majorHAnsi" w:hAnsiTheme="majorHAnsi" w:cs="Arial"/>
        </w:rPr>
        <w:t xml:space="preserve">¡La fiesta se extiende por un día más! Tras el rotundo éxito de la última fecha anunciada y la abrumadora respuesta del público, la gira </w:t>
      </w:r>
      <w:r w:rsidRPr="009F179F">
        <w:rPr>
          <w:rFonts w:asciiTheme="majorHAnsi" w:hAnsiTheme="majorHAnsi" w:cs="Arial"/>
          <w:i/>
          <w:iCs/>
        </w:rPr>
        <w:t>La Última Peda</w:t>
      </w:r>
      <w:r w:rsidRPr="009F179F">
        <w:rPr>
          <w:rFonts w:asciiTheme="majorHAnsi" w:hAnsiTheme="majorHAnsi" w:cs="Arial"/>
        </w:rPr>
        <w:t xml:space="preserve"> suma una nueva fecha consecutiva en el Estadio GNP Seguros, reafirmando su poder de convocatoria y convirtiendo este recinto en el escenario </w:t>
      </w:r>
      <w:r w:rsidR="00164970" w:rsidRPr="009F179F">
        <w:rPr>
          <w:rFonts w:asciiTheme="majorHAnsi" w:hAnsiTheme="majorHAnsi" w:cs="Arial"/>
        </w:rPr>
        <w:t xml:space="preserve">que suma </w:t>
      </w:r>
      <w:r w:rsidRPr="009F179F">
        <w:rPr>
          <w:rFonts w:asciiTheme="majorHAnsi" w:hAnsiTheme="majorHAnsi" w:cs="Arial"/>
        </w:rPr>
        <w:t>dos noches históricas para uno de los proyectos en vivo más exitosos de</w:t>
      </w:r>
      <w:r w:rsidR="00164970" w:rsidRPr="009F179F">
        <w:rPr>
          <w:rFonts w:asciiTheme="majorHAnsi" w:hAnsiTheme="majorHAnsi" w:cs="Arial"/>
        </w:rPr>
        <w:t xml:space="preserve"> los últimos años. </w:t>
      </w:r>
    </w:p>
    <w:p w14:paraId="2CE0764D" w14:textId="2D13EE84" w:rsidR="00D4719C" w:rsidRPr="009F179F" w:rsidRDefault="006A4711" w:rsidP="008655A9">
      <w:pPr>
        <w:jc w:val="both"/>
        <w:rPr>
          <w:rFonts w:asciiTheme="majorHAnsi" w:hAnsiTheme="majorHAnsi" w:cs="Arial"/>
        </w:rPr>
      </w:pPr>
      <w:r w:rsidRPr="009F179F">
        <w:rPr>
          <w:rFonts w:asciiTheme="majorHAnsi" w:hAnsiTheme="majorHAnsi" w:cs="Arial"/>
        </w:rPr>
        <w:t xml:space="preserve">Grupo Firme </w:t>
      </w:r>
      <w:r w:rsidR="007951B6" w:rsidRPr="009F179F">
        <w:rPr>
          <w:rFonts w:asciiTheme="majorHAnsi" w:hAnsiTheme="majorHAnsi" w:cs="Arial"/>
        </w:rPr>
        <w:t>sigue</w:t>
      </w:r>
      <w:r w:rsidRPr="009F179F">
        <w:rPr>
          <w:rFonts w:asciiTheme="majorHAnsi" w:hAnsiTheme="majorHAnsi" w:cs="Arial"/>
        </w:rPr>
        <w:t xml:space="preserve"> marcando historia</w:t>
      </w:r>
      <w:r w:rsidR="007951B6" w:rsidRPr="009F179F">
        <w:rPr>
          <w:rFonts w:asciiTheme="majorHAnsi" w:hAnsiTheme="majorHAnsi" w:cs="Arial"/>
        </w:rPr>
        <w:t>.</w:t>
      </w:r>
      <w:r w:rsidRPr="009F179F">
        <w:rPr>
          <w:rFonts w:asciiTheme="majorHAnsi" w:hAnsiTheme="majorHAnsi" w:cs="Arial"/>
        </w:rPr>
        <w:t xml:space="preserve"> </w:t>
      </w:r>
      <w:r w:rsidR="004B73F5" w:rsidRPr="009F179F">
        <w:rPr>
          <w:rFonts w:asciiTheme="majorHAnsi" w:hAnsiTheme="majorHAnsi" w:cs="Arial"/>
        </w:rPr>
        <w:t>Su</w:t>
      </w:r>
      <w:r w:rsidR="00787FC6" w:rsidRPr="009F179F">
        <w:rPr>
          <w:rFonts w:asciiTheme="majorHAnsi" w:hAnsiTheme="majorHAnsi" w:cs="Arial"/>
        </w:rPr>
        <w:t>s</w:t>
      </w:r>
      <w:r w:rsidR="004B73F5" w:rsidRPr="009F179F">
        <w:rPr>
          <w:rFonts w:asciiTheme="majorHAnsi" w:hAnsiTheme="majorHAnsi" w:cs="Arial"/>
        </w:rPr>
        <w:t xml:space="preserve"> próxima</w:t>
      </w:r>
      <w:r w:rsidR="00787FC6" w:rsidRPr="009F179F">
        <w:rPr>
          <w:rFonts w:asciiTheme="majorHAnsi" w:hAnsiTheme="majorHAnsi" w:cs="Arial"/>
        </w:rPr>
        <w:t>s</w:t>
      </w:r>
      <w:r w:rsidRPr="009F179F">
        <w:rPr>
          <w:rFonts w:asciiTheme="majorHAnsi" w:hAnsiTheme="majorHAnsi" w:cs="Arial"/>
        </w:rPr>
        <w:t xml:space="preserve"> presentaci</w:t>
      </w:r>
      <w:r w:rsidR="00787FC6" w:rsidRPr="009F179F">
        <w:rPr>
          <w:rFonts w:asciiTheme="majorHAnsi" w:hAnsiTheme="majorHAnsi" w:cs="Arial"/>
        </w:rPr>
        <w:t>ones</w:t>
      </w:r>
      <w:r w:rsidRPr="009F179F">
        <w:rPr>
          <w:rFonts w:asciiTheme="majorHAnsi" w:hAnsiTheme="majorHAnsi" w:cs="Arial"/>
        </w:rPr>
        <w:t xml:space="preserve"> en</w:t>
      </w:r>
      <w:r w:rsidR="004B73F5" w:rsidRPr="009F179F">
        <w:rPr>
          <w:rFonts w:asciiTheme="majorHAnsi" w:hAnsiTheme="majorHAnsi" w:cs="Arial"/>
        </w:rPr>
        <w:t xml:space="preserve"> el</w:t>
      </w:r>
      <w:r w:rsidRPr="009F179F">
        <w:rPr>
          <w:rFonts w:asciiTheme="majorHAnsi" w:hAnsiTheme="majorHAnsi" w:cs="Arial"/>
        </w:rPr>
        <w:t xml:space="preserve"> Estadio GNP Seguros </w:t>
      </w:r>
      <w:r w:rsidR="00787FC6" w:rsidRPr="009F179F">
        <w:rPr>
          <w:rFonts w:asciiTheme="majorHAnsi" w:hAnsiTheme="majorHAnsi" w:cs="Arial"/>
        </w:rPr>
        <w:t>garantizan ser una gran fiesta en la que disfrutaremos sus primeros temas hasta los más recientes, demostrando ser un el gran fen</w:t>
      </w:r>
      <w:r w:rsidR="00836567" w:rsidRPr="009F179F">
        <w:rPr>
          <w:rFonts w:asciiTheme="majorHAnsi" w:hAnsiTheme="majorHAnsi" w:cs="Arial"/>
        </w:rPr>
        <w:t>ó</w:t>
      </w:r>
      <w:r w:rsidR="00787FC6" w:rsidRPr="009F179F">
        <w:rPr>
          <w:rFonts w:asciiTheme="majorHAnsi" w:hAnsiTheme="majorHAnsi" w:cs="Arial"/>
        </w:rPr>
        <w:t xml:space="preserve">meno musical. </w:t>
      </w:r>
    </w:p>
    <w:p w14:paraId="70C4D6FD" w14:textId="77777777" w:rsidR="00A92D39" w:rsidRPr="009F179F" w:rsidRDefault="001D1A8C" w:rsidP="008655A9">
      <w:pPr>
        <w:jc w:val="both"/>
        <w:rPr>
          <w:rFonts w:asciiTheme="majorHAnsi" w:hAnsiTheme="majorHAnsi" w:cs="Arial"/>
          <w:b/>
          <w:bCs/>
        </w:rPr>
      </w:pPr>
      <w:r w:rsidRPr="009F179F">
        <w:rPr>
          <w:rFonts w:asciiTheme="majorHAnsi" w:hAnsiTheme="majorHAnsi" w:cs="Arial"/>
        </w:rPr>
        <w:t>Además, este año resultaron ganadores</w:t>
      </w:r>
      <w:r w:rsidR="00092020" w:rsidRPr="009F179F">
        <w:rPr>
          <w:rFonts w:asciiTheme="majorHAnsi" w:hAnsiTheme="majorHAnsi" w:cs="Arial"/>
        </w:rPr>
        <w:t xml:space="preserve"> de los </w:t>
      </w:r>
      <w:r w:rsidR="00A43CB2" w:rsidRPr="009F179F">
        <w:rPr>
          <w:rFonts w:asciiTheme="majorHAnsi" w:hAnsiTheme="majorHAnsi" w:cs="Arial"/>
          <w:b/>
          <w:bCs/>
        </w:rPr>
        <w:t>P</w:t>
      </w:r>
      <w:r w:rsidR="00092020" w:rsidRPr="009F179F">
        <w:rPr>
          <w:rFonts w:asciiTheme="majorHAnsi" w:hAnsiTheme="majorHAnsi" w:cs="Arial"/>
          <w:b/>
          <w:bCs/>
        </w:rPr>
        <w:t>remios Lo Nuestro</w:t>
      </w:r>
      <w:r w:rsidR="00092020" w:rsidRPr="009F179F">
        <w:rPr>
          <w:rFonts w:asciiTheme="majorHAnsi" w:hAnsiTheme="majorHAnsi" w:cs="Arial"/>
        </w:rPr>
        <w:t xml:space="preserve"> en la categoría</w:t>
      </w:r>
      <w:r w:rsidRPr="009F179F">
        <w:rPr>
          <w:rFonts w:asciiTheme="majorHAnsi" w:hAnsiTheme="majorHAnsi" w:cs="Arial"/>
        </w:rPr>
        <w:t xml:space="preserve"> </w:t>
      </w:r>
      <w:r w:rsidR="00092020" w:rsidRPr="009F179F">
        <w:rPr>
          <w:rFonts w:asciiTheme="majorHAnsi" w:hAnsiTheme="majorHAnsi" w:cs="Arial"/>
        </w:rPr>
        <w:t>Canción Banda del Año con “El Beneficio de la Duda”, tema que encabezó listas de éxitos.</w:t>
      </w:r>
      <w:r w:rsidR="00D4719C" w:rsidRPr="009F179F">
        <w:rPr>
          <w:rFonts w:asciiTheme="majorHAnsi" w:hAnsiTheme="majorHAnsi" w:cs="Arial"/>
        </w:rPr>
        <w:t xml:space="preserve"> En 2025, obtuvieron </w:t>
      </w:r>
      <w:r w:rsidR="00D4719C" w:rsidRPr="009F179F">
        <w:rPr>
          <w:rFonts w:asciiTheme="majorHAnsi" w:hAnsiTheme="majorHAnsi" w:cs="Arial"/>
          <w:b/>
          <w:bCs/>
        </w:rPr>
        <w:t xml:space="preserve">su segunda nominación en los Latin Grammys </w:t>
      </w:r>
      <w:r w:rsidR="003211FB" w:rsidRPr="009F179F">
        <w:rPr>
          <w:rFonts w:asciiTheme="majorHAnsi" w:hAnsiTheme="majorHAnsi" w:cs="Arial"/>
          <w:b/>
          <w:bCs/>
        </w:rPr>
        <w:t xml:space="preserve">por Mejor Álbum de Música </w:t>
      </w:r>
      <w:r w:rsidR="003211FB" w:rsidRPr="009F179F">
        <w:rPr>
          <w:rFonts w:asciiTheme="majorHAnsi" w:hAnsiTheme="majorHAnsi" w:cs="Arial"/>
          <w:b/>
          <w:bCs/>
        </w:rPr>
        <w:lastRenderedPageBreak/>
        <w:t>Mexicana Contemporánea</w:t>
      </w:r>
      <w:r w:rsidR="003211FB" w:rsidRPr="009F179F">
        <w:rPr>
          <w:rFonts w:asciiTheme="majorHAnsi" w:hAnsiTheme="majorHAnsi" w:cs="Arial"/>
        </w:rPr>
        <w:t>, d</w:t>
      </w:r>
      <w:r w:rsidR="00391D70" w:rsidRPr="009F179F">
        <w:rPr>
          <w:rFonts w:asciiTheme="majorHAnsi" w:hAnsiTheme="majorHAnsi" w:cs="Arial"/>
        </w:rPr>
        <w:t xml:space="preserve">espués de su primera </w:t>
      </w:r>
      <w:r w:rsidR="009346D5" w:rsidRPr="009F179F">
        <w:rPr>
          <w:rFonts w:asciiTheme="majorHAnsi" w:hAnsiTheme="majorHAnsi" w:cs="Arial"/>
        </w:rPr>
        <w:t xml:space="preserve">nominación y victoria </w:t>
      </w:r>
      <w:r w:rsidR="00391D70" w:rsidRPr="009F179F">
        <w:rPr>
          <w:rFonts w:asciiTheme="majorHAnsi" w:hAnsiTheme="majorHAnsi" w:cs="Arial"/>
        </w:rPr>
        <w:t>en 2021</w:t>
      </w:r>
      <w:r w:rsidR="00A92D39" w:rsidRPr="009F179F">
        <w:rPr>
          <w:rFonts w:asciiTheme="majorHAnsi" w:hAnsiTheme="majorHAnsi" w:cs="Arial"/>
        </w:rPr>
        <w:t xml:space="preserve"> por </w:t>
      </w:r>
      <w:r w:rsidR="00A92D39" w:rsidRPr="009F179F">
        <w:rPr>
          <w:rFonts w:asciiTheme="majorHAnsi" w:hAnsiTheme="majorHAnsi" w:cs="Arial"/>
          <w:b/>
          <w:bCs/>
        </w:rPr>
        <w:t xml:space="preserve">Mejor Álbum de Música Banda </w:t>
      </w:r>
      <w:r w:rsidR="00A92D39" w:rsidRPr="009F179F">
        <w:rPr>
          <w:rFonts w:asciiTheme="majorHAnsi" w:hAnsiTheme="majorHAnsi" w:cs="Arial"/>
        </w:rPr>
        <w:t>con</w:t>
      </w:r>
      <w:r w:rsidR="00A92D39" w:rsidRPr="009F179F">
        <w:rPr>
          <w:rFonts w:asciiTheme="majorHAnsi" w:hAnsiTheme="majorHAnsi" w:cs="Arial"/>
          <w:b/>
          <w:bCs/>
        </w:rPr>
        <w:t xml:space="preserve"> </w:t>
      </w:r>
      <w:r w:rsidR="00A92D39" w:rsidRPr="009F179F">
        <w:rPr>
          <w:rFonts w:asciiTheme="majorHAnsi" w:hAnsiTheme="majorHAnsi" w:cs="Arial"/>
          <w:b/>
          <w:bCs/>
          <w:i/>
          <w:iCs/>
        </w:rPr>
        <w:t>Nos Divertimos Logrando Lo Imposible</w:t>
      </w:r>
      <w:r w:rsidR="00391D70" w:rsidRPr="009F179F">
        <w:rPr>
          <w:rFonts w:asciiTheme="majorHAnsi" w:hAnsiTheme="majorHAnsi" w:cs="Arial"/>
          <w:i/>
          <w:iCs/>
        </w:rPr>
        <w:t>.</w:t>
      </w:r>
    </w:p>
    <w:p w14:paraId="5D3810B1" w14:textId="08AF8C01" w:rsidR="008655A9" w:rsidRPr="003A51C1" w:rsidRDefault="00904E11" w:rsidP="00904E11">
      <w:pPr>
        <w:jc w:val="both"/>
        <w:rPr>
          <w:rFonts w:asciiTheme="majorHAnsi" w:hAnsiTheme="majorHAnsi" w:cs="Arial"/>
        </w:rPr>
      </w:pPr>
      <w:r w:rsidRPr="003A51C1">
        <w:rPr>
          <w:rFonts w:asciiTheme="majorHAnsi" w:hAnsiTheme="majorHAnsi" w:cs="Arial"/>
        </w:rPr>
        <w:t>La Última Peda</w:t>
      </w:r>
      <w:r w:rsidRPr="009F179F">
        <w:rPr>
          <w:rFonts w:asciiTheme="majorHAnsi" w:hAnsiTheme="majorHAnsi" w:cs="Arial"/>
        </w:rPr>
        <w:t xml:space="preserve"> se ha distinguido por ser una gira concebida como una experiencia total: un recorrido lleno de energía, cercanía con el público y celebraciones que conectan directamente con una audiencia masiva y fiel. Cada concierto se ha convertido en un punto de encuentro donde la música, la fiesta y la emoción colectiva</w:t>
      </w:r>
      <w:r w:rsidR="3113FF9A" w:rsidRPr="009F179F">
        <w:rPr>
          <w:rFonts w:asciiTheme="majorHAnsi" w:hAnsiTheme="majorHAnsi" w:cs="Arial"/>
        </w:rPr>
        <w:t>,</w:t>
      </w:r>
      <w:r w:rsidRPr="009F179F">
        <w:rPr>
          <w:rFonts w:asciiTheme="majorHAnsi" w:hAnsiTheme="majorHAnsi" w:cs="Arial"/>
        </w:rPr>
        <w:t xml:space="preserve"> toman el centro del escenario.</w:t>
      </w:r>
      <w:r w:rsidR="008655A9" w:rsidRPr="009F179F">
        <w:rPr>
          <w:rFonts w:asciiTheme="majorHAnsi" w:hAnsiTheme="majorHAnsi" w:cs="Arial"/>
        </w:rPr>
        <w:t xml:space="preserve"> Según Pollstar, Grupo Firme se consolidó en 2021 como una de las agrupaciones latinas con mayor convocatoria a nivel mundial, llenando estadios y arenas en cada ciudad que pisan.</w:t>
      </w:r>
    </w:p>
    <w:p w14:paraId="2213587C" w14:textId="77777777" w:rsidR="00904E11" w:rsidRPr="009F179F" w:rsidRDefault="00904E11" w:rsidP="00904E11">
      <w:pPr>
        <w:jc w:val="both"/>
        <w:rPr>
          <w:rFonts w:asciiTheme="majorHAnsi" w:hAnsiTheme="majorHAnsi" w:cs="Arial"/>
        </w:rPr>
      </w:pPr>
      <w:r w:rsidRPr="009F179F">
        <w:rPr>
          <w:rFonts w:asciiTheme="majorHAnsi" w:hAnsiTheme="majorHAnsi" w:cs="Arial"/>
        </w:rPr>
        <w:t xml:space="preserve">Con una puesta en escena diseñada especialmente para estadios, el espectáculo promete una noche intensa, cargada de los momentos más representativos de la gira, visuales de gran formato y una conexión directa con miles de asistentes, en un formato que celebra el espíritu festivo que ha convertido a </w:t>
      </w:r>
      <w:r w:rsidRPr="003A51C1">
        <w:rPr>
          <w:rFonts w:asciiTheme="majorHAnsi" w:hAnsiTheme="majorHAnsi" w:cs="Arial"/>
        </w:rPr>
        <w:t>La Última Peda</w:t>
      </w:r>
      <w:r w:rsidRPr="009F179F">
        <w:rPr>
          <w:rFonts w:asciiTheme="majorHAnsi" w:hAnsiTheme="majorHAnsi" w:cs="Arial"/>
        </w:rPr>
        <w:t xml:space="preserve"> en un fenómeno en vivo.</w:t>
      </w:r>
    </w:p>
    <w:p w14:paraId="296D2036" w14:textId="18306183" w:rsidR="003F5491" w:rsidRPr="009F179F" w:rsidRDefault="003F5491" w:rsidP="0031025C">
      <w:pPr>
        <w:jc w:val="both"/>
        <w:rPr>
          <w:rFonts w:asciiTheme="majorHAnsi" w:hAnsiTheme="majorHAnsi"/>
          <w:b/>
          <w:bCs/>
          <w:sz w:val="26"/>
          <w:szCs w:val="26"/>
        </w:rPr>
      </w:pPr>
      <w:r w:rsidRPr="009F179F">
        <w:rPr>
          <w:rFonts w:asciiTheme="majorHAnsi" w:hAnsiTheme="majorHAnsi"/>
          <w:b/>
          <w:bCs/>
          <w:sz w:val="26"/>
          <w:szCs w:val="26"/>
        </w:rPr>
        <w:t>RADIOGRAFÍA MUSICAL:</w:t>
      </w:r>
    </w:p>
    <w:p w14:paraId="2E541065" w14:textId="43D8F22B" w:rsidR="00CC1DB9" w:rsidRPr="003A51C1" w:rsidRDefault="00CC1DB9" w:rsidP="003A51C1">
      <w:pPr>
        <w:jc w:val="both"/>
        <w:rPr>
          <w:rFonts w:asciiTheme="majorHAnsi" w:hAnsiTheme="majorHAnsi" w:cs="Arial"/>
        </w:rPr>
      </w:pPr>
      <w:r w:rsidRPr="003A51C1">
        <w:rPr>
          <w:rFonts w:asciiTheme="majorHAnsi" w:hAnsiTheme="majorHAnsi" w:cs="Arial"/>
        </w:rPr>
        <w:t xml:space="preserve">Con más de 12 años de trayectoria, es de las más influyentes de regional mexicano en el país y de forma internacional. Según datos de Chartmetric, cuentan con más de </w:t>
      </w:r>
      <w:r w:rsidR="00CC79CD" w:rsidRPr="003A51C1">
        <w:rPr>
          <w:rFonts w:asciiTheme="majorHAnsi" w:hAnsiTheme="majorHAnsi" w:cs="Arial"/>
        </w:rPr>
        <w:t>21.</w:t>
      </w:r>
      <w:r w:rsidR="0053304B" w:rsidRPr="003A51C1">
        <w:rPr>
          <w:rFonts w:asciiTheme="majorHAnsi" w:hAnsiTheme="majorHAnsi" w:cs="Arial"/>
        </w:rPr>
        <w:t>8</w:t>
      </w:r>
      <w:r w:rsidRPr="003A51C1">
        <w:rPr>
          <w:rFonts w:asciiTheme="majorHAnsi" w:hAnsiTheme="majorHAnsi" w:cs="Arial"/>
        </w:rPr>
        <w:t xml:space="preserve"> mil</w:t>
      </w:r>
      <w:r w:rsidR="00CC79CD" w:rsidRPr="003A51C1">
        <w:rPr>
          <w:rFonts w:asciiTheme="majorHAnsi" w:hAnsiTheme="majorHAnsi" w:cs="Arial"/>
        </w:rPr>
        <w:t>lones de</w:t>
      </w:r>
      <w:r w:rsidRPr="003A51C1">
        <w:rPr>
          <w:rFonts w:asciiTheme="majorHAnsi" w:hAnsiTheme="majorHAnsi" w:cs="Arial"/>
        </w:rPr>
        <w:t xml:space="preserve"> escuchas activos en Spotify</w:t>
      </w:r>
      <w:r w:rsidR="00CC79CD" w:rsidRPr="003A51C1">
        <w:rPr>
          <w:rFonts w:asciiTheme="majorHAnsi" w:hAnsiTheme="majorHAnsi" w:cs="Arial"/>
        </w:rPr>
        <w:t>. México se pos</w:t>
      </w:r>
      <w:r w:rsidR="7AFAE563" w:rsidRPr="003A51C1">
        <w:rPr>
          <w:rFonts w:asciiTheme="majorHAnsi" w:hAnsiTheme="majorHAnsi" w:cs="Arial"/>
        </w:rPr>
        <w:t>ic</w:t>
      </w:r>
      <w:r w:rsidR="00CC79CD" w:rsidRPr="003A51C1">
        <w:rPr>
          <w:rFonts w:asciiTheme="majorHAnsi" w:hAnsiTheme="majorHAnsi" w:cs="Arial"/>
        </w:rPr>
        <w:t xml:space="preserve">iona como el país #1 con más seguidores de la agrupación, seguido de Estados Unidos, </w:t>
      </w:r>
      <w:r w:rsidR="00C32DC7" w:rsidRPr="003A51C1">
        <w:rPr>
          <w:rFonts w:asciiTheme="majorHAnsi" w:hAnsiTheme="majorHAnsi" w:cs="Arial"/>
        </w:rPr>
        <w:t xml:space="preserve">Colombia, Guatemala, Chile y Ecuador, lo que refleja el fuerte impacto que tiene la música mexicana en Latinoamérica y </w:t>
      </w:r>
      <w:r w:rsidR="00E856B0" w:rsidRPr="003A51C1">
        <w:rPr>
          <w:rFonts w:asciiTheme="majorHAnsi" w:hAnsiTheme="majorHAnsi" w:cs="Arial"/>
        </w:rPr>
        <w:t>con el mercado norteamericano.</w:t>
      </w:r>
    </w:p>
    <w:p w14:paraId="238B3C75" w14:textId="77777777" w:rsidR="00BB2218" w:rsidRPr="009F179F" w:rsidRDefault="00BB2218" w:rsidP="00BB2218">
      <w:pPr>
        <w:jc w:val="both"/>
        <w:rPr>
          <w:rFonts w:asciiTheme="majorHAnsi" w:hAnsiTheme="majorHAnsi" w:cs="Arial"/>
        </w:rPr>
      </w:pPr>
      <w:r w:rsidRPr="009F179F">
        <w:rPr>
          <w:rFonts w:asciiTheme="majorHAnsi" w:hAnsiTheme="majorHAnsi" w:cs="Arial"/>
        </w:rPr>
        <w:t>La confirmación de una noche adicional en el Estadio GNP Seguros subraya el crecimiento imparable de la gira y su impacto histórico. Esta nueva fecha responde a la alta demanda del público y reafirma su extraordinario poder de convocatoria, ampliando la experiencia a dos presentaciones consecutivas en uno de los recintos más emblemáticos de la Ciudad de México. Más que una extensión del tour, esta segunda noche consolida la evolución del proyecto en escala, producción y ambición artística.</w:t>
      </w:r>
    </w:p>
    <w:p w14:paraId="5A9D935C" w14:textId="39A84DE8" w:rsidR="008D5362" w:rsidRPr="009F179F" w:rsidRDefault="008D5362" w:rsidP="008D5362">
      <w:pPr>
        <w:jc w:val="both"/>
        <w:rPr>
          <w:rFonts w:asciiTheme="majorHAnsi" w:hAnsiTheme="majorHAnsi" w:cs="Arial"/>
        </w:rPr>
      </w:pPr>
      <w:r w:rsidRPr="009F179F">
        <w:rPr>
          <w:rFonts w:asciiTheme="majorHAnsi" w:hAnsiTheme="majorHAnsi" w:cs="Arial"/>
        </w:rPr>
        <w:t>Vive La Última Peda con Grupo Firme, una fiesta masiva que por dos noches estará llena de regional mexicano y diversión. Aprovecha la Preventa Banamex el 2</w:t>
      </w:r>
      <w:r w:rsidR="00975553" w:rsidRPr="009F179F">
        <w:rPr>
          <w:rFonts w:asciiTheme="majorHAnsi" w:hAnsiTheme="majorHAnsi" w:cs="Arial"/>
        </w:rPr>
        <w:t>2</w:t>
      </w:r>
      <w:r w:rsidRPr="009F179F">
        <w:rPr>
          <w:rFonts w:asciiTheme="majorHAnsi" w:hAnsiTheme="majorHAnsi" w:cs="Arial"/>
        </w:rPr>
        <w:t xml:space="preserve"> de mayo a las </w:t>
      </w:r>
      <w:r w:rsidR="00975553" w:rsidRPr="009F179F">
        <w:rPr>
          <w:rFonts w:asciiTheme="majorHAnsi" w:hAnsiTheme="majorHAnsi" w:cs="Arial"/>
        </w:rPr>
        <w:t>2:00 p.m</w:t>
      </w:r>
      <w:r w:rsidRPr="009F179F">
        <w:rPr>
          <w:rFonts w:asciiTheme="majorHAnsi" w:hAnsiTheme="majorHAnsi" w:cs="Arial"/>
        </w:rPr>
        <w:t>. y de la Venta General que estará disponible un día después a partir de las 2:00 p.m.</w:t>
      </w:r>
    </w:p>
    <w:p w14:paraId="3CB89E9F" w14:textId="7963A4E8" w:rsidR="00BE1485" w:rsidRPr="009F179F" w:rsidRDefault="00BE1485" w:rsidP="00BE1485">
      <w:pPr>
        <w:jc w:val="center"/>
        <w:rPr>
          <w:rFonts w:asciiTheme="majorHAnsi" w:hAnsiTheme="majorHAnsi" w:cs="Arial"/>
          <w:b/>
          <w:bCs/>
          <w:sz w:val="26"/>
          <w:szCs w:val="26"/>
          <w:lang w:val="en-US"/>
        </w:rPr>
      </w:pPr>
      <w:proofErr w:type="spellStart"/>
      <w:r w:rsidRPr="009F179F">
        <w:rPr>
          <w:rFonts w:asciiTheme="majorHAnsi" w:hAnsiTheme="majorHAnsi" w:cs="Arial"/>
          <w:b/>
          <w:bCs/>
          <w:sz w:val="26"/>
          <w:szCs w:val="26"/>
          <w:lang w:val="en-US"/>
        </w:rPr>
        <w:t>Conecta</w:t>
      </w:r>
      <w:proofErr w:type="spellEnd"/>
      <w:r w:rsidRPr="009F179F">
        <w:rPr>
          <w:rFonts w:asciiTheme="majorHAnsi" w:hAnsiTheme="majorHAnsi" w:cs="Arial"/>
          <w:b/>
          <w:bCs/>
          <w:sz w:val="26"/>
          <w:szCs w:val="26"/>
          <w:lang w:val="en-US"/>
        </w:rPr>
        <w:t xml:space="preserve"> con </w:t>
      </w:r>
      <w:r w:rsidR="008655A9" w:rsidRPr="009F179F">
        <w:rPr>
          <w:rFonts w:asciiTheme="majorHAnsi" w:hAnsiTheme="majorHAnsi" w:cs="Arial"/>
          <w:b/>
          <w:bCs/>
          <w:sz w:val="26"/>
          <w:szCs w:val="26"/>
          <w:lang w:val="en-US"/>
        </w:rPr>
        <w:t>Grupo Firme:</w:t>
      </w:r>
    </w:p>
    <w:p w14:paraId="78B75E6A" w14:textId="69699561" w:rsidR="00BE1485" w:rsidRPr="009F179F" w:rsidRDefault="00E46B3A" w:rsidP="00E651B1">
      <w:pPr>
        <w:jc w:val="center"/>
        <w:rPr>
          <w:rFonts w:asciiTheme="majorHAnsi" w:hAnsiTheme="majorHAnsi" w:cs="Arial"/>
          <w:b/>
          <w:bCs/>
          <w:sz w:val="26"/>
          <w:szCs w:val="26"/>
          <w:u w:val="single"/>
          <w:lang w:val="en-US"/>
        </w:rPr>
      </w:pPr>
      <w:hyperlink r:id="rId5" w:history="1">
        <w:r w:rsidRPr="009F179F">
          <w:rPr>
            <w:rStyle w:val="Hipervnculo"/>
            <w:rFonts w:asciiTheme="majorHAnsi" w:hAnsiTheme="majorHAnsi" w:cs="Arial"/>
            <w:b/>
            <w:bCs/>
            <w:sz w:val="26"/>
            <w:szCs w:val="26"/>
            <w:lang w:val="en-US"/>
          </w:rPr>
          <w:t>FACEBOOK</w:t>
        </w:r>
      </w:hyperlink>
      <w:r w:rsidRPr="009F179F">
        <w:rPr>
          <w:rFonts w:asciiTheme="majorHAnsi" w:hAnsiTheme="majorHAnsi" w:cs="Arial"/>
          <w:b/>
          <w:bCs/>
          <w:sz w:val="26"/>
          <w:szCs w:val="26"/>
          <w:lang w:val="en-US"/>
        </w:rPr>
        <w:t xml:space="preserve"> </w:t>
      </w:r>
      <w:hyperlink r:id="rId6" w:history="1">
        <w:r w:rsidRPr="009F179F">
          <w:rPr>
            <w:rStyle w:val="Hipervnculo"/>
            <w:rFonts w:asciiTheme="majorHAnsi" w:hAnsiTheme="majorHAnsi" w:cs="Arial"/>
            <w:b/>
            <w:bCs/>
            <w:sz w:val="26"/>
            <w:szCs w:val="26"/>
            <w:lang w:val="en-US"/>
          </w:rPr>
          <w:t>I INSTAGRAM</w:t>
        </w:r>
      </w:hyperlink>
      <w:r w:rsidRPr="009F179F">
        <w:rPr>
          <w:rFonts w:asciiTheme="majorHAnsi" w:hAnsiTheme="majorHAnsi" w:cs="Arial"/>
          <w:b/>
          <w:bCs/>
          <w:sz w:val="26"/>
          <w:szCs w:val="26"/>
          <w:lang w:val="en-US"/>
        </w:rPr>
        <w:t xml:space="preserve"> I </w:t>
      </w:r>
      <w:hyperlink r:id="rId7" w:history="1">
        <w:r w:rsidRPr="009F179F">
          <w:rPr>
            <w:rStyle w:val="Hipervnculo"/>
            <w:rFonts w:asciiTheme="majorHAnsi" w:hAnsiTheme="majorHAnsi" w:cs="Arial"/>
            <w:b/>
            <w:bCs/>
            <w:sz w:val="26"/>
            <w:szCs w:val="26"/>
            <w:lang w:val="en-US"/>
          </w:rPr>
          <w:t>YOUTUBE</w:t>
        </w:r>
      </w:hyperlink>
      <w:r w:rsidRPr="009F179F">
        <w:rPr>
          <w:rFonts w:asciiTheme="majorHAnsi" w:hAnsiTheme="majorHAnsi" w:cs="Arial"/>
          <w:b/>
          <w:bCs/>
          <w:sz w:val="26"/>
          <w:szCs w:val="26"/>
          <w:lang w:val="en-US"/>
        </w:rPr>
        <w:t xml:space="preserve"> I </w:t>
      </w:r>
      <w:hyperlink r:id="rId8" w:history="1">
        <w:r w:rsidRPr="009F179F">
          <w:rPr>
            <w:rStyle w:val="Hipervnculo"/>
            <w:rFonts w:asciiTheme="majorHAnsi" w:hAnsiTheme="majorHAnsi" w:cs="Arial"/>
            <w:b/>
            <w:bCs/>
            <w:sz w:val="26"/>
            <w:szCs w:val="26"/>
            <w:lang w:val="en-US"/>
          </w:rPr>
          <w:t>TIKTOK</w:t>
        </w:r>
      </w:hyperlink>
    </w:p>
    <w:p w14:paraId="22D64A43" w14:textId="5D6EA4DB" w:rsidR="00BE1485" w:rsidRPr="009F179F" w:rsidRDefault="00BE1485" w:rsidP="00BE1485">
      <w:pPr>
        <w:spacing w:before="240" w:after="120"/>
        <w:jc w:val="center"/>
        <w:rPr>
          <w:rFonts w:asciiTheme="majorHAnsi" w:hAnsiTheme="majorHAnsi"/>
          <w:sz w:val="26"/>
          <w:szCs w:val="26"/>
        </w:rPr>
      </w:pPr>
      <w:r w:rsidRPr="009F179F">
        <w:rPr>
          <w:rFonts w:asciiTheme="majorHAnsi" w:hAnsiTheme="majorHAnsi"/>
          <w:sz w:val="26"/>
          <w:szCs w:val="26"/>
        </w:rPr>
        <w:t>Conoce más sobre este y otros conciertos en:</w:t>
      </w:r>
    </w:p>
    <w:p w14:paraId="11EBA178" w14:textId="77777777" w:rsidR="00BE1485" w:rsidRPr="009F179F" w:rsidRDefault="00BE1485" w:rsidP="00BE1485">
      <w:pPr>
        <w:spacing w:after="0"/>
        <w:jc w:val="center"/>
        <w:rPr>
          <w:rFonts w:asciiTheme="majorHAnsi" w:hAnsiTheme="majorHAnsi"/>
          <w:b/>
          <w:bCs/>
          <w:sz w:val="18"/>
          <w:szCs w:val="18"/>
        </w:rPr>
      </w:pPr>
      <w:hyperlink r:id="rId9" w:history="1">
        <w:r w:rsidRPr="009F179F">
          <w:rPr>
            <w:rStyle w:val="Hipervnculo"/>
            <w:rFonts w:asciiTheme="majorHAnsi" w:hAnsiTheme="majorHAnsi"/>
            <w:b/>
            <w:bCs/>
            <w:sz w:val="18"/>
            <w:szCs w:val="18"/>
          </w:rPr>
          <w:t>www.ocesa.com.mx</w:t>
        </w:r>
      </w:hyperlink>
      <w:r w:rsidRPr="009F179F">
        <w:rPr>
          <w:rFonts w:asciiTheme="majorHAnsi" w:hAnsiTheme="majorHAnsi"/>
          <w:b/>
          <w:bCs/>
          <w:sz w:val="18"/>
          <w:szCs w:val="18"/>
        </w:rPr>
        <w:t xml:space="preserve"> </w:t>
      </w:r>
    </w:p>
    <w:p w14:paraId="179E23C1" w14:textId="77777777" w:rsidR="00BE1485" w:rsidRPr="009F179F" w:rsidRDefault="00BE1485" w:rsidP="00BE1485">
      <w:pPr>
        <w:spacing w:after="0"/>
        <w:jc w:val="center"/>
        <w:rPr>
          <w:rFonts w:asciiTheme="majorHAnsi" w:hAnsiTheme="majorHAnsi"/>
          <w:b/>
          <w:bCs/>
          <w:sz w:val="18"/>
          <w:szCs w:val="18"/>
        </w:rPr>
      </w:pPr>
      <w:hyperlink r:id="rId10" w:history="1">
        <w:r w:rsidRPr="009F179F">
          <w:rPr>
            <w:rStyle w:val="Hipervnculo"/>
            <w:rFonts w:asciiTheme="majorHAnsi" w:hAnsiTheme="majorHAnsi"/>
            <w:b/>
            <w:bCs/>
            <w:sz w:val="18"/>
            <w:szCs w:val="18"/>
          </w:rPr>
          <w:t>www.facebook.com/ocesamx</w:t>
        </w:r>
      </w:hyperlink>
      <w:r w:rsidRPr="009F179F">
        <w:rPr>
          <w:rFonts w:asciiTheme="majorHAnsi" w:hAnsiTheme="majorHAnsi"/>
          <w:b/>
          <w:bCs/>
          <w:sz w:val="18"/>
          <w:szCs w:val="18"/>
        </w:rPr>
        <w:t xml:space="preserve">  </w:t>
      </w:r>
    </w:p>
    <w:p w14:paraId="28CE6E91" w14:textId="77777777" w:rsidR="00BE1485" w:rsidRPr="009F179F" w:rsidRDefault="00BE1485" w:rsidP="00BE1485">
      <w:pPr>
        <w:spacing w:after="0"/>
        <w:jc w:val="center"/>
        <w:rPr>
          <w:rFonts w:asciiTheme="majorHAnsi" w:hAnsiTheme="majorHAnsi"/>
          <w:b/>
          <w:bCs/>
          <w:sz w:val="18"/>
          <w:szCs w:val="18"/>
        </w:rPr>
      </w:pPr>
      <w:hyperlink r:id="rId11" w:history="1">
        <w:r w:rsidRPr="009F179F">
          <w:rPr>
            <w:rStyle w:val="Hipervnculo"/>
            <w:rFonts w:asciiTheme="majorHAnsi" w:hAnsiTheme="majorHAnsi"/>
            <w:b/>
            <w:bCs/>
            <w:sz w:val="18"/>
            <w:szCs w:val="18"/>
          </w:rPr>
          <w:t>www.twitter.com/ocesa_total</w:t>
        </w:r>
      </w:hyperlink>
      <w:r w:rsidRPr="009F179F">
        <w:rPr>
          <w:rFonts w:asciiTheme="majorHAnsi" w:hAnsiTheme="majorHAnsi"/>
          <w:b/>
          <w:bCs/>
          <w:sz w:val="18"/>
          <w:szCs w:val="18"/>
        </w:rPr>
        <w:t xml:space="preserve"> </w:t>
      </w:r>
    </w:p>
    <w:p w14:paraId="12748725" w14:textId="77777777" w:rsidR="00BE1485" w:rsidRPr="009F179F" w:rsidRDefault="00BE1485" w:rsidP="00BE1485">
      <w:pPr>
        <w:spacing w:after="0"/>
        <w:jc w:val="center"/>
        <w:rPr>
          <w:rFonts w:asciiTheme="majorHAnsi" w:hAnsiTheme="majorHAnsi"/>
          <w:b/>
          <w:bCs/>
          <w:sz w:val="18"/>
          <w:szCs w:val="18"/>
        </w:rPr>
      </w:pPr>
      <w:hyperlink r:id="rId12" w:history="1">
        <w:r w:rsidRPr="009F179F">
          <w:rPr>
            <w:rStyle w:val="Hipervnculo"/>
            <w:rFonts w:asciiTheme="majorHAnsi" w:hAnsiTheme="majorHAnsi"/>
            <w:b/>
            <w:bCs/>
            <w:sz w:val="18"/>
            <w:szCs w:val="18"/>
          </w:rPr>
          <w:t>www.instagram.com/ocesa</w:t>
        </w:r>
      </w:hyperlink>
      <w:r w:rsidRPr="009F179F">
        <w:rPr>
          <w:rFonts w:asciiTheme="majorHAnsi" w:hAnsiTheme="majorHAnsi"/>
          <w:b/>
          <w:bCs/>
          <w:sz w:val="18"/>
          <w:szCs w:val="18"/>
        </w:rPr>
        <w:t xml:space="preserve"> </w:t>
      </w:r>
    </w:p>
    <w:p w14:paraId="59701A95" w14:textId="2DAE0830" w:rsidR="00BE1485" w:rsidRPr="009F179F" w:rsidRDefault="00BE1485" w:rsidP="00BE1485">
      <w:pPr>
        <w:spacing w:after="0"/>
        <w:jc w:val="center"/>
        <w:rPr>
          <w:rFonts w:asciiTheme="majorHAnsi" w:hAnsiTheme="majorHAnsi"/>
          <w:b/>
          <w:bCs/>
          <w:sz w:val="18"/>
          <w:szCs w:val="18"/>
        </w:rPr>
      </w:pPr>
      <w:hyperlink r:id="rId13" w:history="1">
        <w:r w:rsidRPr="009F179F">
          <w:rPr>
            <w:rStyle w:val="Hipervnculo"/>
            <w:rFonts w:asciiTheme="majorHAnsi" w:hAnsiTheme="majorHAnsi"/>
            <w:b/>
            <w:bCs/>
            <w:sz w:val="18"/>
            <w:szCs w:val="18"/>
          </w:rPr>
          <w:t>www.tiktok.com/@ocesamx</w:t>
        </w:r>
      </w:hyperlink>
      <w:r w:rsidRPr="009F179F">
        <w:rPr>
          <w:rFonts w:asciiTheme="majorHAnsi" w:hAnsiTheme="majorHAnsi"/>
          <w:b/>
          <w:bCs/>
          <w:sz w:val="18"/>
          <w:szCs w:val="18"/>
        </w:rPr>
        <w:t xml:space="preserve"> </w:t>
      </w:r>
    </w:p>
    <w:sectPr w:rsidR="00BE1485" w:rsidRPr="009F17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79"/>
    <w:rsid w:val="000221E3"/>
    <w:rsid w:val="00022374"/>
    <w:rsid w:val="00032E4D"/>
    <w:rsid w:val="0003345A"/>
    <w:rsid w:val="00044B31"/>
    <w:rsid w:val="00052580"/>
    <w:rsid w:val="000618EC"/>
    <w:rsid w:val="00061E84"/>
    <w:rsid w:val="00062AA6"/>
    <w:rsid w:val="00072160"/>
    <w:rsid w:val="0009044A"/>
    <w:rsid w:val="00091C2B"/>
    <w:rsid w:val="00092020"/>
    <w:rsid w:val="00092A54"/>
    <w:rsid w:val="00093090"/>
    <w:rsid w:val="00093503"/>
    <w:rsid w:val="00093F2A"/>
    <w:rsid w:val="000A54E6"/>
    <w:rsid w:val="000B08B1"/>
    <w:rsid w:val="000C62FA"/>
    <w:rsid w:val="000E006E"/>
    <w:rsid w:val="000E3DF7"/>
    <w:rsid w:val="000F18E4"/>
    <w:rsid w:val="001032A1"/>
    <w:rsid w:val="00125DC9"/>
    <w:rsid w:val="001449D5"/>
    <w:rsid w:val="001470C7"/>
    <w:rsid w:val="00155F07"/>
    <w:rsid w:val="001574FB"/>
    <w:rsid w:val="0015753C"/>
    <w:rsid w:val="00164970"/>
    <w:rsid w:val="00165FE7"/>
    <w:rsid w:val="001707EE"/>
    <w:rsid w:val="001801A4"/>
    <w:rsid w:val="0018258F"/>
    <w:rsid w:val="00190100"/>
    <w:rsid w:val="001A1E09"/>
    <w:rsid w:val="001A6ADD"/>
    <w:rsid w:val="001B0A47"/>
    <w:rsid w:val="001D1A8C"/>
    <w:rsid w:val="001E08D9"/>
    <w:rsid w:val="001F213B"/>
    <w:rsid w:val="001F393F"/>
    <w:rsid w:val="001F3E44"/>
    <w:rsid w:val="001F7B11"/>
    <w:rsid w:val="0020786E"/>
    <w:rsid w:val="00212466"/>
    <w:rsid w:val="0022346C"/>
    <w:rsid w:val="00230D56"/>
    <w:rsid w:val="00252935"/>
    <w:rsid w:val="00262D0E"/>
    <w:rsid w:val="00265233"/>
    <w:rsid w:val="0027316E"/>
    <w:rsid w:val="00285B69"/>
    <w:rsid w:val="00286310"/>
    <w:rsid w:val="00287EB4"/>
    <w:rsid w:val="00294A1A"/>
    <w:rsid w:val="002A16BC"/>
    <w:rsid w:val="002A5AD4"/>
    <w:rsid w:val="002B1C50"/>
    <w:rsid w:val="002B78A3"/>
    <w:rsid w:val="002C29C1"/>
    <w:rsid w:val="002C34E8"/>
    <w:rsid w:val="002D5F42"/>
    <w:rsid w:val="002E45B1"/>
    <w:rsid w:val="002F4B7E"/>
    <w:rsid w:val="002F6BBC"/>
    <w:rsid w:val="002F7492"/>
    <w:rsid w:val="00307008"/>
    <w:rsid w:val="0031025C"/>
    <w:rsid w:val="003211FB"/>
    <w:rsid w:val="003219F8"/>
    <w:rsid w:val="003271F0"/>
    <w:rsid w:val="003429E1"/>
    <w:rsid w:val="00342F9E"/>
    <w:rsid w:val="00350794"/>
    <w:rsid w:val="00354A39"/>
    <w:rsid w:val="00363BF4"/>
    <w:rsid w:val="00364B84"/>
    <w:rsid w:val="0037201A"/>
    <w:rsid w:val="003852C0"/>
    <w:rsid w:val="00391D70"/>
    <w:rsid w:val="003947BD"/>
    <w:rsid w:val="003972CB"/>
    <w:rsid w:val="003A0F19"/>
    <w:rsid w:val="003A16D0"/>
    <w:rsid w:val="003A3AAD"/>
    <w:rsid w:val="003A51C1"/>
    <w:rsid w:val="003B0B63"/>
    <w:rsid w:val="003B1EF1"/>
    <w:rsid w:val="003D5BAC"/>
    <w:rsid w:val="003D7F1A"/>
    <w:rsid w:val="003E78DD"/>
    <w:rsid w:val="003F5491"/>
    <w:rsid w:val="003F704D"/>
    <w:rsid w:val="00403469"/>
    <w:rsid w:val="0040703B"/>
    <w:rsid w:val="004142A0"/>
    <w:rsid w:val="00417F1E"/>
    <w:rsid w:val="00422768"/>
    <w:rsid w:val="004262CB"/>
    <w:rsid w:val="00427409"/>
    <w:rsid w:val="00427C13"/>
    <w:rsid w:val="00441F1D"/>
    <w:rsid w:val="0045489A"/>
    <w:rsid w:val="004557EB"/>
    <w:rsid w:val="004604F5"/>
    <w:rsid w:val="00466C04"/>
    <w:rsid w:val="00467A01"/>
    <w:rsid w:val="00480C7E"/>
    <w:rsid w:val="00494CE2"/>
    <w:rsid w:val="004A2EF1"/>
    <w:rsid w:val="004B73F5"/>
    <w:rsid w:val="004C0968"/>
    <w:rsid w:val="004C427D"/>
    <w:rsid w:val="004E1DAD"/>
    <w:rsid w:val="00500235"/>
    <w:rsid w:val="005029E9"/>
    <w:rsid w:val="005064FD"/>
    <w:rsid w:val="00506AA1"/>
    <w:rsid w:val="0052640A"/>
    <w:rsid w:val="0053304B"/>
    <w:rsid w:val="0053742C"/>
    <w:rsid w:val="00547819"/>
    <w:rsid w:val="00551AA9"/>
    <w:rsid w:val="00570D94"/>
    <w:rsid w:val="005859B1"/>
    <w:rsid w:val="005870D1"/>
    <w:rsid w:val="00590D03"/>
    <w:rsid w:val="00591B1D"/>
    <w:rsid w:val="00595099"/>
    <w:rsid w:val="005A2705"/>
    <w:rsid w:val="005B5344"/>
    <w:rsid w:val="005C06BB"/>
    <w:rsid w:val="005C6431"/>
    <w:rsid w:val="005D15B7"/>
    <w:rsid w:val="005E349C"/>
    <w:rsid w:val="00613494"/>
    <w:rsid w:val="00614E85"/>
    <w:rsid w:val="006213F5"/>
    <w:rsid w:val="0063076A"/>
    <w:rsid w:val="00654E64"/>
    <w:rsid w:val="0067146E"/>
    <w:rsid w:val="006914B2"/>
    <w:rsid w:val="00695332"/>
    <w:rsid w:val="006A1D65"/>
    <w:rsid w:val="006A4711"/>
    <w:rsid w:val="006A7F7D"/>
    <w:rsid w:val="006C0418"/>
    <w:rsid w:val="006C28C6"/>
    <w:rsid w:val="006E269E"/>
    <w:rsid w:val="006E615A"/>
    <w:rsid w:val="006E7FDF"/>
    <w:rsid w:val="006F1AD7"/>
    <w:rsid w:val="00700E38"/>
    <w:rsid w:val="00703AF1"/>
    <w:rsid w:val="00714C4B"/>
    <w:rsid w:val="0072536F"/>
    <w:rsid w:val="00727B0C"/>
    <w:rsid w:val="00734DA4"/>
    <w:rsid w:val="00734E35"/>
    <w:rsid w:val="00735C04"/>
    <w:rsid w:val="00750EB9"/>
    <w:rsid w:val="0075393E"/>
    <w:rsid w:val="0077212F"/>
    <w:rsid w:val="00787FC6"/>
    <w:rsid w:val="007923DE"/>
    <w:rsid w:val="00793271"/>
    <w:rsid w:val="00793430"/>
    <w:rsid w:val="007951B6"/>
    <w:rsid w:val="0079567E"/>
    <w:rsid w:val="007A1DD0"/>
    <w:rsid w:val="007A6AF1"/>
    <w:rsid w:val="007B04E8"/>
    <w:rsid w:val="007B1216"/>
    <w:rsid w:val="007B42B3"/>
    <w:rsid w:val="007C1CD6"/>
    <w:rsid w:val="007D3470"/>
    <w:rsid w:val="007D58CA"/>
    <w:rsid w:val="007E2B74"/>
    <w:rsid w:val="007E5DAB"/>
    <w:rsid w:val="0080137B"/>
    <w:rsid w:val="00810712"/>
    <w:rsid w:val="00810D85"/>
    <w:rsid w:val="00836567"/>
    <w:rsid w:val="008430B1"/>
    <w:rsid w:val="00850D5A"/>
    <w:rsid w:val="008655A9"/>
    <w:rsid w:val="00870C0D"/>
    <w:rsid w:val="00874A3A"/>
    <w:rsid w:val="008759CE"/>
    <w:rsid w:val="00882D77"/>
    <w:rsid w:val="00896E23"/>
    <w:rsid w:val="008A3227"/>
    <w:rsid w:val="008A5AB6"/>
    <w:rsid w:val="008B5488"/>
    <w:rsid w:val="008D4271"/>
    <w:rsid w:val="008D5362"/>
    <w:rsid w:val="008E6E8A"/>
    <w:rsid w:val="008E7ED7"/>
    <w:rsid w:val="008F586F"/>
    <w:rsid w:val="0090014A"/>
    <w:rsid w:val="00904E11"/>
    <w:rsid w:val="00926494"/>
    <w:rsid w:val="00926903"/>
    <w:rsid w:val="0093103A"/>
    <w:rsid w:val="009346D5"/>
    <w:rsid w:val="009375D5"/>
    <w:rsid w:val="00941D7F"/>
    <w:rsid w:val="0095054D"/>
    <w:rsid w:val="00961173"/>
    <w:rsid w:val="00962CA7"/>
    <w:rsid w:val="00975553"/>
    <w:rsid w:val="00985F98"/>
    <w:rsid w:val="009A3506"/>
    <w:rsid w:val="009B49F1"/>
    <w:rsid w:val="009D5898"/>
    <w:rsid w:val="009D5C66"/>
    <w:rsid w:val="009D5D1F"/>
    <w:rsid w:val="009E10AA"/>
    <w:rsid w:val="009F179F"/>
    <w:rsid w:val="009F45AF"/>
    <w:rsid w:val="00A028EE"/>
    <w:rsid w:val="00A13F86"/>
    <w:rsid w:val="00A21F5E"/>
    <w:rsid w:val="00A33EE3"/>
    <w:rsid w:val="00A35AFB"/>
    <w:rsid w:val="00A43CB2"/>
    <w:rsid w:val="00A524EF"/>
    <w:rsid w:val="00A622DB"/>
    <w:rsid w:val="00A77E1B"/>
    <w:rsid w:val="00A8740C"/>
    <w:rsid w:val="00A91549"/>
    <w:rsid w:val="00A92D39"/>
    <w:rsid w:val="00AA0452"/>
    <w:rsid w:val="00AA0569"/>
    <w:rsid w:val="00AA609E"/>
    <w:rsid w:val="00AB0966"/>
    <w:rsid w:val="00AB1A61"/>
    <w:rsid w:val="00AB39ED"/>
    <w:rsid w:val="00AC107F"/>
    <w:rsid w:val="00AC570E"/>
    <w:rsid w:val="00AD1177"/>
    <w:rsid w:val="00AD76FD"/>
    <w:rsid w:val="00AE3214"/>
    <w:rsid w:val="00AF0E4F"/>
    <w:rsid w:val="00AF311A"/>
    <w:rsid w:val="00AF4FEB"/>
    <w:rsid w:val="00AF6F12"/>
    <w:rsid w:val="00B07325"/>
    <w:rsid w:val="00B12280"/>
    <w:rsid w:val="00B15673"/>
    <w:rsid w:val="00B1686F"/>
    <w:rsid w:val="00B26439"/>
    <w:rsid w:val="00B33D03"/>
    <w:rsid w:val="00B33FDD"/>
    <w:rsid w:val="00B43C91"/>
    <w:rsid w:val="00B87E5F"/>
    <w:rsid w:val="00BA66E7"/>
    <w:rsid w:val="00BA6DCC"/>
    <w:rsid w:val="00BB19ED"/>
    <w:rsid w:val="00BB2218"/>
    <w:rsid w:val="00BB71B8"/>
    <w:rsid w:val="00BC0DC7"/>
    <w:rsid w:val="00BD2CC8"/>
    <w:rsid w:val="00BD4299"/>
    <w:rsid w:val="00BD66BB"/>
    <w:rsid w:val="00BE1485"/>
    <w:rsid w:val="00BE3069"/>
    <w:rsid w:val="00BE3237"/>
    <w:rsid w:val="00BE5C05"/>
    <w:rsid w:val="00C27879"/>
    <w:rsid w:val="00C32DC7"/>
    <w:rsid w:val="00C400D3"/>
    <w:rsid w:val="00C4079E"/>
    <w:rsid w:val="00C45B49"/>
    <w:rsid w:val="00C57E8D"/>
    <w:rsid w:val="00C7060E"/>
    <w:rsid w:val="00C75A20"/>
    <w:rsid w:val="00C823B2"/>
    <w:rsid w:val="00C870C4"/>
    <w:rsid w:val="00C91834"/>
    <w:rsid w:val="00C92F11"/>
    <w:rsid w:val="00C930A9"/>
    <w:rsid w:val="00CA37D3"/>
    <w:rsid w:val="00CA3FFA"/>
    <w:rsid w:val="00CB0AC1"/>
    <w:rsid w:val="00CB0B72"/>
    <w:rsid w:val="00CC1DB9"/>
    <w:rsid w:val="00CC79CD"/>
    <w:rsid w:val="00CE3CB8"/>
    <w:rsid w:val="00CE7D41"/>
    <w:rsid w:val="00CF078A"/>
    <w:rsid w:val="00D0272D"/>
    <w:rsid w:val="00D044CE"/>
    <w:rsid w:val="00D34E78"/>
    <w:rsid w:val="00D4719C"/>
    <w:rsid w:val="00D50FA2"/>
    <w:rsid w:val="00D5490C"/>
    <w:rsid w:val="00D6095D"/>
    <w:rsid w:val="00D66103"/>
    <w:rsid w:val="00D74474"/>
    <w:rsid w:val="00D75E55"/>
    <w:rsid w:val="00D811D5"/>
    <w:rsid w:val="00D81E58"/>
    <w:rsid w:val="00DB6073"/>
    <w:rsid w:val="00DC5758"/>
    <w:rsid w:val="00DE0464"/>
    <w:rsid w:val="00DE0D35"/>
    <w:rsid w:val="00DE3D53"/>
    <w:rsid w:val="00E153C8"/>
    <w:rsid w:val="00E23C22"/>
    <w:rsid w:val="00E24194"/>
    <w:rsid w:val="00E319E1"/>
    <w:rsid w:val="00E43E71"/>
    <w:rsid w:val="00E46B3A"/>
    <w:rsid w:val="00E5785B"/>
    <w:rsid w:val="00E651B1"/>
    <w:rsid w:val="00E76F22"/>
    <w:rsid w:val="00E85134"/>
    <w:rsid w:val="00E856B0"/>
    <w:rsid w:val="00E921E3"/>
    <w:rsid w:val="00EB6547"/>
    <w:rsid w:val="00EC02B4"/>
    <w:rsid w:val="00EC10EC"/>
    <w:rsid w:val="00EC45FD"/>
    <w:rsid w:val="00EC48CD"/>
    <w:rsid w:val="00ED079C"/>
    <w:rsid w:val="00ED78BD"/>
    <w:rsid w:val="00EE188A"/>
    <w:rsid w:val="00EF24E1"/>
    <w:rsid w:val="00EF3C36"/>
    <w:rsid w:val="00F07C81"/>
    <w:rsid w:val="00F11E75"/>
    <w:rsid w:val="00F224C2"/>
    <w:rsid w:val="00F32B83"/>
    <w:rsid w:val="00F351BF"/>
    <w:rsid w:val="00F402DD"/>
    <w:rsid w:val="00F41C90"/>
    <w:rsid w:val="00F475A3"/>
    <w:rsid w:val="00F54BB4"/>
    <w:rsid w:val="00F73351"/>
    <w:rsid w:val="00F76F40"/>
    <w:rsid w:val="00F777F5"/>
    <w:rsid w:val="00F9539D"/>
    <w:rsid w:val="00F968DB"/>
    <w:rsid w:val="00FA080A"/>
    <w:rsid w:val="00FA6FAC"/>
    <w:rsid w:val="00FB10CD"/>
    <w:rsid w:val="00FB4A22"/>
    <w:rsid w:val="00FC46FD"/>
    <w:rsid w:val="00FD312F"/>
    <w:rsid w:val="00FD51C8"/>
    <w:rsid w:val="00FD5654"/>
    <w:rsid w:val="00FD7D17"/>
    <w:rsid w:val="00FE509D"/>
    <w:rsid w:val="00FF1131"/>
    <w:rsid w:val="00FF487B"/>
    <w:rsid w:val="00FF7CB0"/>
    <w:rsid w:val="01F1D516"/>
    <w:rsid w:val="01F1DFFB"/>
    <w:rsid w:val="024B7623"/>
    <w:rsid w:val="02C6D003"/>
    <w:rsid w:val="0333D253"/>
    <w:rsid w:val="03DB5525"/>
    <w:rsid w:val="05806873"/>
    <w:rsid w:val="067F9BAA"/>
    <w:rsid w:val="07DB9F44"/>
    <w:rsid w:val="0922C6EC"/>
    <w:rsid w:val="09A6FA74"/>
    <w:rsid w:val="0A78C922"/>
    <w:rsid w:val="0A91AA3E"/>
    <w:rsid w:val="0B126FC2"/>
    <w:rsid w:val="0B66CD4D"/>
    <w:rsid w:val="0D12D8B3"/>
    <w:rsid w:val="0E23B4AA"/>
    <w:rsid w:val="0EAA70DA"/>
    <w:rsid w:val="0ED11B62"/>
    <w:rsid w:val="113E7FBE"/>
    <w:rsid w:val="1254B1D1"/>
    <w:rsid w:val="144F7519"/>
    <w:rsid w:val="15231907"/>
    <w:rsid w:val="16B49172"/>
    <w:rsid w:val="1726C3D3"/>
    <w:rsid w:val="181308E0"/>
    <w:rsid w:val="196D72B6"/>
    <w:rsid w:val="1993F032"/>
    <w:rsid w:val="1D8C26F6"/>
    <w:rsid w:val="1DC4A687"/>
    <w:rsid w:val="1DCFCFE2"/>
    <w:rsid w:val="1FDAAA76"/>
    <w:rsid w:val="2278CBB2"/>
    <w:rsid w:val="235B7AF1"/>
    <w:rsid w:val="24638ADC"/>
    <w:rsid w:val="2468B40B"/>
    <w:rsid w:val="251B58B4"/>
    <w:rsid w:val="25E31E6E"/>
    <w:rsid w:val="27ACF471"/>
    <w:rsid w:val="28C89DC0"/>
    <w:rsid w:val="2A32C9ED"/>
    <w:rsid w:val="2A4602CE"/>
    <w:rsid w:val="2A8D0DBC"/>
    <w:rsid w:val="2B00682C"/>
    <w:rsid w:val="2B400BCE"/>
    <w:rsid w:val="2C5AF91F"/>
    <w:rsid w:val="2CCEAC68"/>
    <w:rsid w:val="3113FF9A"/>
    <w:rsid w:val="312879AB"/>
    <w:rsid w:val="33CF4716"/>
    <w:rsid w:val="34B11776"/>
    <w:rsid w:val="3601CF52"/>
    <w:rsid w:val="367E9144"/>
    <w:rsid w:val="386677E8"/>
    <w:rsid w:val="3956C9E1"/>
    <w:rsid w:val="39A42DBB"/>
    <w:rsid w:val="3A653BDF"/>
    <w:rsid w:val="3A8A03DD"/>
    <w:rsid w:val="3AD83E3A"/>
    <w:rsid w:val="3B135A5F"/>
    <w:rsid w:val="3C3126BF"/>
    <w:rsid w:val="3C837095"/>
    <w:rsid w:val="3CCC2E57"/>
    <w:rsid w:val="3D398CFC"/>
    <w:rsid w:val="3E5EDB9A"/>
    <w:rsid w:val="40436091"/>
    <w:rsid w:val="40AA81EF"/>
    <w:rsid w:val="41206893"/>
    <w:rsid w:val="41F2CEB5"/>
    <w:rsid w:val="41F361AF"/>
    <w:rsid w:val="428A638D"/>
    <w:rsid w:val="435F74E5"/>
    <w:rsid w:val="46BA2085"/>
    <w:rsid w:val="46E5B0C4"/>
    <w:rsid w:val="48877730"/>
    <w:rsid w:val="49314360"/>
    <w:rsid w:val="494CB9CB"/>
    <w:rsid w:val="4966A7DD"/>
    <w:rsid w:val="4B670D96"/>
    <w:rsid w:val="4C7810C8"/>
    <w:rsid w:val="4CCDF01B"/>
    <w:rsid w:val="4D186520"/>
    <w:rsid w:val="4F06DBD4"/>
    <w:rsid w:val="4F15BD10"/>
    <w:rsid w:val="4FB775D6"/>
    <w:rsid w:val="4FDE460E"/>
    <w:rsid w:val="506578AA"/>
    <w:rsid w:val="50824071"/>
    <w:rsid w:val="5087029E"/>
    <w:rsid w:val="518F2827"/>
    <w:rsid w:val="51C3783A"/>
    <w:rsid w:val="52B02FEE"/>
    <w:rsid w:val="52BB340C"/>
    <w:rsid w:val="532D38F0"/>
    <w:rsid w:val="534B04B9"/>
    <w:rsid w:val="546E1E9E"/>
    <w:rsid w:val="55EF1B69"/>
    <w:rsid w:val="568CE002"/>
    <w:rsid w:val="56AFA2BE"/>
    <w:rsid w:val="5732343B"/>
    <w:rsid w:val="575D9988"/>
    <w:rsid w:val="58E8AEA4"/>
    <w:rsid w:val="59834472"/>
    <w:rsid w:val="5A77FA74"/>
    <w:rsid w:val="5A898A4A"/>
    <w:rsid w:val="5ABB8954"/>
    <w:rsid w:val="5C81E1F7"/>
    <w:rsid w:val="5CFD62AE"/>
    <w:rsid w:val="5F59EBCB"/>
    <w:rsid w:val="5F5CA8A6"/>
    <w:rsid w:val="600349FA"/>
    <w:rsid w:val="602468DD"/>
    <w:rsid w:val="60AD3F9A"/>
    <w:rsid w:val="6100C2B9"/>
    <w:rsid w:val="61211B56"/>
    <w:rsid w:val="61FEB4ED"/>
    <w:rsid w:val="6252FE04"/>
    <w:rsid w:val="62F49525"/>
    <w:rsid w:val="639FDD1D"/>
    <w:rsid w:val="6443811B"/>
    <w:rsid w:val="65C2BA4D"/>
    <w:rsid w:val="65F1FF7F"/>
    <w:rsid w:val="662C9579"/>
    <w:rsid w:val="66C561D2"/>
    <w:rsid w:val="6754C79F"/>
    <w:rsid w:val="68782912"/>
    <w:rsid w:val="69762AA6"/>
    <w:rsid w:val="697F3AC0"/>
    <w:rsid w:val="6A5B1C96"/>
    <w:rsid w:val="6BDE2A5E"/>
    <w:rsid w:val="6BF63DFE"/>
    <w:rsid w:val="6CC27433"/>
    <w:rsid w:val="6E9E2A2D"/>
    <w:rsid w:val="6F028F8E"/>
    <w:rsid w:val="7008332F"/>
    <w:rsid w:val="7201951B"/>
    <w:rsid w:val="72D945DD"/>
    <w:rsid w:val="73AAA1C4"/>
    <w:rsid w:val="78774446"/>
    <w:rsid w:val="792A17F6"/>
    <w:rsid w:val="7939BFCE"/>
    <w:rsid w:val="7AFAE563"/>
    <w:rsid w:val="7BAF140A"/>
    <w:rsid w:val="7D1E6750"/>
    <w:rsid w:val="7D42212B"/>
    <w:rsid w:val="7DACF153"/>
    <w:rsid w:val="7E63C9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A5F9"/>
  <w15:chartTrackingRefBased/>
  <w15:docId w15:val="{D5124E94-EB79-4166-82F0-87084FA6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7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27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C278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78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78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78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78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78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78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78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278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C278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78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78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78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78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78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7879"/>
    <w:rPr>
      <w:rFonts w:eastAsiaTheme="majorEastAsia" w:cstheme="majorBidi"/>
      <w:color w:val="272727" w:themeColor="text1" w:themeTint="D8"/>
    </w:rPr>
  </w:style>
  <w:style w:type="paragraph" w:styleId="Ttulo">
    <w:name w:val="Title"/>
    <w:basedOn w:val="Normal"/>
    <w:next w:val="Normal"/>
    <w:link w:val="TtuloCar"/>
    <w:uiPriority w:val="10"/>
    <w:qFormat/>
    <w:rsid w:val="00C27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78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78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78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7879"/>
    <w:pPr>
      <w:spacing w:before="160"/>
      <w:jc w:val="center"/>
    </w:pPr>
    <w:rPr>
      <w:i/>
      <w:iCs/>
      <w:color w:val="404040" w:themeColor="text1" w:themeTint="BF"/>
    </w:rPr>
  </w:style>
  <w:style w:type="character" w:customStyle="1" w:styleId="CitaCar">
    <w:name w:val="Cita Car"/>
    <w:basedOn w:val="Fuentedeprrafopredeter"/>
    <w:link w:val="Cita"/>
    <w:uiPriority w:val="29"/>
    <w:rsid w:val="00C27879"/>
    <w:rPr>
      <w:i/>
      <w:iCs/>
      <w:color w:val="404040" w:themeColor="text1" w:themeTint="BF"/>
    </w:rPr>
  </w:style>
  <w:style w:type="paragraph" w:styleId="Prrafodelista">
    <w:name w:val="List Paragraph"/>
    <w:basedOn w:val="Normal"/>
    <w:uiPriority w:val="34"/>
    <w:qFormat/>
    <w:rsid w:val="00C27879"/>
    <w:pPr>
      <w:ind w:left="720"/>
      <w:contextualSpacing/>
    </w:pPr>
  </w:style>
  <w:style w:type="character" w:styleId="nfasisintenso">
    <w:name w:val="Intense Emphasis"/>
    <w:basedOn w:val="Fuentedeprrafopredeter"/>
    <w:uiPriority w:val="21"/>
    <w:qFormat/>
    <w:rsid w:val="00C27879"/>
    <w:rPr>
      <w:i/>
      <w:iCs/>
      <w:color w:val="0F4761" w:themeColor="accent1" w:themeShade="BF"/>
    </w:rPr>
  </w:style>
  <w:style w:type="paragraph" w:styleId="Citadestacada">
    <w:name w:val="Intense Quote"/>
    <w:basedOn w:val="Normal"/>
    <w:next w:val="Normal"/>
    <w:link w:val="CitadestacadaCar"/>
    <w:uiPriority w:val="30"/>
    <w:qFormat/>
    <w:rsid w:val="00C27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7879"/>
    <w:rPr>
      <w:i/>
      <w:iCs/>
      <w:color w:val="0F4761" w:themeColor="accent1" w:themeShade="BF"/>
    </w:rPr>
  </w:style>
  <w:style w:type="character" w:styleId="Referenciaintensa">
    <w:name w:val="Intense Reference"/>
    <w:basedOn w:val="Fuentedeprrafopredeter"/>
    <w:uiPriority w:val="32"/>
    <w:qFormat/>
    <w:rsid w:val="00C27879"/>
    <w:rPr>
      <w:b/>
      <w:bCs/>
      <w:smallCaps/>
      <w:color w:val="0F4761" w:themeColor="accent1" w:themeShade="BF"/>
      <w:spacing w:val="5"/>
    </w:rPr>
  </w:style>
  <w:style w:type="character" w:styleId="Hipervnculo">
    <w:name w:val="Hyperlink"/>
    <w:basedOn w:val="Fuentedeprrafopredeter"/>
    <w:uiPriority w:val="99"/>
    <w:unhideWhenUsed/>
    <w:rsid w:val="00BE1485"/>
    <w:rPr>
      <w:color w:val="467886" w:themeColor="hyperlink"/>
      <w:u w:val="single"/>
    </w:rPr>
  </w:style>
  <w:style w:type="character" w:styleId="Mencinsinresolver">
    <w:name w:val="Unresolved Mention"/>
    <w:basedOn w:val="Fuentedeprrafopredeter"/>
    <w:uiPriority w:val="99"/>
    <w:semiHidden/>
    <w:unhideWhenUsed/>
    <w:rsid w:val="00700E38"/>
    <w:rPr>
      <w:color w:val="605E5C"/>
      <w:shd w:val="clear" w:color="auto" w:fill="E1DFDD"/>
    </w:rPr>
  </w:style>
  <w:style w:type="paragraph" w:styleId="NormalWeb">
    <w:name w:val="Normal (Web)"/>
    <w:basedOn w:val="Normal"/>
    <w:uiPriority w:val="99"/>
    <w:unhideWhenUsed/>
    <w:rsid w:val="00CC1DB9"/>
    <w:pPr>
      <w:spacing w:after="0" w:line="276" w:lineRule="auto"/>
    </w:pPr>
    <w:rPr>
      <w:rFonts w:ascii="Times New Roman" w:eastAsia="Arial" w:hAnsi="Times New Roman" w:cs="Times New Roman"/>
      <w:kern w:val="0"/>
      <w:lang w:val="en"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grupofirme?lang=es" TargetMode="External"/><Relationship Id="rId13" Type="http://schemas.openxmlformats.org/officeDocument/2006/relationships/hyperlink" Target="http://www.tiktok.com/@ocesamx" TargetMode="External"/><Relationship Id="rId3" Type="http://schemas.openxmlformats.org/officeDocument/2006/relationships/webSettings" Target="webSettings.xml"/><Relationship Id="rId7" Type="http://schemas.openxmlformats.org/officeDocument/2006/relationships/hyperlink" Target="https://www.youtube.com/channel/UCFlC8U0Uif2hF0FIgsSIIYQ" TargetMode="External"/><Relationship Id="rId12" Type="http://schemas.openxmlformats.org/officeDocument/2006/relationships/hyperlink" Target="http://www.instagram.com/oce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grupofirme/" TargetMode="External"/><Relationship Id="rId11" Type="http://schemas.openxmlformats.org/officeDocument/2006/relationships/hyperlink" Target="http://www.twitter.com/ocesa_total" TargetMode="External"/><Relationship Id="rId5" Type="http://schemas.openxmlformats.org/officeDocument/2006/relationships/hyperlink" Target="https://www.facebook.com/GrupoFirmeOficial" TargetMode="External"/><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image" Target="media/image1.png"/><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714</Words>
  <Characters>3930</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Guadalupe del Refugio Casillas Gómez</cp:lastModifiedBy>
  <cp:revision>15</cp:revision>
  <dcterms:created xsi:type="dcterms:W3CDTF">2026-05-12T00:41:00Z</dcterms:created>
  <dcterms:modified xsi:type="dcterms:W3CDTF">2026-05-21T14:56:00Z</dcterms:modified>
</cp:coreProperties>
</file>