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BAA4B" w14:textId="77777777" w:rsidR="008B7BFB" w:rsidRDefault="00A542C8">
      <w:pPr>
        <w:spacing w:before="48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Informacja prasowa</w:t>
      </w:r>
    </w:p>
    <w:p w14:paraId="2060EDEB" w14:textId="7DF4C984" w:rsidR="008B7BFB" w:rsidRDefault="0005566B">
      <w:pPr>
        <w:spacing w:before="48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</w:t>
      </w:r>
      <w:r w:rsidR="00545449">
        <w:rPr>
          <w:rFonts w:ascii="Roboto" w:eastAsia="Roboto" w:hAnsi="Roboto" w:cs="Roboto"/>
        </w:rPr>
        <w:t>1</w:t>
      </w:r>
      <w:r w:rsidR="007B3FDD">
        <w:rPr>
          <w:rFonts w:ascii="Roboto" w:eastAsia="Roboto" w:hAnsi="Roboto" w:cs="Roboto"/>
        </w:rPr>
        <w:t xml:space="preserve">.05.2026 r. </w:t>
      </w:r>
    </w:p>
    <w:p w14:paraId="41940EB6" w14:textId="2C64FE10" w:rsidR="008B7BFB" w:rsidRDefault="00A542C8" w:rsidP="00545449">
      <w:pPr>
        <w:pStyle w:val="Nagwek3"/>
        <w:keepNext w:val="0"/>
        <w:keepLines w:val="0"/>
        <w:spacing w:before="280"/>
        <w:jc w:val="center"/>
        <w:rPr>
          <w:rFonts w:ascii="Roboto" w:eastAsia="Roboto" w:hAnsi="Roboto" w:cs="Roboto"/>
          <w:b/>
          <w:bCs/>
          <w:color w:val="000000"/>
          <w:sz w:val="24"/>
          <w:szCs w:val="24"/>
        </w:rPr>
      </w:pPr>
      <w:bookmarkStart w:id="0" w:name="_heading=h.fm00e1l6at6o" w:colFirst="0" w:colLast="0"/>
      <w:bookmarkEnd w:id="0"/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 xml:space="preserve">Ekologia na wyciągnięcie ręki – </w:t>
      </w:r>
      <w:proofErr w:type="spellStart"/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>Olejomaty</w:t>
      </w:r>
      <w:proofErr w:type="spellEnd"/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 xml:space="preserve"> w Wola Park</w:t>
      </w:r>
      <w:r w:rsidR="006B2F82">
        <w:rPr>
          <w:rFonts w:ascii="Roboto" w:eastAsia="Roboto" w:hAnsi="Roboto" w:cs="Roboto"/>
          <w:b/>
          <w:bCs/>
          <w:color w:val="000000"/>
          <w:sz w:val="24"/>
          <w:szCs w:val="24"/>
        </w:rPr>
        <w:t>u</w:t>
      </w:r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 xml:space="preserve"> zapraszają na rodzinne warsztaty i aktywności!</w:t>
      </w:r>
    </w:p>
    <w:p w14:paraId="68053AC0" w14:textId="4E082E63" w:rsidR="008B7BFB" w:rsidRDefault="00A542C8">
      <w:pPr>
        <w:spacing w:before="240" w:after="24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W dniach 28-30 maja 2026 r. w Wola Park</w:t>
      </w:r>
      <w:r w:rsidR="006B2F82">
        <w:rPr>
          <w:rFonts w:ascii="Roboto" w:eastAsia="Roboto" w:hAnsi="Roboto" w:cs="Roboto"/>
          <w:b/>
          <w:bCs/>
        </w:rPr>
        <w:t>u</w:t>
      </w:r>
      <w:r>
        <w:rPr>
          <w:rFonts w:ascii="Roboto" w:eastAsia="Roboto" w:hAnsi="Roboto" w:cs="Roboto"/>
          <w:b/>
          <w:bCs/>
        </w:rPr>
        <w:t xml:space="preserve"> odbędzie się wydarzenie edukacyjne, którego celem jest zwiększenie świadomości mieszkańców Warszawy na temat recyklingu zużytego oleju spożywczego (UCO). Uczestnicy będą mieli okazję poznać </w:t>
      </w:r>
      <w:r w:rsidR="0005566B">
        <w:rPr>
          <w:rFonts w:ascii="Roboto" w:eastAsia="Roboto" w:hAnsi="Roboto" w:cs="Roboto"/>
          <w:b/>
          <w:bCs/>
        </w:rPr>
        <w:t xml:space="preserve">działanie </w:t>
      </w:r>
      <w:proofErr w:type="spellStart"/>
      <w:r>
        <w:rPr>
          <w:rFonts w:ascii="Roboto" w:eastAsia="Roboto" w:hAnsi="Roboto" w:cs="Roboto"/>
          <w:b/>
          <w:bCs/>
        </w:rPr>
        <w:t>Olejomat</w:t>
      </w:r>
      <w:r w:rsidR="0005566B">
        <w:rPr>
          <w:rFonts w:ascii="Roboto" w:eastAsia="Roboto" w:hAnsi="Roboto" w:cs="Roboto"/>
          <w:b/>
          <w:bCs/>
        </w:rPr>
        <w:t>ów</w:t>
      </w:r>
      <w:proofErr w:type="spellEnd"/>
      <w:r>
        <w:rPr>
          <w:rFonts w:ascii="Roboto" w:eastAsia="Roboto" w:hAnsi="Roboto" w:cs="Roboto"/>
          <w:b/>
          <w:bCs/>
        </w:rPr>
        <w:t xml:space="preserve">, wziąć udział w warsztatach i ekologicznych aktywnościach oraz zdobyć nagrody. </w:t>
      </w:r>
    </w:p>
    <w:p w14:paraId="2BABC167" w14:textId="1AE6D109" w:rsidR="008B7BFB" w:rsidRDefault="00A542C8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Wydarzenie jest częścią ogólnopolskiej kampanii edukacyjnej</w:t>
      </w:r>
      <w:r w:rsidR="0005566B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mającej na celu promowanie recyklingu zużytego oleju spożywczego. </w:t>
      </w:r>
      <w:proofErr w:type="spellStart"/>
      <w:r>
        <w:rPr>
          <w:rFonts w:ascii="Roboto" w:eastAsia="Roboto" w:hAnsi="Roboto" w:cs="Roboto"/>
        </w:rPr>
        <w:t>Olejomat</w:t>
      </w:r>
      <w:proofErr w:type="spellEnd"/>
      <w:r>
        <w:rPr>
          <w:rFonts w:ascii="Roboto" w:eastAsia="Roboto" w:hAnsi="Roboto" w:cs="Roboto"/>
        </w:rPr>
        <w:t xml:space="preserve"> w Wola Park</w:t>
      </w:r>
      <w:r w:rsidR="006B2F82">
        <w:rPr>
          <w:rFonts w:ascii="Roboto" w:eastAsia="Roboto" w:hAnsi="Roboto" w:cs="Roboto"/>
        </w:rPr>
        <w:t>u</w:t>
      </w:r>
      <w:r>
        <w:rPr>
          <w:rFonts w:ascii="Roboto" w:eastAsia="Roboto" w:hAnsi="Roboto" w:cs="Roboto"/>
        </w:rPr>
        <w:t xml:space="preserve"> to pierwszy taki punkt w stolicy i setny w Polsce, co sprawia, że wydarzenie ma szczególne znaczenie w kontekście promocji recyklingu w Warszawie. </w:t>
      </w:r>
    </w:p>
    <w:p w14:paraId="7727443D" w14:textId="77777777" w:rsidR="008B7BFB" w:rsidRDefault="00A542C8">
      <w:pPr>
        <w:spacing w:before="240" w:after="24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Program wydarzenia:</w:t>
      </w:r>
    </w:p>
    <w:p w14:paraId="3871BE5D" w14:textId="23EE0F67" w:rsidR="008B7BFB" w:rsidRDefault="00A542C8" w:rsidP="007B3FDD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28-29 maja – Warsztaty edukacyjne i animacje ekologiczne</w:t>
      </w:r>
      <w:r>
        <w:rPr>
          <w:rFonts w:ascii="Roboto" w:eastAsia="Roboto" w:hAnsi="Roboto" w:cs="Roboto"/>
          <w:b/>
          <w:bCs/>
        </w:rPr>
        <w:br/>
        <w:t>Godziny</w:t>
      </w:r>
      <w:r>
        <w:rPr>
          <w:rFonts w:ascii="Roboto" w:eastAsia="Roboto" w:hAnsi="Roboto" w:cs="Roboto"/>
        </w:rPr>
        <w:t xml:space="preserve">: </w:t>
      </w:r>
      <w:sdt>
        <w:sdtPr>
          <w:tag w:val="goog_rdk_1"/>
          <w:id w:val="570772522"/>
        </w:sdtPr>
        <w:sdtContent>
          <w:r>
            <w:rPr>
              <w:rFonts w:ascii="Roboto" w:eastAsia="Roboto" w:hAnsi="Roboto" w:cs="Roboto"/>
            </w:rPr>
            <w:t xml:space="preserve">28 maja </w:t>
          </w:r>
        </w:sdtContent>
      </w:sdt>
      <w:r>
        <w:rPr>
          <w:rFonts w:ascii="Roboto" w:eastAsia="Roboto" w:hAnsi="Roboto" w:cs="Roboto"/>
        </w:rPr>
        <w:t>12:00 – 16:00</w:t>
      </w:r>
      <w:sdt>
        <w:sdtPr>
          <w:tag w:val="goog_rdk_2"/>
          <w:id w:val="2024919445"/>
        </w:sdtPr>
        <w:sdtContent>
          <w:r>
            <w:rPr>
              <w:rFonts w:ascii="Roboto" w:eastAsia="Roboto" w:hAnsi="Roboto" w:cs="Roboto"/>
            </w:rPr>
            <w:t xml:space="preserve"> ,  </w:t>
          </w:r>
          <w:sdt>
            <w:sdtPr>
              <w:tag w:val="goog_rdk_3"/>
              <w:id w:val="784576260"/>
            </w:sdtPr>
            <w:sdtContent>
              <w:r>
                <w:rPr>
                  <w:rFonts w:ascii="Roboto" w:eastAsia="Roboto" w:hAnsi="Roboto" w:cs="Roboto"/>
                </w:rPr>
                <w:t>29 maja 12:00 – 15:00</w:t>
              </w:r>
            </w:sdtContent>
          </w:sdt>
        </w:sdtContent>
      </w:sdt>
      <w:r>
        <w:rPr>
          <w:rFonts w:ascii="Roboto" w:eastAsia="Roboto" w:hAnsi="Roboto" w:cs="Roboto"/>
        </w:rPr>
        <w:br/>
      </w:r>
      <w:r>
        <w:rPr>
          <w:rFonts w:ascii="Roboto" w:eastAsia="Roboto" w:hAnsi="Roboto" w:cs="Roboto"/>
          <w:b/>
          <w:bCs/>
        </w:rPr>
        <w:t>Lokalizacja</w:t>
      </w:r>
      <w:r>
        <w:rPr>
          <w:rFonts w:ascii="Roboto" w:eastAsia="Roboto" w:hAnsi="Roboto" w:cs="Roboto"/>
        </w:rPr>
        <w:t xml:space="preserve">: </w:t>
      </w:r>
      <w:proofErr w:type="spellStart"/>
      <w:r>
        <w:rPr>
          <w:rFonts w:ascii="Roboto" w:eastAsia="Roboto" w:hAnsi="Roboto" w:cs="Roboto"/>
        </w:rPr>
        <w:t>Współdzielnik</w:t>
      </w:r>
      <w:proofErr w:type="spellEnd"/>
      <w:r>
        <w:rPr>
          <w:rFonts w:ascii="Roboto" w:eastAsia="Roboto" w:hAnsi="Roboto" w:cs="Roboto"/>
        </w:rPr>
        <w:t>, Wola Park</w:t>
      </w:r>
      <w:r w:rsidR="006B2F82">
        <w:rPr>
          <w:rFonts w:ascii="Roboto" w:eastAsia="Roboto" w:hAnsi="Roboto" w:cs="Roboto"/>
        </w:rPr>
        <w:t xml:space="preserve"> </w:t>
      </w:r>
    </w:p>
    <w:p w14:paraId="7EA0C654" w14:textId="7ED1A0AE" w:rsidR="008B7BFB" w:rsidRDefault="00A542C8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W pierwszych dwóch dniach wydarzenia odbędą się warsztaty edukacyjne skierowane głównie do dzieci i młodzieży, które pozwolą w przystępny sposób poznać problem niewłaściwej utylizacji zużytego oleju spożywczego. Program obejmuje animacje, gry integracyjne oraz zabawy związane z tematyką ochrony środowiska. Dzieci będą miały także możliwość spotkania z maskotką </w:t>
      </w:r>
      <w:proofErr w:type="spellStart"/>
      <w:r>
        <w:rPr>
          <w:rFonts w:ascii="Roboto" w:eastAsia="Roboto" w:hAnsi="Roboto" w:cs="Roboto"/>
        </w:rPr>
        <w:t>EkoOlkiem</w:t>
      </w:r>
      <w:proofErr w:type="spellEnd"/>
      <w:r>
        <w:rPr>
          <w:rFonts w:ascii="Roboto" w:eastAsia="Roboto" w:hAnsi="Roboto" w:cs="Roboto"/>
        </w:rPr>
        <w:t>, który zachęci je do podejmowania działań na rzecz środowiska.</w:t>
      </w:r>
    </w:p>
    <w:p w14:paraId="78E58ED5" w14:textId="4B0E313D" w:rsidR="008B7BFB" w:rsidRDefault="00A542C8" w:rsidP="007B3FDD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30 maja – Aktywność promująca </w:t>
      </w:r>
      <w:proofErr w:type="spellStart"/>
      <w:r>
        <w:rPr>
          <w:rFonts w:ascii="Roboto" w:eastAsia="Roboto" w:hAnsi="Roboto" w:cs="Roboto"/>
          <w:b/>
          <w:bCs/>
        </w:rPr>
        <w:t>Olejomaty</w:t>
      </w:r>
      <w:proofErr w:type="spellEnd"/>
      <w:r>
        <w:rPr>
          <w:rFonts w:ascii="Roboto" w:eastAsia="Roboto" w:hAnsi="Roboto" w:cs="Roboto"/>
          <w:b/>
          <w:bCs/>
        </w:rPr>
        <w:t xml:space="preserve"> i quizy</w:t>
      </w:r>
      <w:r w:rsidR="00380044">
        <w:rPr>
          <w:rFonts w:ascii="Roboto" w:eastAsia="Roboto" w:hAnsi="Roboto" w:cs="Roboto"/>
          <w:b/>
          <w:bCs/>
        </w:rPr>
        <w:t xml:space="preserve"> o ochronie środowiska</w:t>
      </w:r>
      <w:r>
        <w:rPr>
          <w:rFonts w:ascii="Roboto" w:eastAsia="Roboto" w:hAnsi="Roboto" w:cs="Roboto"/>
          <w:b/>
          <w:bCs/>
        </w:rPr>
        <w:br/>
        <w:t>Godziny</w:t>
      </w:r>
      <w:r>
        <w:rPr>
          <w:rFonts w:ascii="Roboto" w:eastAsia="Roboto" w:hAnsi="Roboto" w:cs="Roboto"/>
        </w:rPr>
        <w:t>: 10:00 – 16:00</w:t>
      </w:r>
      <w:r>
        <w:rPr>
          <w:rFonts w:ascii="Roboto" w:eastAsia="Roboto" w:hAnsi="Roboto" w:cs="Roboto"/>
        </w:rPr>
        <w:br/>
      </w:r>
      <w:r>
        <w:rPr>
          <w:rFonts w:ascii="Roboto" w:eastAsia="Roboto" w:hAnsi="Roboto" w:cs="Roboto"/>
          <w:b/>
          <w:bCs/>
        </w:rPr>
        <w:t>Lokalizacja</w:t>
      </w:r>
      <w:r>
        <w:rPr>
          <w:rFonts w:ascii="Roboto" w:eastAsia="Roboto" w:hAnsi="Roboto" w:cs="Roboto"/>
        </w:rPr>
        <w:t>: Wola Park, wejście główne</w:t>
      </w:r>
    </w:p>
    <w:p w14:paraId="19A56736" w14:textId="4143C9FC" w:rsidR="008B7BFB" w:rsidRDefault="00A542C8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Ostatni dzień wydarzenia to idealna okazja, by zapoznać się z systemem </w:t>
      </w:r>
      <w:proofErr w:type="spellStart"/>
      <w:r w:rsidR="00AF6926">
        <w:rPr>
          <w:rFonts w:ascii="Roboto" w:eastAsia="Roboto" w:hAnsi="Roboto" w:cs="Roboto"/>
        </w:rPr>
        <w:t>Olejomatów</w:t>
      </w:r>
      <w:proofErr w:type="spellEnd"/>
      <w:r>
        <w:rPr>
          <w:rFonts w:ascii="Roboto" w:eastAsia="Roboto" w:hAnsi="Roboto" w:cs="Roboto"/>
        </w:rPr>
        <w:t xml:space="preserve"> i skorzystać z </w:t>
      </w:r>
      <w:r w:rsidR="00380044">
        <w:rPr>
          <w:rFonts w:ascii="Roboto" w:eastAsia="Roboto" w:hAnsi="Roboto" w:cs="Roboto"/>
        </w:rPr>
        <w:t>urządzenia</w:t>
      </w:r>
      <w:r>
        <w:rPr>
          <w:rFonts w:ascii="Roboto" w:eastAsia="Roboto" w:hAnsi="Roboto" w:cs="Roboto"/>
        </w:rPr>
        <w:t xml:space="preserve"> w Wola Park</w:t>
      </w:r>
      <w:r w:rsidR="006B2F82">
        <w:rPr>
          <w:rFonts w:ascii="Roboto" w:eastAsia="Roboto" w:hAnsi="Roboto" w:cs="Roboto"/>
        </w:rPr>
        <w:t>u</w:t>
      </w:r>
      <w:r>
        <w:rPr>
          <w:rFonts w:ascii="Roboto" w:eastAsia="Roboto" w:hAnsi="Roboto" w:cs="Roboto"/>
        </w:rPr>
        <w:t>. Zarejestrowane osoby otrzymają butelki do zbierania zużytego oleju spożywczego oraz będą mog</w:t>
      </w:r>
      <w:sdt>
        <w:sdtPr>
          <w:tag w:val="goog_rdk_4"/>
          <w:id w:val="1019083011"/>
        </w:sdtPr>
        <w:sdtContent>
          <w:r>
            <w:rPr>
              <w:rFonts w:ascii="Roboto" w:eastAsia="Roboto" w:hAnsi="Roboto" w:cs="Roboto"/>
            </w:rPr>
            <w:t>ły</w:t>
          </w:r>
        </w:sdtContent>
      </w:sdt>
      <w:r>
        <w:rPr>
          <w:rFonts w:ascii="Roboto" w:eastAsia="Roboto" w:hAnsi="Roboto" w:cs="Roboto"/>
        </w:rPr>
        <w:t xml:space="preserve"> wziąć udział w quizach </w:t>
      </w:r>
      <w:r w:rsidR="00380044">
        <w:rPr>
          <w:rFonts w:ascii="Roboto" w:eastAsia="Roboto" w:hAnsi="Roboto" w:cs="Roboto"/>
        </w:rPr>
        <w:t>o tematyce środowiskowej</w:t>
      </w:r>
      <w:r>
        <w:rPr>
          <w:rFonts w:ascii="Roboto" w:eastAsia="Roboto" w:hAnsi="Roboto" w:cs="Roboto"/>
        </w:rPr>
        <w:t xml:space="preserve">. Dodatkowo, na uczestników czekają </w:t>
      </w:r>
      <w:sdt>
        <w:sdtPr>
          <w:tag w:val="goog_rdk_6"/>
          <w:id w:val="470779157"/>
        </w:sdtPr>
        <w:sdtContent>
          <w:r>
            <w:rPr>
              <w:rFonts w:ascii="Roboto" w:eastAsia="Roboto" w:hAnsi="Roboto" w:cs="Roboto"/>
            </w:rPr>
            <w:t xml:space="preserve">atrakcyjne </w:t>
          </w:r>
        </w:sdtContent>
      </w:sdt>
      <w:r>
        <w:rPr>
          <w:rFonts w:ascii="Roboto" w:eastAsia="Roboto" w:hAnsi="Roboto" w:cs="Roboto"/>
        </w:rPr>
        <w:t>nagrody</w:t>
      </w:r>
      <w:sdt>
        <w:sdtPr>
          <w:tag w:val="goog_rdk_8"/>
          <w:id w:val="-189911241"/>
        </w:sdtPr>
        <w:sdtContent>
          <w:r>
            <w:rPr>
              <w:rFonts w:ascii="Roboto" w:eastAsia="Roboto" w:hAnsi="Roboto" w:cs="Roboto"/>
            </w:rPr>
            <w:t>.</w:t>
          </w:r>
        </w:sdtContent>
      </w:sdt>
      <w:sdt>
        <w:sdtPr>
          <w:tag w:val="goog_rdk_9"/>
          <w:id w:val="-705288312"/>
          <w:showingPlcHdr/>
        </w:sdtPr>
        <w:sdtContent>
          <w:r w:rsidR="007B3FDD">
            <w:t xml:space="preserve">     </w:t>
          </w:r>
        </w:sdtContent>
      </w:sdt>
    </w:p>
    <w:p w14:paraId="79753065" w14:textId="77777777" w:rsidR="008B7BFB" w:rsidRDefault="00A542C8">
      <w:pPr>
        <w:spacing w:before="240" w:after="24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Dlaczego warto wziąć udział?</w:t>
      </w:r>
    </w:p>
    <w:p w14:paraId="1FCE9239" w14:textId="2060A985" w:rsidR="008B7BFB" w:rsidRDefault="00A542C8">
      <w:pPr>
        <w:numPr>
          <w:ilvl w:val="0"/>
          <w:numId w:val="1"/>
        </w:numPr>
        <w:spacing w:before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Poznaj </w:t>
      </w:r>
      <w:proofErr w:type="spellStart"/>
      <w:r>
        <w:rPr>
          <w:rFonts w:ascii="Roboto" w:eastAsia="Roboto" w:hAnsi="Roboto" w:cs="Roboto"/>
          <w:b/>
          <w:bCs/>
        </w:rPr>
        <w:t>Olejomaty</w:t>
      </w:r>
      <w:proofErr w:type="spellEnd"/>
      <w:r>
        <w:rPr>
          <w:rFonts w:ascii="Roboto" w:eastAsia="Roboto" w:hAnsi="Roboto" w:cs="Roboto"/>
        </w:rPr>
        <w:t xml:space="preserve"> – pierwszy </w:t>
      </w:r>
      <w:proofErr w:type="spellStart"/>
      <w:r>
        <w:rPr>
          <w:rFonts w:ascii="Roboto" w:eastAsia="Roboto" w:hAnsi="Roboto" w:cs="Roboto"/>
        </w:rPr>
        <w:t>Olejomat</w:t>
      </w:r>
      <w:proofErr w:type="spellEnd"/>
      <w:r>
        <w:rPr>
          <w:rFonts w:ascii="Roboto" w:eastAsia="Roboto" w:hAnsi="Roboto" w:cs="Roboto"/>
        </w:rPr>
        <w:t xml:space="preserve"> w Warszawie </w:t>
      </w:r>
      <w:r w:rsidR="006B2F82">
        <w:rPr>
          <w:rFonts w:ascii="Roboto" w:eastAsia="Roboto" w:hAnsi="Roboto" w:cs="Roboto"/>
        </w:rPr>
        <w:t xml:space="preserve">zlokalizowany w Wola Parku </w:t>
      </w:r>
      <w:r>
        <w:rPr>
          <w:rFonts w:ascii="Roboto" w:eastAsia="Roboto" w:hAnsi="Roboto" w:cs="Roboto"/>
        </w:rPr>
        <w:t>to część ogólnopolskiej sieci punktów zbiórki zużytego oleju.</w:t>
      </w:r>
    </w:p>
    <w:p w14:paraId="52CC4E2D" w14:textId="77777777" w:rsidR="008B7BFB" w:rsidRDefault="00A542C8">
      <w:pPr>
        <w:numPr>
          <w:ilvl w:val="0"/>
          <w:numId w:val="1"/>
        </w:num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lastRenderedPageBreak/>
        <w:t>Edukacja i zabawa</w:t>
      </w:r>
      <w:r>
        <w:rPr>
          <w:rFonts w:ascii="Roboto" w:eastAsia="Roboto" w:hAnsi="Roboto" w:cs="Roboto"/>
        </w:rPr>
        <w:t xml:space="preserve"> – warsztaty i animacje ekologiczne w ciekawy sposób przybliżą temat ochrony środowiska. </w:t>
      </w:r>
    </w:p>
    <w:p w14:paraId="02DFFA67" w14:textId="77777777" w:rsidR="008B7BFB" w:rsidRDefault="00A542C8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Nagrody</w:t>
      </w:r>
      <w:r>
        <w:rPr>
          <w:rFonts w:ascii="Roboto" w:eastAsia="Roboto" w:hAnsi="Roboto" w:cs="Roboto"/>
        </w:rPr>
        <w:t xml:space="preserve"> – ekologiczne konkursy z nagrodami, promujące recykling i odpowiedzialne zarządzanie odpadami. </w:t>
      </w:r>
    </w:p>
    <w:p w14:paraId="6D63C72F" w14:textId="32E3C7D6" w:rsidR="00380044" w:rsidRDefault="00AF6926">
      <w:pPr>
        <w:spacing w:before="240" w:after="240"/>
        <w:jc w:val="both"/>
        <w:rPr>
          <w:rFonts w:ascii="Roboto" w:eastAsia="Roboto" w:hAnsi="Roboto" w:cs="Roboto"/>
          <w:b/>
          <w:bCs/>
        </w:rPr>
      </w:pPr>
      <w:r w:rsidRPr="0082335B">
        <w:rPr>
          <w:rFonts w:ascii="Roboto" w:eastAsia="Roboto" w:hAnsi="Roboto" w:cs="Roboto"/>
        </w:rPr>
        <w:t>–</w:t>
      </w:r>
      <w:r w:rsidR="00380044">
        <w:rPr>
          <w:rFonts w:ascii="Roboto" w:eastAsia="Roboto" w:hAnsi="Roboto" w:cs="Roboto"/>
        </w:rPr>
        <w:t xml:space="preserve"> </w:t>
      </w:r>
      <w:r w:rsidR="00380044" w:rsidRPr="00300186">
        <w:rPr>
          <w:rFonts w:ascii="Roboto" w:eastAsia="Roboto" w:hAnsi="Roboto" w:cs="Roboto"/>
          <w:i/>
          <w:iCs/>
        </w:rPr>
        <w:t xml:space="preserve">Z wielką przyjemnością kontynuujemy współpracę z systemem </w:t>
      </w:r>
      <w:proofErr w:type="spellStart"/>
      <w:r w:rsidR="00380044" w:rsidRPr="00300186">
        <w:rPr>
          <w:rFonts w:ascii="Roboto" w:eastAsia="Roboto" w:hAnsi="Roboto" w:cs="Roboto"/>
          <w:i/>
          <w:iCs/>
        </w:rPr>
        <w:t>Olejomatów</w:t>
      </w:r>
      <w:proofErr w:type="spellEnd"/>
      <w:r w:rsidR="00380044" w:rsidRPr="00300186">
        <w:rPr>
          <w:rFonts w:ascii="Roboto" w:eastAsia="Roboto" w:hAnsi="Roboto" w:cs="Roboto"/>
          <w:i/>
          <w:iCs/>
        </w:rPr>
        <w:t xml:space="preserve">. Każde z urządzeń daje </w:t>
      </w:r>
      <w:r w:rsidR="000736D1">
        <w:rPr>
          <w:rFonts w:ascii="Roboto" w:eastAsia="Roboto" w:hAnsi="Roboto" w:cs="Roboto"/>
          <w:i/>
          <w:iCs/>
        </w:rPr>
        <w:t xml:space="preserve">lokalnym społecznościom </w:t>
      </w:r>
      <w:r w:rsidR="00380044" w:rsidRPr="00300186">
        <w:rPr>
          <w:rFonts w:ascii="Roboto" w:eastAsia="Roboto" w:hAnsi="Roboto" w:cs="Roboto"/>
          <w:i/>
          <w:iCs/>
        </w:rPr>
        <w:t>możliwość utylizacji zużytego oleju</w:t>
      </w:r>
      <w:r w:rsidR="00EF5164">
        <w:rPr>
          <w:rFonts w:ascii="Roboto" w:eastAsia="Roboto" w:hAnsi="Roboto" w:cs="Roboto"/>
          <w:i/>
          <w:iCs/>
        </w:rPr>
        <w:t xml:space="preserve"> </w:t>
      </w:r>
      <w:r w:rsidR="000736D1">
        <w:rPr>
          <w:rFonts w:ascii="Roboto" w:eastAsia="Roboto" w:hAnsi="Roboto" w:cs="Roboto"/>
          <w:i/>
          <w:iCs/>
        </w:rPr>
        <w:t>w łatwy i szybki sposób,</w:t>
      </w:r>
      <w:r w:rsidR="00380044" w:rsidRPr="00300186">
        <w:rPr>
          <w:rFonts w:ascii="Roboto" w:eastAsia="Roboto" w:hAnsi="Roboto" w:cs="Roboto"/>
          <w:i/>
          <w:iCs/>
        </w:rPr>
        <w:t xml:space="preserve"> przyczyniając się jednocześnie do działań na rzecz środowiska. </w:t>
      </w:r>
      <w:r w:rsidR="000736D1">
        <w:rPr>
          <w:rFonts w:ascii="Roboto" w:eastAsia="Roboto" w:hAnsi="Roboto" w:cs="Roboto"/>
          <w:i/>
          <w:iCs/>
        </w:rPr>
        <w:t>Cieszy</w:t>
      </w:r>
      <w:r w:rsidR="00380044" w:rsidRPr="00300186">
        <w:rPr>
          <w:rFonts w:ascii="Roboto" w:eastAsia="Roboto" w:hAnsi="Roboto" w:cs="Roboto"/>
          <w:i/>
          <w:iCs/>
        </w:rPr>
        <w:t xml:space="preserve"> nas, że dzięki temu wyjątkowemu partnerowi możemy </w:t>
      </w:r>
      <w:r w:rsidR="000736D1">
        <w:rPr>
          <w:rFonts w:ascii="Roboto" w:eastAsia="Roboto" w:hAnsi="Roboto" w:cs="Roboto"/>
          <w:i/>
          <w:iCs/>
        </w:rPr>
        <w:t>zachęcać</w:t>
      </w:r>
      <w:r w:rsidR="00EF5164">
        <w:rPr>
          <w:rFonts w:ascii="Roboto" w:eastAsia="Roboto" w:hAnsi="Roboto" w:cs="Roboto"/>
          <w:i/>
          <w:iCs/>
        </w:rPr>
        <w:t xml:space="preserve"> </w:t>
      </w:r>
      <w:r w:rsidR="00EF5164" w:rsidRPr="0082335B">
        <w:rPr>
          <w:rFonts w:ascii="Roboto" w:eastAsia="Roboto" w:hAnsi="Roboto" w:cs="Roboto"/>
          <w:i/>
          <w:iCs/>
        </w:rPr>
        <w:t xml:space="preserve">– </w:t>
      </w:r>
      <w:r w:rsidR="00380044" w:rsidRPr="00300186">
        <w:rPr>
          <w:rFonts w:ascii="Roboto" w:eastAsia="Roboto" w:hAnsi="Roboto" w:cs="Roboto"/>
          <w:i/>
          <w:iCs/>
        </w:rPr>
        <w:t>tym razem naszych najmłodszych odwiedzających</w:t>
      </w:r>
      <w:r w:rsidR="000736D1">
        <w:rPr>
          <w:rFonts w:ascii="Roboto" w:eastAsia="Roboto" w:hAnsi="Roboto" w:cs="Roboto"/>
          <w:i/>
          <w:iCs/>
        </w:rPr>
        <w:t xml:space="preserve"> </w:t>
      </w:r>
      <w:r w:rsidR="00EF5164" w:rsidRPr="0082335B">
        <w:rPr>
          <w:rFonts w:ascii="Roboto" w:eastAsia="Roboto" w:hAnsi="Roboto" w:cs="Roboto"/>
          <w:i/>
          <w:iCs/>
        </w:rPr>
        <w:t xml:space="preserve">– </w:t>
      </w:r>
      <w:r w:rsidR="000736D1">
        <w:rPr>
          <w:rFonts w:ascii="Roboto" w:eastAsia="Roboto" w:hAnsi="Roboto" w:cs="Roboto"/>
          <w:i/>
          <w:iCs/>
        </w:rPr>
        <w:t>do działań wspierających ochronę środowiska</w:t>
      </w:r>
      <w:r w:rsidR="00380044" w:rsidRPr="00300186">
        <w:rPr>
          <w:rFonts w:ascii="Roboto" w:eastAsia="Roboto" w:hAnsi="Roboto" w:cs="Roboto"/>
          <w:i/>
          <w:iCs/>
        </w:rPr>
        <w:t xml:space="preserve"> </w:t>
      </w:r>
      <w:r w:rsidR="00380044" w:rsidRPr="00300186">
        <w:rPr>
          <w:rFonts w:ascii="Roboto" w:eastAsia="Roboto" w:hAnsi="Roboto" w:cs="Roboto"/>
        </w:rPr>
        <w:t xml:space="preserve">– mówi </w:t>
      </w:r>
      <w:r w:rsidR="00380044" w:rsidRPr="00300186">
        <w:rPr>
          <w:rFonts w:ascii="Roboto" w:eastAsia="Roboto" w:hAnsi="Roboto" w:cs="Roboto"/>
          <w:b/>
          <w:bCs/>
        </w:rPr>
        <w:t>Emilia Szkudlarek, Dyrektorka Centrum Handlowego Wola Park.</w:t>
      </w:r>
    </w:p>
    <w:p w14:paraId="65960407" w14:textId="4788FD21" w:rsidR="008B7BFB" w:rsidRDefault="00A542C8">
      <w:pPr>
        <w:spacing w:before="240" w:after="24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Serdecznie zapraszamy mieszkańców Warszawy do wzięcia udziału w wydarzeniu!</w:t>
      </w:r>
    </w:p>
    <w:p w14:paraId="47256CBE" w14:textId="581AD0A4" w:rsidR="008B7BFB" w:rsidRDefault="00A542C8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To doskonała okazja, by poznać system </w:t>
      </w:r>
      <w:proofErr w:type="spellStart"/>
      <w:r>
        <w:rPr>
          <w:rFonts w:ascii="Roboto" w:eastAsia="Roboto" w:hAnsi="Roboto" w:cs="Roboto"/>
        </w:rPr>
        <w:t>Olejomaty</w:t>
      </w:r>
      <w:proofErr w:type="spellEnd"/>
      <w:r>
        <w:rPr>
          <w:rFonts w:ascii="Roboto" w:eastAsia="Roboto" w:hAnsi="Roboto" w:cs="Roboto"/>
        </w:rPr>
        <w:t>, nauczyć się więcej o ochronie środowiska i wziąć udział w ekologicznych aktywnościach. Przyjdź, zarejestruj się, odbierz butelkę do zbierania oleju i dołącz do proekologicznego ruchu w Warszawie!</w:t>
      </w:r>
      <w:r w:rsidR="003A53B6">
        <w:rPr>
          <w:rFonts w:ascii="Roboto" w:eastAsia="Roboto" w:hAnsi="Roboto" w:cs="Roboto"/>
        </w:rPr>
        <w:t xml:space="preserve"> Co więcej, w Wola Parku czeka</w:t>
      </w:r>
      <w:r w:rsidR="008F3DC0">
        <w:rPr>
          <w:rFonts w:ascii="Roboto" w:eastAsia="Roboto" w:hAnsi="Roboto" w:cs="Roboto"/>
        </w:rPr>
        <w:t>ją</w:t>
      </w:r>
      <w:r w:rsidR="003A53B6">
        <w:rPr>
          <w:rFonts w:ascii="Roboto" w:eastAsia="Roboto" w:hAnsi="Roboto" w:cs="Roboto"/>
        </w:rPr>
        <w:t xml:space="preserve"> na klientów także </w:t>
      </w:r>
      <w:proofErr w:type="spellStart"/>
      <w:r>
        <w:rPr>
          <w:rFonts w:ascii="Roboto" w:eastAsia="Roboto" w:hAnsi="Roboto" w:cs="Roboto"/>
        </w:rPr>
        <w:t>butelkomat</w:t>
      </w:r>
      <w:proofErr w:type="spellEnd"/>
      <w:r>
        <w:rPr>
          <w:rFonts w:ascii="Roboto" w:eastAsia="Roboto" w:hAnsi="Roboto" w:cs="Roboto"/>
        </w:rPr>
        <w:t xml:space="preserve">, dostępny na terenie sklepu Auchan i </w:t>
      </w:r>
      <w:proofErr w:type="spellStart"/>
      <w:r>
        <w:rPr>
          <w:rFonts w:ascii="Roboto" w:eastAsia="Roboto" w:hAnsi="Roboto" w:cs="Roboto"/>
        </w:rPr>
        <w:t>u</w:t>
      </w:r>
      <w:r w:rsidR="003A53B6">
        <w:rPr>
          <w:rFonts w:ascii="Roboto" w:eastAsia="Roboto" w:hAnsi="Roboto" w:cs="Roboto"/>
        </w:rPr>
        <w:t>braniomat</w:t>
      </w:r>
      <w:proofErr w:type="spellEnd"/>
      <w:r>
        <w:rPr>
          <w:rFonts w:ascii="Roboto" w:eastAsia="Roboto" w:hAnsi="Roboto" w:cs="Roboto"/>
        </w:rPr>
        <w:t>, który pozwala oddać</w:t>
      </w:r>
      <w:r w:rsidRPr="00A542C8">
        <w:rPr>
          <w:rFonts w:ascii="Roboto" w:eastAsia="Roboto" w:hAnsi="Roboto" w:cs="Roboto"/>
        </w:rPr>
        <w:t xml:space="preserve"> niepotrzebne tekstylia, buty oraz akcesoria</w:t>
      </w:r>
      <w:r>
        <w:rPr>
          <w:rFonts w:ascii="Roboto" w:eastAsia="Roboto" w:hAnsi="Roboto" w:cs="Roboto"/>
        </w:rPr>
        <w:t xml:space="preserve"> </w:t>
      </w:r>
      <w:r w:rsidR="00AF6926">
        <w:rPr>
          <w:rFonts w:ascii="Roboto" w:eastAsia="Roboto" w:hAnsi="Roboto" w:cs="Roboto"/>
        </w:rPr>
        <w:t xml:space="preserve">na </w:t>
      </w:r>
      <w:r w:rsidRPr="00A542C8">
        <w:rPr>
          <w:rFonts w:ascii="Roboto" w:eastAsia="Roboto" w:hAnsi="Roboto" w:cs="Roboto"/>
        </w:rPr>
        <w:t>rzecz środowiska i osób potrzebujących.</w:t>
      </w:r>
    </w:p>
    <w:p w14:paraId="65C44DA0" w14:textId="77777777" w:rsidR="008B7BFB" w:rsidRDefault="00A542C8" w:rsidP="007B3FDD">
      <w:pPr>
        <w:spacing w:before="240" w:after="240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Kontakt dla mediów:</w:t>
      </w:r>
    </w:p>
    <w:p w14:paraId="36E2E95D" w14:textId="77777777" w:rsidR="008B7BFB" w:rsidRDefault="00A542C8" w:rsidP="007B3FDD">
      <w:pPr>
        <w:spacing w:before="240" w:after="240" w:line="24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Julia </w:t>
      </w:r>
      <w:proofErr w:type="spellStart"/>
      <w:r>
        <w:rPr>
          <w:rFonts w:ascii="Roboto" w:eastAsia="Roboto" w:hAnsi="Roboto" w:cs="Roboto"/>
          <w:sz w:val="20"/>
          <w:szCs w:val="20"/>
        </w:rPr>
        <w:t>Knychała</w:t>
      </w:r>
      <w:proofErr w:type="spellEnd"/>
      <w:r>
        <w:rPr>
          <w:rFonts w:ascii="Roboto" w:eastAsia="Roboto" w:hAnsi="Roboto" w:cs="Roboto"/>
          <w:sz w:val="20"/>
          <w:szCs w:val="20"/>
        </w:rPr>
        <w:br/>
        <w:t>Tel: +48 796 990 064</w:t>
      </w:r>
      <w:r>
        <w:rPr>
          <w:rFonts w:ascii="Roboto" w:eastAsia="Roboto" w:hAnsi="Roboto" w:cs="Roboto"/>
          <w:sz w:val="20"/>
          <w:szCs w:val="20"/>
        </w:rPr>
        <w:br/>
        <w:t>E-mail: julia.knychala@goodonepr.pl</w:t>
      </w:r>
    </w:p>
    <w:p w14:paraId="3A1F6063" w14:textId="0F91C7A0" w:rsidR="008B7BFB" w:rsidRDefault="00A542C8" w:rsidP="007B3FDD">
      <w:pPr>
        <w:spacing w:before="240" w:after="240" w:line="240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Ewelina Jaskuła</w:t>
      </w:r>
      <w:r>
        <w:rPr>
          <w:rFonts w:ascii="Roboto" w:eastAsia="Roboto" w:hAnsi="Roboto" w:cs="Roboto"/>
          <w:sz w:val="20"/>
          <w:szCs w:val="20"/>
        </w:rPr>
        <w:br/>
        <w:t>Tel: +48 665 339 877</w:t>
      </w:r>
      <w:r>
        <w:rPr>
          <w:rFonts w:ascii="Roboto" w:eastAsia="Roboto" w:hAnsi="Roboto" w:cs="Roboto"/>
          <w:sz w:val="20"/>
          <w:szCs w:val="20"/>
        </w:rPr>
        <w:br/>
        <w:t xml:space="preserve">E-mail: </w:t>
      </w:r>
      <w:r w:rsidR="0005566B" w:rsidRPr="00300186">
        <w:t>ewelina.jaskula@goodonepr.pl</w:t>
      </w:r>
    </w:p>
    <w:p w14:paraId="7F41968A" w14:textId="77777777" w:rsidR="0005566B" w:rsidRPr="0082335B" w:rsidRDefault="0005566B" w:rsidP="0005566B">
      <w:pPr>
        <w:spacing w:before="240" w:after="240"/>
        <w:jc w:val="both"/>
        <w:rPr>
          <w:rFonts w:ascii="Roboto" w:eastAsia="Roboto" w:hAnsi="Roboto" w:cs="Roboto"/>
          <w:b/>
          <w:bCs/>
          <w:sz w:val="18"/>
          <w:szCs w:val="18"/>
          <w:u w:val="single"/>
        </w:rPr>
      </w:pPr>
      <w:r w:rsidRPr="0082335B">
        <w:rPr>
          <w:rFonts w:ascii="Roboto" w:eastAsia="Roboto" w:hAnsi="Roboto" w:cs="Roboto"/>
          <w:b/>
          <w:bCs/>
          <w:sz w:val="18"/>
          <w:szCs w:val="18"/>
          <w:u w:val="single"/>
        </w:rPr>
        <w:t xml:space="preserve">O projekcie </w:t>
      </w:r>
      <w:proofErr w:type="spellStart"/>
      <w:r w:rsidRPr="0082335B">
        <w:rPr>
          <w:rFonts w:ascii="Roboto" w:eastAsia="Roboto" w:hAnsi="Roboto" w:cs="Roboto"/>
          <w:b/>
          <w:bCs/>
          <w:sz w:val="18"/>
          <w:szCs w:val="18"/>
          <w:u w:val="single"/>
        </w:rPr>
        <w:t>Olejomaty</w:t>
      </w:r>
      <w:proofErr w:type="spellEnd"/>
    </w:p>
    <w:p w14:paraId="405E70E4" w14:textId="73957950" w:rsidR="0005566B" w:rsidRDefault="0005566B" w:rsidP="00300186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proofErr w:type="spellStart"/>
      <w:r w:rsidRPr="0082335B">
        <w:rPr>
          <w:rFonts w:ascii="Roboto" w:eastAsia="Roboto" w:hAnsi="Roboto" w:cs="Roboto"/>
          <w:sz w:val="18"/>
          <w:szCs w:val="18"/>
        </w:rPr>
        <w:t>Olejomaty</w:t>
      </w:r>
      <w:proofErr w:type="spellEnd"/>
      <w:r w:rsidRPr="0082335B">
        <w:rPr>
          <w:rFonts w:ascii="Roboto" w:eastAsia="Roboto" w:hAnsi="Roboto" w:cs="Roboto"/>
          <w:sz w:val="18"/>
          <w:szCs w:val="18"/>
        </w:rPr>
        <w:t xml:space="preserve">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także szeroko zakrojone działania edukacyjne i promocyjne w tym flagowy projekt EMKA </w:t>
      </w:r>
      <w:proofErr w:type="spellStart"/>
      <w:r w:rsidRPr="0082335B">
        <w:rPr>
          <w:rFonts w:ascii="Roboto" w:eastAsia="Roboto" w:hAnsi="Roboto" w:cs="Roboto"/>
          <w:sz w:val="18"/>
          <w:szCs w:val="18"/>
        </w:rPr>
        <w:t>Oil</w:t>
      </w:r>
      <w:proofErr w:type="spellEnd"/>
      <w:r w:rsidRPr="0082335B">
        <w:rPr>
          <w:rFonts w:ascii="Roboto" w:eastAsia="Roboto" w:hAnsi="Roboto" w:cs="Roboto"/>
          <w:sz w:val="18"/>
          <w:szCs w:val="18"/>
        </w:rPr>
        <w:t xml:space="preserve"> – „Olej zdasz, drzewko masz!”.</w:t>
      </w:r>
    </w:p>
    <w:p w14:paraId="334D8BEA" w14:textId="77777777" w:rsidR="003A53B6" w:rsidRPr="00300186" w:rsidRDefault="003A53B6" w:rsidP="003A53B6">
      <w:pPr>
        <w:spacing w:before="240" w:after="240"/>
        <w:jc w:val="both"/>
        <w:rPr>
          <w:rFonts w:ascii="Roboto" w:eastAsia="Roboto" w:hAnsi="Roboto" w:cs="Roboto"/>
          <w:b/>
          <w:sz w:val="18"/>
          <w:szCs w:val="18"/>
          <w:u w:val="single"/>
          <w:lang w:val="pl-PL"/>
        </w:rPr>
      </w:pPr>
      <w:bookmarkStart w:id="1" w:name="_Hlk34402038"/>
      <w:r w:rsidRPr="00300186">
        <w:rPr>
          <w:rFonts w:ascii="Roboto" w:eastAsia="Roboto" w:hAnsi="Roboto" w:cs="Roboto"/>
          <w:b/>
          <w:sz w:val="18"/>
          <w:szCs w:val="18"/>
          <w:u w:val="single"/>
          <w:lang w:val="pl-PL"/>
        </w:rPr>
        <w:t xml:space="preserve">O Wola Parku: </w:t>
      </w:r>
    </w:p>
    <w:p w14:paraId="40FD710A" w14:textId="77777777" w:rsidR="003A53B6" w:rsidRPr="00300186" w:rsidRDefault="003A53B6" w:rsidP="003A53B6">
      <w:pP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  <w:r w:rsidRPr="00300186">
        <w:rPr>
          <w:rFonts w:ascii="Roboto" w:eastAsia="Roboto" w:hAnsi="Roboto" w:cs="Roboto"/>
          <w:sz w:val="18"/>
          <w:szCs w:val="18"/>
          <w:lang w:val="pl-PL"/>
        </w:rPr>
        <w:t xml:space="preserve">Wola Park to przyjazne miejsce zakupów, spotkań i rozrywki dla całej rodziny. W swojej ofercie posiada ponad 200 punktów usługowych oraz sklepów z odzieżą, obuwiem, akcesoriami, kosmetykami, elektroniką, artykułami sportowymi, spożywczymi i wyposażeniem wnętrz. W Wola Parku mieści się też Studio planowania i zamówień IKEA, Multikino, klub fitness </w:t>
      </w:r>
      <w:proofErr w:type="spellStart"/>
      <w:r w:rsidRPr="00300186">
        <w:rPr>
          <w:rFonts w:ascii="Roboto" w:eastAsia="Roboto" w:hAnsi="Roboto" w:cs="Roboto"/>
          <w:sz w:val="18"/>
          <w:szCs w:val="18"/>
          <w:lang w:val="pl-PL"/>
        </w:rPr>
        <w:t>Zdrofit</w:t>
      </w:r>
      <w:proofErr w:type="spellEnd"/>
      <w:r w:rsidRPr="00300186">
        <w:rPr>
          <w:rFonts w:ascii="Roboto" w:eastAsia="Roboto" w:hAnsi="Roboto" w:cs="Roboto"/>
          <w:sz w:val="18"/>
          <w:szCs w:val="18"/>
          <w:lang w:val="pl-PL"/>
        </w:rPr>
        <w:t xml:space="preserve">, hipermarket Auchan, </w:t>
      </w:r>
      <w:proofErr w:type="spellStart"/>
      <w:r w:rsidRPr="00300186">
        <w:rPr>
          <w:rFonts w:ascii="Roboto" w:eastAsia="Roboto" w:hAnsi="Roboto" w:cs="Roboto"/>
          <w:sz w:val="18"/>
          <w:szCs w:val="18"/>
          <w:lang w:val="pl-PL"/>
        </w:rPr>
        <w:t>Castorama</w:t>
      </w:r>
      <w:proofErr w:type="spellEnd"/>
      <w:r w:rsidRPr="00300186">
        <w:rPr>
          <w:rFonts w:ascii="Roboto" w:eastAsia="Roboto" w:hAnsi="Roboto" w:cs="Roboto"/>
          <w:sz w:val="18"/>
          <w:szCs w:val="18"/>
          <w:lang w:val="pl-PL"/>
        </w:rPr>
        <w:t>, a także komfortowa strefa co-</w:t>
      </w:r>
      <w:proofErr w:type="spellStart"/>
      <w:r w:rsidRPr="00300186">
        <w:rPr>
          <w:rFonts w:ascii="Roboto" w:eastAsia="Roboto" w:hAnsi="Roboto" w:cs="Roboto"/>
          <w:sz w:val="18"/>
          <w:szCs w:val="18"/>
          <w:lang w:val="pl-PL"/>
        </w:rPr>
        <w:t>workingu</w:t>
      </w:r>
      <w:proofErr w:type="spellEnd"/>
      <w:r w:rsidRPr="00300186">
        <w:rPr>
          <w:rFonts w:ascii="Roboto" w:eastAsia="Roboto" w:hAnsi="Roboto" w:cs="Roboto"/>
          <w:sz w:val="18"/>
          <w:szCs w:val="18"/>
          <w:lang w:val="pl-PL"/>
        </w:rPr>
        <w:t xml:space="preserve">. Dodatkowymi udogodnieniami są parking na 3 000 miejsc, stacja benzynowa oraz stacja rowerowa </w:t>
      </w:r>
      <w:proofErr w:type="spellStart"/>
      <w:r w:rsidRPr="00300186">
        <w:rPr>
          <w:rFonts w:ascii="Roboto" w:eastAsia="Roboto" w:hAnsi="Roboto" w:cs="Roboto"/>
          <w:sz w:val="18"/>
          <w:szCs w:val="18"/>
          <w:lang w:val="pl-PL"/>
        </w:rPr>
        <w:t>Veturilo</w:t>
      </w:r>
      <w:proofErr w:type="spellEnd"/>
      <w:r w:rsidRPr="00300186">
        <w:rPr>
          <w:rFonts w:ascii="Roboto" w:eastAsia="Roboto" w:hAnsi="Roboto" w:cs="Roboto"/>
          <w:sz w:val="18"/>
          <w:szCs w:val="18"/>
          <w:lang w:val="pl-PL"/>
        </w:rPr>
        <w:t>.</w:t>
      </w:r>
    </w:p>
    <w:p w14:paraId="55E66F16" w14:textId="77777777" w:rsidR="003A53B6" w:rsidRPr="00300186" w:rsidRDefault="003A53B6" w:rsidP="003A53B6">
      <w:pP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  <w:r w:rsidRPr="00300186">
        <w:rPr>
          <w:rFonts w:ascii="Roboto" w:eastAsia="Roboto" w:hAnsi="Roboto" w:cs="Roboto"/>
          <w:sz w:val="18"/>
          <w:szCs w:val="18"/>
          <w:lang w:val="pl-PL"/>
        </w:rPr>
        <w:lastRenderedPageBreak/>
        <w:t>Wola Park jest jedynym centrum handlowym w Warszawie, przy którym zlokalizowany jest skwer – Park Ulricha, czyli dawny ogród pokazowy rodziny Ulrichów. Największą atrakcją tego miejsca są rzadkie gatunki drzew. Część z nich sadzona była jeszcze w XIX wieku. Park jest miejscem spotkań i odpoczynku mieszkańców dzielnicy.</w:t>
      </w:r>
    </w:p>
    <w:p w14:paraId="044092C3" w14:textId="77777777" w:rsidR="003A53B6" w:rsidRPr="00300186" w:rsidRDefault="003A53B6" w:rsidP="003A53B6">
      <w:pP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  <w:r w:rsidRPr="00300186">
        <w:rPr>
          <w:rFonts w:ascii="Roboto" w:eastAsia="Roboto" w:hAnsi="Roboto" w:cs="Roboto"/>
          <w:sz w:val="18"/>
          <w:szCs w:val="18"/>
          <w:lang w:val="pl-PL"/>
        </w:rPr>
        <w:t xml:space="preserve">Wola Park jest otwarty na potrzeby lokalnej społeczności. Chce być blisko codziennych spraw mieszkańców – w tym celu współpracuje z władzami dzielnicy i lokalnymi instytucjami kulturalnymi oraz aktywnie włącza się w życie Woli i Bemowa. Od kilku lat priorytetowe dla Wola Parku są tematy związane ze zrównoważonym rozwojem, ekologią, zmianami klimatu oraz zero waste. Od października 2021 roku na jego terenie działa </w:t>
      </w:r>
      <w:proofErr w:type="spellStart"/>
      <w:r w:rsidRPr="00300186">
        <w:rPr>
          <w:rFonts w:ascii="Roboto" w:eastAsia="Roboto" w:hAnsi="Roboto" w:cs="Roboto"/>
          <w:sz w:val="18"/>
          <w:szCs w:val="18"/>
          <w:lang w:val="pl-PL"/>
        </w:rPr>
        <w:t>Współdzielnik</w:t>
      </w:r>
      <w:proofErr w:type="spellEnd"/>
      <w:r w:rsidRPr="00300186">
        <w:rPr>
          <w:rFonts w:ascii="Roboto" w:eastAsia="Roboto" w:hAnsi="Roboto" w:cs="Roboto"/>
          <w:sz w:val="18"/>
          <w:szCs w:val="18"/>
          <w:lang w:val="pl-PL"/>
        </w:rPr>
        <w:t>, czyli pierwsze w Polsce Miejsce Aktywności Lokalnej zlokalizowane w centrum handlowym. Powstał, aby edukować na temat zrównoważonej konsumpcji i ograniczania ilości wyrzucanych przedmiotów.</w:t>
      </w:r>
    </w:p>
    <w:p w14:paraId="3C4AE84E" w14:textId="77777777" w:rsidR="003A53B6" w:rsidRPr="00300186" w:rsidRDefault="003A53B6" w:rsidP="003A53B6">
      <w:pP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  <w:r w:rsidRPr="00300186">
        <w:rPr>
          <w:rFonts w:ascii="Roboto" w:eastAsia="Roboto" w:hAnsi="Roboto" w:cs="Roboto"/>
          <w:b/>
          <w:sz w:val="18"/>
          <w:szCs w:val="18"/>
          <w:u w:val="single"/>
          <w:lang w:val="pl-PL"/>
        </w:rPr>
        <w:t>O Ogrodach Ulricha:</w:t>
      </w:r>
    </w:p>
    <w:p w14:paraId="20BECB49" w14:textId="77777777" w:rsidR="003A53B6" w:rsidRPr="00300186" w:rsidRDefault="003A53B6" w:rsidP="003A53B6">
      <w:pP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  <w:r w:rsidRPr="00300186">
        <w:rPr>
          <w:rFonts w:ascii="Roboto" w:eastAsia="Roboto" w:hAnsi="Roboto" w:cs="Roboto"/>
          <w:sz w:val="18"/>
          <w:szCs w:val="18"/>
          <w:lang w:val="pl-PL"/>
        </w:rPr>
        <w:t xml:space="preserve">W październiku 2022 roku zakończył się proces rewitalizacji Ogrodów Ulricha, dzięki czemu przestrzeń dawnego gospodarstwa ogrodniczego, znajdującego się na terenie Wola Parku, odzyskała swój dawny blask. Włączone w proces inwestycyjny zostały zabytkowe: park, willa oraz szklarnie. Firma </w:t>
      </w:r>
      <w:proofErr w:type="spellStart"/>
      <w:r w:rsidRPr="00300186">
        <w:rPr>
          <w:rFonts w:ascii="Roboto" w:eastAsia="Roboto" w:hAnsi="Roboto" w:cs="Roboto"/>
          <w:sz w:val="18"/>
          <w:szCs w:val="18"/>
          <w:lang w:val="pl-PL"/>
        </w:rPr>
        <w:t>Ingka</w:t>
      </w:r>
      <w:proofErr w:type="spellEnd"/>
      <w:r w:rsidRPr="00300186">
        <w:rPr>
          <w:rFonts w:ascii="Roboto" w:eastAsia="Roboto" w:hAnsi="Roboto" w:cs="Roboto"/>
          <w:sz w:val="18"/>
          <w:szCs w:val="18"/>
          <w:lang w:val="pl-PL"/>
        </w:rPr>
        <w:t xml:space="preserve"> </w:t>
      </w:r>
      <w:proofErr w:type="spellStart"/>
      <w:r w:rsidRPr="00300186">
        <w:rPr>
          <w:rFonts w:ascii="Roboto" w:eastAsia="Roboto" w:hAnsi="Roboto" w:cs="Roboto"/>
          <w:sz w:val="18"/>
          <w:szCs w:val="18"/>
          <w:lang w:val="pl-PL"/>
        </w:rPr>
        <w:t>Centres</w:t>
      </w:r>
      <w:proofErr w:type="spellEnd"/>
      <w:r w:rsidRPr="00300186">
        <w:rPr>
          <w:rFonts w:ascii="Roboto" w:eastAsia="Roboto" w:hAnsi="Roboto" w:cs="Roboto"/>
          <w:sz w:val="18"/>
          <w:szCs w:val="18"/>
          <w:lang w:val="pl-PL"/>
        </w:rPr>
        <w:t xml:space="preserve"> Polska, właściciel centrum handlowego Wola Park, stworzyła przestrzeń, która łączy społeczną użyteczność z funkcją handlowo-gastronomiczną. Ogrody Ulricha w nowej odsłonie to kompleks pełen zieleni, pysznego jedzenia i relaksu – niepowtarzalne miejsce spotkań dla młodszych i starszych mieszkańców Woli i nie tylko.</w:t>
      </w:r>
    </w:p>
    <w:p w14:paraId="528965EB" w14:textId="77777777" w:rsidR="003A53B6" w:rsidRPr="00300186" w:rsidRDefault="003A53B6" w:rsidP="003A53B6">
      <w:pP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  <w:r w:rsidRPr="00300186">
        <w:rPr>
          <w:rFonts w:ascii="Roboto" w:eastAsia="Roboto" w:hAnsi="Roboto" w:cs="Roboto"/>
          <w:b/>
          <w:sz w:val="18"/>
          <w:szCs w:val="18"/>
          <w:u w:val="single"/>
          <w:lang w:val="pl-PL"/>
        </w:rPr>
        <w:t xml:space="preserve">O </w:t>
      </w:r>
      <w:proofErr w:type="spellStart"/>
      <w:r w:rsidRPr="00300186">
        <w:rPr>
          <w:rFonts w:ascii="Roboto" w:eastAsia="Roboto" w:hAnsi="Roboto" w:cs="Roboto"/>
          <w:b/>
          <w:sz w:val="18"/>
          <w:szCs w:val="18"/>
          <w:u w:val="single"/>
          <w:lang w:val="pl-PL"/>
        </w:rPr>
        <w:t>Ingka</w:t>
      </w:r>
      <w:proofErr w:type="spellEnd"/>
      <w:r w:rsidRPr="00300186">
        <w:rPr>
          <w:rFonts w:ascii="Roboto" w:eastAsia="Roboto" w:hAnsi="Roboto" w:cs="Roboto"/>
          <w:b/>
          <w:sz w:val="18"/>
          <w:szCs w:val="18"/>
          <w:u w:val="single"/>
          <w:lang w:val="pl-PL"/>
        </w:rPr>
        <w:t xml:space="preserve"> </w:t>
      </w:r>
      <w:proofErr w:type="spellStart"/>
      <w:r w:rsidRPr="00300186">
        <w:rPr>
          <w:rFonts w:ascii="Roboto" w:eastAsia="Roboto" w:hAnsi="Roboto" w:cs="Roboto"/>
          <w:b/>
          <w:sz w:val="18"/>
          <w:szCs w:val="18"/>
          <w:u w:val="single"/>
          <w:lang w:val="pl-PL"/>
        </w:rPr>
        <w:t>Centres</w:t>
      </w:r>
      <w:proofErr w:type="spellEnd"/>
      <w:r w:rsidRPr="00300186">
        <w:rPr>
          <w:rFonts w:ascii="Roboto" w:eastAsia="Roboto" w:hAnsi="Roboto" w:cs="Roboto"/>
          <w:b/>
          <w:sz w:val="18"/>
          <w:szCs w:val="18"/>
          <w:u w:val="single"/>
          <w:lang w:val="pl-PL"/>
        </w:rPr>
        <w:t>:</w:t>
      </w:r>
    </w:p>
    <w:bookmarkEnd w:id="1"/>
    <w:p w14:paraId="13338946" w14:textId="485BE142" w:rsidR="003A53B6" w:rsidRPr="00300186" w:rsidRDefault="0005566B" w:rsidP="003A53B6">
      <w:pP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  <w:proofErr w:type="spellStart"/>
      <w:r w:rsidRPr="00300186">
        <w:rPr>
          <w:sz w:val="18"/>
          <w:szCs w:val="18"/>
        </w:rPr>
        <w:t>Ingka</w:t>
      </w:r>
      <w:proofErr w:type="spellEnd"/>
      <w:r w:rsidRPr="00300186">
        <w:rPr>
          <w:sz w:val="18"/>
          <w:szCs w:val="18"/>
        </w:rPr>
        <w:t xml:space="preserve"> </w:t>
      </w:r>
      <w:proofErr w:type="spellStart"/>
      <w:r w:rsidRPr="00300186">
        <w:rPr>
          <w:sz w:val="18"/>
          <w:szCs w:val="18"/>
        </w:rPr>
        <w:t>Centres</w:t>
      </w:r>
      <w:proofErr w:type="spellEnd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 xml:space="preserve"> jest częścią </w:t>
      </w:r>
      <w:proofErr w:type="spellStart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>Ingka</w:t>
      </w:r>
      <w:proofErr w:type="spellEnd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 xml:space="preserve"> </w:t>
      </w:r>
      <w:proofErr w:type="spellStart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>Group</w:t>
      </w:r>
      <w:proofErr w:type="spellEnd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 xml:space="preserve">, do której należą również IKEA Retail oraz </w:t>
      </w:r>
      <w:proofErr w:type="spellStart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>Ingka</w:t>
      </w:r>
      <w:proofErr w:type="spellEnd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 xml:space="preserve"> </w:t>
      </w:r>
      <w:proofErr w:type="spellStart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>Investments</w:t>
      </w:r>
      <w:proofErr w:type="spellEnd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 xml:space="preserve">. Firma może pochwalić się ponad 50-letnim doświadczeniem w zarządzaniu centrami handlowymi i obecnie współpracuje z ponad 2500 marek, a jej portfolio obejmuje 38 obiektów w 15 krajach. Centra </w:t>
      </w:r>
      <w:proofErr w:type="spellStart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>Ingka</w:t>
      </w:r>
      <w:proofErr w:type="spellEnd"/>
      <w:r w:rsidR="003A53B6" w:rsidRPr="00300186">
        <w:rPr>
          <w:rFonts w:ascii="Roboto" w:eastAsia="Roboto" w:hAnsi="Roboto" w:cs="Roboto"/>
          <w:sz w:val="18"/>
          <w:szCs w:val="18"/>
          <w:lang w:val="pl-PL"/>
        </w:rPr>
        <w:t xml:space="preserve"> odwiedza rocznie ponad 270 milionów osób. Tworzymy je wspólnie z najemcami, partnerami oraz lokalnymi społecznościami, tak by były to miejsca, które mają znaczenie dla ludzi, wnoszą wartość i sprzyjają budowaniu relacji.</w:t>
      </w:r>
    </w:p>
    <w:p w14:paraId="60C19A5E" w14:textId="77777777" w:rsidR="008B7BFB" w:rsidRPr="00300186" w:rsidRDefault="008B7BFB">
      <w:pPr>
        <w:spacing w:before="240" w:after="240"/>
        <w:jc w:val="both"/>
        <w:rPr>
          <w:rFonts w:ascii="Roboto" w:eastAsia="Roboto" w:hAnsi="Roboto" w:cs="Roboto"/>
          <w:sz w:val="18"/>
          <w:szCs w:val="18"/>
          <w:lang w:val="pl-PL"/>
        </w:rPr>
      </w:pPr>
    </w:p>
    <w:sectPr w:rsidR="008B7BFB" w:rsidRPr="00300186">
      <w:headerReference w:type="default" r:id="rId8"/>
      <w:pgSz w:w="11909" w:h="16834"/>
      <w:pgMar w:top="1417" w:right="1417" w:bottom="1417" w:left="1417" w:header="1701" w:footer="170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84072" w14:textId="77777777" w:rsidR="00A03A52" w:rsidRDefault="00A03A52">
      <w:pPr>
        <w:spacing w:line="240" w:lineRule="auto"/>
      </w:pPr>
      <w:r>
        <w:separator/>
      </w:r>
    </w:p>
  </w:endnote>
  <w:endnote w:type="continuationSeparator" w:id="0">
    <w:p w14:paraId="14E0518D" w14:textId="77777777" w:rsidR="00A03A52" w:rsidRDefault="00A03A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0DBB684-8078-4E09-BBE0-9D46DA8F4273}"/>
    <w:embedBold r:id="rId2" w:fontKey="{7319C20F-6519-45C5-8A1E-6792F42C33D4}"/>
    <w:embedItalic r:id="rId3" w:fontKey="{33E354FC-7A0D-4109-891D-F18453DE2D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8580978-78A2-43FE-ADDE-2EC58C7ABB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CCC4974-C4F1-4993-9122-7106B1CC07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B3F03" w14:textId="77777777" w:rsidR="00A03A52" w:rsidRDefault="00A03A52">
      <w:pPr>
        <w:spacing w:line="240" w:lineRule="auto"/>
      </w:pPr>
      <w:r>
        <w:separator/>
      </w:r>
    </w:p>
  </w:footnote>
  <w:footnote w:type="continuationSeparator" w:id="0">
    <w:p w14:paraId="68E2F4A3" w14:textId="77777777" w:rsidR="00A03A52" w:rsidRDefault="00A03A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BB5DB" w14:textId="77777777" w:rsidR="008B7BFB" w:rsidRDefault="00A542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E7233B" wp14:editId="663F7CA7">
          <wp:simplePos x="0" y="0"/>
          <wp:positionH relativeFrom="column">
            <wp:posOffset>-899772</wp:posOffset>
          </wp:positionH>
          <wp:positionV relativeFrom="paragraph">
            <wp:posOffset>-1076305</wp:posOffset>
          </wp:positionV>
          <wp:extent cx="7563553" cy="1069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3103"/>
    <w:multiLevelType w:val="multilevel"/>
    <w:tmpl w:val="25DA8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BC60D8"/>
    <w:multiLevelType w:val="hybridMultilevel"/>
    <w:tmpl w:val="45A8C20E"/>
    <w:lvl w:ilvl="0" w:tplc="DA86E066">
      <w:start w:val="30"/>
      <w:numFmt w:val="bullet"/>
      <w:lvlText w:val="-"/>
      <w:lvlJc w:val="left"/>
      <w:pPr>
        <w:ind w:left="720" w:hanging="360"/>
      </w:pPr>
      <w:rPr>
        <w:rFonts w:ascii="Roboto" w:eastAsia="Roboto" w:hAnsi="Roboto" w:cs="Roboto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844711">
    <w:abstractNumId w:val="0"/>
  </w:num>
  <w:num w:numId="2" w16cid:durableId="580984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BFB"/>
    <w:rsid w:val="0005566B"/>
    <w:rsid w:val="000736D1"/>
    <w:rsid w:val="000E6869"/>
    <w:rsid w:val="00300186"/>
    <w:rsid w:val="00380044"/>
    <w:rsid w:val="003A53B6"/>
    <w:rsid w:val="003B2359"/>
    <w:rsid w:val="004B44E7"/>
    <w:rsid w:val="00517415"/>
    <w:rsid w:val="00545449"/>
    <w:rsid w:val="00552549"/>
    <w:rsid w:val="005B2731"/>
    <w:rsid w:val="005E3172"/>
    <w:rsid w:val="006029E6"/>
    <w:rsid w:val="00615A97"/>
    <w:rsid w:val="006B2F82"/>
    <w:rsid w:val="007B3FDD"/>
    <w:rsid w:val="008B7BFB"/>
    <w:rsid w:val="008C3993"/>
    <w:rsid w:val="008F3DC0"/>
    <w:rsid w:val="00A03A52"/>
    <w:rsid w:val="00A542C8"/>
    <w:rsid w:val="00AF6926"/>
    <w:rsid w:val="00D1077E"/>
    <w:rsid w:val="00D20376"/>
    <w:rsid w:val="00DD47D3"/>
    <w:rsid w:val="00E00BBC"/>
    <w:rsid w:val="00EF5164"/>
    <w:rsid w:val="00FB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39C18"/>
  <w15:docId w15:val="{612C9582-BD50-4E6B-8AA8-390D4523C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Poprawka">
    <w:name w:val="Revision"/>
    <w:hidden/>
    <w:uiPriority w:val="99"/>
    <w:semiHidden/>
    <w:rsid w:val="006B2F82"/>
    <w:pPr>
      <w:spacing w:line="240" w:lineRule="auto"/>
    </w:pPr>
  </w:style>
  <w:style w:type="character" w:styleId="Hipercze">
    <w:name w:val="Hyperlink"/>
    <w:basedOn w:val="Domylnaczcionkaakapitu"/>
    <w:uiPriority w:val="99"/>
    <w:unhideWhenUsed/>
    <w:rsid w:val="006B2F8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2F8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800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736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36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36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6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6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t0segQZbWfTXchkcQKclvwoO2g==">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958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Wiktoria Machul</dc:creator>
  <cp:lastModifiedBy>Julia Knychala</cp:lastModifiedBy>
  <cp:revision>10</cp:revision>
  <dcterms:created xsi:type="dcterms:W3CDTF">2026-05-15T13:48:00Z</dcterms:created>
  <dcterms:modified xsi:type="dcterms:W3CDTF">2026-05-21T07:23:00Z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0x0101000FA87AF041D05147AC5E853FAF9A4452</vt:lpwstr>
  </property>
</Properties>
</file>