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Netflix Sans" w:cs="Netflix Sans" w:eastAsia="Netflix Sans" w:hAnsi="Netfli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Netflix Sans" w:cs="Netflix Sans" w:eastAsia="Netflix Sans" w:hAnsi="Netflix Sans"/>
          <w:b w:val="1"/>
          <w:bCs w:val="1"/>
          <w:color w:val="25252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Netflix Sans" w:cs="Netflix Sans" w:eastAsia="Netflix Sans" w:hAnsi="Netflix Sans"/>
          <w:b w:val="1"/>
          <w:bCs w:val="1"/>
          <w:color w:val="252525"/>
          <w:sz w:val="32"/>
          <w:szCs w:val="32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color w:val="252525"/>
          <w:sz w:val="32"/>
          <w:szCs w:val="32"/>
          <w:rtl w:val="0"/>
        </w:rPr>
        <w:t xml:space="preserve">Uczestnicy 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i w:val="1"/>
          <w:iCs w:val="1"/>
          <w:color w:val="252525"/>
          <w:sz w:val="32"/>
          <w:szCs w:val="32"/>
          <w:rtl w:val="0"/>
        </w:rPr>
        <w:t xml:space="preserve">Love is Blind: Polska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color w:val="252525"/>
          <w:sz w:val="32"/>
          <w:szCs w:val="32"/>
          <w:rtl w:val="0"/>
        </w:rPr>
        <w:t xml:space="preserve"> spotkają się raz jeszcze, by odpowiedzieć na ostatnie pytania. Premiera odcinka Reunion już w niedzielę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Netflix Sans" w:cs="Netflix Sans" w:eastAsia="Netflix Sans" w:hAnsi="Netflix Sans"/>
          <w:b w:val="1"/>
          <w:bCs w:val="1"/>
          <w:color w:val="252525"/>
          <w:sz w:val="20"/>
          <w:szCs w:val="20"/>
          <w:highlight w:val="yellow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color w:val="252525"/>
          <w:sz w:val="32"/>
          <w:szCs w:val="32"/>
          <w:rtl w:val="0"/>
        </w:rPr>
        <w:br w:type="textWrapping"/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</w:rPr>
        <w:drawing>
          <wp:inline distB="114300" distT="114300" distL="114300" distR="114300">
            <wp:extent cx="5731200" cy="382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color w:val="252525"/>
          <w:sz w:val="20"/>
          <w:szCs w:val="20"/>
          <w:highlight w:val="yellow"/>
          <w:rtl w:val="0"/>
        </w:rPr>
        <w:br w:type="textWrapping"/>
        <w:br w:type="textWrapping"/>
      </w:r>
      <w:hyperlink r:id="rId7">
        <w:r w:rsidDel="00000000" w:rsidR="00000000" w:rsidRPr="00000000">
          <w:rPr>
            <w:rFonts w:ascii="Netflix Sans" w:cs="Netflix Sans" w:eastAsia="Netflix Sans" w:hAnsi="Netflix Sa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OBEJRZYJ ZWIASTUN REUNIONU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jc w:val="center"/>
        <w:rPr>
          <w:rFonts w:ascii="Netflix Sans" w:cs="Netflix Sans" w:eastAsia="Netflix Sans" w:hAnsi="Netflix Sans"/>
          <w:b w:val="1"/>
          <w:bCs w:val="1"/>
          <w:sz w:val="20"/>
          <w:szCs w:val="20"/>
        </w:rPr>
      </w:pPr>
      <w:hyperlink r:id="rId8">
        <w:r w:rsidDel="00000000" w:rsidR="00000000" w:rsidRPr="00000000">
          <w:rPr>
            <w:rFonts w:ascii="Netflix Sans" w:cs="Netflix Sans" w:eastAsia="Netflix Sans" w:hAnsi="Netflix Sa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POBIERZ ZDJĘCIE Z ZAPOWIEDZI</w:t>
        </w:r>
      </w:hyperlink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rFonts w:ascii="Netflix Sans" w:cs="Netflix Sans" w:eastAsia="Netflix Sans" w:hAnsi="Netflix Sans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ZOBACZ ZDJĘCIA Z PROGRAMU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Emocje po ślubach w pierwszej polskiej edycji 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i w:val="1"/>
          <w:iCs w:val="1"/>
          <w:rtl w:val="0"/>
        </w:rPr>
        <w:t xml:space="preserve">Love is Blind</w:t>
      </w:r>
      <w:r w:rsidDel="00000000" w:rsidR="00000000" w:rsidRPr="00000000">
        <w:rPr>
          <w:rFonts w:ascii="Netflix Sans" w:cs="Netflix Sans" w:eastAsia="Netflix Sans" w:hAnsi="Netflix San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jeszcze nie opadły, a Netflix ogłasza już datę premiery Reunion</w:t>
      </w:r>
      <w:r w:rsidDel="00000000" w:rsidR="00000000" w:rsidRPr="00000000">
        <w:rPr>
          <w:rFonts w:ascii="Netflix Sans" w:cs="Netflix Sans" w:eastAsia="Netflix Sans" w:hAnsi="Netflix San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– odcinka, w którym</w:t>
      </w:r>
      <w:r w:rsidDel="00000000" w:rsidR="00000000" w:rsidRPr="00000000">
        <w:rPr>
          <w:rFonts w:ascii="Netflix Sans" w:cs="Netflix Sans" w:eastAsia="Netflix Sans" w:hAnsi="Netflix San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uczestnicy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programu zobaczą się raz jeszcze, by opowiedzieć, jak potoczyły się ich losy i odpowiedzieć na pytania, z którymi zostaliśmy przed ekranami. W zamykającym ten miłosny eksperyment rozdziale uczestnikom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towarzyszyć będą prowadzący 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Zofia Zborowska-Wrona i Andrzej Wrona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. Premiera już w najbliższą niedzielę 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24 maja o godz. 19:00 tylko w Netflixie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Netflix Sans" w:cs="Netflix Sans" w:eastAsia="Netflix Sans" w:hAnsi="Netflix Sans"/>
          <w:b w:val="1"/>
          <w:bCs w:val="1"/>
        </w:rPr>
      </w:pP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Spośród połączonych uczuciem pięciu par,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które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opuściły kabiny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,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cztery stanęły przed ołtarzem, by odpowiedzieć na najważniejsze pytanie: czy miłość może być ślepa? Wiążące „tak” powiedzieli sobie Daria i Filip oraz Marta i Damian, dając dowód miłości, na której chcą budować wspólną przyszłość.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Jak potoczyły się losy zaślubionych par?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Czy złożona przed ołtarzem przysięga przetrwała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próbę czasu?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Co słychać u  pozostałych uczestników, którzy wybrali inną drogę?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Odpowiedzi na pytania, na które wszyscy czekają, już w najbliższą niedzielę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o godz. 19:00.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 Premiera Reunion 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i w:val="1"/>
          <w:iCs w:val="1"/>
          <w:rtl w:val="0"/>
        </w:rPr>
        <w:t xml:space="preserve">Love is Blind: Polska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 wyłącznie w serwisie Netflix!</w:t>
      </w:r>
    </w:p>
    <w:p w:rsidR="00000000" w:rsidDel="00000000" w:rsidP="00000000" w:rsidRDefault="00000000" w:rsidRPr="00000000" w14:paraId="0000000A">
      <w:pPr>
        <w:jc w:val="both"/>
        <w:rPr>
          <w:rFonts w:ascii="Netflix Sans" w:cs="Netflix Sans" w:eastAsia="Netflix Sans" w:hAnsi="Netflix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Netflix Sans" w:cs="Netflix Sans" w:eastAsia="Netflix Sans" w:hAnsi="Netflix Sans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Netflix Sans" w:cs="Netflix Sans" w:eastAsia="Netflix Sans" w:hAnsi="Netflix Sans"/>
          <w:u w:val="single"/>
          <w:rtl w:val="0"/>
        </w:rPr>
        <w:t xml:space="preserve">Opis programu </w:t>
      </w:r>
      <w:r w:rsidDel="00000000" w:rsidR="00000000" w:rsidRPr="00000000">
        <w:rPr>
          <w:rFonts w:ascii="Netflix Sans" w:cs="Netflix Sans" w:eastAsia="Netflix Sans" w:hAnsi="Netflix Sans"/>
          <w:b w:val="1"/>
          <w:bCs w:val="1"/>
          <w:i w:val="1"/>
          <w:iCs w:val="1"/>
          <w:u w:val="single"/>
          <w:rtl w:val="0"/>
        </w:rPr>
        <w:t xml:space="preserve">Love is Blind: Polska</w:t>
      </w:r>
    </w:p>
    <w:p w:rsidR="00000000" w:rsidDel="00000000" w:rsidP="00000000" w:rsidRDefault="00000000" w:rsidRPr="00000000" w14:paraId="0000000C">
      <w:pPr>
        <w:jc w:val="both"/>
        <w:rPr>
          <w:rFonts w:ascii="Netflix Sans" w:cs="Netflix Sans" w:eastAsia="Netflix Sans" w:hAnsi="Netflix Sans"/>
          <w:b w:val="1"/>
          <w:bCs w:val="1"/>
          <w:i w:val="1"/>
          <w:iCs w:val="1"/>
          <w:color w:val="444746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Netflix Sans" w:cs="Netflix Sans" w:eastAsia="Netflix Sans" w:hAnsi="Netflix Sans"/>
          <w:sz w:val="21"/>
          <w:szCs w:val="21"/>
        </w:rPr>
      </w:pPr>
      <w:r w:rsidDel="00000000" w:rsidR="00000000" w:rsidRPr="00000000">
        <w:rPr>
          <w:rFonts w:ascii="Netflix Sans" w:cs="Netflix Sans" w:eastAsia="Netflix Sans" w:hAnsi="Netflix Sans"/>
          <w:i w:val="1"/>
          <w:iCs w:val="1"/>
          <w:sz w:val="21"/>
          <w:szCs w:val="21"/>
          <w:rtl w:val="0"/>
        </w:rPr>
        <w:t xml:space="preserve">Love is Blind: Polska</w:t>
      </w:r>
      <w:r w:rsidDel="00000000" w:rsidR="00000000" w:rsidRPr="00000000">
        <w:rPr>
          <w:rFonts w:ascii="Netflix Sans" w:cs="Netflix Sans" w:eastAsia="Netflix Sans" w:hAnsi="Netflix Sans"/>
          <w:sz w:val="21"/>
          <w:szCs w:val="21"/>
          <w:rtl w:val="0"/>
        </w:rPr>
        <w:t xml:space="preserve"> to polska wersja globalnego hitu Netflixa opartego na miłosnym eksperymencie kwestionującym współczesne standardy randkowania. Jego uczestnicy i uczestniczki mają szansę znaleźć pokrewną duszę, która pokocha ich za to, kim są, nie jak wyglądają. Spotykają się ze sobą w tzw. „kabinach” – pokojach oddzielonych od siebie cienką ścianą, gdzie prowadzą rozmowy, poznając się lepiej każdego dnia. Gdy zbudowana w ten sposób emocjonalna więź przerodzi się w głębokie uczucie, mogą zdecydować się na zaręczyny. Dopiero wtedy widzą się po raz pierwszy. Następnie pary testują swoją relację w życiu codziennym - zamieszkują ze sobą, poznają swoich bliskich i planują ślub. To właśnie przy ołtarzu zdecydują, czy powiedzą sobie „tak” i udowodnią, że miłość potrafi być ślepa, czy też odejdą od siebie na zawsze. Prowadzący Zofia Zborowska‑Wrona i Andrzej Wrona towarzyszą uczestnikom na każdym etapie tego uczuciowego eksperymentu.</w:t>
      </w:r>
    </w:p>
    <w:p w:rsidR="00000000" w:rsidDel="00000000" w:rsidP="00000000" w:rsidRDefault="00000000" w:rsidRPr="00000000" w14:paraId="0000000E">
      <w:pPr>
        <w:jc w:val="both"/>
        <w:rPr>
          <w:rFonts w:ascii="Netflix Sans" w:cs="Netflix Sans" w:eastAsia="Netflix Sans" w:hAnsi="Netflix Sans"/>
          <w:b w:val="1"/>
          <w:bCs w:val="1"/>
          <w:i w:val="1"/>
          <w:iCs w:val="1"/>
          <w:color w:val="444746"/>
          <w:sz w:val="21"/>
          <w:szCs w:val="21"/>
          <w:u w:val="single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i w:val="1"/>
          <w:iCs w:val="1"/>
          <w:color w:val="444746"/>
          <w:sz w:val="21"/>
          <w:szCs w:val="2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Fonts w:ascii="Netflix Sans" w:cs="Netflix Sans" w:eastAsia="Netflix Sans" w:hAnsi="Netflix Sans"/>
          <w:i w:val="1"/>
          <w:iCs w:val="1"/>
          <w:rtl w:val="0"/>
        </w:rPr>
        <w:t xml:space="preserve">Love is Blind: Polska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obejmuje łącznie 11 odcinków. Program został podzielony na kilka części, prowadząc bohaterów – i widzów – przez kolejne etapy eksperymentu: od pierwszych rozmów w „kabinach”, przez testowanie relacji w życiu codziennym, decyzje o ślubie, aż po wspólne spotkanie podczas specjalnego odcinka Reunion.</w:t>
      </w:r>
    </w:p>
    <w:p w:rsidR="00000000" w:rsidDel="00000000" w:rsidP="00000000" w:rsidRDefault="00000000" w:rsidRPr="00000000" w14:paraId="00000010">
      <w:pPr>
        <w:jc w:val="both"/>
        <w:rPr>
          <w:rFonts w:ascii="Netflix Sans" w:cs="Netflix Sans" w:eastAsia="Netflix Sans" w:hAnsi="Netflix Sans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Prowadzący program: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Zofia Zborowska-Wrona, Andrzej Wrona</w:t>
      </w:r>
    </w:p>
    <w:p w:rsidR="00000000" w:rsidDel="00000000" w:rsidP="00000000" w:rsidRDefault="00000000" w:rsidRPr="00000000" w14:paraId="00000012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Produkcja: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 Fremantle</w:t>
      </w:r>
    </w:p>
    <w:p w:rsidR="00000000" w:rsidDel="00000000" w:rsidP="00000000" w:rsidRDefault="00000000" w:rsidRPr="00000000" w14:paraId="00000013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Reżyserka: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Małgorzata Mimi Majda</w:t>
      </w:r>
    </w:p>
    <w:p w:rsidR="00000000" w:rsidDel="00000000" w:rsidP="00000000" w:rsidRDefault="00000000" w:rsidRPr="00000000" w14:paraId="00000014">
      <w:pPr>
        <w:jc w:val="both"/>
        <w:rPr>
          <w:rFonts w:ascii="Netflix Sans" w:cs="Netflix Sans" w:eastAsia="Netflix Sans" w:hAnsi="Netflix Sans"/>
          <w:b w:val="1"/>
          <w:bCs w:val="1"/>
          <w:color w:val="252525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rtl w:val="0"/>
        </w:rPr>
        <w:t xml:space="preserve">Producentka: </w:t>
      </w:r>
      <w:r w:rsidDel="00000000" w:rsidR="00000000" w:rsidRPr="00000000">
        <w:rPr>
          <w:rFonts w:ascii="Netflix Sans" w:cs="Netflix Sans" w:eastAsia="Netflix Sans" w:hAnsi="Netflix Sans"/>
          <w:rtl w:val="0"/>
        </w:rPr>
        <w:t xml:space="preserve">Julita 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Netflix Sans" w:cs="Netflix Sans" w:eastAsia="Netflix Sans" w:hAnsi="Netfli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Netflix Sans" w:cs="Netflix Sans" w:eastAsia="Netflix Sans" w:hAnsi="Netflix Sans"/>
          <w:sz w:val="20"/>
          <w:szCs w:val="20"/>
        </w:rPr>
      </w:pPr>
      <w:r w:rsidDel="00000000" w:rsidR="00000000" w:rsidRPr="00000000">
        <w:rPr>
          <w:rFonts w:ascii="Netflix Sans" w:cs="Netflix Sans" w:eastAsia="Netflix Sans" w:hAnsi="Netflix Sans"/>
          <w:sz w:val="20"/>
          <w:szCs w:val="20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Netflix Sans" w:cs="Netflix Sans" w:eastAsia="Netflix Sans" w:hAnsi="Netflix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sz w:val="18"/>
          <w:szCs w:val="18"/>
          <w:u w:val="single"/>
          <w:rtl w:val="0"/>
        </w:rPr>
        <w:t xml:space="preserve">Informacje o serwisie Netflix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Netflix Sans" w:cs="Netflix Sans" w:eastAsia="Netflix Sans" w:hAnsi="Netflix Sans"/>
          <w:b w:val="1"/>
          <w:bCs w:val="1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Netflix Sans" w:cs="Netflix Sans" w:eastAsia="Netflix Sans" w:hAnsi="Netflix Sans"/>
          <w:color w:val="1d1c1d"/>
          <w:sz w:val="18"/>
          <w:szCs w:val="18"/>
          <w:rtl w:val="0"/>
        </w:rPr>
        <w:t xml:space="preserve">Netflix to jeden z największych na świecie serwisów rozrywkowych. Udostępnia on wiele gatunków filmów, seriali, gier oraz programów na żywo w różnych językach. Użytkownicy mogą swobodnie uruchamiać, zatrzymywać i wznawiać odtwarzanie o każdej porze i w dowolnym miejscu, a także zmienić plan w dowolnym momencie.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60" w:line="240" w:lineRule="auto"/>
        <w:jc w:val="both"/>
        <w:rPr>
          <w:rFonts w:ascii="Netflix Sans" w:cs="Netflix Sans" w:eastAsia="Netflix Sans" w:hAnsi="Netflix Sans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Netflix Sans" w:cs="Netflix Sans" w:eastAsia="Netflix Sans" w:hAnsi="Netflix Sans"/>
          <w:b w:val="1"/>
          <w:bCs w:val="1"/>
          <w:sz w:val="18"/>
          <w:szCs w:val="18"/>
          <w:highlight w:val="white"/>
          <w:rtl w:val="0"/>
        </w:rPr>
        <w:t xml:space="preserve">Kontakt dla mediów: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Fonts w:ascii="Netflix Sans" w:cs="Netflix Sans" w:eastAsia="Netflix Sans" w:hAnsi="Netflix Sans"/>
          <w:sz w:val="18"/>
          <w:szCs w:val="18"/>
          <w:rtl w:val="0"/>
        </w:rPr>
        <w:t xml:space="preserve">Aga Jarecka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Fonts w:ascii="Netflix Sans" w:cs="Netflix Sans" w:eastAsia="Netflix Sans" w:hAnsi="Netflix Sans"/>
          <w:sz w:val="18"/>
          <w:szCs w:val="18"/>
          <w:rtl w:val="0"/>
        </w:rPr>
        <w:t xml:space="preserve">Netflix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hyperlink r:id="rId10">
        <w:r w:rsidDel="00000000" w:rsidR="00000000" w:rsidRPr="00000000">
          <w:rPr>
            <w:rFonts w:ascii="Netflix Sans" w:cs="Netflix Sans" w:eastAsia="Netflix Sans" w:hAnsi="Netflix Sans"/>
            <w:color w:val="1155cc"/>
            <w:sz w:val="18"/>
            <w:szCs w:val="18"/>
            <w:u w:val="single"/>
            <w:rtl w:val="0"/>
          </w:rPr>
          <w:t xml:space="preserve">ajarecka@netflix.com</w:t>
        </w:r>
      </w:hyperlink>
      <w:r w:rsidDel="00000000" w:rsidR="00000000" w:rsidRPr="00000000">
        <w:rPr>
          <w:rFonts w:ascii="Netflix Sans" w:cs="Netflix Sans" w:eastAsia="Netflix Sans" w:hAnsi="Netflix Sans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Fonts w:ascii="Netflix Sans" w:cs="Netflix Sans" w:eastAsia="Netflix Sans" w:hAnsi="Netflix Sans"/>
          <w:sz w:val="18"/>
          <w:szCs w:val="18"/>
          <w:rtl w:val="0"/>
        </w:rPr>
        <w:t xml:space="preserve">K+PR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Fonts w:ascii="Netflix Sans" w:cs="Netflix Sans" w:eastAsia="Netflix Sans" w:hAnsi="Netflix Sans"/>
          <w:sz w:val="18"/>
          <w:szCs w:val="18"/>
          <w:rtl w:val="0"/>
        </w:rPr>
        <w:t xml:space="preserve">Biuro prasowe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hyperlink r:id="rId11">
        <w:r w:rsidDel="00000000" w:rsidR="00000000" w:rsidRPr="00000000">
          <w:rPr>
            <w:rFonts w:ascii="Netflix Sans" w:cs="Netflix Sans" w:eastAsia="Netflix Sans" w:hAnsi="Netflix Sans"/>
            <w:color w:val="1155cc"/>
            <w:sz w:val="18"/>
            <w:szCs w:val="18"/>
            <w:u w:val="single"/>
            <w:rtl w:val="0"/>
          </w:rPr>
          <w:t xml:space="preserve">netflix@kplus.agency</w:t>
        </w:r>
      </w:hyperlink>
      <w:r w:rsidDel="00000000" w:rsidR="00000000" w:rsidRPr="00000000">
        <w:rPr>
          <w:rFonts w:ascii="Netflix Sans" w:cs="Netflix Sans" w:eastAsia="Netflix Sans" w:hAnsi="Netflix Sans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jc w:val="both"/>
        <w:rPr>
          <w:rFonts w:ascii="Netflix Sans" w:cs="Netflix Sans" w:eastAsia="Netflix Sans" w:hAnsi="Netflix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Netflix Sans" w:cs="Netflix Sans" w:eastAsia="Netflix Sans" w:hAnsi="Netflix Sans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Netflix Sans" w:cs="Netflix Sans" w:eastAsia="Netflix Sans" w:hAnsi="Netflix San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etfli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jc w:val="center"/>
      <w:rPr/>
    </w:pPr>
    <w:r w:rsidDel="00000000" w:rsidR="00000000" w:rsidRPr="00000000">
      <w:rPr>
        <w:rFonts w:ascii="Netflix Sans" w:cs="Netflix Sans" w:eastAsia="Netflix Sans" w:hAnsi="Netflix Sans"/>
        <w:sz w:val="20"/>
        <w:szCs w:val="20"/>
      </w:rPr>
      <w:drawing>
        <wp:inline distB="114300" distT="114300" distL="114300" distR="114300">
          <wp:extent cx="1314450" cy="3671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4450" cy="367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netflix@kplus.agency" TargetMode="External"/><Relationship Id="rId10" Type="http://schemas.openxmlformats.org/officeDocument/2006/relationships/hyperlink" Target="mailto:ajarecka@netflix.com" TargetMode="External"/><Relationship Id="rId12" Type="http://schemas.openxmlformats.org/officeDocument/2006/relationships/header" Target="header1.xml"/><Relationship Id="rId9" Type="http://schemas.openxmlformats.org/officeDocument/2006/relationships/hyperlink" Target="https://assetshare.netflixstudios.com/203843c8-674b-441c-b2ba-268e02e6ccf0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youtube.com/watch?v=d_Ka_h1hslI" TargetMode="External"/><Relationship Id="rId8" Type="http://schemas.openxmlformats.org/officeDocument/2006/relationships/hyperlink" Target="https://assetshare.netflixstudios.com/0283a23c-2246-46fb-add1-81eba7d823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tflixSans-regular.ttf"/><Relationship Id="rId2" Type="http://schemas.openxmlformats.org/officeDocument/2006/relationships/font" Target="fonts/NetflixSans-bold.ttf"/><Relationship Id="rId3" Type="http://schemas.openxmlformats.org/officeDocument/2006/relationships/font" Target="fonts/NetflixSans-italic.ttf"/><Relationship Id="rId4" Type="http://schemas.openxmlformats.org/officeDocument/2006/relationships/font" Target="fonts/Netflix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