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1E11202C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585AA5">
        <w:rPr>
          <w:rFonts w:ascii="Calibri" w:eastAsia="Calibri" w:hAnsi="Calibri" w:cs="Calibri"/>
          <w:b/>
          <w:bCs/>
        </w:rPr>
        <w:t>1</w:t>
      </w:r>
      <w:r w:rsidR="007E7C98">
        <w:rPr>
          <w:rFonts w:ascii="Calibri" w:eastAsia="Calibri" w:hAnsi="Calibri" w:cs="Calibri"/>
          <w:b/>
          <w:bCs/>
        </w:rPr>
        <w:t>9</w:t>
      </w:r>
      <w:r w:rsidRPr="41D3BF28">
        <w:rPr>
          <w:rFonts w:ascii="Calibri" w:eastAsia="Calibri" w:hAnsi="Calibri" w:cs="Calibri"/>
          <w:b/>
          <w:bCs/>
        </w:rPr>
        <w:t>.0</w:t>
      </w:r>
      <w:r w:rsidR="00585AA5">
        <w:rPr>
          <w:rFonts w:ascii="Calibri" w:eastAsia="Calibri" w:hAnsi="Calibri" w:cs="Calibri"/>
          <w:b/>
          <w:bCs/>
        </w:rPr>
        <w:t>5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475154F1" w14:textId="77777777" w:rsidR="00BE7A4C" w:rsidRDefault="00BE7A4C" w:rsidP="0071404B">
      <w:pPr>
        <w:spacing w:line="360" w:lineRule="auto"/>
        <w:rPr>
          <w:rFonts w:ascii="Calibri" w:eastAsia="Calibri" w:hAnsi="Calibri" w:cs="Calibri"/>
          <w:b/>
          <w:sz w:val="18"/>
          <w:szCs w:val="18"/>
        </w:rPr>
      </w:pPr>
    </w:p>
    <w:p w14:paraId="0F1F7D2F" w14:textId="55079422" w:rsidR="00022AB8" w:rsidRPr="007F5FD0" w:rsidRDefault="001C6A92" w:rsidP="00316CEB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bookmarkStart w:id="0" w:name="_heading=h.gjdgxs"/>
      <w:bookmarkEnd w:id="0"/>
      <w:r w:rsidRPr="001C6A92">
        <w:rPr>
          <w:rFonts w:ascii="Calibri" w:eastAsia="Calibri" w:hAnsi="Calibri" w:cs="Calibri"/>
          <w:b/>
          <w:bCs/>
          <w:sz w:val="40"/>
          <w:szCs w:val="40"/>
        </w:rPr>
        <w:t xml:space="preserve">O EXTERIOR GANHA OUTRA VIDA </w:t>
      </w:r>
      <w:r>
        <w:rPr>
          <w:rFonts w:ascii="Calibri" w:eastAsia="Calibri" w:hAnsi="Calibri" w:cs="Calibri"/>
          <w:b/>
          <w:bCs/>
          <w:sz w:val="40"/>
          <w:szCs w:val="40"/>
        </w:rPr>
        <w:t>N</w:t>
      </w:r>
      <w:r w:rsidRPr="001C6A92">
        <w:rPr>
          <w:rFonts w:ascii="Calibri" w:eastAsia="Calibri" w:hAnsi="Calibri" w:cs="Calibri"/>
          <w:b/>
          <w:bCs/>
          <w:sz w:val="40"/>
          <w:szCs w:val="40"/>
        </w:rPr>
        <w:t>A WORTEN</w:t>
      </w:r>
    </w:p>
    <w:p w14:paraId="50FC1A21" w14:textId="0E456EB7" w:rsidR="002C1CBA" w:rsidRDefault="00585AA5" w:rsidP="00CF06E8">
      <w:pPr>
        <w:spacing w:line="360" w:lineRule="auto"/>
        <w:ind w:right="-1"/>
        <w:jc w:val="center"/>
        <w:rPr>
          <w:rFonts w:ascii="Calibri" w:eastAsia="MS Mincho" w:hAnsi="Calibri" w:cs="Calibri"/>
          <w:sz w:val="22"/>
          <w:szCs w:val="22"/>
        </w:rPr>
      </w:pPr>
      <w:r w:rsidRPr="00585AA5">
        <w:rPr>
          <w:rFonts w:ascii="Calibri" w:eastAsia="MS Mincho" w:hAnsi="Calibri" w:cs="Calibri"/>
          <w:sz w:val="22"/>
          <w:szCs w:val="22"/>
        </w:rPr>
        <w:t xml:space="preserve">Há dias que pedem para ser vividos </w:t>
      </w:r>
      <w:r w:rsidR="00B13E00">
        <w:rPr>
          <w:rFonts w:ascii="Calibri" w:eastAsia="MS Mincho" w:hAnsi="Calibri" w:cs="Calibri"/>
          <w:sz w:val="22"/>
          <w:szCs w:val="22"/>
        </w:rPr>
        <w:t>ao ar liv</w:t>
      </w:r>
      <w:r w:rsidR="007E7C98">
        <w:rPr>
          <w:rFonts w:ascii="Calibri" w:eastAsia="MS Mincho" w:hAnsi="Calibri" w:cs="Calibri"/>
          <w:sz w:val="22"/>
          <w:szCs w:val="22"/>
        </w:rPr>
        <w:t>re, e nesta altura do ano os planos são muitos</w:t>
      </w:r>
      <w:r w:rsidR="002C1CBA">
        <w:rPr>
          <w:rFonts w:ascii="Calibri" w:eastAsia="MS Mincho" w:hAnsi="Calibri" w:cs="Calibri"/>
          <w:sz w:val="22"/>
          <w:szCs w:val="22"/>
        </w:rPr>
        <w:t xml:space="preserve">. Com o tempo a aquecer, a </w:t>
      </w:r>
      <w:proofErr w:type="spellStart"/>
      <w:r w:rsidR="002C1CBA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2C1CBA">
        <w:rPr>
          <w:rFonts w:ascii="Calibri" w:eastAsia="MS Mincho" w:hAnsi="Calibri" w:cs="Calibri"/>
          <w:sz w:val="22"/>
          <w:szCs w:val="22"/>
        </w:rPr>
        <w:t xml:space="preserve"> convida a aproveitar </w:t>
      </w:r>
      <w:r w:rsidR="00B13E00">
        <w:rPr>
          <w:rFonts w:ascii="Calibri" w:eastAsia="MS Mincho" w:hAnsi="Calibri" w:cs="Calibri"/>
          <w:sz w:val="22"/>
          <w:szCs w:val="22"/>
        </w:rPr>
        <w:t>o exterio</w:t>
      </w:r>
      <w:r w:rsidR="008E0905">
        <w:rPr>
          <w:rFonts w:ascii="Calibri" w:eastAsia="MS Mincho" w:hAnsi="Calibri" w:cs="Calibri"/>
          <w:sz w:val="22"/>
          <w:szCs w:val="22"/>
        </w:rPr>
        <w:t>r</w:t>
      </w:r>
      <w:r w:rsidR="002C1CBA">
        <w:rPr>
          <w:rFonts w:ascii="Calibri" w:eastAsia="MS Mincho" w:hAnsi="Calibri" w:cs="Calibri"/>
          <w:sz w:val="22"/>
          <w:szCs w:val="22"/>
        </w:rPr>
        <w:t xml:space="preserve">. </w:t>
      </w:r>
      <w:r w:rsidR="002C1CBA" w:rsidRPr="00585AA5">
        <w:rPr>
          <w:rFonts w:ascii="Calibri" w:eastAsia="MS Mincho" w:hAnsi="Calibri" w:cs="Calibri"/>
          <w:sz w:val="22"/>
          <w:szCs w:val="22"/>
        </w:rPr>
        <w:t>Entre sugestões tecnol</w:t>
      </w:r>
      <w:r w:rsidR="002C1CBA">
        <w:rPr>
          <w:rFonts w:ascii="Calibri" w:eastAsia="MS Mincho" w:hAnsi="Calibri" w:cs="Calibri"/>
          <w:sz w:val="22"/>
          <w:szCs w:val="22"/>
        </w:rPr>
        <w:t>ó</w:t>
      </w:r>
      <w:r w:rsidR="002C1CBA" w:rsidRPr="00585AA5">
        <w:rPr>
          <w:rFonts w:ascii="Calibri" w:eastAsia="MS Mincho" w:hAnsi="Calibri" w:cs="Calibri"/>
          <w:sz w:val="22"/>
          <w:szCs w:val="22"/>
        </w:rPr>
        <w:t>gi</w:t>
      </w:r>
      <w:r w:rsidR="002C1CBA">
        <w:rPr>
          <w:rFonts w:ascii="Calibri" w:eastAsia="MS Mincho" w:hAnsi="Calibri" w:cs="Calibri"/>
          <w:sz w:val="22"/>
          <w:szCs w:val="22"/>
        </w:rPr>
        <w:t xml:space="preserve">cas, </w:t>
      </w:r>
      <w:r w:rsidR="00B13E00" w:rsidRPr="00B13E00">
        <w:rPr>
          <w:rFonts w:ascii="Calibri" w:eastAsia="MS Mincho" w:hAnsi="Calibri" w:cs="Calibri"/>
          <w:sz w:val="22"/>
          <w:szCs w:val="22"/>
        </w:rPr>
        <w:t xml:space="preserve">ideias para preparar a casa para o verão e propostas para </w:t>
      </w:r>
      <w:r w:rsidR="00B13E00">
        <w:rPr>
          <w:rFonts w:ascii="Calibri" w:eastAsia="MS Mincho" w:hAnsi="Calibri" w:cs="Calibri"/>
          <w:sz w:val="22"/>
          <w:szCs w:val="22"/>
        </w:rPr>
        <w:t xml:space="preserve">viver </w:t>
      </w:r>
      <w:r w:rsidR="00B13E00" w:rsidRPr="00B13E00">
        <w:rPr>
          <w:rFonts w:ascii="Calibri" w:eastAsia="MS Mincho" w:hAnsi="Calibri" w:cs="Calibri"/>
          <w:sz w:val="22"/>
          <w:szCs w:val="22"/>
        </w:rPr>
        <w:t>verdadeiras aventuras, não falta inspira</w:t>
      </w:r>
      <w:r w:rsidR="00B13E00">
        <w:rPr>
          <w:rFonts w:ascii="Calibri" w:eastAsia="MS Mincho" w:hAnsi="Calibri" w:cs="Calibri"/>
          <w:sz w:val="22"/>
          <w:szCs w:val="22"/>
        </w:rPr>
        <w:t>ção</w:t>
      </w:r>
      <w:r w:rsidR="00B13E00" w:rsidRPr="00B13E00">
        <w:rPr>
          <w:rFonts w:ascii="Calibri" w:eastAsia="MS Mincho" w:hAnsi="Calibri" w:cs="Calibri"/>
          <w:sz w:val="22"/>
          <w:szCs w:val="22"/>
        </w:rPr>
        <w:t xml:space="preserve"> para </w:t>
      </w:r>
      <w:r w:rsidR="007E7C98">
        <w:rPr>
          <w:rFonts w:ascii="Calibri" w:eastAsia="MS Mincho" w:hAnsi="Calibri" w:cs="Calibri"/>
          <w:sz w:val="22"/>
          <w:szCs w:val="22"/>
        </w:rPr>
        <w:t>aproveitar</w:t>
      </w:r>
      <w:r w:rsidR="00B13E00" w:rsidRPr="00B13E00">
        <w:rPr>
          <w:rFonts w:ascii="Calibri" w:eastAsia="MS Mincho" w:hAnsi="Calibri" w:cs="Calibri"/>
          <w:sz w:val="22"/>
          <w:szCs w:val="22"/>
        </w:rPr>
        <w:t xml:space="preserve"> o </w:t>
      </w:r>
      <w:r w:rsidR="007E7C98">
        <w:rPr>
          <w:rFonts w:ascii="Calibri" w:eastAsia="MS Mincho" w:hAnsi="Calibri" w:cs="Calibri"/>
          <w:sz w:val="22"/>
          <w:szCs w:val="22"/>
        </w:rPr>
        <w:t>bom tempo</w:t>
      </w:r>
      <w:r w:rsidR="00B13E00" w:rsidRPr="00B13E00">
        <w:rPr>
          <w:rFonts w:ascii="Calibri" w:eastAsia="MS Mincho" w:hAnsi="Calibri" w:cs="Calibri"/>
          <w:sz w:val="22"/>
          <w:szCs w:val="22"/>
        </w:rPr>
        <w:t xml:space="preserve"> em grande.</w:t>
      </w:r>
    </w:p>
    <w:p w14:paraId="6F3C2F8F" w14:textId="77777777" w:rsidR="007B7B98" w:rsidRDefault="007B7B98" w:rsidP="007B7B98">
      <w:p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732D9F0C" w14:textId="0268FC75" w:rsidR="0062447A" w:rsidRPr="002C1CBA" w:rsidRDefault="0062447A" w:rsidP="007B7B98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 w:rsidRPr="0062447A">
        <w:rPr>
          <w:rFonts w:ascii="Calibri" w:eastAsia="MS Mincho" w:hAnsi="Calibri" w:cs="Calibri"/>
          <w:b/>
          <w:bCs/>
          <w:sz w:val="22"/>
          <w:szCs w:val="22"/>
        </w:rPr>
        <w:t>1.</w:t>
      </w:r>
      <w:r w:rsidRPr="0062447A">
        <w:rPr>
          <w:rFonts w:ascii="Calibri" w:eastAsia="MS Mincho" w:hAnsi="Calibri" w:cs="Calibri"/>
          <w:sz w:val="22"/>
          <w:szCs w:val="22"/>
        </w:rPr>
        <w:t xml:space="preserve"> </w:t>
      </w:r>
      <w:hyperlink r:id="rId11" w:history="1">
        <w:r w:rsidRPr="002C1CB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Auriculares Sem fios </w:t>
        </w:r>
        <w:proofErr w:type="spellStart"/>
        <w:r w:rsidRPr="002C1CB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True</w:t>
        </w:r>
        <w:proofErr w:type="spellEnd"/>
        <w:r w:rsidRPr="002C1CB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Wireless HUAWEI </w:t>
        </w:r>
        <w:proofErr w:type="spellStart"/>
        <w:r w:rsidRPr="002C1CB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FreeClip</w:t>
        </w:r>
        <w:proofErr w:type="spellEnd"/>
        <w:r w:rsidRPr="002C1CB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2 (Microfone - Noise </w:t>
        </w:r>
        <w:proofErr w:type="spellStart"/>
        <w:r w:rsidRPr="002C1CB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Cancelling</w:t>
        </w:r>
        <w:proofErr w:type="spellEnd"/>
        <w:r w:rsidRPr="002C1CB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- Preto)</w:t>
        </w:r>
      </w:hyperlink>
    </w:p>
    <w:p w14:paraId="36CDBF75" w14:textId="29E15686" w:rsidR="003C1387" w:rsidRPr="00471E47" w:rsidRDefault="00471E47" w:rsidP="00471E4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471E47">
        <w:rPr>
          <w:rFonts w:ascii="Calibri" w:eastAsia="MS Mincho" w:hAnsi="Calibri" w:cs="Calibri"/>
          <w:sz w:val="22"/>
          <w:szCs w:val="22"/>
        </w:rPr>
        <w:t xml:space="preserve">Os HUAWEI FreeClip 2 </w:t>
      </w:r>
      <w:r w:rsidR="00EC3058">
        <w:rPr>
          <w:rFonts w:ascii="Calibri" w:eastAsia="MS Mincho" w:hAnsi="Calibri" w:cs="Calibri"/>
          <w:sz w:val="22"/>
          <w:szCs w:val="22"/>
        </w:rPr>
        <w:t xml:space="preserve">garantem </w:t>
      </w:r>
      <w:r w:rsidRPr="00471E47">
        <w:rPr>
          <w:rFonts w:ascii="Calibri" w:eastAsia="MS Mincho" w:hAnsi="Calibri" w:cs="Calibri"/>
          <w:sz w:val="22"/>
          <w:szCs w:val="22"/>
        </w:rPr>
        <w:t xml:space="preserve">liberdade de movimento, conforto e qualidade de som para acompanhar </w:t>
      </w:r>
      <w:r w:rsidR="00EC3058">
        <w:rPr>
          <w:rFonts w:ascii="Calibri" w:eastAsia="MS Mincho" w:hAnsi="Calibri" w:cs="Calibri"/>
          <w:sz w:val="22"/>
          <w:szCs w:val="22"/>
        </w:rPr>
        <w:t xml:space="preserve">todos os </w:t>
      </w:r>
      <w:r w:rsidRPr="00471E47">
        <w:rPr>
          <w:rFonts w:ascii="Calibri" w:eastAsia="MS Mincho" w:hAnsi="Calibri" w:cs="Calibri"/>
          <w:sz w:val="22"/>
          <w:szCs w:val="22"/>
        </w:rPr>
        <w:t>momento</w:t>
      </w:r>
      <w:r w:rsidR="00EC3058">
        <w:rPr>
          <w:rFonts w:ascii="Calibri" w:eastAsia="MS Mincho" w:hAnsi="Calibri" w:cs="Calibri"/>
          <w:sz w:val="22"/>
          <w:szCs w:val="22"/>
        </w:rPr>
        <w:t>s</w:t>
      </w:r>
      <w:r w:rsidRPr="00471E47">
        <w:rPr>
          <w:rFonts w:ascii="Calibri" w:eastAsia="MS Mincho" w:hAnsi="Calibri" w:cs="Calibri"/>
          <w:sz w:val="22"/>
          <w:szCs w:val="22"/>
        </w:rPr>
        <w:t xml:space="preserve"> ao ar livre</w:t>
      </w:r>
      <w:r w:rsidR="00B13E00">
        <w:rPr>
          <w:rFonts w:ascii="Calibri" w:eastAsia="MS Mincho" w:hAnsi="Calibri" w:cs="Calibri"/>
          <w:sz w:val="22"/>
          <w:szCs w:val="22"/>
        </w:rPr>
        <w:t xml:space="preserve"> – </w:t>
      </w:r>
      <w:r w:rsidR="00EC3058">
        <w:rPr>
          <w:rFonts w:ascii="Calibri" w:eastAsia="MS Mincho" w:hAnsi="Calibri" w:cs="Calibri"/>
          <w:sz w:val="22"/>
          <w:szCs w:val="22"/>
        </w:rPr>
        <w:t xml:space="preserve">desde </w:t>
      </w:r>
      <w:r w:rsidRPr="00471E47">
        <w:rPr>
          <w:rFonts w:ascii="Calibri" w:eastAsia="MS Mincho" w:hAnsi="Calibri" w:cs="Calibri"/>
          <w:sz w:val="22"/>
          <w:szCs w:val="22"/>
        </w:rPr>
        <w:t xml:space="preserve">caminhadas, </w:t>
      </w:r>
      <w:r w:rsidR="00EC3058">
        <w:rPr>
          <w:rFonts w:ascii="Calibri" w:eastAsia="MS Mincho" w:hAnsi="Calibri" w:cs="Calibri"/>
          <w:sz w:val="22"/>
          <w:szCs w:val="22"/>
        </w:rPr>
        <w:t xml:space="preserve">corridas, </w:t>
      </w:r>
      <w:r w:rsidRPr="00471E47">
        <w:rPr>
          <w:rFonts w:ascii="Calibri" w:eastAsia="MS Mincho" w:hAnsi="Calibri" w:cs="Calibri"/>
          <w:sz w:val="22"/>
          <w:szCs w:val="22"/>
        </w:rPr>
        <w:t>treinos, viagens ou dias passados na natureza</w:t>
      </w:r>
      <w:r w:rsidR="00EC3058">
        <w:rPr>
          <w:rFonts w:ascii="Calibri" w:eastAsia="MS Mincho" w:hAnsi="Calibri" w:cs="Calibri"/>
          <w:sz w:val="22"/>
          <w:szCs w:val="22"/>
        </w:rPr>
        <w:t xml:space="preserve">. </w:t>
      </w:r>
      <w:r w:rsidR="00B13E00">
        <w:rPr>
          <w:rFonts w:ascii="Calibri" w:eastAsia="MS Mincho" w:hAnsi="Calibri" w:cs="Calibri"/>
          <w:sz w:val="22"/>
          <w:szCs w:val="22"/>
        </w:rPr>
        <w:t>Com cancelamento de ruído e um design leve e sem fios, são o aliado perfeito para ouvir</w:t>
      </w:r>
      <w:r w:rsidRPr="00471E47">
        <w:rPr>
          <w:rFonts w:ascii="Calibri" w:eastAsia="MS Mincho" w:hAnsi="Calibri" w:cs="Calibri"/>
          <w:sz w:val="22"/>
          <w:szCs w:val="22"/>
        </w:rPr>
        <w:t xml:space="preserve"> música, podcasts ou </w:t>
      </w:r>
      <w:r w:rsidR="004B25DE">
        <w:rPr>
          <w:rFonts w:ascii="Calibri" w:eastAsia="MS Mincho" w:hAnsi="Calibri" w:cs="Calibri"/>
          <w:sz w:val="22"/>
          <w:szCs w:val="22"/>
        </w:rPr>
        <w:t xml:space="preserve">atender </w:t>
      </w:r>
      <w:r w:rsidRPr="00471E47">
        <w:rPr>
          <w:rFonts w:ascii="Calibri" w:eastAsia="MS Mincho" w:hAnsi="Calibri" w:cs="Calibri"/>
          <w:sz w:val="22"/>
          <w:szCs w:val="22"/>
        </w:rPr>
        <w:t>chamadas</w:t>
      </w:r>
      <w:r w:rsidR="002C1CBA">
        <w:rPr>
          <w:rFonts w:ascii="Calibri" w:eastAsia="MS Mincho" w:hAnsi="Calibri" w:cs="Calibri"/>
          <w:sz w:val="22"/>
          <w:szCs w:val="22"/>
        </w:rPr>
        <w:t xml:space="preserve"> </w:t>
      </w:r>
      <w:r w:rsidR="00B13E00">
        <w:rPr>
          <w:rFonts w:ascii="Calibri" w:eastAsia="MS Mincho" w:hAnsi="Calibri" w:cs="Calibri"/>
          <w:sz w:val="22"/>
          <w:szCs w:val="22"/>
        </w:rPr>
        <w:t xml:space="preserve">em qualquer lugar e </w:t>
      </w:r>
      <w:r w:rsidR="002C1CBA">
        <w:rPr>
          <w:rFonts w:ascii="Calibri" w:eastAsia="MS Mincho" w:hAnsi="Calibri" w:cs="Calibri"/>
          <w:sz w:val="22"/>
          <w:szCs w:val="22"/>
        </w:rPr>
        <w:t>sem interrupções.</w:t>
      </w:r>
    </w:p>
    <w:p w14:paraId="0D195DC5" w14:textId="77777777" w:rsidR="00471E47" w:rsidRPr="00471E47" w:rsidRDefault="00471E47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259A1888" w14:textId="5281C844" w:rsidR="0062447A" w:rsidRPr="002C1CBA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62447A">
        <w:rPr>
          <w:rFonts w:ascii="Calibri" w:eastAsia="MS Mincho" w:hAnsi="Calibri" w:cs="Calibri"/>
          <w:b/>
          <w:bCs/>
          <w:sz w:val="22"/>
          <w:szCs w:val="22"/>
          <w:lang w:val="en-US"/>
        </w:rPr>
        <w:t xml:space="preserve">2. </w:t>
      </w:r>
      <w:hyperlink r:id="rId12" w:history="1">
        <w:r w:rsidRPr="002C1CBA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Smartwatch HUAWEI GT6 PRO (46 mm - Preto)</w:t>
        </w:r>
      </w:hyperlink>
    </w:p>
    <w:p w14:paraId="5CEDF3E8" w14:textId="6FE82FD3" w:rsidR="0062447A" w:rsidRPr="00471E47" w:rsidRDefault="00642BA5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Ideal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 para </w:t>
      </w:r>
      <w:r w:rsidR="00B13E00">
        <w:rPr>
          <w:rFonts w:ascii="Calibri" w:eastAsia="MS Mincho" w:hAnsi="Calibri" w:cs="Calibri"/>
          <w:sz w:val="22"/>
          <w:szCs w:val="22"/>
        </w:rPr>
        <w:t>quem pratica desporto ao ar livre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, </w:t>
      </w:r>
      <w:r w:rsidR="00B13E00">
        <w:rPr>
          <w:rFonts w:ascii="Calibri" w:eastAsia="MS Mincho" w:hAnsi="Calibri" w:cs="Calibri"/>
          <w:sz w:val="22"/>
          <w:szCs w:val="22"/>
        </w:rPr>
        <w:t xml:space="preserve">este </w:t>
      </w:r>
      <w:proofErr w:type="spellStart"/>
      <w:r w:rsidR="00B13E00">
        <w:rPr>
          <w:rFonts w:ascii="Calibri" w:eastAsia="MS Mincho" w:hAnsi="Calibri" w:cs="Calibri"/>
          <w:sz w:val="22"/>
          <w:szCs w:val="22"/>
        </w:rPr>
        <w:t>smartwatch</w:t>
      </w:r>
      <w:proofErr w:type="spellEnd"/>
      <w:r w:rsidR="00471E47" w:rsidRPr="00471E47">
        <w:rPr>
          <w:rFonts w:ascii="Calibri" w:eastAsia="MS Mincho" w:hAnsi="Calibri" w:cs="Calibri"/>
          <w:sz w:val="22"/>
          <w:szCs w:val="22"/>
        </w:rPr>
        <w:t xml:space="preserve"> </w:t>
      </w:r>
      <w:r w:rsidR="00B13E00">
        <w:rPr>
          <w:rFonts w:ascii="Calibri" w:eastAsia="MS Mincho" w:hAnsi="Calibri" w:cs="Calibri"/>
          <w:sz w:val="22"/>
          <w:szCs w:val="22"/>
        </w:rPr>
        <w:t>combina</w:t>
      </w:r>
      <w:r w:rsidR="004B25DE">
        <w:rPr>
          <w:rFonts w:ascii="Calibri" w:eastAsia="MS Mincho" w:hAnsi="Calibri" w:cs="Calibri"/>
          <w:sz w:val="22"/>
          <w:szCs w:val="22"/>
        </w:rPr>
        <w:t xml:space="preserve"> </w:t>
      </w:r>
      <w:r w:rsidR="00471E47" w:rsidRPr="00471E47">
        <w:rPr>
          <w:rFonts w:ascii="Calibri" w:eastAsia="MS Mincho" w:hAnsi="Calibri" w:cs="Calibri"/>
          <w:sz w:val="22"/>
          <w:szCs w:val="22"/>
        </w:rPr>
        <w:t>tecnologia</w:t>
      </w:r>
      <w:r w:rsidR="00B13E00">
        <w:rPr>
          <w:rFonts w:ascii="Calibri" w:eastAsia="MS Mincho" w:hAnsi="Calibri" w:cs="Calibri"/>
          <w:sz w:val="22"/>
          <w:szCs w:val="22"/>
        </w:rPr>
        <w:t xml:space="preserve"> avançada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, resistência </w:t>
      </w:r>
      <w:r w:rsidR="004B25DE">
        <w:rPr>
          <w:rFonts w:ascii="Calibri" w:eastAsia="MS Mincho" w:hAnsi="Calibri" w:cs="Calibri"/>
          <w:sz w:val="22"/>
          <w:szCs w:val="22"/>
        </w:rPr>
        <w:t xml:space="preserve">e </w:t>
      </w:r>
      <w:r w:rsidR="00B13E00">
        <w:rPr>
          <w:rFonts w:ascii="Calibri" w:eastAsia="MS Mincho" w:hAnsi="Calibri" w:cs="Calibri"/>
          <w:sz w:val="22"/>
          <w:szCs w:val="22"/>
        </w:rPr>
        <w:t xml:space="preserve">uma autonomia prolongada de até 21 dias – tudo 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num </w:t>
      </w:r>
      <w:r w:rsidR="00B13E00">
        <w:rPr>
          <w:rFonts w:ascii="Calibri" w:eastAsia="MS Mincho" w:hAnsi="Calibri" w:cs="Calibri"/>
          <w:sz w:val="22"/>
          <w:szCs w:val="22"/>
        </w:rPr>
        <w:t>único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 equipamento. </w:t>
      </w:r>
      <w:r w:rsidR="00B13E00">
        <w:rPr>
          <w:rFonts w:ascii="Calibri" w:eastAsia="MS Mincho" w:hAnsi="Calibri" w:cs="Calibri"/>
          <w:sz w:val="22"/>
          <w:szCs w:val="22"/>
        </w:rPr>
        <w:t xml:space="preserve">Com um GPS preciso e </w:t>
      </w:r>
      <w:r>
        <w:rPr>
          <w:rFonts w:ascii="Calibri" w:eastAsia="MS Mincho" w:hAnsi="Calibri" w:cs="Calibri"/>
          <w:sz w:val="22"/>
          <w:szCs w:val="22"/>
        </w:rPr>
        <w:t>monitorização do ritmo cardíaco e análise ECG, entre muitas outras funcionalidades</w:t>
      </w:r>
      <w:r w:rsidR="00471E47" w:rsidRPr="00471E47">
        <w:rPr>
          <w:rFonts w:ascii="Calibri" w:eastAsia="MS Mincho" w:hAnsi="Calibri" w:cs="Calibri"/>
          <w:sz w:val="22"/>
          <w:szCs w:val="22"/>
        </w:rPr>
        <w:t>, permite monitorizar o desempenho físico em qualquer aventura.</w:t>
      </w:r>
    </w:p>
    <w:p w14:paraId="175CE667" w14:textId="77777777" w:rsidR="00471E47" w:rsidRPr="00471E47" w:rsidRDefault="00471E47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3002DF3A" w14:textId="728F90C0" w:rsidR="0062447A" w:rsidRPr="0062447A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62447A">
        <w:rPr>
          <w:rFonts w:ascii="Calibri" w:eastAsia="MS Mincho" w:hAnsi="Calibri" w:cs="Calibri"/>
          <w:b/>
          <w:bCs/>
          <w:sz w:val="22"/>
          <w:szCs w:val="22"/>
        </w:rPr>
        <w:t xml:space="preserve">3. </w:t>
      </w:r>
      <w:hyperlink r:id="rId13" w:history="1">
        <w:r w:rsidRPr="0062447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Grelhador Flama 4013FL Grelhador a carvão</w:t>
        </w:r>
      </w:hyperlink>
    </w:p>
    <w:p w14:paraId="562AB720" w14:textId="1D0473D6" w:rsidR="00471E47" w:rsidRDefault="00642BA5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Os dias no</w:t>
      </w:r>
      <w:r w:rsidR="004D4FEF">
        <w:rPr>
          <w:rFonts w:ascii="Calibri" w:eastAsia="MS Mincho" w:hAnsi="Calibri" w:cs="Calibri"/>
          <w:sz w:val="22"/>
          <w:szCs w:val="22"/>
        </w:rPr>
        <w:t xml:space="preserve"> exterior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 ganham outro sabor com o grelhador a carvão FLAMA 4013FL. </w:t>
      </w:r>
      <w:r>
        <w:rPr>
          <w:rFonts w:ascii="Calibri" w:eastAsia="MS Mincho" w:hAnsi="Calibri" w:cs="Calibri"/>
          <w:sz w:val="22"/>
          <w:szCs w:val="22"/>
        </w:rPr>
        <w:t xml:space="preserve">Compacto e </w:t>
      </w:r>
      <w:r w:rsidR="004D4FEF">
        <w:rPr>
          <w:rFonts w:ascii="Calibri" w:eastAsia="MS Mincho" w:hAnsi="Calibri" w:cs="Calibri"/>
          <w:sz w:val="22"/>
          <w:szCs w:val="22"/>
        </w:rPr>
        <w:t xml:space="preserve">totalmente </w:t>
      </w:r>
      <w:r>
        <w:rPr>
          <w:rFonts w:ascii="Calibri" w:eastAsia="MS Mincho" w:hAnsi="Calibri" w:cs="Calibri"/>
          <w:sz w:val="22"/>
          <w:szCs w:val="22"/>
        </w:rPr>
        <w:t>portátil, é uma opção que fará</w:t>
      </w:r>
      <w:r w:rsidR="004B25DE">
        <w:rPr>
          <w:rFonts w:ascii="Calibri" w:eastAsia="MS Mincho" w:hAnsi="Calibri" w:cs="Calibri"/>
          <w:sz w:val="22"/>
          <w:szCs w:val="22"/>
        </w:rPr>
        <w:t xml:space="preserve"> sucesso </w:t>
      </w:r>
      <w:r>
        <w:rPr>
          <w:rFonts w:ascii="Calibri" w:eastAsia="MS Mincho" w:hAnsi="Calibri" w:cs="Calibri"/>
          <w:sz w:val="22"/>
          <w:szCs w:val="22"/>
        </w:rPr>
        <w:t>em qualquer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 almoço </w:t>
      </w:r>
      <w:r>
        <w:rPr>
          <w:rFonts w:ascii="Calibri" w:eastAsia="MS Mincho" w:hAnsi="Calibri" w:cs="Calibri"/>
          <w:sz w:val="22"/>
          <w:szCs w:val="22"/>
        </w:rPr>
        <w:t>de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 família</w:t>
      </w:r>
      <w:r>
        <w:rPr>
          <w:rFonts w:ascii="Calibri" w:eastAsia="MS Mincho" w:hAnsi="Calibri" w:cs="Calibri"/>
          <w:sz w:val="22"/>
          <w:szCs w:val="22"/>
        </w:rPr>
        <w:t xml:space="preserve"> ou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 churrasco </w:t>
      </w:r>
      <w:r>
        <w:rPr>
          <w:rFonts w:ascii="Calibri" w:eastAsia="MS Mincho" w:hAnsi="Calibri" w:cs="Calibri"/>
          <w:sz w:val="22"/>
          <w:szCs w:val="22"/>
        </w:rPr>
        <w:t>com</w:t>
      </w:r>
      <w:r w:rsidR="00471E47" w:rsidRPr="00471E47">
        <w:rPr>
          <w:rFonts w:ascii="Calibri" w:eastAsia="MS Mincho" w:hAnsi="Calibri" w:cs="Calibri"/>
          <w:sz w:val="22"/>
          <w:szCs w:val="22"/>
        </w:rPr>
        <w:t xml:space="preserve"> amigo</w:t>
      </w:r>
      <w:r>
        <w:rPr>
          <w:rFonts w:ascii="Calibri" w:eastAsia="MS Mincho" w:hAnsi="Calibri" w:cs="Calibri"/>
          <w:sz w:val="22"/>
          <w:szCs w:val="22"/>
        </w:rPr>
        <w:t xml:space="preserve">s. Com revestimento cerâmico para uma limpeza fácil e aquecimento uniforme para um sabor autêntico de grelhados a carvão, acende em 4 minutos e permite </w:t>
      </w:r>
      <w:r w:rsidR="004D4FEF">
        <w:rPr>
          <w:rFonts w:ascii="Calibri" w:eastAsia="MS Mincho" w:hAnsi="Calibri" w:cs="Calibri"/>
          <w:sz w:val="22"/>
          <w:szCs w:val="22"/>
        </w:rPr>
        <w:t>cozinhar para até 6 pessoas de cada vez.</w:t>
      </w:r>
    </w:p>
    <w:p w14:paraId="68801DCF" w14:textId="77777777" w:rsidR="002C1CBA" w:rsidRPr="0062447A" w:rsidRDefault="002C1CBA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4FCD06BC" w14:textId="46AB8FD6" w:rsidR="0062447A" w:rsidRPr="0062447A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2C1CBA">
        <w:rPr>
          <w:rFonts w:ascii="Calibri" w:eastAsia="MS Mincho" w:hAnsi="Calibri" w:cs="Calibri"/>
          <w:b/>
          <w:bCs/>
          <w:sz w:val="22"/>
          <w:szCs w:val="22"/>
          <w:lang w:val="en-US"/>
        </w:rPr>
        <w:t>4.</w:t>
      </w:r>
      <w:r w:rsidRPr="002C1CBA">
        <w:rPr>
          <w:rFonts w:ascii="Calibri" w:eastAsia="MS Mincho" w:hAnsi="Calibri" w:cs="Calibri"/>
          <w:sz w:val="22"/>
          <w:szCs w:val="22"/>
          <w:lang w:val="en-US"/>
        </w:rPr>
        <w:t xml:space="preserve"> </w:t>
      </w:r>
      <w:hyperlink r:id="rId14" w:history="1">
        <w:r w:rsidRPr="0062447A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Drone DJI Lito X1 Fly More Combo (DJI RC 2)</w:t>
        </w:r>
      </w:hyperlink>
    </w:p>
    <w:p w14:paraId="792A9371" w14:textId="208FC2BF" w:rsidR="00471E47" w:rsidRPr="00EC3058" w:rsidRDefault="00EC3058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EC3058">
        <w:rPr>
          <w:rFonts w:ascii="Calibri" w:eastAsia="MS Mincho" w:hAnsi="Calibri" w:cs="Calibri"/>
          <w:sz w:val="22"/>
          <w:szCs w:val="22"/>
        </w:rPr>
        <w:t>Explorar paisagens, captar aventuras e registar momentos ao ar livre torna-se ainda mais especial com o DJI Lito X1</w:t>
      </w:r>
      <w:r w:rsidR="004B25DE">
        <w:rPr>
          <w:rFonts w:ascii="Calibri" w:eastAsia="MS Mincho" w:hAnsi="Calibri" w:cs="Calibri"/>
          <w:sz w:val="22"/>
          <w:szCs w:val="22"/>
        </w:rPr>
        <w:t xml:space="preserve"> Fly More Combo</w:t>
      </w:r>
      <w:r w:rsidRPr="00EC3058">
        <w:rPr>
          <w:rFonts w:ascii="Calibri" w:eastAsia="MS Mincho" w:hAnsi="Calibri" w:cs="Calibri"/>
          <w:sz w:val="22"/>
          <w:szCs w:val="22"/>
        </w:rPr>
        <w:t xml:space="preserve">. </w:t>
      </w:r>
      <w:r w:rsidR="004B25DE">
        <w:rPr>
          <w:rFonts w:ascii="Calibri" w:eastAsia="MS Mincho" w:hAnsi="Calibri" w:cs="Calibri"/>
          <w:sz w:val="22"/>
          <w:szCs w:val="22"/>
        </w:rPr>
        <w:t>O formato c</w:t>
      </w:r>
      <w:r w:rsidRPr="00EC3058">
        <w:rPr>
          <w:rFonts w:ascii="Calibri" w:eastAsia="MS Mincho" w:hAnsi="Calibri" w:cs="Calibri"/>
          <w:sz w:val="22"/>
          <w:szCs w:val="22"/>
        </w:rPr>
        <w:t>ompacto</w:t>
      </w:r>
      <w:r w:rsidR="004B25DE">
        <w:rPr>
          <w:rFonts w:ascii="Calibri" w:eastAsia="MS Mincho" w:hAnsi="Calibri" w:cs="Calibri"/>
          <w:sz w:val="22"/>
          <w:szCs w:val="22"/>
        </w:rPr>
        <w:t xml:space="preserve"> e </w:t>
      </w:r>
      <w:r w:rsidRPr="00EC3058">
        <w:rPr>
          <w:rFonts w:ascii="Calibri" w:eastAsia="MS Mincho" w:hAnsi="Calibri" w:cs="Calibri"/>
          <w:sz w:val="22"/>
          <w:szCs w:val="22"/>
        </w:rPr>
        <w:t xml:space="preserve">versátil </w:t>
      </w:r>
      <w:r w:rsidR="004B25DE">
        <w:rPr>
          <w:rFonts w:ascii="Calibri" w:eastAsia="MS Mincho" w:hAnsi="Calibri" w:cs="Calibri"/>
          <w:sz w:val="22"/>
          <w:szCs w:val="22"/>
        </w:rPr>
        <w:t>d</w:t>
      </w:r>
      <w:r w:rsidR="004D4FEF">
        <w:rPr>
          <w:rFonts w:ascii="Calibri" w:eastAsia="MS Mincho" w:hAnsi="Calibri" w:cs="Calibri"/>
          <w:sz w:val="22"/>
          <w:szCs w:val="22"/>
        </w:rPr>
        <w:t>este</w:t>
      </w:r>
      <w:r w:rsidR="004B25DE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4B25DE">
        <w:rPr>
          <w:rFonts w:ascii="Calibri" w:eastAsia="MS Mincho" w:hAnsi="Calibri" w:cs="Calibri"/>
          <w:sz w:val="22"/>
          <w:szCs w:val="22"/>
        </w:rPr>
        <w:t>drone</w:t>
      </w:r>
      <w:proofErr w:type="spellEnd"/>
      <w:r w:rsidR="004B25DE">
        <w:rPr>
          <w:rFonts w:ascii="Calibri" w:eastAsia="MS Mincho" w:hAnsi="Calibri" w:cs="Calibri"/>
          <w:sz w:val="22"/>
          <w:szCs w:val="22"/>
        </w:rPr>
        <w:t xml:space="preserve"> foi </w:t>
      </w:r>
      <w:r w:rsidRPr="00EC3058">
        <w:rPr>
          <w:rFonts w:ascii="Calibri" w:eastAsia="MS Mincho" w:hAnsi="Calibri" w:cs="Calibri"/>
          <w:sz w:val="22"/>
          <w:szCs w:val="22"/>
        </w:rPr>
        <w:t xml:space="preserve">pensado para acompanhar qualquer </w:t>
      </w:r>
      <w:r w:rsidR="004D4FEF">
        <w:rPr>
          <w:rFonts w:ascii="Calibri" w:eastAsia="MS Mincho" w:hAnsi="Calibri" w:cs="Calibri"/>
          <w:sz w:val="22"/>
          <w:szCs w:val="22"/>
        </w:rPr>
        <w:t>aventura</w:t>
      </w:r>
      <w:r w:rsidRPr="00EC3058">
        <w:rPr>
          <w:rFonts w:ascii="Calibri" w:eastAsia="MS Mincho" w:hAnsi="Calibri" w:cs="Calibri"/>
          <w:sz w:val="22"/>
          <w:szCs w:val="22"/>
        </w:rPr>
        <w:t xml:space="preserve">, </w:t>
      </w:r>
      <w:r w:rsidR="004D4FEF">
        <w:rPr>
          <w:rFonts w:ascii="Calibri" w:eastAsia="MS Mincho" w:hAnsi="Calibri" w:cs="Calibri"/>
          <w:sz w:val="22"/>
          <w:szCs w:val="22"/>
        </w:rPr>
        <w:t xml:space="preserve">com um </w:t>
      </w:r>
      <w:r w:rsidR="004D4FEF">
        <w:rPr>
          <w:rFonts w:ascii="Calibri" w:eastAsia="MS Mincho" w:hAnsi="Calibri" w:cs="Calibri"/>
          <w:sz w:val="22"/>
          <w:szCs w:val="22"/>
        </w:rPr>
        <w:lastRenderedPageBreak/>
        <w:t xml:space="preserve">sensor </w:t>
      </w:r>
      <w:r w:rsidR="004D4FEF" w:rsidRPr="004D4FEF">
        <w:rPr>
          <w:rFonts w:ascii="Calibri" w:eastAsia="MS Mincho" w:hAnsi="Calibri" w:cs="Calibri"/>
          <w:sz w:val="22"/>
          <w:szCs w:val="22"/>
        </w:rPr>
        <w:t>de 1/1.3″</w:t>
      </w:r>
      <w:r w:rsidR="004D4FEF">
        <w:rPr>
          <w:rFonts w:ascii="Calibri" w:eastAsia="MS Mincho" w:hAnsi="Calibri" w:cs="Calibri"/>
          <w:sz w:val="22"/>
          <w:szCs w:val="22"/>
        </w:rPr>
        <w:t xml:space="preserve"> que permite</w:t>
      </w:r>
      <w:r w:rsidR="004D4FEF" w:rsidRPr="004D4FEF">
        <w:rPr>
          <w:rFonts w:ascii="Calibri" w:eastAsia="MS Mincho" w:hAnsi="Calibri" w:cs="Calibri"/>
          <w:sz w:val="22"/>
          <w:szCs w:val="22"/>
        </w:rPr>
        <w:t xml:space="preserve"> capta</w:t>
      </w:r>
      <w:r w:rsidR="004D4FEF">
        <w:rPr>
          <w:rFonts w:ascii="Calibri" w:eastAsia="MS Mincho" w:hAnsi="Calibri" w:cs="Calibri"/>
          <w:sz w:val="22"/>
          <w:szCs w:val="22"/>
        </w:rPr>
        <w:t>r</w:t>
      </w:r>
      <w:r w:rsidR="004D4FEF" w:rsidRPr="004D4FEF">
        <w:rPr>
          <w:rFonts w:ascii="Calibri" w:eastAsia="MS Mincho" w:hAnsi="Calibri" w:cs="Calibri"/>
          <w:sz w:val="22"/>
          <w:szCs w:val="22"/>
        </w:rPr>
        <w:t xml:space="preserve"> detalhes realistas, enquanto a deteção omnidirecional de obstáculos </w:t>
      </w:r>
      <w:r w:rsidR="004D4FEF">
        <w:rPr>
          <w:rFonts w:ascii="Calibri" w:eastAsia="MS Mincho" w:hAnsi="Calibri" w:cs="Calibri"/>
          <w:sz w:val="22"/>
          <w:szCs w:val="22"/>
        </w:rPr>
        <w:t>garante uma utilização mais segura e intuitiva.</w:t>
      </w:r>
    </w:p>
    <w:p w14:paraId="224865AD" w14:textId="77777777" w:rsidR="00471E47" w:rsidRPr="00EC3058" w:rsidRDefault="00471E47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CB11B93" w14:textId="193ED1B6" w:rsidR="0062447A" w:rsidRPr="002C1CBA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62447A">
        <w:rPr>
          <w:rFonts w:ascii="Calibri" w:eastAsia="MS Mincho" w:hAnsi="Calibri" w:cs="Calibri"/>
          <w:b/>
          <w:bCs/>
          <w:sz w:val="22"/>
          <w:szCs w:val="22"/>
          <w:lang w:val="en-US"/>
        </w:rPr>
        <w:t>5.</w:t>
      </w:r>
      <w:r>
        <w:rPr>
          <w:rFonts w:ascii="Calibri" w:eastAsia="MS Mincho" w:hAnsi="Calibri" w:cs="Calibri"/>
          <w:sz w:val="22"/>
          <w:szCs w:val="22"/>
          <w:lang w:val="en-US"/>
        </w:rPr>
        <w:t xml:space="preserve"> </w:t>
      </w:r>
      <w:hyperlink r:id="rId15" w:history="1">
        <w:r w:rsidRPr="002C1CBA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Action Cam DJI Osmo Pocket 4 Combo Creator </w:t>
        </w:r>
      </w:hyperlink>
    </w:p>
    <w:p w14:paraId="7CEE259E" w14:textId="4A819E43" w:rsidR="00EC3058" w:rsidRPr="00EC3058" w:rsidRDefault="004D4FEF" w:rsidP="00EC305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Esta câmara de bolso extremamente</w:t>
      </w:r>
      <w:r w:rsidR="00EC3BF1">
        <w:rPr>
          <w:rFonts w:ascii="Calibri" w:eastAsia="MS Mincho" w:hAnsi="Calibri" w:cs="Calibri"/>
          <w:sz w:val="22"/>
          <w:szCs w:val="22"/>
        </w:rPr>
        <w:t xml:space="preserve"> por</w:t>
      </w:r>
      <w:r w:rsidR="00EC3058" w:rsidRPr="00EC3058">
        <w:rPr>
          <w:rFonts w:ascii="Calibri" w:eastAsia="MS Mincho" w:hAnsi="Calibri" w:cs="Calibri"/>
          <w:sz w:val="22"/>
          <w:szCs w:val="22"/>
        </w:rPr>
        <w:t>t</w:t>
      </w:r>
      <w:r w:rsidR="00EC3BF1">
        <w:rPr>
          <w:rFonts w:ascii="Calibri" w:eastAsia="MS Mincho" w:hAnsi="Calibri" w:cs="Calibri"/>
          <w:sz w:val="22"/>
          <w:szCs w:val="22"/>
        </w:rPr>
        <w:t>átil</w:t>
      </w:r>
      <w:r w:rsidR="00EC3058" w:rsidRPr="00EC3058">
        <w:rPr>
          <w:rFonts w:ascii="Calibri" w:eastAsia="MS Mincho" w:hAnsi="Calibri" w:cs="Calibri"/>
          <w:sz w:val="22"/>
          <w:szCs w:val="22"/>
        </w:rPr>
        <w:t xml:space="preserve"> </w:t>
      </w:r>
      <w:r w:rsidR="00EC3BF1">
        <w:rPr>
          <w:rFonts w:ascii="Calibri" w:eastAsia="MS Mincho" w:hAnsi="Calibri" w:cs="Calibri"/>
          <w:sz w:val="22"/>
          <w:szCs w:val="22"/>
        </w:rPr>
        <w:t xml:space="preserve">permite gravar com </w:t>
      </w:r>
      <w:r w:rsidR="00EC3058" w:rsidRPr="00EC3058">
        <w:rPr>
          <w:rFonts w:ascii="Calibri" w:eastAsia="MS Mincho" w:hAnsi="Calibri" w:cs="Calibri"/>
          <w:sz w:val="22"/>
          <w:szCs w:val="22"/>
        </w:rPr>
        <w:t xml:space="preserve">desempenho cinematográfico, </w:t>
      </w:r>
      <w:r>
        <w:rPr>
          <w:rFonts w:ascii="Calibri" w:eastAsia="MS Mincho" w:hAnsi="Calibri" w:cs="Calibri"/>
          <w:sz w:val="22"/>
          <w:szCs w:val="22"/>
        </w:rPr>
        <w:t>captando</w:t>
      </w:r>
      <w:r w:rsidR="00EC3058" w:rsidRPr="00EC3058">
        <w:rPr>
          <w:rFonts w:ascii="Calibri" w:eastAsia="MS Mincho" w:hAnsi="Calibri" w:cs="Calibri"/>
          <w:sz w:val="22"/>
          <w:szCs w:val="22"/>
        </w:rPr>
        <w:t xml:space="preserve"> momentos em movimento </w:t>
      </w:r>
      <w:r w:rsidR="00EC3BF1">
        <w:rPr>
          <w:rFonts w:ascii="Calibri" w:eastAsia="MS Mincho" w:hAnsi="Calibri" w:cs="Calibri"/>
          <w:sz w:val="22"/>
          <w:szCs w:val="22"/>
        </w:rPr>
        <w:t xml:space="preserve">sem perder </w:t>
      </w:r>
      <w:r w:rsidR="00EC3058" w:rsidRPr="00EC3058">
        <w:rPr>
          <w:rFonts w:ascii="Calibri" w:eastAsia="MS Mincho" w:hAnsi="Calibri" w:cs="Calibri"/>
          <w:sz w:val="22"/>
          <w:szCs w:val="22"/>
        </w:rPr>
        <w:t>estabilidade. Ideal para</w:t>
      </w:r>
      <w:r w:rsidR="00EC3BF1">
        <w:rPr>
          <w:rFonts w:ascii="Calibri" w:eastAsia="MS Mincho" w:hAnsi="Calibri" w:cs="Calibri"/>
          <w:sz w:val="22"/>
          <w:szCs w:val="22"/>
        </w:rPr>
        <w:t xml:space="preserve"> levar </w:t>
      </w:r>
      <w:r>
        <w:rPr>
          <w:rFonts w:ascii="Calibri" w:eastAsia="MS Mincho" w:hAnsi="Calibri" w:cs="Calibri"/>
          <w:sz w:val="22"/>
          <w:szCs w:val="22"/>
        </w:rPr>
        <w:t xml:space="preserve">em viagem, trilhos </w:t>
      </w:r>
      <w:r w:rsidR="00F4051D">
        <w:rPr>
          <w:rFonts w:ascii="Calibri" w:eastAsia="MS Mincho" w:hAnsi="Calibri" w:cs="Calibri"/>
          <w:sz w:val="22"/>
          <w:szCs w:val="22"/>
        </w:rPr>
        <w:t>ou</w:t>
      </w:r>
      <w:r>
        <w:rPr>
          <w:rFonts w:ascii="Calibri" w:eastAsia="MS Mincho" w:hAnsi="Calibri" w:cs="Calibri"/>
          <w:sz w:val="22"/>
          <w:szCs w:val="22"/>
        </w:rPr>
        <w:t xml:space="preserve"> qualquer </w:t>
      </w:r>
      <w:r w:rsidR="00EC3058" w:rsidRPr="00EC3058">
        <w:rPr>
          <w:rFonts w:ascii="Calibri" w:eastAsia="MS Mincho" w:hAnsi="Calibri" w:cs="Calibri"/>
          <w:sz w:val="22"/>
          <w:szCs w:val="22"/>
        </w:rPr>
        <w:t xml:space="preserve">aventura ao ar livre, </w:t>
      </w:r>
      <w:r>
        <w:rPr>
          <w:rFonts w:ascii="Calibri" w:eastAsia="MS Mincho" w:hAnsi="Calibri" w:cs="Calibri"/>
          <w:sz w:val="22"/>
          <w:szCs w:val="22"/>
        </w:rPr>
        <w:t xml:space="preserve">para registar </w:t>
      </w:r>
      <w:r w:rsidR="00EC3058" w:rsidRPr="00EC3058">
        <w:rPr>
          <w:rFonts w:ascii="Calibri" w:eastAsia="MS Mincho" w:hAnsi="Calibri" w:cs="Calibri"/>
          <w:sz w:val="22"/>
          <w:szCs w:val="22"/>
        </w:rPr>
        <w:t xml:space="preserve">imagens e vídeos </w:t>
      </w:r>
      <w:r>
        <w:rPr>
          <w:rFonts w:ascii="Calibri" w:eastAsia="MS Mincho" w:hAnsi="Calibri" w:cs="Calibri"/>
          <w:sz w:val="22"/>
          <w:szCs w:val="22"/>
        </w:rPr>
        <w:t>de</w:t>
      </w:r>
      <w:r w:rsidR="00EC3058" w:rsidRPr="00EC3058">
        <w:rPr>
          <w:rFonts w:ascii="Calibri" w:eastAsia="MS Mincho" w:hAnsi="Calibri" w:cs="Calibri"/>
          <w:sz w:val="22"/>
          <w:szCs w:val="22"/>
        </w:rPr>
        <w:t xml:space="preserve"> qualidade sem </w:t>
      </w:r>
      <w:r>
        <w:rPr>
          <w:rFonts w:ascii="Calibri" w:eastAsia="MS Mincho" w:hAnsi="Calibri" w:cs="Calibri"/>
          <w:sz w:val="22"/>
          <w:szCs w:val="22"/>
        </w:rPr>
        <w:t>a necessidade</w:t>
      </w:r>
      <w:r w:rsidR="00EC3058" w:rsidRPr="00EC3058">
        <w:rPr>
          <w:rFonts w:ascii="Calibri" w:eastAsia="MS Mincho" w:hAnsi="Calibri" w:cs="Calibri"/>
          <w:sz w:val="22"/>
          <w:szCs w:val="22"/>
        </w:rPr>
        <w:t xml:space="preserve"> de equipamento</w:t>
      </w:r>
      <w:r>
        <w:rPr>
          <w:rFonts w:ascii="Calibri" w:eastAsia="MS Mincho" w:hAnsi="Calibri" w:cs="Calibri"/>
          <w:sz w:val="22"/>
          <w:szCs w:val="22"/>
        </w:rPr>
        <w:t>s</w:t>
      </w:r>
      <w:r w:rsidR="00EC3BF1">
        <w:rPr>
          <w:rFonts w:ascii="Calibri" w:eastAsia="MS Mincho" w:hAnsi="Calibri" w:cs="Calibri"/>
          <w:sz w:val="22"/>
          <w:szCs w:val="22"/>
        </w:rPr>
        <w:t xml:space="preserve"> de grandes dimensões</w:t>
      </w:r>
      <w:r w:rsidR="00EC3058" w:rsidRPr="00EC3058">
        <w:rPr>
          <w:rFonts w:ascii="Calibri" w:eastAsia="MS Mincho" w:hAnsi="Calibri" w:cs="Calibri"/>
          <w:sz w:val="22"/>
          <w:szCs w:val="22"/>
        </w:rPr>
        <w:t>.</w:t>
      </w:r>
    </w:p>
    <w:p w14:paraId="3C887621" w14:textId="77777777" w:rsidR="00EC3058" w:rsidRPr="00EC3058" w:rsidRDefault="00EC3058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DDDB4F7" w14:textId="67F7CB52" w:rsidR="00C074E7" w:rsidRPr="003C1387" w:rsidRDefault="003C1387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6</w:t>
      </w:r>
      <w:r w:rsidR="0093455A" w:rsidRPr="003C1387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16" w:history="1">
        <w:r w:rsidRPr="003C138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Conjunto de Jardim BORA BORA MYMHRU (1 Sofá + 2 Cadeirões + 1 Mesa + Almofadas)</w:t>
        </w:r>
      </w:hyperlink>
    </w:p>
    <w:p w14:paraId="779A009B" w14:textId="310D0175" w:rsidR="00C074E7" w:rsidRPr="003C1387" w:rsidRDefault="00F4051D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Para quem quer deixar a casa pronta para o verão, este c</w:t>
      </w:r>
      <w:r w:rsidR="003C1387" w:rsidRPr="003C1387">
        <w:rPr>
          <w:rFonts w:ascii="Calibri" w:eastAsia="MS Mincho" w:hAnsi="Calibri" w:cs="Calibri"/>
          <w:sz w:val="22"/>
          <w:szCs w:val="22"/>
        </w:rPr>
        <w:t xml:space="preserve">onjunto de </w:t>
      </w:r>
      <w:r>
        <w:rPr>
          <w:rFonts w:ascii="Calibri" w:eastAsia="MS Mincho" w:hAnsi="Calibri" w:cs="Calibri"/>
          <w:sz w:val="22"/>
          <w:szCs w:val="22"/>
        </w:rPr>
        <w:t>j</w:t>
      </w:r>
      <w:r w:rsidR="003C1387" w:rsidRPr="003C1387">
        <w:rPr>
          <w:rFonts w:ascii="Calibri" w:eastAsia="MS Mincho" w:hAnsi="Calibri" w:cs="Calibri"/>
          <w:sz w:val="22"/>
          <w:szCs w:val="22"/>
        </w:rPr>
        <w:t>ardim é a escolha perfeita</w:t>
      </w:r>
      <w:r>
        <w:rPr>
          <w:rFonts w:ascii="Calibri" w:eastAsia="MS Mincho" w:hAnsi="Calibri" w:cs="Calibri"/>
          <w:sz w:val="22"/>
          <w:szCs w:val="22"/>
        </w:rPr>
        <w:t xml:space="preserve">. </w:t>
      </w:r>
      <w:r w:rsidR="003C1387" w:rsidRPr="003C1387">
        <w:rPr>
          <w:rFonts w:ascii="Calibri" w:eastAsia="MS Mincho" w:hAnsi="Calibri" w:cs="Calibri"/>
          <w:sz w:val="22"/>
          <w:szCs w:val="22"/>
        </w:rPr>
        <w:t xml:space="preserve">Composto por </w:t>
      </w:r>
      <w:r>
        <w:rPr>
          <w:rFonts w:ascii="Calibri" w:eastAsia="MS Mincho" w:hAnsi="Calibri" w:cs="Calibri"/>
          <w:sz w:val="22"/>
          <w:szCs w:val="22"/>
        </w:rPr>
        <w:t>um</w:t>
      </w:r>
      <w:r w:rsidR="003C1387" w:rsidRPr="003C1387">
        <w:rPr>
          <w:rFonts w:ascii="Calibri" w:eastAsia="MS Mincho" w:hAnsi="Calibri" w:cs="Calibri"/>
          <w:sz w:val="22"/>
          <w:szCs w:val="22"/>
        </w:rPr>
        <w:t xml:space="preserve"> sofá, </w:t>
      </w:r>
      <w:r>
        <w:rPr>
          <w:rFonts w:ascii="Calibri" w:eastAsia="MS Mincho" w:hAnsi="Calibri" w:cs="Calibri"/>
          <w:sz w:val="22"/>
          <w:szCs w:val="22"/>
        </w:rPr>
        <w:t>dois</w:t>
      </w:r>
      <w:r w:rsidR="003C1387" w:rsidRPr="003C1387">
        <w:rPr>
          <w:rFonts w:ascii="Calibri" w:eastAsia="MS Mincho" w:hAnsi="Calibri" w:cs="Calibri"/>
          <w:sz w:val="22"/>
          <w:szCs w:val="22"/>
        </w:rPr>
        <w:t xml:space="preserve"> cadeirões e </w:t>
      </w:r>
      <w:r>
        <w:rPr>
          <w:rFonts w:ascii="Calibri" w:eastAsia="MS Mincho" w:hAnsi="Calibri" w:cs="Calibri"/>
          <w:sz w:val="22"/>
          <w:szCs w:val="22"/>
        </w:rPr>
        <w:t>uma</w:t>
      </w:r>
      <w:r w:rsidR="003C1387" w:rsidRPr="003C1387">
        <w:rPr>
          <w:rFonts w:ascii="Calibri" w:eastAsia="MS Mincho" w:hAnsi="Calibri" w:cs="Calibri"/>
          <w:sz w:val="22"/>
          <w:szCs w:val="22"/>
        </w:rPr>
        <w:t xml:space="preserve"> mesa, </w:t>
      </w:r>
      <w:r w:rsidRPr="00F4051D">
        <w:rPr>
          <w:rFonts w:ascii="Calibri" w:eastAsia="MS Mincho" w:hAnsi="Calibri" w:cs="Calibri"/>
          <w:sz w:val="22"/>
          <w:szCs w:val="22"/>
        </w:rPr>
        <w:t>combina um design moderno e elegante com materiais resistentes</w:t>
      </w:r>
      <w:r>
        <w:rPr>
          <w:rFonts w:ascii="Calibri" w:eastAsia="MS Mincho" w:hAnsi="Calibri" w:cs="Calibri"/>
          <w:sz w:val="22"/>
          <w:szCs w:val="22"/>
        </w:rPr>
        <w:t xml:space="preserve"> e confortáveis, </w:t>
      </w:r>
      <w:r w:rsidR="009C5F43">
        <w:rPr>
          <w:rFonts w:ascii="Calibri" w:eastAsia="MS Mincho" w:hAnsi="Calibri" w:cs="Calibri"/>
          <w:sz w:val="22"/>
          <w:szCs w:val="22"/>
        </w:rPr>
        <w:t>cri</w:t>
      </w:r>
      <w:r>
        <w:rPr>
          <w:rFonts w:ascii="Calibri" w:eastAsia="MS Mincho" w:hAnsi="Calibri" w:cs="Calibri"/>
          <w:sz w:val="22"/>
          <w:szCs w:val="22"/>
        </w:rPr>
        <w:t>ando</w:t>
      </w:r>
      <w:r w:rsidR="00EF2009">
        <w:rPr>
          <w:rFonts w:ascii="Calibri" w:eastAsia="MS Mincho" w:hAnsi="Calibri" w:cs="Calibri"/>
          <w:sz w:val="22"/>
          <w:szCs w:val="22"/>
        </w:rPr>
        <w:t xml:space="preserve"> o</w:t>
      </w:r>
      <w:r w:rsidR="009C5F43">
        <w:rPr>
          <w:rFonts w:ascii="Calibri" w:eastAsia="MS Mincho" w:hAnsi="Calibri" w:cs="Calibri"/>
          <w:sz w:val="22"/>
          <w:szCs w:val="22"/>
        </w:rPr>
        <w:t xml:space="preserve"> </w:t>
      </w:r>
      <w:r w:rsidR="009C5F43" w:rsidRPr="009C5F43">
        <w:rPr>
          <w:rFonts w:ascii="Calibri" w:eastAsia="MS Mincho" w:hAnsi="Calibri" w:cs="Calibri"/>
          <w:sz w:val="22"/>
          <w:szCs w:val="22"/>
        </w:rPr>
        <w:t xml:space="preserve">cenário perfeito para longas conversas ao ar livre, tardes de descanso ou sunsets </w:t>
      </w:r>
      <w:r w:rsidR="00EF2009">
        <w:rPr>
          <w:rFonts w:ascii="Calibri" w:eastAsia="MS Mincho" w:hAnsi="Calibri" w:cs="Calibri"/>
          <w:sz w:val="22"/>
          <w:szCs w:val="22"/>
        </w:rPr>
        <w:t xml:space="preserve">com </w:t>
      </w:r>
      <w:r w:rsidR="009C5F43" w:rsidRPr="009C5F43">
        <w:rPr>
          <w:rFonts w:ascii="Calibri" w:eastAsia="MS Mincho" w:hAnsi="Calibri" w:cs="Calibri"/>
          <w:sz w:val="22"/>
          <w:szCs w:val="22"/>
        </w:rPr>
        <w:t xml:space="preserve">amigos. </w:t>
      </w:r>
    </w:p>
    <w:p w14:paraId="68E29E26" w14:textId="77777777" w:rsidR="00C074E7" w:rsidRDefault="00C074E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2B62A3FC" w14:textId="5AC08AD3" w:rsidR="0093455A" w:rsidRPr="0093455A" w:rsidRDefault="003C1387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7</w:t>
      </w:r>
      <w:r w:rsidR="0093455A">
        <w:rPr>
          <w:rFonts w:ascii="Calibri" w:eastAsia="MS Mincho" w:hAnsi="Calibri" w:cs="Calibri"/>
          <w:b/>
          <w:bCs/>
          <w:sz w:val="22"/>
          <w:szCs w:val="22"/>
        </w:rPr>
        <w:t>.</w:t>
      </w:r>
      <w:r>
        <w:rPr>
          <w:rFonts w:ascii="Calibri" w:eastAsia="MS Mincho" w:hAnsi="Calibri" w:cs="Calibri"/>
          <w:b/>
          <w:bCs/>
          <w:sz w:val="22"/>
          <w:szCs w:val="22"/>
        </w:rPr>
        <w:t xml:space="preserve"> </w:t>
      </w:r>
      <w:hyperlink r:id="rId17" w:history="1">
        <w:r w:rsidRPr="003C138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Castelo Insuflável Para Crianças Tecido Oxford Cor Multicor 385x290x180 cm Aiyaplay</w:t>
        </w:r>
      </w:hyperlink>
    </w:p>
    <w:p w14:paraId="729039BB" w14:textId="40102F41" w:rsidR="009C5F43" w:rsidRPr="001F0C28" w:rsidRDefault="00F4051D" w:rsidP="001F0C2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Este castelo insuflável 5 em 1 vai fazer as delícias de qualquer criança. Com um</w:t>
      </w:r>
      <w:r w:rsidR="009C5F43" w:rsidRPr="009C5F43">
        <w:rPr>
          <w:rFonts w:ascii="Calibri" w:eastAsia="MS Mincho" w:hAnsi="Calibri" w:cs="Calibri"/>
          <w:sz w:val="22"/>
          <w:szCs w:val="22"/>
        </w:rPr>
        <w:t xml:space="preserve"> escorrega, </w:t>
      </w:r>
      <w:r>
        <w:rPr>
          <w:rFonts w:ascii="Calibri" w:eastAsia="MS Mincho" w:hAnsi="Calibri" w:cs="Calibri"/>
          <w:sz w:val="22"/>
          <w:szCs w:val="22"/>
        </w:rPr>
        <w:t>uma área</w:t>
      </w:r>
      <w:r w:rsidR="009C5F43" w:rsidRPr="009C5F43">
        <w:rPr>
          <w:rFonts w:ascii="Calibri" w:eastAsia="MS Mincho" w:hAnsi="Calibri" w:cs="Calibri"/>
          <w:sz w:val="22"/>
          <w:szCs w:val="22"/>
        </w:rPr>
        <w:t xml:space="preserve"> de saltos, piscinas </w:t>
      </w:r>
      <w:r>
        <w:rPr>
          <w:rFonts w:ascii="Calibri" w:eastAsia="MS Mincho" w:hAnsi="Calibri" w:cs="Calibri"/>
          <w:sz w:val="22"/>
          <w:szCs w:val="22"/>
        </w:rPr>
        <w:t>para chapinhar, um cesto de basquetebol e um tabuleiro de dardos</w:t>
      </w:r>
      <w:r w:rsidR="009C5F43" w:rsidRPr="009C5F43">
        <w:rPr>
          <w:rFonts w:ascii="Calibri" w:eastAsia="MS Mincho" w:hAnsi="Calibri" w:cs="Calibri"/>
          <w:sz w:val="22"/>
          <w:szCs w:val="22"/>
        </w:rPr>
        <w:t xml:space="preserve">, </w:t>
      </w:r>
      <w:r>
        <w:rPr>
          <w:rFonts w:ascii="Calibri" w:eastAsia="MS Mincho" w:hAnsi="Calibri" w:cs="Calibri"/>
          <w:sz w:val="22"/>
          <w:szCs w:val="22"/>
        </w:rPr>
        <w:t>é um verdadeiro</w:t>
      </w:r>
      <w:r w:rsidR="009C5F43" w:rsidRPr="009C5F43">
        <w:rPr>
          <w:rFonts w:ascii="Calibri" w:eastAsia="MS Mincho" w:hAnsi="Calibri" w:cs="Calibri"/>
          <w:sz w:val="22"/>
          <w:szCs w:val="22"/>
        </w:rPr>
        <w:t xml:space="preserve"> parque de </w:t>
      </w:r>
      <w:r>
        <w:rPr>
          <w:rFonts w:ascii="Calibri" w:eastAsia="MS Mincho" w:hAnsi="Calibri" w:cs="Calibri"/>
          <w:sz w:val="22"/>
          <w:szCs w:val="22"/>
        </w:rPr>
        <w:t>diversão e fica pronto em apenas 2 minutos.</w:t>
      </w:r>
    </w:p>
    <w:p w14:paraId="1497072F" w14:textId="77777777" w:rsidR="0093455A" w:rsidRDefault="0093455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46F32D59" w14:textId="23EE6FE7" w:rsidR="0093455A" w:rsidRPr="003C1387" w:rsidRDefault="003C138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8</w:t>
      </w:r>
      <w:r w:rsidR="0093455A" w:rsidRPr="003C1387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18" w:history="1">
        <w:r w:rsidRPr="003C138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Trampolim Para Crianças Com Rede De Segurança Jardim Homemiyn (183x200 cm)</w:t>
        </w:r>
      </w:hyperlink>
    </w:p>
    <w:p w14:paraId="0FDF2020" w14:textId="1C9296F0" w:rsidR="009C5F43" w:rsidRDefault="00F4051D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Para as crianças mais ativas, este trampolim é uma ótima forma de fazer exercício, p</w:t>
      </w:r>
      <w:r w:rsidRPr="00F4051D">
        <w:rPr>
          <w:rFonts w:ascii="Calibri" w:eastAsia="MS Mincho" w:hAnsi="Calibri" w:cs="Calibri"/>
          <w:sz w:val="22"/>
          <w:szCs w:val="22"/>
        </w:rPr>
        <w:t>romove</w:t>
      </w:r>
      <w:r>
        <w:rPr>
          <w:rFonts w:ascii="Calibri" w:eastAsia="MS Mincho" w:hAnsi="Calibri" w:cs="Calibri"/>
          <w:sz w:val="22"/>
          <w:szCs w:val="22"/>
        </w:rPr>
        <w:t>ndo o</w:t>
      </w:r>
      <w:r w:rsidRPr="00F4051D">
        <w:rPr>
          <w:rFonts w:ascii="Calibri" w:eastAsia="MS Mincho" w:hAnsi="Calibri" w:cs="Calibri"/>
          <w:sz w:val="22"/>
          <w:szCs w:val="22"/>
        </w:rPr>
        <w:t xml:space="preserve"> equilíbrio,</w:t>
      </w:r>
      <w:r>
        <w:rPr>
          <w:rFonts w:ascii="Calibri" w:eastAsia="MS Mincho" w:hAnsi="Calibri" w:cs="Calibri"/>
          <w:sz w:val="22"/>
          <w:szCs w:val="22"/>
        </w:rPr>
        <w:t xml:space="preserve"> a</w:t>
      </w:r>
      <w:r w:rsidRPr="00F4051D">
        <w:rPr>
          <w:rFonts w:ascii="Calibri" w:eastAsia="MS Mincho" w:hAnsi="Calibri" w:cs="Calibri"/>
          <w:sz w:val="22"/>
          <w:szCs w:val="22"/>
        </w:rPr>
        <w:t xml:space="preserve"> coordenação motora e</w:t>
      </w:r>
      <w:r>
        <w:rPr>
          <w:rFonts w:ascii="Calibri" w:eastAsia="MS Mincho" w:hAnsi="Calibri" w:cs="Calibri"/>
          <w:sz w:val="22"/>
          <w:szCs w:val="22"/>
        </w:rPr>
        <w:t xml:space="preserve"> o</w:t>
      </w:r>
      <w:r w:rsidRPr="00F4051D">
        <w:rPr>
          <w:rFonts w:ascii="Calibri" w:eastAsia="MS Mincho" w:hAnsi="Calibri" w:cs="Calibri"/>
          <w:sz w:val="22"/>
          <w:szCs w:val="22"/>
        </w:rPr>
        <w:t xml:space="preserve"> exercício lúdico</w:t>
      </w:r>
      <w:r>
        <w:rPr>
          <w:rFonts w:ascii="Calibri" w:eastAsia="MS Mincho" w:hAnsi="Calibri" w:cs="Calibri"/>
          <w:sz w:val="22"/>
          <w:szCs w:val="22"/>
        </w:rPr>
        <w:t xml:space="preserve"> – sempre com diversão garantida.</w:t>
      </w:r>
    </w:p>
    <w:p w14:paraId="41C0B879" w14:textId="77777777" w:rsidR="00EC3BF1" w:rsidRPr="00EC3BF1" w:rsidRDefault="00EC3BF1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C632710" w14:textId="30A2DE89" w:rsidR="0093455A" w:rsidRPr="003C1387" w:rsidRDefault="003C138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3C1387">
        <w:rPr>
          <w:rFonts w:ascii="Calibri" w:eastAsia="MS Mincho" w:hAnsi="Calibri" w:cs="Calibri"/>
          <w:b/>
          <w:bCs/>
          <w:sz w:val="22"/>
          <w:szCs w:val="22"/>
        </w:rPr>
        <w:t>9</w:t>
      </w:r>
      <w:r w:rsidR="0093455A" w:rsidRPr="003C1387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19" w:history="1">
        <w:r w:rsidRPr="003C138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Geleira POLARBOX Gold (20L - Perola)</w:t>
        </w:r>
      </w:hyperlink>
    </w:p>
    <w:p w14:paraId="1941C39F" w14:textId="146377F1" w:rsidR="00A47B81" w:rsidRDefault="00A47B81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A47B81">
        <w:rPr>
          <w:rFonts w:ascii="Calibri" w:eastAsia="MS Mincho" w:hAnsi="Calibri" w:cs="Calibri"/>
          <w:sz w:val="22"/>
          <w:szCs w:val="22"/>
        </w:rPr>
        <w:t xml:space="preserve">Essencial para </w:t>
      </w:r>
      <w:r w:rsidR="00F4051D">
        <w:rPr>
          <w:rFonts w:ascii="Calibri" w:eastAsia="MS Mincho" w:hAnsi="Calibri" w:cs="Calibri"/>
          <w:sz w:val="22"/>
          <w:szCs w:val="22"/>
        </w:rPr>
        <w:t>dias</w:t>
      </w:r>
      <w:r w:rsidRPr="00A47B81">
        <w:rPr>
          <w:rFonts w:ascii="Calibri" w:eastAsia="MS Mincho" w:hAnsi="Calibri" w:cs="Calibri"/>
          <w:sz w:val="22"/>
          <w:szCs w:val="22"/>
        </w:rPr>
        <w:t xml:space="preserve"> fora de casa, </w:t>
      </w:r>
      <w:r w:rsidR="00F4051D">
        <w:rPr>
          <w:rFonts w:ascii="Calibri" w:eastAsia="MS Mincho" w:hAnsi="Calibri" w:cs="Calibri"/>
          <w:sz w:val="22"/>
          <w:szCs w:val="22"/>
        </w:rPr>
        <w:t>esta geleira</w:t>
      </w:r>
      <w:r w:rsidRPr="00A47B81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Pr="00A47B81">
        <w:rPr>
          <w:rFonts w:ascii="Calibri" w:eastAsia="MS Mincho" w:hAnsi="Calibri" w:cs="Calibri"/>
          <w:sz w:val="22"/>
          <w:szCs w:val="22"/>
        </w:rPr>
        <w:t>Polarbox</w:t>
      </w:r>
      <w:proofErr w:type="spellEnd"/>
      <w:r w:rsidRPr="00A47B81">
        <w:rPr>
          <w:rFonts w:ascii="Calibri" w:eastAsia="MS Mincho" w:hAnsi="Calibri" w:cs="Calibri"/>
          <w:sz w:val="22"/>
          <w:szCs w:val="22"/>
        </w:rPr>
        <w:t xml:space="preserve"> </w:t>
      </w:r>
      <w:r w:rsidR="00713BA7">
        <w:rPr>
          <w:rFonts w:ascii="Calibri" w:eastAsia="MS Mincho" w:hAnsi="Calibri" w:cs="Calibri"/>
          <w:sz w:val="22"/>
          <w:szCs w:val="22"/>
        </w:rPr>
        <w:t>permite transportar refeições e bebidas com conforto e eficiência, mantendo tudo fresco e pronto a ser consumido</w:t>
      </w:r>
      <w:r w:rsidRPr="00A47B81">
        <w:rPr>
          <w:rFonts w:ascii="Calibri" w:eastAsia="MS Mincho" w:hAnsi="Calibri" w:cs="Calibri"/>
          <w:sz w:val="22"/>
          <w:szCs w:val="22"/>
        </w:rPr>
        <w:t>. Com</w:t>
      </w:r>
      <w:r w:rsidR="00713BA7">
        <w:rPr>
          <w:rFonts w:ascii="Calibri" w:eastAsia="MS Mincho" w:hAnsi="Calibri" w:cs="Calibri"/>
          <w:sz w:val="22"/>
          <w:szCs w:val="22"/>
        </w:rPr>
        <w:t xml:space="preserve"> o seu </w:t>
      </w:r>
      <w:r w:rsidR="00713BA7" w:rsidRPr="00713BA7">
        <w:rPr>
          <w:rFonts w:ascii="Calibri" w:eastAsia="MS Mincho" w:hAnsi="Calibri" w:cs="Calibri"/>
          <w:sz w:val="22"/>
          <w:szCs w:val="22"/>
        </w:rPr>
        <w:t>design retro inconfundível e excelente desempenho térmico</w:t>
      </w:r>
      <w:r w:rsidR="00713BA7">
        <w:rPr>
          <w:rFonts w:ascii="Calibri" w:eastAsia="MS Mincho" w:hAnsi="Calibri" w:cs="Calibri"/>
          <w:sz w:val="22"/>
          <w:szCs w:val="22"/>
        </w:rPr>
        <w:t xml:space="preserve">, </w:t>
      </w:r>
      <w:r w:rsidRPr="00A47B81">
        <w:rPr>
          <w:rFonts w:ascii="Calibri" w:eastAsia="MS Mincho" w:hAnsi="Calibri" w:cs="Calibri"/>
          <w:sz w:val="22"/>
          <w:szCs w:val="22"/>
        </w:rPr>
        <w:t xml:space="preserve">é a </w:t>
      </w:r>
      <w:r w:rsidR="00713BA7">
        <w:rPr>
          <w:rFonts w:ascii="Calibri" w:eastAsia="MS Mincho" w:hAnsi="Calibri" w:cs="Calibri"/>
          <w:sz w:val="22"/>
          <w:szCs w:val="22"/>
        </w:rPr>
        <w:t xml:space="preserve">escolha perfeita </w:t>
      </w:r>
      <w:r w:rsidRPr="00A47B81">
        <w:rPr>
          <w:rFonts w:ascii="Calibri" w:eastAsia="MS Mincho" w:hAnsi="Calibri" w:cs="Calibri"/>
          <w:sz w:val="22"/>
          <w:szCs w:val="22"/>
        </w:rPr>
        <w:t>para piqueniques,</w:t>
      </w:r>
      <w:r w:rsidR="00713BA7">
        <w:rPr>
          <w:rFonts w:ascii="Calibri" w:eastAsia="MS Mincho" w:hAnsi="Calibri" w:cs="Calibri"/>
          <w:sz w:val="22"/>
          <w:szCs w:val="22"/>
        </w:rPr>
        <w:t xml:space="preserve"> dias de</w:t>
      </w:r>
      <w:r w:rsidRPr="00A47B81">
        <w:rPr>
          <w:rFonts w:ascii="Calibri" w:eastAsia="MS Mincho" w:hAnsi="Calibri" w:cs="Calibri"/>
          <w:sz w:val="22"/>
          <w:szCs w:val="22"/>
        </w:rPr>
        <w:t xml:space="preserve"> praia ou escapadinhas ao ar livre. </w:t>
      </w:r>
    </w:p>
    <w:p w14:paraId="51E57242" w14:textId="77777777" w:rsidR="003B4413" w:rsidRPr="003B4413" w:rsidRDefault="003B4413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52039815" w14:textId="753B0878" w:rsidR="009C5F43" w:rsidRDefault="003C138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10</w:t>
      </w:r>
      <w:r w:rsidR="0093455A" w:rsidRPr="00FC45DE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20" w:history="1">
        <w:r w:rsidRPr="003C1387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Tenda de Campismo VIDAXL Túnel (Azul - 8 Pessoas)</w:t>
        </w:r>
      </w:hyperlink>
    </w:p>
    <w:p w14:paraId="1F776FDD" w14:textId="4A05A3C6" w:rsidR="009C5F43" w:rsidRPr="00471E47" w:rsidRDefault="009C5F43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9C5F43">
        <w:rPr>
          <w:rFonts w:ascii="Calibri" w:eastAsia="MS Mincho" w:hAnsi="Calibri" w:cs="Calibri"/>
          <w:sz w:val="22"/>
          <w:szCs w:val="22"/>
        </w:rPr>
        <w:lastRenderedPageBreak/>
        <w:t xml:space="preserve">Para quem leva o espírito outdoor a sério, </w:t>
      </w:r>
      <w:r w:rsidR="00713BA7">
        <w:rPr>
          <w:rFonts w:ascii="Calibri" w:eastAsia="MS Mincho" w:hAnsi="Calibri" w:cs="Calibri"/>
          <w:sz w:val="22"/>
          <w:szCs w:val="22"/>
        </w:rPr>
        <w:t xml:space="preserve">acampar </w:t>
      </w:r>
      <w:r w:rsidRPr="009C5F43">
        <w:rPr>
          <w:rFonts w:ascii="Calibri" w:eastAsia="MS Mincho" w:hAnsi="Calibri" w:cs="Calibri"/>
          <w:sz w:val="22"/>
          <w:szCs w:val="22"/>
        </w:rPr>
        <w:t xml:space="preserve">é </w:t>
      </w:r>
      <w:r w:rsidR="00713BA7">
        <w:rPr>
          <w:rFonts w:ascii="Calibri" w:eastAsia="MS Mincho" w:hAnsi="Calibri" w:cs="Calibri"/>
          <w:sz w:val="22"/>
          <w:szCs w:val="22"/>
        </w:rPr>
        <w:t>sinónimo de</w:t>
      </w:r>
      <w:r w:rsidRPr="009C5F43">
        <w:rPr>
          <w:rFonts w:ascii="Calibri" w:eastAsia="MS Mincho" w:hAnsi="Calibri" w:cs="Calibri"/>
          <w:sz w:val="22"/>
          <w:szCs w:val="22"/>
        </w:rPr>
        <w:t xml:space="preserve"> grandes aventuras. Espaçosa, resistente e fácil de montar, </w:t>
      </w:r>
      <w:r w:rsidR="00713BA7">
        <w:rPr>
          <w:rFonts w:ascii="Calibri" w:eastAsia="MS Mincho" w:hAnsi="Calibri" w:cs="Calibri"/>
          <w:sz w:val="22"/>
          <w:szCs w:val="22"/>
        </w:rPr>
        <w:t>esta tenda de campismo tem capacidade para oito pessoas, permitindo aproveitar ao máximo as</w:t>
      </w:r>
      <w:r w:rsidRPr="009C5F43">
        <w:rPr>
          <w:rFonts w:ascii="Calibri" w:eastAsia="MS Mincho" w:hAnsi="Calibri" w:cs="Calibri"/>
          <w:sz w:val="22"/>
          <w:szCs w:val="22"/>
        </w:rPr>
        <w:t xml:space="preserve"> noites sob as estrelas </w:t>
      </w:r>
      <w:r w:rsidR="00713BA7">
        <w:rPr>
          <w:rFonts w:ascii="Calibri" w:eastAsia="MS Mincho" w:hAnsi="Calibri" w:cs="Calibri"/>
          <w:sz w:val="22"/>
          <w:szCs w:val="22"/>
        </w:rPr>
        <w:t>na companhia da</w:t>
      </w:r>
      <w:r w:rsidRPr="009C5F43">
        <w:rPr>
          <w:rFonts w:ascii="Calibri" w:eastAsia="MS Mincho" w:hAnsi="Calibri" w:cs="Calibri"/>
          <w:sz w:val="22"/>
          <w:szCs w:val="22"/>
        </w:rPr>
        <w:t xml:space="preserve"> família ou amigos. </w:t>
      </w:r>
    </w:p>
    <w:p w14:paraId="7CC18529" w14:textId="77777777" w:rsidR="009C5F43" w:rsidRPr="0093455A" w:rsidRDefault="009C5F43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7F79BDA9" w14:textId="36DFCCFA" w:rsid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93455A">
        <w:rPr>
          <w:rFonts w:ascii="Calibri" w:eastAsia="MS Mincho" w:hAnsi="Calibri" w:cs="Calibri"/>
          <w:b/>
          <w:bCs/>
          <w:sz w:val="22"/>
          <w:szCs w:val="22"/>
        </w:rPr>
        <w:t>1</w:t>
      </w:r>
      <w:r w:rsidR="003C1387">
        <w:rPr>
          <w:rFonts w:ascii="Calibri" w:eastAsia="MS Mincho" w:hAnsi="Calibri" w:cs="Calibri"/>
          <w:b/>
          <w:bCs/>
          <w:sz w:val="22"/>
          <w:szCs w:val="22"/>
        </w:rPr>
        <w:t xml:space="preserve">1. </w:t>
      </w:r>
      <w:hyperlink r:id="rId21" w:history="1">
        <w:r w:rsidR="003C1387" w:rsidRPr="002E53B3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Pack R</w:t>
        </w:r>
        <w:r w:rsidR="002E53B3" w:rsidRPr="002E53B3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ock in Rio 2026</w:t>
        </w:r>
      </w:hyperlink>
    </w:p>
    <w:p w14:paraId="14B2F3A9" w14:textId="366AF9C0" w:rsidR="00EC3BF1" w:rsidRDefault="007E7C98" w:rsidP="00EC3BF1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E se o mote é aproveitar o ar livre, um festival de música é sempre uma boa sugestão</w:t>
      </w:r>
      <w:r w:rsidR="00EC3BF1" w:rsidRPr="002E53B3">
        <w:rPr>
          <w:rFonts w:ascii="Calibri" w:eastAsia="MS Mincho" w:hAnsi="Calibri" w:cs="Calibri"/>
          <w:sz w:val="22"/>
          <w:szCs w:val="22"/>
        </w:rPr>
        <w:t xml:space="preserve">. À venda em exclusivo na </w:t>
      </w:r>
      <w:proofErr w:type="spellStart"/>
      <w:r w:rsidR="00EC3BF1" w:rsidRPr="002E53B3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EC3BF1" w:rsidRPr="002E53B3">
        <w:rPr>
          <w:rFonts w:ascii="Calibri" w:eastAsia="MS Mincho" w:hAnsi="Calibri" w:cs="Calibri"/>
          <w:sz w:val="22"/>
          <w:szCs w:val="22"/>
        </w:rPr>
        <w:t>,</w:t>
      </w:r>
      <w:r w:rsidR="00713BA7">
        <w:rPr>
          <w:rFonts w:ascii="Calibri" w:eastAsia="MS Mincho" w:hAnsi="Calibri" w:cs="Calibri"/>
          <w:sz w:val="22"/>
          <w:szCs w:val="22"/>
        </w:rPr>
        <w:t xml:space="preserve"> o</w:t>
      </w:r>
      <w:r w:rsidR="00713BA7" w:rsidRPr="002E53B3">
        <w:rPr>
          <w:rFonts w:ascii="Calibri" w:eastAsia="MS Mincho" w:hAnsi="Calibri" w:cs="Calibri"/>
          <w:sz w:val="22"/>
          <w:szCs w:val="22"/>
        </w:rPr>
        <w:t xml:space="preserve"> pack Rock in Rio x </w:t>
      </w:r>
      <w:proofErr w:type="spellStart"/>
      <w:r w:rsidR="00713BA7" w:rsidRPr="002E53B3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EC3BF1" w:rsidRPr="002E53B3">
        <w:rPr>
          <w:rFonts w:ascii="Calibri" w:eastAsia="MS Mincho" w:hAnsi="Calibri" w:cs="Calibri"/>
          <w:sz w:val="22"/>
          <w:szCs w:val="22"/>
        </w:rPr>
        <w:t xml:space="preserve"> inclui um voucher, que pode ser trocado por um bilhete diário à escolha, e uma t-shirt exclusiva do Rock in Rio Lisboa 2026, disponível em três modelos.</w:t>
      </w:r>
    </w:p>
    <w:p w14:paraId="26BA9F3D" w14:textId="77777777" w:rsidR="003C1387" w:rsidRPr="00290BA9" w:rsidRDefault="003C1387" w:rsidP="0093455A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0CB352F0" w14:textId="06EFEDE1" w:rsidR="0093455A" w:rsidRP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1</w:t>
      </w:r>
      <w:r w:rsidR="004813EC">
        <w:rPr>
          <w:rFonts w:ascii="Calibri" w:eastAsia="MS Mincho" w:hAnsi="Calibri" w:cs="Calibri"/>
          <w:b/>
          <w:bCs/>
          <w:sz w:val="22"/>
          <w:szCs w:val="22"/>
        </w:rPr>
        <w:t>2</w:t>
      </w:r>
      <w:r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22" w:history="1">
        <w:r w:rsidRPr="0062447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Plano </w:t>
        </w:r>
        <w:r w:rsidR="0062447A" w:rsidRPr="0062447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Manutenção Trotinete</w:t>
        </w:r>
      </w:hyperlink>
    </w:p>
    <w:p w14:paraId="0E2358C5" w14:textId="3BF42BD0" w:rsidR="00EC3BF1" w:rsidRPr="001F0C28" w:rsidRDefault="00EC3BF1" w:rsidP="001F0C28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Com o bom tempo a chegar sabe sempre bem começar a dar uso à trotinete para passear ou ir até ao </w:t>
      </w:r>
      <w:r w:rsidR="001C6A92">
        <w:rPr>
          <w:rFonts w:ascii="Calibri" w:eastAsia="MS Mincho" w:hAnsi="Calibri" w:cs="Calibri"/>
          <w:sz w:val="22"/>
          <w:szCs w:val="22"/>
        </w:rPr>
        <w:t>trabalho</w:t>
      </w:r>
      <w:r w:rsidR="007E7C98">
        <w:rPr>
          <w:rFonts w:ascii="Calibri" w:eastAsia="MS Mincho" w:hAnsi="Calibri" w:cs="Calibri"/>
          <w:sz w:val="22"/>
          <w:szCs w:val="22"/>
        </w:rPr>
        <w:t>. E a</w:t>
      </w:r>
      <w:r>
        <w:rPr>
          <w:rFonts w:ascii="Calibri" w:eastAsia="MS Mincho" w:hAnsi="Calibri" w:cs="Calibri"/>
          <w:sz w:val="22"/>
          <w:szCs w:val="22"/>
        </w:rPr>
        <w:t xml:space="preserve"> boa notícia é </w:t>
      </w:r>
      <w:r w:rsidR="007E7C98">
        <w:rPr>
          <w:rFonts w:ascii="Calibri" w:eastAsia="MS Mincho" w:hAnsi="Calibri" w:cs="Calibri"/>
          <w:sz w:val="22"/>
          <w:szCs w:val="22"/>
        </w:rPr>
        <w:t xml:space="preserve">que </w:t>
      </w:r>
      <w:r>
        <w:rPr>
          <w:rFonts w:ascii="Calibri" w:eastAsia="MS Mincho" w:hAnsi="Calibri" w:cs="Calibri"/>
          <w:sz w:val="22"/>
          <w:szCs w:val="22"/>
        </w:rPr>
        <w:t xml:space="preserve">o Plano de Manutenção de Trotinetes da </w:t>
      </w:r>
      <w:proofErr w:type="spellStart"/>
      <w:r>
        <w:rPr>
          <w:rFonts w:ascii="Calibri" w:eastAsia="MS Mincho" w:hAnsi="Calibri" w:cs="Calibri"/>
          <w:sz w:val="22"/>
          <w:szCs w:val="22"/>
        </w:rPr>
        <w:t>Worten</w:t>
      </w:r>
      <w:proofErr w:type="spellEnd"/>
      <w:r>
        <w:rPr>
          <w:rFonts w:ascii="Calibri" w:eastAsia="MS Mincho" w:hAnsi="Calibri" w:cs="Calibri"/>
          <w:sz w:val="22"/>
          <w:szCs w:val="22"/>
        </w:rPr>
        <w:t xml:space="preserve"> garante </w:t>
      </w:r>
      <w:r w:rsidRPr="00EC3BF1">
        <w:rPr>
          <w:rFonts w:ascii="Calibri" w:eastAsia="MS Mincho" w:hAnsi="Calibri" w:cs="Calibri"/>
          <w:sz w:val="22"/>
          <w:szCs w:val="22"/>
        </w:rPr>
        <w:t xml:space="preserve">uma verificação completa do equipamento, com foco na segurança, desempenho e durabilidade. O serviço inclui </w:t>
      </w:r>
      <w:r w:rsidR="001C6A92">
        <w:rPr>
          <w:rFonts w:ascii="Calibri" w:eastAsia="MS Mincho" w:hAnsi="Calibri" w:cs="Calibri"/>
          <w:sz w:val="22"/>
          <w:szCs w:val="22"/>
        </w:rPr>
        <w:t>diferentes componentes</w:t>
      </w:r>
      <w:r w:rsidR="007E7C98">
        <w:rPr>
          <w:rFonts w:ascii="Calibri" w:eastAsia="MS Mincho" w:hAnsi="Calibri" w:cs="Calibri"/>
          <w:sz w:val="22"/>
          <w:szCs w:val="22"/>
        </w:rPr>
        <w:t>,</w:t>
      </w:r>
      <w:r w:rsidR="001C6A92">
        <w:rPr>
          <w:rFonts w:ascii="Calibri" w:eastAsia="MS Mincho" w:hAnsi="Calibri" w:cs="Calibri"/>
          <w:sz w:val="22"/>
          <w:szCs w:val="22"/>
        </w:rPr>
        <w:t xml:space="preserve"> como a </w:t>
      </w:r>
      <w:r w:rsidRPr="00EC3BF1">
        <w:rPr>
          <w:rFonts w:ascii="Calibri" w:eastAsia="MS Mincho" w:hAnsi="Calibri" w:cs="Calibri"/>
          <w:sz w:val="22"/>
          <w:szCs w:val="22"/>
        </w:rPr>
        <w:t xml:space="preserve">inspeção geral </w:t>
      </w:r>
      <w:r w:rsidR="001C6A92">
        <w:rPr>
          <w:rFonts w:ascii="Calibri" w:eastAsia="MS Mincho" w:hAnsi="Calibri" w:cs="Calibri"/>
          <w:sz w:val="22"/>
          <w:szCs w:val="22"/>
        </w:rPr>
        <w:t xml:space="preserve">de </w:t>
      </w:r>
      <w:r w:rsidRPr="00EC3BF1">
        <w:rPr>
          <w:rFonts w:ascii="Calibri" w:eastAsia="MS Mincho" w:hAnsi="Calibri" w:cs="Calibri"/>
          <w:sz w:val="22"/>
          <w:szCs w:val="22"/>
        </w:rPr>
        <w:t>travões, pneus, cablagem e iluminação, bem como ajustes e afinações necessárias para manter a trotinete em bom estado de funcionamento.</w:t>
      </w:r>
    </w:p>
    <w:p w14:paraId="01B6804B" w14:textId="77777777" w:rsidR="0090103C" w:rsidRDefault="0090103C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9C1B2F2" w14:textId="77777777" w:rsidR="001F0C28" w:rsidRDefault="001F0C28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23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2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D8F3A4A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679EAA5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569560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D840598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FD24009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0874630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E97A273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DFB7E8F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754E93EE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07EEA8B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1A56A3B7" w14:textId="77777777" w:rsidR="00B377E7" w:rsidRPr="00B377E7" w:rsidRDefault="00B377E7" w:rsidP="00B377E7">
      <w:pPr>
        <w:jc w:val="center"/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8263B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EE1E1" w14:textId="77777777" w:rsidR="00767F00" w:rsidRDefault="00767F00">
      <w:r>
        <w:separator/>
      </w:r>
    </w:p>
  </w:endnote>
  <w:endnote w:type="continuationSeparator" w:id="0">
    <w:p w14:paraId="768CA566" w14:textId="77777777" w:rsidR="00767F00" w:rsidRDefault="00767F00">
      <w:r>
        <w:continuationSeparator/>
      </w:r>
    </w:p>
  </w:endnote>
  <w:endnote w:type="continuationNotice" w:id="1">
    <w:p w14:paraId="2DA559F6" w14:textId="77777777" w:rsidR="00767F00" w:rsidRDefault="00767F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AB63098-0E9D-44AE-9414-D6F07F0408D1}"/>
    <w:embedBold r:id="rId2" w:fontKey="{68BEEC78-B064-4787-A646-56C628365E74}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D6EB47A-D727-441A-8D28-513431C9ED47}"/>
    <w:embedBold r:id="rId4" w:fontKey="{030BFEB9-EDF8-48CF-ABDC-376D82D78E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992896C-B836-46FB-9AC2-67C4D9EB97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5D38879-9DDA-4E9F-9E86-57F16CCC8FD0}"/>
    <w:embedItalic r:id="rId7" w:fontKey="{8667C202-A896-4C05-8719-0B5C63E390D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F2901" w14:textId="77777777" w:rsidR="008263BD" w:rsidRDefault="008263B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539F8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280925728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E73D1" w14:textId="77777777" w:rsidR="00767F00" w:rsidRDefault="00767F00">
      <w:r>
        <w:separator/>
      </w:r>
    </w:p>
  </w:footnote>
  <w:footnote w:type="continuationSeparator" w:id="0">
    <w:p w14:paraId="156BD5A2" w14:textId="77777777" w:rsidR="00767F00" w:rsidRDefault="00767F00">
      <w:r>
        <w:continuationSeparator/>
      </w:r>
    </w:p>
  </w:footnote>
  <w:footnote w:type="continuationNotice" w:id="1">
    <w:p w14:paraId="50F94FDF" w14:textId="77777777" w:rsidR="00767F00" w:rsidRDefault="00767F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98B9F" w14:textId="77777777" w:rsidR="008263BD" w:rsidRDefault="008263B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86191624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315334211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3"/>
  </w:num>
  <w:num w:numId="2" w16cid:durableId="1629509286">
    <w:abstractNumId w:val="2"/>
  </w:num>
  <w:num w:numId="3" w16cid:durableId="352270099">
    <w:abstractNumId w:val="0"/>
  </w:num>
  <w:num w:numId="4" w16cid:durableId="79105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23EA7"/>
    <w:rsid w:val="00032FC6"/>
    <w:rsid w:val="000368AD"/>
    <w:rsid w:val="00036F3D"/>
    <w:rsid w:val="0004164E"/>
    <w:rsid w:val="00041AE1"/>
    <w:rsid w:val="00046A0A"/>
    <w:rsid w:val="00047A62"/>
    <w:rsid w:val="000529B5"/>
    <w:rsid w:val="00073AEF"/>
    <w:rsid w:val="000815C8"/>
    <w:rsid w:val="00082FD1"/>
    <w:rsid w:val="000844D9"/>
    <w:rsid w:val="000846A1"/>
    <w:rsid w:val="00091279"/>
    <w:rsid w:val="000A1EFE"/>
    <w:rsid w:val="000A5BD2"/>
    <w:rsid w:val="000B16D6"/>
    <w:rsid w:val="000B2347"/>
    <w:rsid w:val="000B2D90"/>
    <w:rsid w:val="000C334F"/>
    <w:rsid w:val="000C57BD"/>
    <w:rsid w:val="000C78A9"/>
    <w:rsid w:val="000D2818"/>
    <w:rsid w:val="000E7C74"/>
    <w:rsid w:val="0010017E"/>
    <w:rsid w:val="00102C41"/>
    <w:rsid w:val="0010567C"/>
    <w:rsid w:val="00110827"/>
    <w:rsid w:val="00131A18"/>
    <w:rsid w:val="00136373"/>
    <w:rsid w:val="00155ADA"/>
    <w:rsid w:val="00160446"/>
    <w:rsid w:val="001660BE"/>
    <w:rsid w:val="001717D2"/>
    <w:rsid w:val="00181280"/>
    <w:rsid w:val="00184E6D"/>
    <w:rsid w:val="00196468"/>
    <w:rsid w:val="001A3D77"/>
    <w:rsid w:val="001C075A"/>
    <w:rsid w:val="001C6A92"/>
    <w:rsid w:val="001D125C"/>
    <w:rsid w:val="001D4D72"/>
    <w:rsid w:val="001D52E1"/>
    <w:rsid w:val="001D5F0A"/>
    <w:rsid w:val="001E423A"/>
    <w:rsid w:val="001F0C28"/>
    <w:rsid w:val="00206731"/>
    <w:rsid w:val="00210BB0"/>
    <w:rsid w:val="00222CC5"/>
    <w:rsid w:val="002314CA"/>
    <w:rsid w:val="00235449"/>
    <w:rsid w:val="00241E24"/>
    <w:rsid w:val="00243F90"/>
    <w:rsid w:val="00244731"/>
    <w:rsid w:val="00245E39"/>
    <w:rsid w:val="00265661"/>
    <w:rsid w:val="00265936"/>
    <w:rsid w:val="0027583F"/>
    <w:rsid w:val="00286A6A"/>
    <w:rsid w:val="00290BA9"/>
    <w:rsid w:val="00290C0B"/>
    <w:rsid w:val="00290C83"/>
    <w:rsid w:val="002937BE"/>
    <w:rsid w:val="002A1504"/>
    <w:rsid w:val="002A7F6C"/>
    <w:rsid w:val="002B0CC8"/>
    <w:rsid w:val="002C008A"/>
    <w:rsid w:val="002C1CBA"/>
    <w:rsid w:val="002C1D52"/>
    <w:rsid w:val="002E3B17"/>
    <w:rsid w:val="002E4066"/>
    <w:rsid w:val="002E53B3"/>
    <w:rsid w:val="002E7B19"/>
    <w:rsid w:val="002F584C"/>
    <w:rsid w:val="002F599B"/>
    <w:rsid w:val="002F72F9"/>
    <w:rsid w:val="00300DCF"/>
    <w:rsid w:val="0030514E"/>
    <w:rsid w:val="00307DF5"/>
    <w:rsid w:val="00310B30"/>
    <w:rsid w:val="00316CEB"/>
    <w:rsid w:val="00317351"/>
    <w:rsid w:val="00317A12"/>
    <w:rsid w:val="00322AF5"/>
    <w:rsid w:val="00327066"/>
    <w:rsid w:val="00342515"/>
    <w:rsid w:val="00345348"/>
    <w:rsid w:val="00345579"/>
    <w:rsid w:val="00346B77"/>
    <w:rsid w:val="00350548"/>
    <w:rsid w:val="00353337"/>
    <w:rsid w:val="00361369"/>
    <w:rsid w:val="00363668"/>
    <w:rsid w:val="00381CE8"/>
    <w:rsid w:val="003A4BC8"/>
    <w:rsid w:val="003B1693"/>
    <w:rsid w:val="003B4413"/>
    <w:rsid w:val="003B4A20"/>
    <w:rsid w:val="003B636F"/>
    <w:rsid w:val="003C1169"/>
    <w:rsid w:val="003C1387"/>
    <w:rsid w:val="003C14B6"/>
    <w:rsid w:val="003C67CA"/>
    <w:rsid w:val="003D609F"/>
    <w:rsid w:val="003F1ABD"/>
    <w:rsid w:val="003F36D8"/>
    <w:rsid w:val="00403F17"/>
    <w:rsid w:val="0040461D"/>
    <w:rsid w:val="00414DBB"/>
    <w:rsid w:val="00414E3E"/>
    <w:rsid w:val="00420A21"/>
    <w:rsid w:val="0042566E"/>
    <w:rsid w:val="00440945"/>
    <w:rsid w:val="00442531"/>
    <w:rsid w:val="00442A9F"/>
    <w:rsid w:val="00446E10"/>
    <w:rsid w:val="004475B8"/>
    <w:rsid w:val="00457272"/>
    <w:rsid w:val="004633E5"/>
    <w:rsid w:val="00471E47"/>
    <w:rsid w:val="004813EC"/>
    <w:rsid w:val="004849B6"/>
    <w:rsid w:val="00495501"/>
    <w:rsid w:val="004A5363"/>
    <w:rsid w:val="004B01B7"/>
    <w:rsid w:val="004B25DE"/>
    <w:rsid w:val="004C3F19"/>
    <w:rsid w:val="004D3D06"/>
    <w:rsid w:val="004D4FEF"/>
    <w:rsid w:val="004D7AFE"/>
    <w:rsid w:val="004E6700"/>
    <w:rsid w:val="004F29FE"/>
    <w:rsid w:val="004F621E"/>
    <w:rsid w:val="005050AA"/>
    <w:rsid w:val="005132EC"/>
    <w:rsid w:val="005156EF"/>
    <w:rsid w:val="005159DD"/>
    <w:rsid w:val="00521A92"/>
    <w:rsid w:val="00522889"/>
    <w:rsid w:val="00525B69"/>
    <w:rsid w:val="00526350"/>
    <w:rsid w:val="0053133F"/>
    <w:rsid w:val="00533376"/>
    <w:rsid w:val="0053422F"/>
    <w:rsid w:val="00534ECC"/>
    <w:rsid w:val="0053658B"/>
    <w:rsid w:val="00543F12"/>
    <w:rsid w:val="005460E6"/>
    <w:rsid w:val="00552D29"/>
    <w:rsid w:val="0055465B"/>
    <w:rsid w:val="00564CB3"/>
    <w:rsid w:val="005707CA"/>
    <w:rsid w:val="00573073"/>
    <w:rsid w:val="00580491"/>
    <w:rsid w:val="00585AA5"/>
    <w:rsid w:val="00595632"/>
    <w:rsid w:val="005B191D"/>
    <w:rsid w:val="005C3809"/>
    <w:rsid w:val="005C6A6E"/>
    <w:rsid w:val="005D3A4F"/>
    <w:rsid w:val="005E0812"/>
    <w:rsid w:val="005E3451"/>
    <w:rsid w:val="005E5C26"/>
    <w:rsid w:val="005F0E85"/>
    <w:rsid w:val="005F241F"/>
    <w:rsid w:val="005F5787"/>
    <w:rsid w:val="00600BDF"/>
    <w:rsid w:val="0061005B"/>
    <w:rsid w:val="00613835"/>
    <w:rsid w:val="0062447A"/>
    <w:rsid w:val="00633ACF"/>
    <w:rsid w:val="00633BBA"/>
    <w:rsid w:val="00637B17"/>
    <w:rsid w:val="00642AA2"/>
    <w:rsid w:val="00642BA5"/>
    <w:rsid w:val="00646170"/>
    <w:rsid w:val="006538CD"/>
    <w:rsid w:val="006560F1"/>
    <w:rsid w:val="00663C50"/>
    <w:rsid w:val="0067387E"/>
    <w:rsid w:val="00681B95"/>
    <w:rsid w:val="00683139"/>
    <w:rsid w:val="00684E32"/>
    <w:rsid w:val="0069086B"/>
    <w:rsid w:val="00695DFD"/>
    <w:rsid w:val="006C23CD"/>
    <w:rsid w:val="006C5D0F"/>
    <w:rsid w:val="006D1858"/>
    <w:rsid w:val="006E3B47"/>
    <w:rsid w:val="006F1F4A"/>
    <w:rsid w:val="006F2F5C"/>
    <w:rsid w:val="006F56DF"/>
    <w:rsid w:val="007021C4"/>
    <w:rsid w:val="007027CF"/>
    <w:rsid w:val="00713BA7"/>
    <w:rsid w:val="0071404B"/>
    <w:rsid w:val="00715AD4"/>
    <w:rsid w:val="00720191"/>
    <w:rsid w:val="007435BB"/>
    <w:rsid w:val="00760824"/>
    <w:rsid w:val="0076300F"/>
    <w:rsid w:val="00767F00"/>
    <w:rsid w:val="00785257"/>
    <w:rsid w:val="00787D25"/>
    <w:rsid w:val="00794EAA"/>
    <w:rsid w:val="007A6161"/>
    <w:rsid w:val="007B5F00"/>
    <w:rsid w:val="007B7B98"/>
    <w:rsid w:val="007C68D5"/>
    <w:rsid w:val="007C69DA"/>
    <w:rsid w:val="007D0B46"/>
    <w:rsid w:val="007D2AC6"/>
    <w:rsid w:val="007D2B0C"/>
    <w:rsid w:val="007E39AC"/>
    <w:rsid w:val="007E6DF2"/>
    <w:rsid w:val="007E7C98"/>
    <w:rsid w:val="007F1F8C"/>
    <w:rsid w:val="007F2DE6"/>
    <w:rsid w:val="007F3FB7"/>
    <w:rsid w:val="007F5FD0"/>
    <w:rsid w:val="008263BD"/>
    <w:rsid w:val="00850311"/>
    <w:rsid w:val="00850D3D"/>
    <w:rsid w:val="00862105"/>
    <w:rsid w:val="00862136"/>
    <w:rsid w:val="008637B1"/>
    <w:rsid w:val="0087722E"/>
    <w:rsid w:val="0089684C"/>
    <w:rsid w:val="008A356E"/>
    <w:rsid w:val="008A706A"/>
    <w:rsid w:val="008B4735"/>
    <w:rsid w:val="008D01F4"/>
    <w:rsid w:val="008D11A8"/>
    <w:rsid w:val="008D5006"/>
    <w:rsid w:val="008D7EA0"/>
    <w:rsid w:val="008E0905"/>
    <w:rsid w:val="0090103C"/>
    <w:rsid w:val="00905634"/>
    <w:rsid w:val="00912644"/>
    <w:rsid w:val="00913823"/>
    <w:rsid w:val="00913BC5"/>
    <w:rsid w:val="00927680"/>
    <w:rsid w:val="0093455A"/>
    <w:rsid w:val="0095507D"/>
    <w:rsid w:val="009655B4"/>
    <w:rsid w:val="0097087C"/>
    <w:rsid w:val="00970AB2"/>
    <w:rsid w:val="00973785"/>
    <w:rsid w:val="009844F0"/>
    <w:rsid w:val="009907E6"/>
    <w:rsid w:val="00996AD3"/>
    <w:rsid w:val="009A1558"/>
    <w:rsid w:val="009A31D4"/>
    <w:rsid w:val="009A7D19"/>
    <w:rsid w:val="009B4397"/>
    <w:rsid w:val="009B79B0"/>
    <w:rsid w:val="009C5F43"/>
    <w:rsid w:val="009F3C0D"/>
    <w:rsid w:val="009F6AE8"/>
    <w:rsid w:val="009F6B5C"/>
    <w:rsid w:val="009F73FF"/>
    <w:rsid w:val="00A078AD"/>
    <w:rsid w:val="00A24F86"/>
    <w:rsid w:val="00A3455E"/>
    <w:rsid w:val="00A4255D"/>
    <w:rsid w:val="00A4350E"/>
    <w:rsid w:val="00A47B81"/>
    <w:rsid w:val="00A575A6"/>
    <w:rsid w:val="00A75C5F"/>
    <w:rsid w:val="00A81B79"/>
    <w:rsid w:val="00A85907"/>
    <w:rsid w:val="00A87781"/>
    <w:rsid w:val="00A903EC"/>
    <w:rsid w:val="00A91302"/>
    <w:rsid w:val="00A94466"/>
    <w:rsid w:val="00A968F4"/>
    <w:rsid w:val="00AA44C4"/>
    <w:rsid w:val="00AC275E"/>
    <w:rsid w:val="00AD5330"/>
    <w:rsid w:val="00AD61CA"/>
    <w:rsid w:val="00AE214F"/>
    <w:rsid w:val="00AE66A4"/>
    <w:rsid w:val="00AF39A9"/>
    <w:rsid w:val="00B03609"/>
    <w:rsid w:val="00B1281F"/>
    <w:rsid w:val="00B12CD7"/>
    <w:rsid w:val="00B13E00"/>
    <w:rsid w:val="00B22A05"/>
    <w:rsid w:val="00B24F66"/>
    <w:rsid w:val="00B32C52"/>
    <w:rsid w:val="00B330E9"/>
    <w:rsid w:val="00B34F42"/>
    <w:rsid w:val="00B377E7"/>
    <w:rsid w:val="00B548AB"/>
    <w:rsid w:val="00B62F40"/>
    <w:rsid w:val="00B70309"/>
    <w:rsid w:val="00B713B1"/>
    <w:rsid w:val="00B71EFE"/>
    <w:rsid w:val="00B727B3"/>
    <w:rsid w:val="00B75694"/>
    <w:rsid w:val="00B827D3"/>
    <w:rsid w:val="00B837EE"/>
    <w:rsid w:val="00B93A8B"/>
    <w:rsid w:val="00B94289"/>
    <w:rsid w:val="00B95395"/>
    <w:rsid w:val="00BA0390"/>
    <w:rsid w:val="00BC0104"/>
    <w:rsid w:val="00BC5DE7"/>
    <w:rsid w:val="00BD1E21"/>
    <w:rsid w:val="00BD7F7F"/>
    <w:rsid w:val="00BE7A4C"/>
    <w:rsid w:val="00BF22C5"/>
    <w:rsid w:val="00BF2C42"/>
    <w:rsid w:val="00C015A2"/>
    <w:rsid w:val="00C01CD9"/>
    <w:rsid w:val="00C074E7"/>
    <w:rsid w:val="00C13783"/>
    <w:rsid w:val="00C13857"/>
    <w:rsid w:val="00C13A7F"/>
    <w:rsid w:val="00C167C2"/>
    <w:rsid w:val="00C21924"/>
    <w:rsid w:val="00C4025B"/>
    <w:rsid w:val="00C5693B"/>
    <w:rsid w:val="00C63034"/>
    <w:rsid w:val="00C655C6"/>
    <w:rsid w:val="00C672C5"/>
    <w:rsid w:val="00C677ED"/>
    <w:rsid w:val="00C70BE4"/>
    <w:rsid w:val="00C7507B"/>
    <w:rsid w:val="00C75F9A"/>
    <w:rsid w:val="00C826EB"/>
    <w:rsid w:val="00C82969"/>
    <w:rsid w:val="00C84183"/>
    <w:rsid w:val="00C917B9"/>
    <w:rsid w:val="00C95A13"/>
    <w:rsid w:val="00C971E9"/>
    <w:rsid w:val="00CC127A"/>
    <w:rsid w:val="00CC25A6"/>
    <w:rsid w:val="00CC2F73"/>
    <w:rsid w:val="00CD0925"/>
    <w:rsid w:val="00CD7706"/>
    <w:rsid w:val="00CE1F3E"/>
    <w:rsid w:val="00CF04C5"/>
    <w:rsid w:val="00CF06E8"/>
    <w:rsid w:val="00CF4869"/>
    <w:rsid w:val="00D04988"/>
    <w:rsid w:val="00D12729"/>
    <w:rsid w:val="00D24F8A"/>
    <w:rsid w:val="00D2572D"/>
    <w:rsid w:val="00D30BA8"/>
    <w:rsid w:val="00D31D18"/>
    <w:rsid w:val="00D327AA"/>
    <w:rsid w:val="00D32EE9"/>
    <w:rsid w:val="00D3644C"/>
    <w:rsid w:val="00D437F2"/>
    <w:rsid w:val="00D44B1A"/>
    <w:rsid w:val="00D6158F"/>
    <w:rsid w:val="00D6215A"/>
    <w:rsid w:val="00D73F39"/>
    <w:rsid w:val="00D86237"/>
    <w:rsid w:val="00D9476C"/>
    <w:rsid w:val="00D9746D"/>
    <w:rsid w:val="00DA0BF7"/>
    <w:rsid w:val="00DA0DED"/>
    <w:rsid w:val="00DA1863"/>
    <w:rsid w:val="00DB2123"/>
    <w:rsid w:val="00DB3CEF"/>
    <w:rsid w:val="00DC0D8F"/>
    <w:rsid w:val="00DC160B"/>
    <w:rsid w:val="00DC32A9"/>
    <w:rsid w:val="00DC7D27"/>
    <w:rsid w:val="00DE1E0D"/>
    <w:rsid w:val="00DE35CD"/>
    <w:rsid w:val="00DF70BB"/>
    <w:rsid w:val="00E06414"/>
    <w:rsid w:val="00E13CDE"/>
    <w:rsid w:val="00E17376"/>
    <w:rsid w:val="00E21BED"/>
    <w:rsid w:val="00E224FE"/>
    <w:rsid w:val="00E309FF"/>
    <w:rsid w:val="00E40D4D"/>
    <w:rsid w:val="00E4442D"/>
    <w:rsid w:val="00E473D9"/>
    <w:rsid w:val="00E47AA3"/>
    <w:rsid w:val="00E47F0A"/>
    <w:rsid w:val="00E50FBE"/>
    <w:rsid w:val="00E54D6A"/>
    <w:rsid w:val="00E66C8A"/>
    <w:rsid w:val="00E84403"/>
    <w:rsid w:val="00E87DC3"/>
    <w:rsid w:val="00E90DCD"/>
    <w:rsid w:val="00E92982"/>
    <w:rsid w:val="00E972F0"/>
    <w:rsid w:val="00EA0012"/>
    <w:rsid w:val="00EA0806"/>
    <w:rsid w:val="00EA1F2F"/>
    <w:rsid w:val="00EA61AF"/>
    <w:rsid w:val="00EB5B36"/>
    <w:rsid w:val="00EC03DD"/>
    <w:rsid w:val="00EC3058"/>
    <w:rsid w:val="00EC30FF"/>
    <w:rsid w:val="00EC3256"/>
    <w:rsid w:val="00EC3BF1"/>
    <w:rsid w:val="00EC4DC9"/>
    <w:rsid w:val="00ED0FF6"/>
    <w:rsid w:val="00EE5B88"/>
    <w:rsid w:val="00EE7998"/>
    <w:rsid w:val="00EF2009"/>
    <w:rsid w:val="00EF3740"/>
    <w:rsid w:val="00EF443D"/>
    <w:rsid w:val="00EF4BB3"/>
    <w:rsid w:val="00F21B9C"/>
    <w:rsid w:val="00F3284A"/>
    <w:rsid w:val="00F4051D"/>
    <w:rsid w:val="00F60C32"/>
    <w:rsid w:val="00F64A4B"/>
    <w:rsid w:val="00F667AA"/>
    <w:rsid w:val="00F8032A"/>
    <w:rsid w:val="00F804DA"/>
    <w:rsid w:val="00F80E13"/>
    <w:rsid w:val="00F84003"/>
    <w:rsid w:val="00F85CC3"/>
    <w:rsid w:val="00F90537"/>
    <w:rsid w:val="00F905BC"/>
    <w:rsid w:val="00F906AF"/>
    <w:rsid w:val="00FA12E7"/>
    <w:rsid w:val="00FB2F4B"/>
    <w:rsid w:val="00FB677A"/>
    <w:rsid w:val="00FC00FE"/>
    <w:rsid w:val="00FC3E1A"/>
    <w:rsid w:val="00FC45DE"/>
    <w:rsid w:val="00FC55ED"/>
    <w:rsid w:val="00FD2E1C"/>
    <w:rsid w:val="00FD717B"/>
    <w:rsid w:val="00FE746D"/>
    <w:rsid w:val="00FF31FD"/>
    <w:rsid w:val="00FF6A05"/>
    <w:rsid w:val="012C1CD1"/>
    <w:rsid w:val="01420900"/>
    <w:rsid w:val="020E158B"/>
    <w:rsid w:val="02537125"/>
    <w:rsid w:val="03F111B4"/>
    <w:rsid w:val="043EB590"/>
    <w:rsid w:val="05169A44"/>
    <w:rsid w:val="06443ACD"/>
    <w:rsid w:val="06509D80"/>
    <w:rsid w:val="0731D43C"/>
    <w:rsid w:val="07355BF9"/>
    <w:rsid w:val="08DEF8BE"/>
    <w:rsid w:val="090A15EA"/>
    <w:rsid w:val="095F2B50"/>
    <w:rsid w:val="09BCDB33"/>
    <w:rsid w:val="0A672FB1"/>
    <w:rsid w:val="0AB7465A"/>
    <w:rsid w:val="0ADF6624"/>
    <w:rsid w:val="0B516591"/>
    <w:rsid w:val="0BF8B050"/>
    <w:rsid w:val="0C00EA7F"/>
    <w:rsid w:val="0C0224A0"/>
    <w:rsid w:val="0C501A99"/>
    <w:rsid w:val="0C6DFCF0"/>
    <w:rsid w:val="0ED3CF5F"/>
    <w:rsid w:val="0FC26996"/>
    <w:rsid w:val="10BC1D0B"/>
    <w:rsid w:val="112DB71D"/>
    <w:rsid w:val="11B99391"/>
    <w:rsid w:val="11D007F1"/>
    <w:rsid w:val="15403576"/>
    <w:rsid w:val="157AA3AA"/>
    <w:rsid w:val="15DFA7AE"/>
    <w:rsid w:val="160445A1"/>
    <w:rsid w:val="168AE111"/>
    <w:rsid w:val="1699E8D2"/>
    <w:rsid w:val="16F71248"/>
    <w:rsid w:val="177FCF25"/>
    <w:rsid w:val="19C387D2"/>
    <w:rsid w:val="1A0C268E"/>
    <w:rsid w:val="1A240DC3"/>
    <w:rsid w:val="1B16C8C7"/>
    <w:rsid w:val="1CC165C8"/>
    <w:rsid w:val="1D12199C"/>
    <w:rsid w:val="1D8F7037"/>
    <w:rsid w:val="1F18E442"/>
    <w:rsid w:val="1FBE2030"/>
    <w:rsid w:val="2021F9A7"/>
    <w:rsid w:val="208DD13C"/>
    <w:rsid w:val="209E2655"/>
    <w:rsid w:val="221B4478"/>
    <w:rsid w:val="2245AE6B"/>
    <w:rsid w:val="231F6D1A"/>
    <w:rsid w:val="23DA0F81"/>
    <w:rsid w:val="2480DD08"/>
    <w:rsid w:val="24F7B8A4"/>
    <w:rsid w:val="259C25E1"/>
    <w:rsid w:val="2631F4D1"/>
    <w:rsid w:val="26ED48B6"/>
    <w:rsid w:val="2753BC46"/>
    <w:rsid w:val="28560D8C"/>
    <w:rsid w:val="28581B29"/>
    <w:rsid w:val="2872A9F2"/>
    <w:rsid w:val="28B98627"/>
    <w:rsid w:val="28EC9890"/>
    <w:rsid w:val="29A57A6E"/>
    <w:rsid w:val="29D07F2E"/>
    <w:rsid w:val="2B19A290"/>
    <w:rsid w:val="2B6FD05E"/>
    <w:rsid w:val="2B7E2370"/>
    <w:rsid w:val="2CF6B072"/>
    <w:rsid w:val="2DC4DF47"/>
    <w:rsid w:val="2E418E01"/>
    <w:rsid w:val="2EB129CD"/>
    <w:rsid w:val="2EF623B8"/>
    <w:rsid w:val="2F4578F4"/>
    <w:rsid w:val="302910AD"/>
    <w:rsid w:val="31223B27"/>
    <w:rsid w:val="3212A31F"/>
    <w:rsid w:val="327B223F"/>
    <w:rsid w:val="32EC39B9"/>
    <w:rsid w:val="33FC94CE"/>
    <w:rsid w:val="3496536F"/>
    <w:rsid w:val="34DFD5B4"/>
    <w:rsid w:val="37BA89E5"/>
    <w:rsid w:val="37F4C67E"/>
    <w:rsid w:val="3804B414"/>
    <w:rsid w:val="39F35891"/>
    <w:rsid w:val="3A88B918"/>
    <w:rsid w:val="3AD61B6C"/>
    <w:rsid w:val="3B979C72"/>
    <w:rsid w:val="3BA9B8B1"/>
    <w:rsid w:val="3BB46D8F"/>
    <w:rsid w:val="3BE82841"/>
    <w:rsid w:val="3C04F352"/>
    <w:rsid w:val="3CD38306"/>
    <w:rsid w:val="3D536BF5"/>
    <w:rsid w:val="3DAE943E"/>
    <w:rsid w:val="3E68E491"/>
    <w:rsid w:val="3F83BBC2"/>
    <w:rsid w:val="40D9FAB6"/>
    <w:rsid w:val="413F1640"/>
    <w:rsid w:val="41D3BF28"/>
    <w:rsid w:val="4217112F"/>
    <w:rsid w:val="4250CE68"/>
    <w:rsid w:val="45640722"/>
    <w:rsid w:val="4566478E"/>
    <w:rsid w:val="45C197BD"/>
    <w:rsid w:val="47723084"/>
    <w:rsid w:val="47DA6FB0"/>
    <w:rsid w:val="48165410"/>
    <w:rsid w:val="48AAA2F9"/>
    <w:rsid w:val="492508C0"/>
    <w:rsid w:val="49A06964"/>
    <w:rsid w:val="4A262FBB"/>
    <w:rsid w:val="4BC2A8C6"/>
    <w:rsid w:val="4C7A12AE"/>
    <w:rsid w:val="4CDBED3D"/>
    <w:rsid w:val="4D7F7EBB"/>
    <w:rsid w:val="4E0FA058"/>
    <w:rsid w:val="4E15D583"/>
    <w:rsid w:val="4E9D17B2"/>
    <w:rsid w:val="4EA548F1"/>
    <w:rsid w:val="4ED043C8"/>
    <w:rsid w:val="4F237E40"/>
    <w:rsid w:val="5119FEFB"/>
    <w:rsid w:val="51E853B6"/>
    <w:rsid w:val="54B79A4B"/>
    <w:rsid w:val="55D19E59"/>
    <w:rsid w:val="57161726"/>
    <w:rsid w:val="5770B7B0"/>
    <w:rsid w:val="580BC04F"/>
    <w:rsid w:val="58865957"/>
    <w:rsid w:val="5970E0EC"/>
    <w:rsid w:val="5971716D"/>
    <w:rsid w:val="59C8EF3C"/>
    <w:rsid w:val="5A7E44B2"/>
    <w:rsid w:val="5AED935C"/>
    <w:rsid w:val="5C2C29DB"/>
    <w:rsid w:val="5C72C831"/>
    <w:rsid w:val="5CE4DDCB"/>
    <w:rsid w:val="5D5AEA7A"/>
    <w:rsid w:val="5E63B400"/>
    <w:rsid w:val="5F55DF21"/>
    <w:rsid w:val="602A650E"/>
    <w:rsid w:val="612B7425"/>
    <w:rsid w:val="6163797B"/>
    <w:rsid w:val="61BFD4C6"/>
    <w:rsid w:val="61C79B90"/>
    <w:rsid w:val="64099312"/>
    <w:rsid w:val="64353BAD"/>
    <w:rsid w:val="64B33FDB"/>
    <w:rsid w:val="68BB8056"/>
    <w:rsid w:val="69D2960C"/>
    <w:rsid w:val="6A5A28C3"/>
    <w:rsid w:val="6AA4FED6"/>
    <w:rsid w:val="6B3E2ED3"/>
    <w:rsid w:val="6BA16A4A"/>
    <w:rsid w:val="6C795199"/>
    <w:rsid w:val="6D09DD34"/>
    <w:rsid w:val="6D0F6206"/>
    <w:rsid w:val="6DD17673"/>
    <w:rsid w:val="6EB91E34"/>
    <w:rsid w:val="6FBF7F73"/>
    <w:rsid w:val="70F0168C"/>
    <w:rsid w:val="726D7C5B"/>
    <w:rsid w:val="745A6163"/>
    <w:rsid w:val="74B3433D"/>
    <w:rsid w:val="757595BE"/>
    <w:rsid w:val="771C9BBB"/>
    <w:rsid w:val="7793E593"/>
    <w:rsid w:val="77BB3998"/>
    <w:rsid w:val="77DC37A1"/>
    <w:rsid w:val="78014E9D"/>
    <w:rsid w:val="780F1115"/>
    <w:rsid w:val="7850F4B2"/>
    <w:rsid w:val="79371F5C"/>
    <w:rsid w:val="79F3BE6F"/>
    <w:rsid w:val="7B63C160"/>
    <w:rsid w:val="7B957EA5"/>
    <w:rsid w:val="7B9CD383"/>
    <w:rsid w:val="7BE62DF7"/>
    <w:rsid w:val="7BEF3BEE"/>
    <w:rsid w:val="7C139CD2"/>
    <w:rsid w:val="7C870C48"/>
    <w:rsid w:val="7CD0A042"/>
    <w:rsid w:val="7CEED8F5"/>
    <w:rsid w:val="7CF9FAD5"/>
    <w:rsid w:val="7D446D1E"/>
    <w:rsid w:val="7D452F94"/>
    <w:rsid w:val="7E36CD96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02DF2FDE-4D4D-4B93-82CA-F0E96B66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rten.pt/produtos/grelhador-flama-4013fl-grelhador-a-carva-8820606" TargetMode="External"/><Relationship Id="rId18" Type="http://schemas.openxmlformats.org/officeDocument/2006/relationships/hyperlink" Target="https://www.worten.pt/produtos/trampolim-para-criancas-com-rede-de-seguranca-jardim-homemiyn-183x200-cm-mrkean-0793775105758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worten.pt/packs-rock-in-rio-2026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orten.pt/produtos/smartwatch-huawei-gt6-pro-46-mm-preto-8596371" TargetMode="External"/><Relationship Id="rId17" Type="http://schemas.openxmlformats.org/officeDocument/2006/relationships/hyperlink" Target="https://www.worten.pt/produtos/castelo-insuflavel-para-criancas-tecido-oxford-cor-multicor-385x290x180-cm-aiyaplay-mrkean-8435794905552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rten.pt/produtos/conjunto-de-jardim-bora-bora-mymhru-1-sofa-2-cadeiroes-1-mesa-almofadas-mrkean-5600944710215" TargetMode="External"/><Relationship Id="rId20" Type="http://schemas.openxmlformats.org/officeDocument/2006/relationships/hyperlink" Target="https://www.worten.pt/produtos/tenda-de-campismo-vidaxl-tunel-azul-8-pessoas-mrkean-8721012447844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produtos/auriculares-sem-fios-true-wireless-huawei-freeclip-2-microfone-noise-cancelling-preto-8716835" TargetMode="External"/><Relationship Id="rId24" Type="http://schemas.openxmlformats.org/officeDocument/2006/relationships/hyperlink" Target="mailto:rita.santiago@lift.com.pt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worten.pt/produtos/action-cam-dji-osmo-pocket-4-combo-creator-8852401" TargetMode="External"/><Relationship Id="rId23" Type="http://schemas.openxmlformats.org/officeDocument/2006/relationships/hyperlink" Target="mailto:ana.roquete@lift.com.pt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worten.pt/produtos/geleira-polarbox-gold-20l-perola-8383905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orten.pt/produtos/drone-dji-lito-x1-fly-more-combo-dji-rc-2-8858608" TargetMode="External"/><Relationship Id="rId22" Type="http://schemas.openxmlformats.org/officeDocument/2006/relationships/hyperlink" Target="https://www.worten.pt/servicos-worten-resolve/manutencao-preventiva/manutencao-trotinete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Props1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1085</Words>
  <Characters>5538</Characters>
  <Application>Microsoft Office Word</Application>
  <DocSecurity>4</DocSecurity>
  <Lines>115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Inês Rua</cp:lastModifiedBy>
  <cp:revision>2</cp:revision>
  <dcterms:created xsi:type="dcterms:W3CDTF">2026-05-20T09:45:00Z</dcterms:created>
  <dcterms:modified xsi:type="dcterms:W3CDTF">2026-05-20T09:45:00Z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