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CCE5" w14:textId="56F50843" w:rsidR="00986B96" w:rsidRPr="00986B96" w:rsidRDefault="00000000" w:rsidP="00935EF0">
      <w:pPr>
        <w:pStyle w:val="Nagwek3"/>
        <w:spacing w:after="240" w:line="276" w:lineRule="auto"/>
        <w:rPr>
          <w:rFonts w:ascii="Calibri" w:hAnsi="Calibri" w:cs="Calibri"/>
          <w:color w:val="000000"/>
          <w:sz w:val="22"/>
          <w:szCs w:val="22"/>
        </w:rPr>
      </w:pPr>
      <w:r>
        <w:rPr>
          <w:rFonts w:ascii="Calibri" w:hAnsi="Calibri" w:cs="Calibri"/>
          <w:color w:val="000000"/>
          <w:sz w:val="22"/>
          <w:szCs w:val="22"/>
        </w:rPr>
        <w:t>Informacja prasowa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Warszawa, </w:t>
      </w:r>
      <w:r w:rsidR="008F5544">
        <w:rPr>
          <w:rFonts w:ascii="Calibri" w:hAnsi="Calibri" w:cs="Calibri"/>
          <w:color w:val="000000"/>
          <w:sz w:val="22"/>
          <w:szCs w:val="22"/>
        </w:rPr>
        <w:t>20</w:t>
      </w:r>
      <w:r>
        <w:rPr>
          <w:rFonts w:ascii="Calibri" w:hAnsi="Calibri" w:cs="Calibri"/>
          <w:color w:val="000000"/>
          <w:sz w:val="22"/>
          <w:szCs w:val="22"/>
        </w:rPr>
        <w:t>.0</w:t>
      </w:r>
      <w:r w:rsidR="00986B96">
        <w:rPr>
          <w:rFonts w:ascii="Calibri" w:hAnsi="Calibri" w:cs="Calibri"/>
          <w:color w:val="000000"/>
          <w:sz w:val="22"/>
          <w:szCs w:val="22"/>
        </w:rPr>
        <w:t>5</w:t>
      </w:r>
      <w:r>
        <w:rPr>
          <w:rFonts w:ascii="Calibri" w:hAnsi="Calibri" w:cs="Calibri"/>
          <w:color w:val="000000"/>
          <w:sz w:val="22"/>
          <w:szCs w:val="22"/>
        </w:rPr>
        <w:t>.2026 r.</w:t>
      </w:r>
    </w:p>
    <w:p w14:paraId="769D6D0C" w14:textId="77777777" w:rsidR="00935EF0" w:rsidRPr="00935EF0" w:rsidRDefault="00935EF0" w:rsidP="00935EF0">
      <w:pPr>
        <w:pStyle w:val="Nagwek1"/>
        <w:spacing w:line="276" w:lineRule="auto"/>
        <w:jc w:val="center"/>
        <w:rPr>
          <w:rFonts w:asciiTheme="minorHAnsi" w:hAnsiTheme="minorHAnsi" w:cstheme="minorHAnsi"/>
          <w:sz w:val="28"/>
          <w:szCs w:val="28"/>
        </w:rPr>
      </w:pPr>
      <w:r w:rsidRPr="00935EF0">
        <w:rPr>
          <w:rFonts w:asciiTheme="minorHAnsi" w:hAnsiTheme="minorHAnsi" w:cstheme="minorHAnsi"/>
          <w:sz w:val="28"/>
          <w:szCs w:val="28"/>
        </w:rPr>
        <w:t>Pierwsza Polka z wygraną w Alpine ELF Cup Series. Historyczny sukces Gosi Rdest we Francji!</w:t>
      </w:r>
    </w:p>
    <w:p w14:paraId="106D6B2F" w14:textId="4E0DE89A" w:rsidR="00935EF0" w:rsidRPr="00935EF0" w:rsidRDefault="00935EF0" w:rsidP="00935EF0">
      <w:pPr>
        <w:pStyle w:val="NormalnyWeb"/>
        <w:spacing w:line="276" w:lineRule="auto"/>
        <w:jc w:val="both"/>
        <w:rPr>
          <w:rFonts w:asciiTheme="minorHAnsi" w:hAnsiTheme="minorHAnsi" w:cstheme="minorHAnsi"/>
          <w:b/>
          <w:bCs/>
          <w:sz w:val="22"/>
          <w:szCs w:val="22"/>
        </w:rPr>
      </w:pPr>
      <w:r w:rsidRPr="00935EF0">
        <w:rPr>
          <w:rFonts w:asciiTheme="minorHAnsi" w:hAnsiTheme="minorHAnsi" w:cstheme="minorHAnsi"/>
          <w:b/>
          <w:bCs/>
          <w:sz w:val="22"/>
          <w:szCs w:val="22"/>
        </w:rPr>
        <w:t xml:space="preserve">Gosia Rdest zapisała się w historii Alpine ELF Cup Series. Polka startująca w barwach Alpine w zespole Chazel Technologie Course, wspólnie z Paulem Alberto, wygrała pierwszy wyścig weekendu na torze Dijon-Prenois. To pierwsze zwycięstwo Polki i pierwsza wygrana mamy w historii Alpine ELF Cup Series, a zarazem dopiero drugi triumf kobiety w historii serii </w:t>
      </w:r>
      <w:r>
        <w:rPr>
          <w:rFonts w:asciiTheme="minorHAnsi" w:hAnsiTheme="minorHAnsi" w:cstheme="minorHAnsi"/>
          <w:b/>
          <w:bCs/>
          <w:sz w:val="22"/>
          <w:szCs w:val="22"/>
        </w:rPr>
        <w:t>-</w:t>
      </w:r>
      <w:r w:rsidRPr="00935EF0">
        <w:rPr>
          <w:rFonts w:asciiTheme="minorHAnsi" w:hAnsiTheme="minorHAnsi" w:cstheme="minorHAnsi"/>
          <w:b/>
          <w:bCs/>
          <w:sz w:val="22"/>
          <w:szCs w:val="22"/>
        </w:rPr>
        <w:t xml:space="preserve"> pierwszy od 2021 roku, kiedy na torze Portimão zwyciężyła Lilou Wadoux.</w:t>
      </w:r>
    </w:p>
    <w:p w14:paraId="641E273C" w14:textId="430519B3" w:rsidR="00935EF0" w:rsidRPr="00935EF0" w:rsidRDefault="00935EF0" w:rsidP="00935EF0">
      <w:pPr>
        <w:pStyle w:val="NormalnyWeb"/>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 xml:space="preserve">Powrót Alpine ELF Cup Series na tor Dijon-Prenois po raz pierwszy od 2023 roku przyciągnął rekordowo zróżnicowaną stawkę. W drugiej rundzie sezonu wystartowało 19 kierowców, w tym zawodnicy z Chin i Hongkongu </w:t>
      </w:r>
      <w:r>
        <w:rPr>
          <w:rFonts w:asciiTheme="minorHAnsi" w:hAnsiTheme="minorHAnsi" w:cstheme="minorHAnsi"/>
          <w:sz w:val="22"/>
          <w:szCs w:val="22"/>
        </w:rPr>
        <w:t>-</w:t>
      </w:r>
      <w:r w:rsidRPr="00935EF0">
        <w:rPr>
          <w:rFonts w:asciiTheme="minorHAnsi" w:hAnsiTheme="minorHAnsi" w:cstheme="minorHAnsi"/>
          <w:sz w:val="22"/>
          <w:szCs w:val="22"/>
        </w:rPr>
        <w:t xml:space="preserve"> po raz pierwszy w historii mistrzostw. Weekend od początku rozgrywany był w bardzo wymagających warunkach, przy zmiennej pogodzie i stale ewoluującej nawierzchni.</w:t>
      </w:r>
    </w:p>
    <w:p w14:paraId="4A5BE6AA" w14:textId="6D37D9A0"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t xml:space="preserve">Załoga Paul Alberto </w:t>
      </w:r>
      <w:r>
        <w:rPr>
          <w:rFonts w:asciiTheme="minorHAnsi" w:eastAsia="Times New Roman" w:hAnsiTheme="minorHAnsi" w:cstheme="minorHAnsi"/>
          <w:lang w:eastAsia="pl-PL"/>
        </w:rPr>
        <w:t>-</w:t>
      </w:r>
      <w:r w:rsidRPr="00935EF0">
        <w:rPr>
          <w:rFonts w:asciiTheme="minorHAnsi" w:eastAsia="Times New Roman" w:hAnsiTheme="minorHAnsi" w:cstheme="minorHAnsi"/>
          <w:lang w:eastAsia="pl-PL"/>
        </w:rPr>
        <w:t xml:space="preserve"> Gosia Rdest od pierwszych sesji prezentowała bardzo konkurencyjne tempo. Mimo trudnych warunków i pechowej czasówki duet szybko odnalazł rytm wyścigowy. W sobotnim wyścigu Alberto już na początku objął prowadzenie i stopniowo budował przewagę nad rywalami. Po obowiązkowej zmianie kierowców Rdest przejęła samochód z bezpiecznym zapasem i utrzymała prowadzenie mimo presji ze strony Rodolphe’a Wallgrena oraz neutralizacji wyścigu po awarii jednego z samochodów.</w:t>
      </w:r>
    </w:p>
    <w:p w14:paraId="42ACE09F" w14:textId="52D31364"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t xml:space="preserve">Wygrana dała Rdest miejsce w historii serii </w:t>
      </w:r>
      <w:r>
        <w:rPr>
          <w:rFonts w:asciiTheme="minorHAnsi" w:eastAsia="Times New Roman" w:hAnsiTheme="minorHAnsi" w:cstheme="minorHAnsi"/>
          <w:lang w:eastAsia="pl-PL"/>
        </w:rPr>
        <w:t>-</w:t>
      </w:r>
      <w:r w:rsidRPr="00935EF0">
        <w:rPr>
          <w:rFonts w:asciiTheme="minorHAnsi" w:eastAsia="Times New Roman" w:hAnsiTheme="minorHAnsi" w:cstheme="minorHAnsi"/>
          <w:lang w:eastAsia="pl-PL"/>
        </w:rPr>
        <w:t xml:space="preserve"> została pierwszą Polką i dopiero drugą kobietą, która triumfowała w Alpine ELF Cup Series. Było to także pierwsze zwycięstwo mieszanej załogi w historii mistrzostw.</w:t>
      </w:r>
    </w:p>
    <w:p w14:paraId="0CB436A0" w14:textId="77777777" w:rsidR="00935EF0" w:rsidRPr="00935EF0" w:rsidRDefault="00935EF0" w:rsidP="00935EF0">
      <w:pPr>
        <w:pStyle w:val="Nagwek2"/>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Pierwsza mama z wygraną w historii Alpine ELF Cup Series</w:t>
      </w:r>
    </w:p>
    <w:p w14:paraId="78A041EF" w14:textId="77777777" w:rsidR="00935EF0" w:rsidRPr="00935EF0" w:rsidRDefault="00935EF0" w:rsidP="00935EF0">
      <w:pPr>
        <w:pStyle w:val="NormalnyWeb"/>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Sukces ma dodatkowy, wyjątkowy wymiar. Gosia Rdest została również pierwszą mamą, która wygrała wyścig Alpine ELF Cup Series. Jeszcze kilka miesięcy temu jej program startów w sezonie 2026 stał pod znakiem zapytania po narodzinach drugiej córki. Dziś Polka wraca do domu z historycznym zwycięstwem i miejscem w historii europejskiego motorsportu.</w:t>
      </w:r>
    </w:p>
    <w:p w14:paraId="370E554D" w14:textId="77777777" w:rsidR="00935EF0" w:rsidRDefault="00935EF0" w:rsidP="00935EF0">
      <w:pPr>
        <w:pStyle w:val="NormalnyWeb"/>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 xml:space="preserve">– </w:t>
      </w:r>
      <w:r w:rsidRPr="00935EF0">
        <w:rPr>
          <w:rStyle w:val="Uwydatnienie"/>
          <w:rFonts w:asciiTheme="minorHAnsi" w:hAnsiTheme="minorHAnsi" w:cstheme="minorHAnsi"/>
          <w:sz w:val="22"/>
          <w:szCs w:val="22"/>
        </w:rPr>
        <w:t>Jeszcze kilka miesięcy temu nie wiedziałam, czy wrócę w tym sezonie do ścigania po narodzinach drugiej córki. Dziś stoję na najwyższym stopniu podium Alpine ELF Cup Series. Jestem bardzo dumna, że mogę reprezentować kobiecy motorsport, ale przede wszystkim szczęśliwa, że mogę rywalizować w mieszanej załodze, ścigać się z mężczyznami i walczyć o zwycięstwa</w:t>
      </w:r>
      <w:r w:rsidRPr="00935EF0">
        <w:rPr>
          <w:rFonts w:asciiTheme="minorHAnsi" w:hAnsiTheme="minorHAnsi" w:cstheme="minorHAnsi"/>
          <w:sz w:val="22"/>
          <w:szCs w:val="22"/>
        </w:rPr>
        <w:t xml:space="preserve"> – mówi Gosia Rdest.</w:t>
      </w:r>
    </w:p>
    <w:p w14:paraId="3B791186" w14:textId="77777777"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t>Polka podkreśla również, że zwycięstwo ma dla niej wymiar znacznie większy niż sportowy wynik.</w:t>
      </w:r>
    </w:p>
    <w:p w14:paraId="701C35C5" w14:textId="62DB3D4E"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t xml:space="preserve">– </w:t>
      </w:r>
      <w:r w:rsidRPr="00935EF0">
        <w:rPr>
          <w:rFonts w:asciiTheme="minorHAnsi" w:eastAsia="Times New Roman" w:hAnsiTheme="minorHAnsi" w:cstheme="minorHAnsi"/>
          <w:i/>
          <w:iCs/>
          <w:lang w:eastAsia="pl-PL"/>
        </w:rPr>
        <w:t>Czasem życie zmienia twoją karierę. Czasem zmienia priorytety. A czasem sprawdza, jak bardzo nadal tego chcesz. Powrót po macierzyństwie, po przerwie, po wszystkich zmianach, jakie przechodzi kobieta i ponowne stanięcie na najwyższym stopniu podium znaczy dla mnie więcej niż jakiekolwiek statystyki. To zwycięstwo jest dla każdej kobiety, która usłyszała kiedyś, że coś jest już „za nią”</w:t>
      </w:r>
      <w:r w:rsidRPr="00935EF0">
        <w:rPr>
          <w:rFonts w:asciiTheme="minorHAnsi" w:eastAsia="Times New Roman" w:hAnsiTheme="minorHAnsi" w:cstheme="minorHAnsi"/>
          <w:lang w:eastAsia="pl-PL"/>
        </w:rPr>
        <w:t xml:space="preserve"> – dodaje zawodniczka.</w:t>
      </w:r>
    </w:p>
    <w:p w14:paraId="3BEB3EF8" w14:textId="77777777" w:rsidR="00935EF0" w:rsidRPr="00935EF0" w:rsidRDefault="00935EF0" w:rsidP="00935EF0">
      <w:pPr>
        <w:pStyle w:val="Nagwek2"/>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Walka o zwycięstwo do ostatnich metrów</w:t>
      </w:r>
    </w:p>
    <w:p w14:paraId="4ADB7B52" w14:textId="24BC0A49" w:rsidR="00935EF0" w:rsidRPr="00935EF0" w:rsidRDefault="00935EF0" w:rsidP="00935EF0">
      <w:pPr>
        <w:pStyle w:val="NormalnyWeb"/>
        <w:spacing w:line="276" w:lineRule="auto"/>
        <w:jc w:val="both"/>
      </w:pPr>
      <w:r w:rsidRPr="00935EF0">
        <w:rPr>
          <w:rFonts w:asciiTheme="minorHAnsi" w:hAnsiTheme="minorHAnsi" w:cstheme="minorHAnsi"/>
          <w:sz w:val="22"/>
          <w:szCs w:val="22"/>
        </w:rPr>
        <w:t>Po sukcesie w sobotę załoga Alberto/Rdest ponownie włączyła się do walki o najwyższe pozycje. W drugim wyścigu duet wystartował z czwartego pola, a rywalizacja od początku była niezwykle wyrównana. Gosia Rdest szybko przesuwała się w górę stawki i już na dziewiątym okrążeniu objęła prowadzenie.</w:t>
      </w:r>
    </w:p>
    <w:p w14:paraId="2CBCADDC" w14:textId="56210388"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lastRenderedPageBreak/>
        <w:t>Po neutralizacji i serii pit stopów Paul Alberto wrócił na tor na pierwszej pozycji i do samego końca walczył o zwycięstwo z duetem Romain Monti/Rodolphe Wallgren. O wyniku zdecydowało ostatnie okrążenie po restarcie wyścigu po dwóch neutralizacjach i wyjazdach samochodu bezpieczeństwa. Monti wykorzystał minimalny błąd Alberto i wygrał wyścig z przewagą zaledwie 0,085 sekundy.</w:t>
      </w:r>
      <w:r>
        <w:rPr>
          <w:rFonts w:asciiTheme="minorHAnsi" w:eastAsia="Times New Roman" w:hAnsiTheme="minorHAnsi" w:cstheme="minorHAnsi"/>
          <w:lang w:eastAsia="pl-PL"/>
        </w:rPr>
        <w:t xml:space="preserve"> </w:t>
      </w:r>
      <w:r w:rsidRPr="00935EF0">
        <w:rPr>
          <w:rFonts w:asciiTheme="minorHAnsi" w:eastAsia="Times New Roman" w:hAnsiTheme="minorHAnsi" w:cstheme="minorHAnsi"/>
          <w:lang w:eastAsia="pl-PL"/>
        </w:rPr>
        <w:t>Drugie miejsce załogi Alberto/Rdest oraz najszybsze okrążenia Paula Alberto w obu wyścigach potwierdziły jednak znakomite tempo zespołu przez cały weekend.</w:t>
      </w:r>
    </w:p>
    <w:p w14:paraId="5D6693D5" w14:textId="77777777" w:rsidR="00935EF0" w:rsidRPr="00935EF0" w:rsidRDefault="00935EF0" w:rsidP="00935EF0">
      <w:pPr>
        <w:suppressAutoHyphens w:val="0"/>
        <w:autoSpaceDN/>
        <w:spacing w:before="100" w:after="100" w:line="276" w:lineRule="auto"/>
        <w:jc w:val="both"/>
        <w:textAlignment w:val="auto"/>
        <w:rPr>
          <w:rFonts w:asciiTheme="minorHAnsi" w:eastAsia="Times New Roman" w:hAnsiTheme="minorHAnsi" w:cstheme="minorHAnsi"/>
          <w:lang w:eastAsia="pl-PL"/>
        </w:rPr>
      </w:pPr>
      <w:r w:rsidRPr="00935EF0">
        <w:rPr>
          <w:rFonts w:asciiTheme="minorHAnsi" w:eastAsia="Times New Roman" w:hAnsiTheme="minorHAnsi" w:cstheme="minorHAnsi"/>
          <w:lang w:eastAsia="pl-PL"/>
        </w:rPr>
        <w:t>Co istotne, zarówno Gosia Rdest, jak i Paul Alberto nigdy wcześniej nie rywalizowali na torze Dijon-Prenois.</w:t>
      </w:r>
    </w:p>
    <w:p w14:paraId="31158DBB" w14:textId="77777777" w:rsidR="00935EF0" w:rsidRPr="00935EF0" w:rsidRDefault="00935EF0" w:rsidP="00935EF0">
      <w:pPr>
        <w:pStyle w:val="Nagwek2"/>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Drugie miejsce w klasyfikacji generalnej</w:t>
      </w:r>
    </w:p>
    <w:p w14:paraId="22EB06DE" w14:textId="03D9ADE1" w:rsidR="00935EF0" w:rsidRPr="00935EF0" w:rsidRDefault="00935EF0" w:rsidP="00935EF0">
      <w:pPr>
        <w:pStyle w:val="NormalnyWeb"/>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Weekend w Dijon-Prenois zakończył się dla załogi Paul Alberto</w:t>
      </w:r>
      <w:r>
        <w:rPr>
          <w:rFonts w:asciiTheme="minorHAnsi" w:hAnsiTheme="minorHAnsi" w:cstheme="minorHAnsi"/>
          <w:sz w:val="22"/>
          <w:szCs w:val="22"/>
        </w:rPr>
        <w:t>/</w:t>
      </w:r>
      <w:r w:rsidRPr="00935EF0">
        <w:rPr>
          <w:rFonts w:asciiTheme="minorHAnsi" w:hAnsiTheme="minorHAnsi" w:cstheme="minorHAnsi"/>
          <w:sz w:val="22"/>
          <w:szCs w:val="22"/>
        </w:rPr>
        <w:t>Gosia Rdest zwycięstwem w pierwszym wyścigu i drugim miejscem w drugim starcie.</w:t>
      </w:r>
      <w:r>
        <w:t xml:space="preserve"> </w:t>
      </w:r>
      <w:r w:rsidRPr="00935EF0">
        <w:rPr>
          <w:rFonts w:asciiTheme="minorHAnsi" w:hAnsiTheme="minorHAnsi" w:cstheme="minorHAnsi"/>
          <w:sz w:val="22"/>
          <w:szCs w:val="22"/>
        </w:rPr>
        <w:t xml:space="preserve">Po dwóch rundach sezonu duet zajmuje drugie miejsce w klasyfikacji generalnej Alpine ELF Cup Series z dorobkiem 80 punktów i stratą 14 punktów do liderów mistrzostw </w:t>
      </w:r>
      <w:r>
        <w:rPr>
          <w:rFonts w:asciiTheme="minorHAnsi" w:hAnsiTheme="minorHAnsi" w:cstheme="minorHAnsi"/>
          <w:sz w:val="22"/>
          <w:szCs w:val="22"/>
        </w:rPr>
        <w:t>-</w:t>
      </w:r>
      <w:r w:rsidRPr="00935EF0">
        <w:rPr>
          <w:rFonts w:asciiTheme="minorHAnsi" w:hAnsiTheme="minorHAnsi" w:cstheme="minorHAnsi"/>
          <w:sz w:val="22"/>
          <w:szCs w:val="22"/>
        </w:rPr>
        <w:t xml:space="preserve"> Romaina Montiego i Rodolphe’a Wallgrena.</w:t>
      </w:r>
    </w:p>
    <w:p w14:paraId="2D733483" w14:textId="3B9F68CE" w:rsidR="00935EF0" w:rsidRPr="00935EF0" w:rsidRDefault="00935EF0" w:rsidP="00935EF0">
      <w:pPr>
        <w:pStyle w:val="Nagwek3"/>
        <w:spacing w:before="100" w:after="100" w:line="276" w:lineRule="auto"/>
        <w:jc w:val="both"/>
        <w:rPr>
          <w:rFonts w:asciiTheme="minorHAnsi" w:hAnsiTheme="minorHAnsi" w:cstheme="minorHAnsi"/>
          <w:b/>
          <w:bCs/>
          <w:color w:val="000000" w:themeColor="text1"/>
          <w:sz w:val="22"/>
          <w:szCs w:val="22"/>
        </w:rPr>
      </w:pPr>
      <w:r w:rsidRPr="00935EF0">
        <w:rPr>
          <w:rFonts w:asciiTheme="minorHAnsi" w:hAnsiTheme="minorHAnsi" w:cstheme="minorHAnsi"/>
          <w:b/>
          <w:bCs/>
          <w:color w:val="000000" w:themeColor="text1"/>
          <w:sz w:val="22"/>
          <w:szCs w:val="22"/>
        </w:rPr>
        <w:t xml:space="preserve">Wyniki załogi Paul Alberto/Gosia Rdest </w:t>
      </w:r>
      <w:r>
        <w:rPr>
          <w:rFonts w:asciiTheme="minorHAnsi" w:hAnsiTheme="minorHAnsi" w:cstheme="minorHAnsi"/>
          <w:b/>
          <w:bCs/>
          <w:color w:val="000000" w:themeColor="text1"/>
          <w:sz w:val="22"/>
          <w:szCs w:val="22"/>
        </w:rPr>
        <w:t>-</w:t>
      </w:r>
      <w:r w:rsidRPr="00935EF0">
        <w:rPr>
          <w:rFonts w:asciiTheme="minorHAnsi" w:hAnsiTheme="minorHAnsi" w:cstheme="minorHAnsi"/>
          <w:b/>
          <w:bCs/>
          <w:color w:val="000000" w:themeColor="text1"/>
          <w:sz w:val="22"/>
          <w:szCs w:val="22"/>
        </w:rPr>
        <w:t xml:space="preserve"> Dijon-Prenois</w:t>
      </w:r>
    </w:p>
    <w:p w14:paraId="5FD7D641" w14:textId="1907D397" w:rsidR="00935EF0" w:rsidRDefault="00935EF0" w:rsidP="00935EF0">
      <w:pPr>
        <w:pStyle w:val="NormalnyWeb"/>
        <w:spacing w:line="276" w:lineRule="auto"/>
        <w:jc w:val="both"/>
        <w:rPr>
          <w:rFonts w:asciiTheme="minorHAnsi" w:hAnsiTheme="minorHAnsi" w:cstheme="minorHAnsi"/>
          <w:sz w:val="22"/>
          <w:szCs w:val="22"/>
        </w:rPr>
      </w:pPr>
      <w:r w:rsidRPr="00935EF0">
        <w:rPr>
          <w:rFonts w:asciiTheme="minorHAnsi" w:hAnsiTheme="minorHAnsi" w:cstheme="minorHAnsi"/>
          <w:sz w:val="22"/>
          <w:szCs w:val="22"/>
        </w:rPr>
        <w:t>Kolejna runda Alpine ELF Cup Series odbędzie się 19</w:t>
      </w:r>
      <w:r>
        <w:rPr>
          <w:rFonts w:asciiTheme="minorHAnsi" w:hAnsiTheme="minorHAnsi" w:cstheme="minorHAnsi"/>
          <w:sz w:val="22"/>
          <w:szCs w:val="22"/>
        </w:rPr>
        <w:t>-</w:t>
      </w:r>
      <w:r w:rsidRPr="00935EF0">
        <w:rPr>
          <w:rFonts w:asciiTheme="minorHAnsi" w:hAnsiTheme="minorHAnsi" w:cstheme="minorHAnsi"/>
          <w:sz w:val="22"/>
          <w:szCs w:val="22"/>
        </w:rPr>
        <w:t xml:space="preserve">21 czerwca na legendarnym torze Spa-Francorchamps w Belgii </w:t>
      </w:r>
      <w:r>
        <w:rPr>
          <w:rFonts w:asciiTheme="minorHAnsi" w:hAnsiTheme="minorHAnsi" w:cstheme="minorHAnsi"/>
          <w:sz w:val="22"/>
          <w:szCs w:val="22"/>
        </w:rPr>
        <w:t>-</w:t>
      </w:r>
      <w:r w:rsidRPr="00935EF0">
        <w:rPr>
          <w:rFonts w:asciiTheme="minorHAnsi" w:hAnsiTheme="minorHAnsi" w:cstheme="minorHAnsi"/>
          <w:sz w:val="22"/>
          <w:szCs w:val="22"/>
        </w:rPr>
        <w:t>jednym z najbardziej wymagających i kultowych obiektów w światowym motorsporcie.</w:t>
      </w:r>
      <w:r>
        <w:rPr>
          <w:rFonts w:asciiTheme="minorHAnsi" w:hAnsiTheme="minorHAnsi" w:cstheme="minorHAnsi"/>
          <w:sz w:val="22"/>
          <w:szCs w:val="22"/>
        </w:rPr>
        <w:t xml:space="preserve"> </w:t>
      </w:r>
      <w:r w:rsidRPr="00935EF0">
        <w:rPr>
          <w:rFonts w:asciiTheme="minorHAnsi" w:hAnsiTheme="minorHAnsi" w:cstheme="minorHAnsi"/>
          <w:sz w:val="22"/>
          <w:szCs w:val="22"/>
        </w:rPr>
        <w:t>Dijon-Prenois było drugą rundą sezonu 2026. Historyczny wynik Gosi Rdest to jeden z największych sukcesów polskiego motorsportu kobiecego w ostatnich latach i ważny sygnał dla zawodniczek, które chcą łączyć profesjonalny sport z macierzyństwem.</w:t>
      </w:r>
    </w:p>
    <w:p w14:paraId="76284E14" w14:textId="77777777" w:rsidR="00935EF0" w:rsidRPr="00935EF0" w:rsidRDefault="00935EF0" w:rsidP="00935EF0">
      <w:pPr>
        <w:pStyle w:val="Nagwek3"/>
        <w:spacing w:before="100" w:after="100" w:line="276" w:lineRule="auto"/>
        <w:jc w:val="both"/>
        <w:rPr>
          <w:rFonts w:asciiTheme="minorHAnsi" w:hAnsiTheme="minorHAnsi" w:cstheme="minorHAnsi"/>
          <w:b/>
          <w:bCs/>
          <w:color w:val="000000" w:themeColor="text1"/>
        </w:rPr>
      </w:pPr>
      <w:r w:rsidRPr="00935EF0">
        <w:rPr>
          <w:rFonts w:asciiTheme="minorHAnsi" w:hAnsiTheme="minorHAnsi" w:cstheme="minorHAnsi"/>
          <w:b/>
          <w:bCs/>
          <w:color w:val="000000" w:themeColor="text1"/>
        </w:rPr>
        <w:t>Klasyfikacja generalna Alpine ELF Cup Series po 2 rundach sezonu</w:t>
      </w:r>
    </w:p>
    <w:p w14:paraId="0348522D"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Romain Monti – Rodolphe Wallgren – 94 punkty </w:t>
      </w:r>
    </w:p>
    <w:p w14:paraId="08853409"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Paul Alberto – Gosia Rdest – 80 punktów </w:t>
      </w:r>
    </w:p>
    <w:p w14:paraId="7929ECC6"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Matéo Herrero – David Barrere – 48 punktów </w:t>
      </w:r>
    </w:p>
    <w:p w14:paraId="586D5EE8"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Lenny Kieffer – 46 punktów </w:t>
      </w:r>
    </w:p>
    <w:p w14:paraId="76DEC5EA"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Alexandre Lopez – Frédéric De Brabant – 40 punktów </w:t>
      </w:r>
    </w:p>
    <w:p w14:paraId="5B5BA7D4"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Anthony Pisano – Julien Paget – 30 punktów </w:t>
      </w:r>
    </w:p>
    <w:p w14:paraId="66425996"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Julien Neveu – 28 punktów </w:t>
      </w:r>
    </w:p>
    <w:p w14:paraId="1A73CD13"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Paul Roques – 23 punkty </w:t>
      </w:r>
    </w:p>
    <w:p w14:paraId="678F15DC"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Anthony Fournier – 21 punktów </w:t>
      </w:r>
    </w:p>
    <w:p w14:paraId="77468F75"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Jérôme Thiery – 18 punktów </w:t>
      </w:r>
    </w:p>
    <w:p w14:paraId="68FA62FA"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Ze Shi Yuan Yang – Tai Ji Liu – 12 punktów </w:t>
      </w:r>
    </w:p>
    <w:p w14:paraId="68B40B2D"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 xml:space="preserve">Yiran Zhou – Kwan Kit Lo – 10 punktów </w:t>
      </w:r>
    </w:p>
    <w:p w14:paraId="5E1DAEF0" w14:textId="77777777" w:rsidR="00935EF0" w:rsidRPr="00935EF0" w:rsidRDefault="00935EF0" w:rsidP="00935EF0">
      <w:pPr>
        <w:numPr>
          <w:ilvl w:val="0"/>
          <w:numId w:val="7"/>
        </w:numPr>
        <w:suppressAutoHyphens w:val="0"/>
        <w:autoSpaceDN/>
        <w:spacing w:before="100" w:after="100" w:line="276" w:lineRule="auto"/>
        <w:jc w:val="both"/>
        <w:textAlignment w:val="auto"/>
        <w:rPr>
          <w:rFonts w:asciiTheme="minorHAnsi" w:hAnsiTheme="minorHAnsi" w:cstheme="minorHAnsi"/>
        </w:rPr>
      </w:pPr>
      <w:r w:rsidRPr="00935EF0">
        <w:rPr>
          <w:rFonts w:asciiTheme="minorHAnsi" w:hAnsiTheme="minorHAnsi" w:cstheme="minorHAnsi"/>
        </w:rPr>
        <w:t>Veenesh Shunker – 2 punkty</w:t>
      </w:r>
    </w:p>
    <w:p w14:paraId="0D03B516" w14:textId="77777777" w:rsidR="00986B96" w:rsidRDefault="00986B96">
      <w:pPr>
        <w:pStyle w:val="NormalnyWeb"/>
        <w:rPr>
          <w:rFonts w:ascii="Calibri" w:hAnsi="Calibri" w:cs="Calibri"/>
          <w:sz w:val="22"/>
          <w:szCs w:val="22"/>
        </w:rPr>
      </w:pPr>
    </w:p>
    <w:p w14:paraId="4D41A510" w14:textId="77777777" w:rsidR="00986B96" w:rsidRDefault="00986B96">
      <w:pPr>
        <w:pStyle w:val="NormalnyWeb"/>
        <w:rPr>
          <w:rFonts w:ascii="Calibri" w:hAnsi="Calibri" w:cs="Calibri"/>
          <w:sz w:val="22"/>
          <w:szCs w:val="22"/>
        </w:rPr>
      </w:pPr>
    </w:p>
    <w:p w14:paraId="16451C0D" w14:textId="25C63B86" w:rsidR="002B4E63" w:rsidRDefault="002B4E63">
      <w:pPr>
        <w:pStyle w:val="NormalnyWeb"/>
        <w:rPr>
          <w:rFonts w:ascii="Calibri" w:hAnsi="Calibri" w:cs="Calibri"/>
          <w:sz w:val="22"/>
          <w:szCs w:val="22"/>
        </w:rPr>
      </w:pPr>
      <w:r>
        <w:rPr>
          <w:rFonts w:ascii="Calibri" w:hAnsi="Calibri" w:cs="Calibri"/>
          <w:sz w:val="22"/>
          <w:szCs w:val="22"/>
        </w:rPr>
        <w:t>***</w:t>
      </w:r>
    </w:p>
    <w:p w14:paraId="7D6E23C6" w14:textId="77777777" w:rsidR="002B4E63" w:rsidRPr="00311F41" w:rsidRDefault="002B4E63" w:rsidP="002B4E63">
      <w:pPr>
        <w:spacing w:before="120" w:after="120" w:line="276" w:lineRule="auto"/>
        <w:jc w:val="both"/>
        <w:rPr>
          <w:rFonts w:cs="Calibri"/>
          <w:b/>
          <w:bCs/>
          <w:sz w:val="20"/>
          <w:szCs w:val="20"/>
        </w:rPr>
      </w:pPr>
      <w:r w:rsidRPr="00311F41">
        <w:rPr>
          <w:rFonts w:cs="Calibri"/>
          <w:b/>
          <w:bCs/>
          <w:sz w:val="20"/>
          <w:szCs w:val="20"/>
        </w:rPr>
        <w:t>Kontakt dla mediów:</w:t>
      </w:r>
    </w:p>
    <w:p w14:paraId="055F62D6" w14:textId="7E8476E5" w:rsidR="002B4E63" w:rsidRPr="009120BF" w:rsidRDefault="00986B96" w:rsidP="002B4E63">
      <w:pPr>
        <w:spacing w:line="276" w:lineRule="auto"/>
        <w:jc w:val="both"/>
        <w:rPr>
          <w:rFonts w:cs="Calibri"/>
          <w:sz w:val="20"/>
          <w:szCs w:val="20"/>
        </w:rPr>
      </w:pPr>
      <w:r>
        <w:rPr>
          <w:rFonts w:cs="Calibri"/>
          <w:sz w:val="20"/>
          <w:szCs w:val="20"/>
        </w:rPr>
        <w:lastRenderedPageBreak/>
        <w:t>Ilona Rutkowska</w:t>
      </w:r>
    </w:p>
    <w:p w14:paraId="375F619E" w14:textId="7E5DEBDC" w:rsidR="002B4E63" w:rsidRPr="009120BF" w:rsidRDefault="002B4E63" w:rsidP="002B4E63">
      <w:pPr>
        <w:spacing w:line="276" w:lineRule="auto"/>
        <w:jc w:val="both"/>
        <w:rPr>
          <w:rFonts w:cs="Calibri"/>
          <w:sz w:val="20"/>
          <w:szCs w:val="20"/>
        </w:rPr>
      </w:pPr>
      <w:r w:rsidRPr="009120BF">
        <w:rPr>
          <w:rFonts w:cs="Calibri"/>
          <w:sz w:val="20"/>
          <w:szCs w:val="20"/>
        </w:rPr>
        <w:t xml:space="preserve">Tel.: + 48 796 996 </w:t>
      </w:r>
      <w:r w:rsidR="00986B96">
        <w:rPr>
          <w:rFonts w:cs="Calibri"/>
          <w:sz w:val="20"/>
          <w:szCs w:val="20"/>
        </w:rPr>
        <w:t>259</w:t>
      </w:r>
    </w:p>
    <w:p w14:paraId="6130B4E0" w14:textId="4DB17AD6" w:rsidR="002B4E63" w:rsidRDefault="002B4E63" w:rsidP="002B4E63">
      <w:pPr>
        <w:spacing w:line="276" w:lineRule="auto"/>
        <w:jc w:val="both"/>
        <w:rPr>
          <w:rFonts w:cs="Calibri"/>
          <w:sz w:val="20"/>
          <w:szCs w:val="20"/>
          <w:lang w:val="en-US"/>
        </w:rPr>
      </w:pPr>
      <w:r w:rsidRPr="00311F41">
        <w:rPr>
          <w:rFonts w:cs="Calibri"/>
          <w:sz w:val="20"/>
          <w:szCs w:val="20"/>
          <w:lang w:val="en-US"/>
        </w:rPr>
        <w:t xml:space="preserve">E-mail: </w:t>
      </w:r>
      <w:hyperlink r:id="rId7" w:history="1">
        <w:r w:rsidR="00986B96" w:rsidRPr="00DB2A34">
          <w:rPr>
            <w:rStyle w:val="Hipercze"/>
            <w:rFonts w:cs="Calibri"/>
            <w:sz w:val="20"/>
            <w:szCs w:val="20"/>
            <w:lang w:val="en-US"/>
          </w:rPr>
          <w:t>ilona.rutkowska@goodonepr.pl</w:t>
        </w:r>
      </w:hyperlink>
    </w:p>
    <w:p w14:paraId="4E67D9E3" w14:textId="77777777" w:rsidR="000656F6" w:rsidRDefault="000656F6">
      <w:pPr>
        <w:pStyle w:val="NormalnyWeb"/>
        <w:spacing w:line="276" w:lineRule="auto"/>
        <w:jc w:val="both"/>
        <w:rPr>
          <w:rFonts w:ascii="Calibri" w:hAnsi="Calibri" w:cs="Calibri"/>
          <w:sz w:val="22"/>
          <w:szCs w:val="22"/>
        </w:rPr>
      </w:pPr>
    </w:p>
    <w:p w14:paraId="011EA67F" w14:textId="77777777" w:rsidR="000656F6" w:rsidRDefault="000656F6">
      <w:pPr>
        <w:pStyle w:val="NormalnyWeb"/>
        <w:spacing w:line="276" w:lineRule="auto"/>
        <w:jc w:val="both"/>
        <w:rPr>
          <w:rFonts w:ascii="Calibri" w:hAnsi="Calibri" w:cs="Calibri"/>
          <w:sz w:val="22"/>
          <w:szCs w:val="22"/>
        </w:rPr>
      </w:pPr>
    </w:p>
    <w:p w14:paraId="0FE5FF20" w14:textId="77777777" w:rsidR="000656F6" w:rsidRDefault="000656F6">
      <w:pPr>
        <w:pStyle w:val="NormalnyWeb"/>
        <w:shd w:val="clear" w:color="auto" w:fill="FFFFFF"/>
        <w:spacing w:before="0" w:after="225"/>
        <w:rPr>
          <w:rFonts w:ascii="Calibri" w:hAnsi="Calibri" w:cs="Calibri"/>
          <w:color w:val="000000"/>
          <w:sz w:val="22"/>
          <w:szCs w:val="22"/>
        </w:rPr>
      </w:pPr>
    </w:p>
    <w:sectPr w:rsidR="000656F6">
      <w:headerReference w:type="default" r:id="rId8"/>
      <w:footerReference w:type="default" r:id="rId9"/>
      <w:pgSz w:w="11906" w:h="16838"/>
      <w:pgMar w:top="720" w:right="720" w:bottom="720" w:left="720" w:header="283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524B" w14:textId="77777777" w:rsidR="008824E5" w:rsidRDefault="008824E5">
      <w:pPr>
        <w:spacing w:after="0" w:line="240" w:lineRule="auto"/>
      </w:pPr>
      <w:r>
        <w:separator/>
      </w:r>
    </w:p>
  </w:endnote>
  <w:endnote w:type="continuationSeparator" w:id="0">
    <w:p w14:paraId="6E0A3602" w14:textId="77777777" w:rsidR="008824E5" w:rsidRDefault="0088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xo">
    <w:altName w:val="Calibri"/>
    <w:panose1 w:val="020B0604020202020204"/>
    <w:charset w:val="00"/>
    <w:family w:val="auto"/>
    <w:pitch w:val="variable"/>
    <w:sig w:usb0="A00000FF" w:usb1="4000204B" w:usb2="00000000" w:usb3="00000000" w:csb0="000001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012" w14:textId="77777777" w:rsidR="00BD6AAE" w:rsidRDefault="00BD6A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51F8" w14:textId="77777777" w:rsidR="008824E5" w:rsidRDefault="008824E5">
      <w:pPr>
        <w:spacing w:after="0" w:line="240" w:lineRule="auto"/>
      </w:pPr>
      <w:r>
        <w:rPr>
          <w:color w:val="000000"/>
        </w:rPr>
        <w:separator/>
      </w:r>
    </w:p>
  </w:footnote>
  <w:footnote w:type="continuationSeparator" w:id="0">
    <w:p w14:paraId="0C098955" w14:textId="77777777" w:rsidR="008824E5" w:rsidRDefault="00882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FB6F" w14:textId="77777777" w:rsidR="00BD6AAE" w:rsidRDefault="00000000">
    <w:pPr>
      <w:pStyle w:val="Nagwek"/>
    </w:pPr>
    <w:r>
      <w:rPr>
        <w:rFonts w:ascii="Exo" w:hAnsi="Exo" w:cs="Open Sans"/>
        <w:b/>
        <w:bCs/>
        <w:noProof/>
        <w:color w:val="000000"/>
        <w:sz w:val="20"/>
        <w:szCs w:val="20"/>
      </w:rPr>
      <w:drawing>
        <wp:anchor distT="0" distB="0" distL="114300" distR="114300" simplePos="0" relativeHeight="251659264" behindDoc="1" locked="0" layoutInCell="1" allowOverlap="1" wp14:anchorId="6171F9F7" wp14:editId="6C8F6DEA">
          <wp:simplePos x="0" y="0"/>
          <wp:positionH relativeFrom="page">
            <wp:align>right</wp:align>
          </wp:positionH>
          <wp:positionV relativeFrom="paragraph">
            <wp:posOffset>-1799968</wp:posOffset>
          </wp:positionV>
          <wp:extent cx="7563651" cy="10691996"/>
          <wp:effectExtent l="0" t="0" r="5549" b="1404"/>
          <wp:wrapNone/>
          <wp:docPr id="212494130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63651" cy="106919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12EB"/>
    <w:multiLevelType w:val="multilevel"/>
    <w:tmpl w:val="CC60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7160C"/>
    <w:multiLevelType w:val="multilevel"/>
    <w:tmpl w:val="1534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86E63"/>
    <w:multiLevelType w:val="multilevel"/>
    <w:tmpl w:val="533E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72924"/>
    <w:multiLevelType w:val="multilevel"/>
    <w:tmpl w:val="EC0E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343BB"/>
    <w:multiLevelType w:val="multilevel"/>
    <w:tmpl w:val="49EC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E506A"/>
    <w:multiLevelType w:val="multilevel"/>
    <w:tmpl w:val="7402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A548E"/>
    <w:multiLevelType w:val="multilevel"/>
    <w:tmpl w:val="33F6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034131">
    <w:abstractNumId w:val="5"/>
  </w:num>
  <w:num w:numId="2" w16cid:durableId="593519355">
    <w:abstractNumId w:val="3"/>
  </w:num>
  <w:num w:numId="3" w16cid:durableId="1152795783">
    <w:abstractNumId w:val="0"/>
  </w:num>
  <w:num w:numId="4" w16cid:durableId="302395232">
    <w:abstractNumId w:val="2"/>
  </w:num>
  <w:num w:numId="5" w16cid:durableId="1877618101">
    <w:abstractNumId w:val="1"/>
  </w:num>
  <w:num w:numId="6" w16cid:durableId="311252194">
    <w:abstractNumId w:val="4"/>
  </w:num>
  <w:num w:numId="7" w16cid:durableId="16063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F6"/>
    <w:rsid w:val="000111C6"/>
    <w:rsid w:val="000656F6"/>
    <w:rsid w:val="000C3491"/>
    <w:rsid w:val="00126B27"/>
    <w:rsid w:val="001C6C8D"/>
    <w:rsid w:val="00256990"/>
    <w:rsid w:val="00261118"/>
    <w:rsid w:val="002B4E63"/>
    <w:rsid w:val="0031477A"/>
    <w:rsid w:val="00485BC1"/>
    <w:rsid w:val="00740C55"/>
    <w:rsid w:val="00835D8B"/>
    <w:rsid w:val="008824E5"/>
    <w:rsid w:val="008E1A86"/>
    <w:rsid w:val="008F5544"/>
    <w:rsid w:val="00935EF0"/>
    <w:rsid w:val="00986B96"/>
    <w:rsid w:val="00B3266F"/>
    <w:rsid w:val="00B73374"/>
    <w:rsid w:val="00BD6AAE"/>
    <w:rsid w:val="00C14CE0"/>
    <w:rsid w:val="00C636E9"/>
    <w:rsid w:val="00C70A14"/>
    <w:rsid w:val="00CA6A22"/>
    <w:rsid w:val="00CF4614"/>
    <w:rsid w:val="00D30D24"/>
    <w:rsid w:val="00D34408"/>
    <w:rsid w:val="00DA4DC4"/>
    <w:rsid w:val="00DB7A9E"/>
    <w:rsid w:val="00EF2948"/>
    <w:rsid w:val="00F10022"/>
    <w:rsid w:val="00F63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D138"/>
  <w15:docId w15:val="{58CE6D94-BADF-B344-B47C-25349D44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uiPriority w:val="9"/>
    <w:qFormat/>
    <w:pPr>
      <w:spacing w:before="100" w:after="100" w:line="240" w:lineRule="auto"/>
      <w:outlineLvl w:val="0"/>
    </w:pPr>
    <w:rPr>
      <w:rFonts w:ascii="Times New Roman" w:eastAsia="Times New Roman" w:hAnsi="Times New Roman" w:cs="Times New Roman"/>
      <w:b/>
      <w:bCs/>
      <w:kern w:val="3"/>
      <w:sz w:val="48"/>
      <w:szCs w:val="48"/>
      <w:lang w:eastAsia="pl-PL"/>
    </w:rPr>
  </w:style>
  <w:style w:type="paragraph" w:styleId="Nagwek2">
    <w:name w:val="heading 2"/>
    <w:basedOn w:val="Normalny"/>
    <w:uiPriority w:val="9"/>
    <w:unhideWhenUsed/>
    <w:qFormat/>
    <w:pPr>
      <w:spacing w:before="100" w:after="100"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uiPriority w:val="9"/>
    <w:unhideWhenUsed/>
    <w:qFormat/>
    <w:pPr>
      <w:keepNext/>
      <w:keepLines/>
      <w:spacing w:before="40" w:after="0"/>
      <w:outlineLvl w:val="2"/>
    </w:pPr>
    <w:rPr>
      <w:rFonts w:ascii="Calibri Light" w:eastAsia="Yu Gothic Light" w:hAnsi="Calibri Light" w:cs="Times New Roman"/>
      <w:color w:val="1F3763"/>
      <w:sz w:val="24"/>
      <w:szCs w:val="24"/>
    </w:rPr>
  </w:style>
  <w:style w:type="paragraph" w:styleId="Nagwek4">
    <w:name w:val="heading 4"/>
    <w:basedOn w:val="Normalny"/>
    <w:next w:val="Normalny"/>
    <w:link w:val="Nagwek4Znak"/>
    <w:uiPriority w:val="9"/>
    <w:semiHidden/>
    <w:unhideWhenUsed/>
    <w:qFormat/>
    <w:rsid w:val="00F100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NormalnyWeb">
    <w:name w:val="Normal (Web)"/>
    <w:basedOn w:val="Normalny"/>
    <w:uiPriority w:val="99"/>
    <w:pPr>
      <w:spacing w:before="100" w:after="10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rPr>
      <w:rFonts w:ascii="Times New Roman" w:eastAsia="Times New Roman" w:hAnsi="Times New Roman" w:cs="Times New Roman"/>
      <w:b/>
      <w:bCs/>
      <w:kern w:val="3"/>
      <w:sz w:val="48"/>
      <w:szCs w:val="48"/>
      <w:lang w:eastAsia="pl-PL"/>
    </w:rPr>
  </w:style>
  <w:style w:type="character" w:customStyle="1" w:styleId="Nagwek2Znak">
    <w:name w:val="Nagłówek 2 Znak"/>
    <w:basedOn w:val="Domylnaczcionkaakapitu"/>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Pr>
      <w:b/>
      <w:bCs/>
    </w:rPr>
  </w:style>
  <w:style w:type="character" w:customStyle="1" w:styleId="relative">
    <w:name w:val="relative"/>
    <w:basedOn w:val="Domylnaczcionkaakapitu"/>
  </w:style>
  <w:style w:type="paragraph" w:customStyle="1" w:styleId="not-prose">
    <w:name w:val="not-prose"/>
    <w:basedOn w:val="Normalny"/>
    <w:pPr>
      <w:spacing w:before="100" w:after="10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rPr>
      <w:rFonts w:ascii="Calibri Light" w:eastAsia="Yu Gothic Light" w:hAnsi="Calibri Light" w:cs="Times New Roman"/>
      <w:color w:val="1F3763"/>
      <w:sz w:val="24"/>
      <w:szCs w:val="24"/>
    </w:rPr>
  </w:style>
  <w:style w:type="paragraph" w:styleId="Poprawka">
    <w:name w:val="Revision"/>
    <w:pPr>
      <w:suppressAutoHyphens/>
      <w:spacing w:after="0" w:line="240" w:lineRule="auto"/>
    </w:p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character" w:styleId="Odwoaniedokomentarza">
    <w:name w:val="annotation reference"/>
    <w:basedOn w:val="Domylnaczcionkaakapitu"/>
    <w:rPr>
      <w:sz w:val="16"/>
      <w:szCs w:val="16"/>
    </w:rPr>
  </w:style>
  <w:style w:type="character" w:styleId="Hipercze">
    <w:name w:val="Hyperlink"/>
    <w:rsid w:val="002B4E63"/>
    <w:rPr>
      <w:u w:val="single"/>
    </w:rPr>
  </w:style>
  <w:style w:type="character" w:styleId="Nierozpoznanawzmianka">
    <w:name w:val="Unresolved Mention"/>
    <w:basedOn w:val="Domylnaczcionkaakapitu"/>
    <w:uiPriority w:val="99"/>
    <w:semiHidden/>
    <w:unhideWhenUsed/>
    <w:rsid w:val="00986B96"/>
    <w:rPr>
      <w:color w:val="605E5C"/>
      <w:shd w:val="clear" w:color="auto" w:fill="E1DFDD"/>
    </w:rPr>
  </w:style>
  <w:style w:type="character" w:customStyle="1" w:styleId="Nagwek4Znak">
    <w:name w:val="Nagłówek 4 Znak"/>
    <w:basedOn w:val="Domylnaczcionkaakapitu"/>
    <w:link w:val="Nagwek4"/>
    <w:uiPriority w:val="9"/>
    <w:semiHidden/>
    <w:rsid w:val="00F1002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ona.rutkowska@goodonep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785</Words>
  <Characters>4712</Characters>
  <Application>Microsoft Office Word</Application>
  <DocSecurity>0</DocSecurity>
  <Lines>39</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Łysikowski Bartosz (STUD)</dc:creator>
  <dc:description/>
  <cp:lastModifiedBy>Ilona Rutkowska</cp:lastModifiedBy>
  <cp:revision>12</cp:revision>
  <dcterms:created xsi:type="dcterms:W3CDTF">2026-04-07T09:35:00Z</dcterms:created>
  <dcterms:modified xsi:type="dcterms:W3CDTF">2026-05-20T06:05:00Z</dcterms:modified>
</cp:coreProperties>
</file>