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D9BEB8" w14:textId="011D3807" w:rsidR="00CF3F52" w:rsidRDefault="00372E86" w:rsidP="00372E86">
      <w:pPr>
        <w:jc w:val="center"/>
      </w:pPr>
      <w:r>
        <w:rPr>
          <w:rFonts w:ascii="Helvetica" w:eastAsia="Helvetica" w:hAnsi="Helvetica" w:cs="Times New Roman"/>
          <w:b/>
          <w:bCs/>
          <w:i/>
          <w:iCs/>
          <w:color w:val="202020"/>
          <w:kern w:val="0"/>
          <w:sz w:val="36"/>
          <w:szCs w:val="36"/>
          <w:lang w:val="pt-PT" w:eastAsia="en-GB"/>
        </w:rPr>
        <w:t>O TESTAMENTO DE ANN LEE</w:t>
      </w:r>
      <w:r>
        <w:rPr>
          <w:rFonts w:ascii="Helvetica" w:eastAsia="Helvetica" w:hAnsi="Helvetica" w:cs="Times New Roman"/>
          <w:b/>
          <w:bCs/>
          <w:color w:val="202020"/>
          <w:kern w:val="0"/>
          <w:sz w:val="36"/>
          <w:szCs w:val="36"/>
          <w:lang w:val="pt-PT" w:eastAsia="en-GB"/>
        </w:rPr>
        <w:br/>
        <w:t xml:space="preserve">CHEGA AO </w:t>
      </w:r>
      <w:r>
        <w:rPr>
          <w:rFonts w:ascii="Helvetica" w:eastAsia="Helvetica" w:hAnsi="Helvetica" w:cs="Times New Roman"/>
          <w:b/>
          <w:bCs/>
          <w:kern w:val="0"/>
          <w:sz w:val="36"/>
          <w:szCs w:val="36"/>
          <w:lang w:val="pt-PT" w:eastAsia="en-GB"/>
        </w:rPr>
        <w:t>DISNEY+ </w:t>
      </w:r>
      <w:r>
        <w:rPr>
          <w:rFonts w:ascii="Helvetica" w:eastAsia="Helvetica" w:hAnsi="Helvetica" w:cs="Times New Roman"/>
          <w:b/>
          <w:bCs/>
          <w:color w:val="202020"/>
          <w:kern w:val="0"/>
          <w:sz w:val="36"/>
          <w:szCs w:val="36"/>
          <w:lang w:val="pt-PT" w:eastAsia="en-GB"/>
        </w:rPr>
        <w:t>A 20 DE MAIO</w:t>
      </w:r>
    </w:p>
    <w:p w14:paraId="396F17D6" w14:textId="77777777" w:rsidR="00CF3F52" w:rsidRDefault="00CF3F52" w:rsidP="00372E86"/>
    <w:p w14:paraId="55B80B9A" w14:textId="77777777" w:rsidR="00CF3F52" w:rsidRDefault="00CF3F52"/>
    <w:p w14:paraId="3150124F" w14:textId="248AE88F" w:rsidR="00CF3F52" w:rsidRDefault="00CF3F52" w:rsidP="00CF3F52">
      <w:pPr>
        <w:jc w:val="center"/>
      </w:pPr>
      <w:r>
        <w:rPr>
          <w:noProof/>
        </w:rPr>
        <w:drawing>
          <wp:inline distT="0" distB="0" distL="0" distR="0" wp14:anchorId="000875CB" wp14:editId="21F7F8EB">
            <wp:extent cx="4283710" cy="2409528"/>
            <wp:effectExtent l="0" t="0" r="2540" b="0"/>
            <wp:docPr id="2531596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59653" name="Picture 253159653"/>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88614" cy="2412286"/>
                    </a:xfrm>
                    <a:prstGeom prst="rect">
                      <a:avLst/>
                    </a:prstGeom>
                  </pic:spPr>
                </pic:pic>
              </a:graphicData>
            </a:graphic>
          </wp:inline>
        </w:drawing>
      </w:r>
    </w:p>
    <w:tbl>
      <w:tblPr>
        <w:tblpPr w:leftFromText="45" w:rightFromText="45" w:vertAnchor="text"/>
        <w:tblW w:w="5000" w:type="pct"/>
        <w:shd w:val="clear" w:color="auto" w:fill="FFFFFF"/>
        <w:tblCellMar>
          <w:left w:w="0" w:type="dxa"/>
          <w:right w:w="0" w:type="dxa"/>
        </w:tblCellMar>
        <w:tblLook w:val="04A0" w:firstRow="1" w:lastRow="0" w:firstColumn="1" w:lastColumn="0" w:noHBand="0" w:noVBand="1"/>
      </w:tblPr>
      <w:tblGrid>
        <w:gridCol w:w="9026"/>
      </w:tblGrid>
      <w:tr w:rsidR="004B0B84" w14:paraId="266931AB" w14:textId="77777777">
        <w:tc>
          <w:tcPr>
            <w:tcW w:w="9000" w:type="dxa"/>
            <w:shd w:val="clear" w:color="auto" w:fill="FFFFFF"/>
            <w:hideMark/>
          </w:tcPr>
          <w:p w14:paraId="0E0AEAAE" w14:textId="77777777" w:rsidR="00CF3F52" w:rsidRDefault="00CF3F52"/>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B0B84" w14:paraId="134BDC18" w14:textId="77777777">
              <w:tc>
                <w:tcPr>
                  <w:tcW w:w="0" w:type="auto"/>
                  <w:tcMar>
                    <w:top w:w="0" w:type="dxa"/>
                    <w:left w:w="270" w:type="dxa"/>
                    <w:bottom w:w="135" w:type="dxa"/>
                    <w:right w:w="270" w:type="dxa"/>
                  </w:tcMar>
                  <w:hideMark/>
                </w:tcPr>
                <w:p w14:paraId="69F23AA7" w14:textId="05574CB9" w:rsidR="00CF3F52" w:rsidRDefault="00E41B1D" w:rsidP="00E41B1D">
                  <w:pPr>
                    <w:spacing w:line="360" w:lineRule="atLeast"/>
                    <w:jc w:val="center"/>
                    <w:rPr>
                      <w:rFonts w:ascii="Helvetica" w:eastAsia="Helvetica" w:hAnsi="Helvetica" w:cs="Times New Roman"/>
                      <w:b/>
                      <w:bCs/>
                      <w:color w:val="202020"/>
                      <w:kern w:val="0"/>
                      <w:lang w:val="pt-PT" w:eastAsia="en-GB"/>
                    </w:rPr>
                  </w:pPr>
                  <w:r w:rsidRPr="00E41B1D">
                    <w:rPr>
                      <w:rFonts w:ascii="Helvetica" w:eastAsia="Helvetica" w:hAnsi="Helvetica" w:cs="Times New Roman"/>
                      <w:b/>
                      <w:bCs/>
                      <w:color w:val="202020"/>
                      <w:kern w:val="0"/>
                      <w:lang w:eastAsia="en-GB"/>
                    </w:rPr>
                    <w:t>Veja as imagens </w:t>
                  </w:r>
                  <w:hyperlink r:id="rId7" w:tgtFrame="_blank" w:history="1">
                    <w:r w:rsidRPr="00E41B1D">
                      <w:rPr>
                        <w:rStyle w:val="Hiperligao"/>
                        <w:rFonts w:ascii="Helvetica" w:eastAsia="Helvetica" w:hAnsi="Helvetica" w:cs="Times New Roman"/>
                        <w:b/>
                        <w:bCs/>
                        <w:kern w:val="0"/>
                        <w:lang w:eastAsia="en-GB"/>
                      </w:rPr>
                      <w:t>AQUI</w:t>
                    </w:r>
                  </w:hyperlink>
                </w:p>
                <w:p w14:paraId="7ABAD4E2" w14:textId="77777777" w:rsidR="00E41B1D" w:rsidRDefault="00E41B1D" w:rsidP="00E41B1D">
                  <w:pPr>
                    <w:spacing w:line="360" w:lineRule="atLeast"/>
                    <w:jc w:val="center"/>
                    <w:rPr>
                      <w:rFonts w:ascii="Helvetica" w:eastAsia="Helvetica" w:hAnsi="Helvetica" w:cs="Times New Roman"/>
                      <w:b/>
                      <w:bCs/>
                      <w:color w:val="202020"/>
                      <w:kern w:val="0"/>
                      <w:lang w:val="pt-PT" w:eastAsia="en-GB"/>
                    </w:rPr>
                  </w:pPr>
                </w:p>
                <w:p w14:paraId="2C755961" w14:textId="75F2429B" w:rsidR="00962411" w:rsidRPr="00CF3F52" w:rsidRDefault="00CF3F52" w:rsidP="00CF3F52">
                  <w:pPr>
                    <w:spacing w:line="360" w:lineRule="atLeast"/>
                    <w:rPr>
                      <w:rFonts w:ascii="Helvetica" w:eastAsia="Helvetica" w:hAnsi="Helvetica" w:cs="Times New Roman"/>
                      <w:color w:val="202020"/>
                      <w:kern w:val="0"/>
                      <w:lang w:val="pt-PT" w:eastAsia="en-GB"/>
                    </w:rPr>
                  </w:pPr>
                  <w:r>
                    <w:rPr>
                      <w:rFonts w:ascii="Helvetica" w:eastAsia="Helvetica" w:hAnsi="Helvetica" w:cs="Times New Roman"/>
                      <w:b/>
                      <w:bCs/>
                      <w:color w:val="202020"/>
                      <w:kern w:val="0"/>
                      <w:lang w:val="pt-PT" w:eastAsia="en-GB"/>
                    </w:rPr>
                    <w:t>Lisboa, 14 de maio – </w:t>
                  </w:r>
                  <w:r>
                    <w:rPr>
                      <w:rFonts w:ascii="Helvetica" w:eastAsia="Helvetica" w:hAnsi="Helvetica" w:cs="Times New Roman"/>
                      <w:color w:val="202020"/>
                      <w:kern w:val="0"/>
                      <w:lang w:val="pt-PT" w:eastAsia="en-GB"/>
                    </w:rPr>
                    <w:t xml:space="preserve">Testemunhe o fervor e a resiliência de uma verdadeira lenda com a estreia de </w:t>
                  </w:r>
                  <w:r>
                    <w:rPr>
                      <w:rFonts w:ascii="Helvetica" w:eastAsia="Helvetica" w:hAnsi="Helvetica" w:cs="Times New Roman"/>
                      <w:i/>
                      <w:iCs/>
                      <w:color w:val="202020"/>
                      <w:kern w:val="0"/>
                      <w:lang w:val="pt-PT" w:eastAsia="en-GB"/>
                    </w:rPr>
                    <w:t>O Testamento de Ann Lee</w:t>
                  </w:r>
                  <w:r>
                    <w:rPr>
                      <w:rFonts w:ascii="Helvetica" w:eastAsia="Helvetica" w:hAnsi="Helvetica" w:cs="Times New Roman"/>
                      <w:color w:val="202020"/>
                      <w:kern w:val="0"/>
                      <w:lang w:val="pt-PT" w:eastAsia="en-GB"/>
                    </w:rPr>
                    <w:t>, da Searchlight Pictures, no Disney+ a</w:t>
                  </w:r>
                  <w:r w:rsidR="000B58AD">
                    <w:rPr>
                      <w:rFonts w:ascii="Helvetica" w:eastAsia="Helvetica" w:hAnsi="Helvetica" w:cs="Times New Roman"/>
                      <w:color w:val="202020"/>
                      <w:kern w:val="0"/>
                      <w:lang w:val="pt-PT" w:eastAsia="en-GB"/>
                    </w:rPr>
                    <w:t xml:space="preserve"> </w:t>
                  </w:r>
                  <w:r>
                    <w:rPr>
                      <w:rFonts w:ascii="Aptos" w:eastAsia="Aptos" w:hAnsi="Aptos" w:cs="Times New Roman"/>
                      <w:b/>
                      <w:bCs/>
                      <w:kern w:val="0"/>
                      <w:lang w:val="pt-PT" w:eastAsia="en-GB"/>
                    </w:rPr>
                    <w:t>20 de maio</w:t>
                  </w:r>
                  <w:r>
                    <w:rPr>
                      <w:rFonts w:ascii="Helvetica" w:eastAsia="Helvetica" w:hAnsi="Helvetica" w:cs="Times New Roman"/>
                      <w:color w:val="202020"/>
                      <w:kern w:val="0"/>
                      <w:lang w:val="pt-PT" w:eastAsia="en-GB"/>
                    </w:rPr>
                    <w:t>.</w:t>
                  </w:r>
                  <w:r>
                    <w:rPr>
                      <w:rFonts w:ascii="Helvetica" w:eastAsia="Helvetica" w:hAnsi="Helvetica" w:cs="Times New Roman"/>
                      <w:color w:val="202020"/>
                      <w:kern w:val="0"/>
                      <w:lang w:val="pt-PT" w:eastAsia="en-GB"/>
                    </w:rPr>
                    <w:br/>
                    <w:t> </w:t>
                  </w:r>
                  <w:r>
                    <w:rPr>
                      <w:rFonts w:ascii="Helvetica" w:eastAsia="Helvetica" w:hAnsi="Helvetica" w:cs="Times New Roman"/>
                      <w:color w:val="202020"/>
                      <w:kern w:val="0"/>
                      <w:lang w:val="pt-PT" w:eastAsia="en-GB"/>
                    </w:rPr>
                    <w:br/>
                    <w:t>Da realizadora e argumentista premiada Mona Fastvold, o filme é protagonizado por Amanda Seyfried no papel da líder dos Shakers, uma mulher inspiradora que, movida pela coragem, canaliza a sua energia na defesa da igualdade de género e da justiça social. A história de Ann Lee entrelaça-se com a reinterpretação de hinos dos Shakers, que acompanham e reforçam a sua jornada épica na tentativa de criar uma sociedade melhor. O filme conta ainda com as interpretações de Thomasin McKenzie, Lewis Pullman e Stacy Martin.</w:t>
                  </w:r>
                  <w:r>
                    <w:rPr>
                      <w:rFonts w:ascii="Helvetica" w:eastAsia="Helvetica" w:hAnsi="Helvetica" w:cs="Times New Roman"/>
                      <w:color w:val="202020"/>
                      <w:kern w:val="0"/>
                      <w:lang w:val="pt-PT" w:eastAsia="en-GB"/>
                    </w:rPr>
                    <w:br/>
                    <w:t> </w:t>
                  </w:r>
                  <w:r>
                    <w:rPr>
                      <w:rFonts w:ascii="Helvetica" w:eastAsia="Helvetica" w:hAnsi="Helvetica" w:cs="Times New Roman"/>
                      <w:color w:val="202020"/>
                      <w:kern w:val="0"/>
                      <w:lang w:val="pt-PT" w:eastAsia="en-GB"/>
                    </w:rPr>
                    <w:br/>
                    <w:t xml:space="preserve">Fastvold descreve Lee como uma “líder religiosa feminista indomável”, cuja relevância foi completamente ignorada pela História. Coescrito por Fastvold e Brady Corbet, </w:t>
                  </w:r>
                  <w:r>
                    <w:rPr>
                      <w:rFonts w:ascii="Helvetica" w:eastAsia="Helvetica" w:hAnsi="Helvetica" w:cs="Times New Roman"/>
                      <w:i/>
                      <w:iCs/>
                      <w:color w:val="202020"/>
                      <w:kern w:val="0"/>
                      <w:lang w:val="pt-PT" w:eastAsia="en-GB"/>
                    </w:rPr>
                    <w:t>O Testamento de Ann Lee</w:t>
                  </w:r>
                  <w:r>
                    <w:rPr>
                      <w:rFonts w:ascii="Helvetica" w:eastAsia="Helvetica" w:hAnsi="Helvetica" w:cs="Times New Roman"/>
                      <w:color w:val="202020"/>
                      <w:kern w:val="0"/>
                      <w:lang w:val="pt-PT" w:eastAsia="en-GB"/>
                    </w:rPr>
                    <w:t xml:space="preserve"> conquistou vários prémios no circuito </w:t>
                  </w:r>
                  <w:r>
                    <w:rPr>
                      <w:rFonts w:ascii="Helvetica" w:eastAsia="Helvetica" w:hAnsi="Helvetica" w:cs="Times New Roman"/>
                      <w:color w:val="202020"/>
                      <w:kern w:val="0"/>
                      <w:lang w:val="pt-PT" w:eastAsia="en-GB"/>
                    </w:rPr>
                    <w:lastRenderedPageBreak/>
                    <w:t xml:space="preserve">de festivais de cinema e recebeu nomeações de prestígio, incluindo “Melhor Atriz em Filme – Musical ou Comédia” nos Globos de Ouro. O filme da Searchlight Pictures obteve ainda uma classificação </w:t>
                  </w:r>
                  <w:r>
                    <w:rPr>
                      <w:rFonts w:ascii="Helvetica" w:eastAsia="Helvetica" w:hAnsi="Helvetica" w:cs="Times New Roman"/>
                      <w:i/>
                      <w:iCs/>
                      <w:color w:val="202020"/>
                      <w:kern w:val="0"/>
                      <w:lang w:val="pt-PT" w:eastAsia="en-GB"/>
                    </w:rPr>
                    <w:t>Certified Fresh</w:t>
                  </w:r>
                  <w:r>
                    <w:rPr>
                      <w:rFonts w:ascii="Helvetica" w:eastAsia="Helvetica" w:hAnsi="Helvetica" w:cs="Times New Roman"/>
                      <w:color w:val="202020"/>
                      <w:kern w:val="0"/>
                      <w:lang w:val="pt-PT" w:eastAsia="en-GB"/>
                    </w:rPr>
                    <w:t xml:space="preserve"> de 86% no Rotten Tomatoes®, sendo elogiado pela crítica pela sua narrativa ousada e interpretações marcantes.</w:t>
                  </w:r>
                  <w:r>
                    <w:rPr>
                      <w:rFonts w:ascii="Helvetica" w:eastAsia="Helvetica" w:hAnsi="Helvetica" w:cs="Times New Roman"/>
                      <w:color w:val="202020"/>
                      <w:kern w:val="0"/>
                      <w:lang w:val="pt-PT" w:eastAsia="en-GB"/>
                    </w:rPr>
                    <w:br/>
                    <w:t> </w:t>
                  </w:r>
                  <w:r>
                    <w:rPr>
                      <w:rFonts w:ascii="Helvetica" w:eastAsia="Helvetica" w:hAnsi="Helvetica" w:cs="Times New Roman"/>
                      <w:color w:val="202020"/>
                      <w:kern w:val="0"/>
                      <w:lang w:val="pt-PT" w:eastAsia="en-GB"/>
                    </w:rPr>
                    <w:br/>
                  </w:r>
                  <w:r>
                    <w:rPr>
                      <w:rFonts w:ascii="Helvetica" w:eastAsia="Helvetica" w:hAnsi="Helvetica" w:cs="Times New Roman"/>
                      <w:b/>
                      <w:bCs/>
                      <w:color w:val="202020"/>
                      <w:kern w:val="0"/>
                      <w:u w:val="single"/>
                      <w:lang w:val="pt-PT" w:eastAsia="en-GB"/>
                    </w:rPr>
                    <w:t>Sinopse do Filme</w:t>
                  </w:r>
                  <w:r>
                    <w:rPr>
                      <w:rFonts w:ascii="Helvetica" w:eastAsia="Helvetica" w:hAnsi="Helvetica" w:cs="Times New Roman"/>
                      <w:color w:val="202020"/>
                      <w:kern w:val="0"/>
                      <w:lang w:val="pt-PT" w:eastAsia="en-GB"/>
                    </w:rPr>
                    <w:br/>
                    <w:t xml:space="preserve">Baseado numa lenda verídica, </w:t>
                  </w:r>
                  <w:r>
                    <w:rPr>
                      <w:rFonts w:ascii="Helvetica" w:eastAsia="Helvetica" w:hAnsi="Helvetica" w:cs="Times New Roman"/>
                      <w:i/>
                      <w:iCs/>
                      <w:color w:val="202020"/>
                      <w:kern w:val="0"/>
                      <w:lang w:val="pt-PT" w:eastAsia="en-GB"/>
                    </w:rPr>
                    <w:t>O Testamento de Ann Lee</w:t>
                  </w:r>
                  <w:r>
                    <w:rPr>
                      <w:rFonts w:ascii="Helvetica" w:eastAsia="Helvetica" w:hAnsi="Helvetica" w:cs="Times New Roman"/>
                      <w:color w:val="202020"/>
                      <w:kern w:val="0"/>
                      <w:lang w:val="pt-PT" w:eastAsia="en-GB"/>
                    </w:rPr>
                    <w:t xml:space="preserve"> retrata a história da fundadora da comunidade religiosa conhecida como Shakers. Amanda Seyfried dá vida à carismática e indomável líder do movimento, defensora da igualdade de género e da justiça social. Através da reinterpretação de hinos dos Shakers, o filme capta tanto o êxtase como a dor de Ann Lee na sua busca por construir uma utopia.</w:t>
                  </w:r>
                </w:p>
                <w:p w14:paraId="17E32C0A" w14:textId="77777777" w:rsidR="00372E86" w:rsidRDefault="00372E86" w:rsidP="00CF3F52">
                  <w:pPr>
                    <w:rPr>
                      <w:rFonts w:ascii="Helvetica" w:eastAsia="Times New Roman" w:hAnsi="Helvetica" w:cs="Times New Roman"/>
                      <w:color w:val="202020"/>
                      <w:kern w:val="0"/>
                      <w:bdr w:val="none" w:sz="0" w:space="0" w:color="auto" w:frame="1"/>
                      <w:lang w:eastAsia="en-GB"/>
                      <w14:ligatures w14:val="none"/>
                    </w:rPr>
                  </w:pPr>
                </w:p>
                <w:p w14:paraId="43BFDCB2" w14:textId="77777777" w:rsidR="00372E86" w:rsidRDefault="00372E86" w:rsidP="00CF3F52">
                  <w:pPr>
                    <w:rPr>
                      <w:rFonts w:ascii="Helvetica" w:eastAsia="Times New Roman" w:hAnsi="Helvetica" w:cs="Times New Roman"/>
                      <w:color w:val="202020"/>
                      <w:kern w:val="0"/>
                      <w:bdr w:val="none" w:sz="0" w:space="0" w:color="auto" w:frame="1"/>
                      <w:lang w:eastAsia="en-GB"/>
                      <w14:ligatures w14:val="none"/>
                    </w:rPr>
                  </w:pPr>
                </w:p>
                <w:p w14:paraId="2E3C519D" w14:textId="7F002607" w:rsidR="00CF3F52" w:rsidRPr="00CF3F52" w:rsidRDefault="00F6567F" w:rsidP="00CF3F52">
                  <w:pPr>
                    <w:rPr>
                      <w:rFonts w:ascii="Arial" w:eastAsia="Times New Roman" w:hAnsi="Arial" w:cs="Arial"/>
                      <w:color w:val="202020"/>
                      <w:kern w:val="0"/>
                      <w:sz w:val="20"/>
                      <w:szCs w:val="20"/>
                      <w:bdr w:val="none" w:sz="0" w:space="0" w:color="auto" w:frame="1"/>
                      <w:lang w:val="pt-PT" w:eastAsia="en-GB"/>
                      <w14:ligatures w14:val="none"/>
                    </w:rPr>
                  </w:pPr>
                  <w:r w:rsidRPr="00962411">
                    <w:rPr>
                      <w:rFonts w:ascii="Helvetica" w:eastAsia="Times New Roman" w:hAnsi="Helvetica" w:cs="Times New Roman"/>
                      <w:color w:val="202020"/>
                      <w:kern w:val="0"/>
                      <w:bdr w:val="none" w:sz="0" w:space="0" w:color="auto" w:frame="1"/>
                      <w:lang w:eastAsia="en-GB"/>
                      <w14:ligatures w14:val="none"/>
                    </w:rPr>
                    <w:br/>
                  </w:r>
                  <w:r w:rsidR="00CF3F52" w:rsidRPr="00CF3F52">
                    <w:rPr>
                      <w:rFonts w:ascii="Arial" w:eastAsia="Times New Roman" w:hAnsi="Arial" w:cs="Arial"/>
                      <w:b/>
                      <w:bCs/>
                      <w:color w:val="202020"/>
                      <w:kern w:val="0"/>
                      <w:sz w:val="20"/>
                      <w:szCs w:val="20"/>
                      <w:bdr w:val="none" w:sz="0" w:space="0" w:color="auto" w:frame="1"/>
                      <w:lang w:val="pt-PT" w:eastAsia="en-GB"/>
                      <w14:ligatures w14:val="none"/>
                    </w:rPr>
                    <w:t>SOBRE O DISNEY+</w:t>
                  </w:r>
                  <w:r w:rsidR="00CF3F52" w:rsidRPr="00CF3F52">
                    <w:rPr>
                      <w:rFonts w:ascii="Arial" w:eastAsia="Times New Roman" w:hAnsi="Arial" w:cs="Arial"/>
                      <w:color w:val="202020"/>
                      <w:kern w:val="0"/>
                      <w:sz w:val="20"/>
                      <w:szCs w:val="20"/>
                      <w:bdr w:val="none" w:sz="0" w:space="0" w:color="auto" w:frame="1"/>
                      <w:lang w:val="pt-PT" w:eastAsia="en-GB"/>
                      <w14:ligatures w14:val="none"/>
                    </w:rPr>
                    <w:br/>
                    <w:t>O Disney+ é o serviço de streaming exclusivo dos filmes e séries Disney, Pixar, Marvel, Star Wars e National Geographic, bem como da série The Simpsons e, fora dos Estados Unidos, da marca de entretenimento geral Hulu. Como principal serviço de streaming direto ao consumidor da The Walt Disney Company, o Disney+ serve como ponto de ligação entre públicos de todo o mundo, oferecendo uma coleção inigualável de entretenimento premiado e programação familiar de referência. Com acesso ilimitado à longa história da Disney, marcada por entretenimento incrível em cinema e televisão, o Disney+ é também o serviço de streaming exclusivo para os mais recentes lançamentos dos The Walt Disney Studios. Para mais informações, visite </w:t>
                  </w:r>
                  <w:hyperlink r:id="rId8" w:tgtFrame="_blank" w:history="1">
                    <w:r w:rsidR="00CF3F52" w:rsidRPr="00CF3F52">
                      <w:rPr>
                        <w:rStyle w:val="Hiperligao"/>
                        <w:rFonts w:ascii="Arial" w:eastAsia="Times New Roman" w:hAnsi="Arial" w:cs="Arial"/>
                        <w:kern w:val="0"/>
                        <w:sz w:val="20"/>
                        <w:szCs w:val="20"/>
                        <w:bdr w:val="none" w:sz="0" w:space="0" w:color="auto" w:frame="1"/>
                        <w:lang w:val="pt-PT" w:eastAsia="en-GB"/>
                        <w14:ligatures w14:val="none"/>
                      </w:rPr>
                      <w:t>disneyplus.com</w:t>
                    </w:r>
                  </w:hyperlink>
                  <w:r w:rsidR="00CF3F52" w:rsidRPr="00CF3F52">
                    <w:rPr>
                      <w:rFonts w:ascii="Arial" w:eastAsia="Times New Roman" w:hAnsi="Arial" w:cs="Arial"/>
                      <w:color w:val="202020"/>
                      <w:kern w:val="0"/>
                      <w:sz w:val="20"/>
                      <w:szCs w:val="20"/>
                      <w:bdr w:val="none" w:sz="0" w:space="0" w:color="auto" w:frame="1"/>
                      <w:lang w:val="pt-PT" w:eastAsia="en-GB"/>
                      <w14:ligatures w14:val="none"/>
                    </w:rPr>
                    <w:t>, ou consulte a aplicação Disney+, disponível na maioria dos dispositivos móveis e televisões conectadas.</w:t>
                  </w:r>
                </w:p>
                <w:p w14:paraId="2F5F61D2" w14:textId="77777777" w:rsidR="00CF3F52" w:rsidRDefault="00CF3F52" w:rsidP="00CF3F52">
                  <w:pPr>
                    <w:spacing w:line="360" w:lineRule="atLeast"/>
                    <w:rPr>
                      <w:rFonts w:ascii="Arial" w:eastAsia="Times New Roman" w:hAnsi="Arial" w:cs="Arial"/>
                      <w:b/>
                      <w:bCs/>
                      <w:color w:val="202020"/>
                      <w:kern w:val="0"/>
                      <w:sz w:val="20"/>
                      <w:szCs w:val="20"/>
                      <w:bdr w:val="none" w:sz="0" w:space="0" w:color="auto" w:frame="1"/>
                      <w:lang w:val="pt-PT" w:eastAsia="en-GB"/>
                      <w14:ligatures w14:val="none"/>
                    </w:rPr>
                  </w:pPr>
                </w:p>
                <w:p w14:paraId="5B13C0E9" w14:textId="7F63B68E" w:rsidR="00CF3F52" w:rsidRPr="00CF3F52" w:rsidRDefault="00CF3F52" w:rsidP="00CF3F52">
                  <w:pPr>
                    <w:rPr>
                      <w:rFonts w:ascii="Helvetica" w:eastAsia="Times New Roman" w:hAnsi="Helvetica" w:cs="Times New Roman"/>
                      <w:color w:val="202020"/>
                      <w:kern w:val="0"/>
                      <w:bdr w:val="none" w:sz="0" w:space="0" w:color="auto" w:frame="1"/>
                      <w:lang w:val="pt-PT" w:eastAsia="en-GB"/>
                      <w14:ligatures w14:val="none"/>
                    </w:rPr>
                  </w:pPr>
                  <w:r w:rsidRPr="00CF3F52">
                    <w:rPr>
                      <w:rFonts w:ascii="Arial" w:eastAsia="Times New Roman" w:hAnsi="Arial" w:cs="Arial"/>
                      <w:b/>
                      <w:bCs/>
                      <w:color w:val="202020"/>
                      <w:kern w:val="0"/>
                      <w:sz w:val="20"/>
                      <w:szCs w:val="20"/>
                      <w:bdr w:val="none" w:sz="0" w:space="0" w:color="auto" w:frame="1"/>
                      <w:lang w:val="pt-PT" w:eastAsia="en-GB"/>
                      <w14:ligatures w14:val="none"/>
                    </w:rPr>
                    <w:t>Para mais informações contacte:</w:t>
                  </w:r>
                  <w:r w:rsidRPr="00CF3F52">
                    <w:rPr>
                      <w:rFonts w:ascii="Arial" w:eastAsia="Times New Roman" w:hAnsi="Arial" w:cs="Arial"/>
                      <w:b/>
                      <w:bCs/>
                      <w:color w:val="202020"/>
                      <w:kern w:val="0"/>
                      <w:sz w:val="20"/>
                      <w:szCs w:val="20"/>
                      <w:bdr w:val="none" w:sz="0" w:space="0" w:color="auto" w:frame="1"/>
                      <w:lang w:val="pt-PT" w:eastAsia="en-GB"/>
                      <w14:ligatures w14:val="none"/>
                    </w:rPr>
                    <w:br/>
                  </w:r>
                  <w:r w:rsidRPr="00CF3F52">
                    <w:rPr>
                      <w:rFonts w:ascii="Arial" w:eastAsia="Times New Roman" w:hAnsi="Arial" w:cs="Arial"/>
                      <w:color w:val="202020"/>
                      <w:kern w:val="0"/>
                      <w:sz w:val="20"/>
                      <w:szCs w:val="20"/>
                      <w:bdr w:val="none" w:sz="0" w:space="0" w:color="auto" w:frame="1"/>
                      <w:lang w:val="pt-PT" w:eastAsia="en-GB"/>
                      <w14:ligatures w14:val="none"/>
                    </w:rPr>
                    <w:t>Margarida Troni</w:t>
                  </w:r>
                  <w:r w:rsidRPr="00CF3F52">
                    <w:rPr>
                      <w:rFonts w:ascii="Arial" w:eastAsia="Times New Roman" w:hAnsi="Arial" w:cs="Arial"/>
                      <w:color w:val="202020"/>
                      <w:kern w:val="0"/>
                      <w:sz w:val="20"/>
                      <w:szCs w:val="20"/>
                      <w:bdr w:val="none" w:sz="0" w:space="0" w:color="auto" w:frame="1"/>
                      <w:lang w:val="pt-PT" w:eastAsia="en-GB"/>
                      <w14:ligatures w14:val="none"/>
                    </w:rPr>
                    <w:br/>
                    <w:t>PR Supervisor</w:t>
                  </w:r>
                  <w:r w:rsidRPr="00CF3F52">
                    <w:rPr>
                      <w:rFonts w:ascii="Arial" w:eastAsia="Times New Roman" w:hAnsi="Arial" w:cs="Arial"/>
                      <w:color w:val="202020"/>
                      <w:kern w:val="0"/>
                      <w:sz w:val="20"/>
                      <w:szCs w:val="20"/>
                      <w:bdr w:val="none" w:sz="0" w:space="0" w:color="auto" w:frame="1"/>
                      <w:lang w:val="pt-PT" w:eastAsia="en-GB"/>
                      <w14:ligatures w14:val="none"/>
                    </w:rPr>
                    <w:br/>
                  </w:r>
                  <w:hyperlink r:id="rId9" w:history="1">
                    <w:r w:rsidRPr="00CF3F52">
                      <w:rPr>
                        <w:rStyle w:val="Hiperligao"/>
                        <w:rFonts w:ascii="Arial" w:eastAsia="Times New Roman" w:hAnsi="Arial" w:cs="Arial"/>
                        <w:kern w:val="0"/>
                        <w:sz w:val="20"/>
                        <w:szCs w:val="20"/>
                        <w:bdr w:val="none" w:sz="0" w:space="0" w:color="auto" w:frame="1"/>
                        <w:lang w:val="pt-PT" w:eastAsia="en-GB"/>
                        <w14:ligatures w14:val="none"/>
                      </w:rPr>
                      <w:t>margarida.x.troni@disney.com</w:t>
                    </w:r>
                  </w:hyperlink>
                </w:p>
                <w:p w14:paraId="2CF2B18F" w14:textId="1FDC926C" w:rsidR="00962411" w:rsidRPr="00962411" w:rsidRDefault="00F6567F" w:rsidP="00CF3F52">
                  <w:pPr>
                    <w:spacing w:line="360" w:lineRule="atLeast"/>
                    <w:jc w:val="both"/>
                    <w:rPr>
                      <w:rFonts w:ascii="Aptos" w:eastAsia="Times New Roman" w:hAnsi="Aptos" w:cs="Times New Roman"/>
                      <w:kern w:val="0"/>
                      <w:lang w:eastAsia="en-GB"/>
                      <w14:ligatures w14:val="none"/>
                    </w:rPr>
                  </w:pPr>
                  <w:r w:rsidRPr="00962411">
                    <w:rPr>
                      <w:rFonts w:ascii="Helvetica" w:eastAsia="Times New Roman" w:hAnsi="Helvetica" w:cs="Times New Roman"/>
                      <w:color w:val="202020"/>
                      <w:kern w:val="0"/>
                      <w:bdr w:val="none" w:sz="0" w:space="0" w:color="auto" w:frame="1"/>
                      <w:lang w:eastAsia="en-GB"/>
                      <w14:ligatures w14:val="none"/>
                    </w:rPr>
                    <w:br/>
                  </w:r>
                  <w:r w:rsidRPr="00962411">
                    <w:rPr>
                      <w:rFonts w:ascii="Helvetica" w:eastAsia="Times New Roman" w:hAnsi="Helvetica" w:cs="Times New Roman"/>
                      <w:color w:val="202020"/>
                      <w:kern w:val="0"/>
                      <w:bdr w:val="none" w:sz="0" w:space="0" w:color="auto" w:frame="1"/>
                      <w:lang w:eastAsia="en-GB"/>
                      <w14:ligatures w14:val="none"/>
                    </w:rPr>
                    <w:br/>
                  </w:r>
                </w:p>
                <w:p w14:paraId="75929430" w14:textId="77777777" w:rsidR="00962411" w:rsidRPr="00962411" w:rsidRDefault="00F6567F" w:rsidP="00CF3F52">
                  <w:pPr>
                    <w:spacing w:line="360" w:lineRule="atLeast"/>
                    <w:jc w:val="center"/>
                    <w:rPr>
                      <w:rFonts w:ascii="Aptos" w:eastAsia="Times New Roman" w:hAnsi="Aptos" w:cs="Times New Roman"/>
                      <w:kern w:val="0"/>
                      <w:lang w:eastAsia="en-GB"/>
                      <w14:ligatures w14:val="none"/>
                    </w:rPr>
                  </w:pPr>
                  <w:r w:rsidRPr="00962411">
                    <w:rPr>
                      <w:rFonts w:ascii="Helvetica" w:eastAsia="Times New Roman" w:hAnsi="Helvetica" w:cs="Times New Roman"/>
                      <w:color w:val="202020"/>
                      <w:kern w:val="0"/>
                      <w:bdr w:val="none" w:sz="0" w:space="0" w:color="auto" w:frame="1"/>
                      <w:lang w:eastAsia="en-GB"/>
                      <w14:ligatures w14:val="none"/>
                    </w:rPr>
                    <w:br/>
                    <w:t> </w:t>
                  </w:r>
                </w:p>
              </w:tc>
            </w:tr>
          </w:tbl>
          <w:p w14:paraId="60473280" w14:textId="77777777" w:rsidR="00962411" w:rsidRPr="00962411" w:rsidRDefault="00962411" w:rsidP="00962411">
            <w:pPr>
              <w:rPr>
                <w:rFonts w:ascii="Segoe UI" w:eastAsia="Times New Roman" w:hAnsi="Segoe UI" w:cs="Segoe UI"/>
                <w:color w:val="242424"/>
                <w:kern w:val="0"/>
                <w:sz w:val="23"/>
                <w:szCs w:val="23"/>
                <w:lang w:eastAsia="en-GB"/>
                <w14:ligatures w14:val="none"/>
              </w:rPr>
            </w:pPr>
          </w:p>
        </w:tc>
      </w:tr>
    </w:tbl>
    <w:p w14:paraId="2CA32671" w14:textId="77777777" w:rsidR="00381E19" w:rsidRDefault="00381E19"/>
    <w:sectPr w:rsidR="00381E19">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D33BBF" w14:textId="77777777" w:rsidR="00F6567F" w:rsidRDefault="00F6567F" w:rsidP="00372E86">
      <w:r>
        <w:separator/>
      </w:r>
    </w:p>
  </w:endnote>
  <w:endnote w:type="continuationSeparator" w:id="0">
    <w:p w14:paraId="7DDF42CF" w14:textId="77777777" w:rsidR="00F6567F" w:rsidRDefault="00F6567F" w:rsidP="00372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98B2E0" w14:textId="77777777" w:rsidR="00F6567F" w:rsidRDefault="00F6567F" w:rsidP="00372E86">
      <w:r>
        <w:separator/>
      </w:r>
    </w:p>
  </w:footnote>
  <w:footnote w:type="continuationSeparator" w:id="0">
    <w:p w14:paraId="6B5BB098" w14:textId="77777777" w:rsidR="00F6567F" w:rsidRDefault="00F6567F" w:rsidP="00372E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26377" w14:textId="3EBB83E9" w:rsidR="00372E86" w:rsidRDefault="00372E86" w:rsidP="00372E86">
    <w:pPr>
      <w:pStyle w:val="Cabealho"/>
      <w:jc w:val="center"/>
    </w:pPr>
    <w:r w:rsidRPr="00372E86">
      <w:rPr>
        <w:noProof/>
      </w:rPr>
      <w:drawing>
        <wp:inline distT="0" distB="0" distL="0" distR="0" wp14:anchorId="3AC0673F" wp14:editId="15CD45EC">
          <wp:extent cx="2101850" cy="1118676"/>
          <wp:effectExtent l="0" t="0" r="0" b="5715"/>
          <wp:docPr id="267371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71779" name=""/>
                  <pic:cNvPicPr/>
                </pic:nvPicPr>
                <pic:blipFill>
                  <a:blip r:embed="rId1"/>
                  <a:stretch>
                    <a:fillRect/>
                  </a:stretch>
                </pic:blipFill>
                <pic:spPr>
                  <a:xfrm>
                    <a:off x="0" y="0"/>
                    <a:ext cx="2126445" cy="1131766"/>
                  </a:xfrm>
                  <a:prstGeom prst="rect">
                    <a:avLst/>
                  </a:prstGeom>
                </pic:spPr>
              </pic:pic>
            </a:graphicData>
          </a:graphic>
        </wp:inline>
      </w:drawing>
    </w:r>
  </w:p>
  <w:p w14:paraId="651C9B1C" w14:textId="77777777" w:rsidR="00372E86" w:rsidRDefault="00372E86" w:rsidP="00372E86">
    <w:pPr>
      <w:pStyle w:val="Cabealho"/>
      <w:jc w:val="center"/>
    </w:pPr>
  </w:p>
  <w:p w14:paraId="228BC9FE" w14:textId="77777777" w:rsidR="00372E86" w:rsidRDefault="00372E86" w:rsidP="00372E86">
    <w:pPr>
      <w:pStyle w:val="Cabealh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411"/>
    <w:rsid w:val="000B58AD"/>
    <w:rsid w:val="00102CCE"/>
    <w:rsid w:val="00331829"/>
    <w:rsid w:val="00372E86"/>
    <w:rsid w:val="00381E19"/>
    <w:rsid w:val="004B0B84"/>
    <w:rsid w:val="00532575"/>
    <w:rsid w:val="006E1C79"/>
    <w:rsid w:val="00962411"/>
    <w:rsid w:val="00963554"/>
    <w:rsid w:val="00C35DD3"/>
    <w:rsid w:val="00C66D9D"/>
    <w:rsid w:val="00CF3F52"/>
    <w:rsid w:val="00D76DBA"/>
    <w:rsid w:val="00E41B1D"/>
    <w:rsid w:val="00EA0875"/>
    <w:rsid w:val="00F3364C"/>
    <w:rsid w:val="00F6567F"/>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D133B"/>
  <w15:chartTrackingRefBased/>
  <w15:docId w15:val="{AE4E64C8-7B95-704D-ADF9-1FA897432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96241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ter"/>
    <w:uiPriority w:val="9"/>
    <w:semiHidden/>
    <w:unhideWhenUsed/>
    <w:qFormat/>
    <w:rsid w:val="0096241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ter"/>
    <w:uiPriority w:val="9"/>
    <w:semiHidden/>
    <w:unhideWhenUsed/>
    <w:qFormat/>
    <w:rsid w:val="00962411"/>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ter"/>
    <w:uiPriority w:val="9"/>
    <w:semiHidden/>
    <w:unhideWhenUsed/>
    <w:qFormat/>
    <w:rsid w:val="00962411"/>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ter"/>
    <w:uiPriority w:val="9"/>
    <w:semiHidden/>
    <w:unhideWhenUsed/>
    <w:qFormat/>
    <w:rsid w:val="00962411"/>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ter"/>
    <w:uiPriority w:val="9"/>
    <w:semiHidden/>
    <w:unhideWhenUsed/>
    <w:qFormat/>
    <w:rsid w:val="0096241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96241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96241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962411"/>
    <w:pPr>
      <w:keepNext/>
      <w:keepLines/>
      <w:outlineLvl w:val="8"/>
    </w:pPr>
    <w:rPr>
      <w:rFonts w:eastAsiaTheme="majorEastAsia" w:cstheme="majorBidi"/>
      <w:color w:val="272727" w:themeColor="text1" w:themeTint="D8"/>
    </w:rPr>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962411"/>
    <w:rPr>
      <w:rFonts w:asciiTheme="majorHAnsi" w:eastAsiaTheme="majorEastAsia" w:hAnsiTheme="majorHAnsi" w:cstheme="majorBidi"/>
      <w:color w:val="2F5496" w:themeColor="accent1" w:themeShade="BF"/>
      <w:sz w:val="40"/>
      <w:szCs w:val="40"/>
    </w:rPr>
  </w:style>
  <w:style w:type="character" w:customStyle="1" w:styleId="Ttulo2Carter">
    <w:name w:val="Título 2 Caráter"/>
    <w:basedOn w:val="Tipodeletrapredefinidodopargrafo"/>
    <w:link w:val="Ttulo2"/>
    <w:uiPriority w:val="9"/>
    <w:semiHidden/>
    <w:rsid w:val="00962411"/>
    <w:rPr>
      <w:rFonts w:asciiTheme="majorHAnsi" w:eastAsiaTheme="majorEastAsia" w:hAnsiTheme="majorHAnsi" w:cstheme="majorBidi"/>
      <w:color w:val="2F5496" w:themeColor="accent1" w:themeShade="BF"/>
      <w:sz w:val="32"/>
      <w:szCs w:val="32"/>
    </w:rPr>
  </w:style>
  <w:style w:type="character" w:customStyle="1" w:styleId="Ttulo3Carter">
    <w:name w:val="Título 3 Caráter"/>
    <w:basedOn w:val="Tipodeletrapredefinidodopargrafo"/>
    <w:link w:val="Ttulo3"/>
    <w:uiPriority w:val="9"/>
    <w:semiHidden/>
    <w:rsid w:val="00962411"/>
    <w:rPr>
      <w:rFonts w:eastAsiaTheme="majorEastAsia" w:cstheme="majorBidi"/>
      <w:color w:val="2F5496" w:themeColor="accent1" w:themeShade="BF"/>
      <w:sz w:val="28"/>
      <w:szCs w:val="28"/>
    </w:rPr>
  </w:style>
  <w:style w:type="character" w:customStyle="1" w:styleId="Ttulo4Carter">
    <w:name w:val="Título 4 Caráter"/>
    <w:basedOn w:val="Tipodeletrapredefinidodopargrafo"/>
    <w:link w:val="Ttulo4"/>
    <w:uiPriority w:val="9"/>
    <w:semiHidden/>
    <w:rsid w:val="00962411"/>
    <w:rPr>
      <w:rFonts w:eastAsiaTheme="majorEastAsia" w:cstheme="majorBidi"/>
      <w:i/>
      <w:iCs/>
      <w:color w:val="2F5496" w:themeColor="accent1" w:themeShade="BF"/>
    </w:rPr>
  </w:style>
  <w:style w:type="character" w:customStyle="1" w:styleId="Ttulo5Carter">
    <w:name w:val="Título 5 Caráter"/>
    <w:basedOn w:val="Tipodeletrapredefinidodopargrafo"/>
    <w:link w:val="Ttulo5"/>
    <w:uiPriority w:val="9"/>
    <w:semiHidden/>
    <w:rsid w:val="00962411"/>
    <w:rPr>
      <w:rFonts w:eastAsiaTheme="majorEastAsia" w:cstheme="majorBidi"/>
      <w:color w:val="2F5496" w:themeColor="accent1" w:themeShade="BF"/>
    </w:rPr>
  </w:style>
  <w:style w:type="character" w:customStyle="1" w:styleId="Ttulo6Carter">
    <w:name w:val="Título 6 Caráter"/>
    <w:basedOn w:val="Tipodeletrapredefinidodopargrafo"/>
    <w:link w:val="Ttulo6"/>
    <w:uiPriority w:val="9"/>
    <w:semiHidden/>
    <w:rsid w:val="00962411"/>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962411"/>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962411"/>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962411"/>
    <w:rPr>
      <w:rFonts w:eastAsiaTheme="majorEastAsia" w:cstheme="majorBidi"/>
      <w:color w:val="272727" w:themeColor="text1" w:themeTint="D8"/>
    </w:rPr>
  </w:style>
  <w:style w:type="paragraph" w:styleId="Ttulo">
    <w:name w:val="Title"/>
    <w:basedOn w:val="Normal"/>
    <w:next w:val="Normal"/>
    <w:link w:val="TtuloCarter"/>
    <w:uiPriority w:val="10"/>
    <w:qFormat/>
    <w:rsid w:val="00962411"/>
    <w:pPr>
      <w:spacing w:after="80"/>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96241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962411"/>
    <w:pPr>
      <w:numPr>
        <w:ilvl w:val="1"/>
      </w:numPr>
      <w:spacing w:after="160"/>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962411"/>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962411"/>
    <w:pPr>
      <w:spacing w:before="160" w:after="160"/>
      <w:jc w:val="center"/>
    </w:pPr>
    <w:rPr>
      <w:i/>
      <w:iCs/>
      <w:color w:val="404040" w:themeColor="text1" w:themeTint="BF"/>
    </w:rPr>
  </w:style>
  <w:style w:type="character" w:customStyle="1" w:styleId="CitaoCarter">
    <w:name w:val="Citação Caráter"/>
    <w:basedOn w:val="Tipodeletrapredefinidodopargrafo"/>
    <w:link w:val="Citao"/>
    <w:uiPriority w:val="29"/>
    <w:rsid w:val="00962411"/>
    <w:rPr>
      <w:i/>
      <w:iCs/>
      <w:color w:val="404040" w:themeColor="text1" w:themeTint="BF"/>
    </w:rPr>
  </w:style>
  <w:style w:type="paragraph" w:styleId="PargrafodaLista">
    <w:name w:val="List Paragraph"/>
    <w:basedOn w:val="Normal"/>
    <w:uiPriority w:val="34"/>
    <w:qFormat/>
    <w:rsid w:val="00962411"/>
    <w:pPr>
      <w:ind w:left="720"/>
      <w:contextualSpacing/>
    </w:pPr>
  </w:style>
  <w:style w:type="character" w:styleId="nfaseIntensa">
    <w:name w:val="Intense Emphasis"/>
    <w:basedOn w:val="Tipodeletrapredefinidodopargrafo"/>
    <w:uiPriority w:val="21"/>
    <w:qFormat/>
    <w:rsid w:val="00962411"/>
    <w:rPr>
      <w:i/>
      <w:iCs/>
      <w:color w:val="2F5496" w:themeColor="accent1" w:themeShade="BF"/>
    </w:rPr>
  </w:style>
  <w:style w:type="paragraph" w:styleId="CitaoIntensa">
    <w:name w:val="Intense Quote"/>
    <w:basedOn w:val="Normal"/>
    <w:next w:val="Normal"/>
    <w:link w:val="CitaoIntensaCarter"/>
    <w:uiPriority w:val="30"/>
    <w:qFormat/>
    <w:rsid w:val="0096241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arter">
    <w:name w:val="Citação Intensa Caráter"/>
    <w:basedOn w:val="Tipodeletrapredefinidodopargrafo"/>
    <w:link w:val="CitaoIntensa"/>
    <w:uiPriority w:val="30"/>
    <w:rsid w:val="00962411"/>
    <w:rPr>
      <w:i/>
      <w:iCs/>
      <w:color w:val="2F5496" w:themeColor="accent1" w:themeShade="BF"/>
    </w:rPr>
  </w:style>
  <w:style w:type="character" w:styleId="RefernciaIntensa">
    <w:name w:val="Intense Reference"/>
    <w:basedOn w:val="Tipodeletrapredefinidodopargrafo"/>
    <w:uiPriority w:val="32"/>
    <w:qFormat/>
    <w:rsid w:val="00962411"/>
    <w:rPr>
      <w:b/>
      <w:bCs/>
      <w:smallCaps/>
      <w:color w:val="2F5496" w:themeColor="accent1" w:themeShade="BF"/>
      <w:spacing w:val="5"/>
    </w:rPr>
  </w:style>
  <w:style w:type="paragraph" w:customStyle="1" w:styleId="xmsonormal">
    <w:name w:val="x_msonormal"/>
    <w:basedOn w:val="Normal"/>
    <w:rsid w:val="00962411"/>
    <w:pPr>
      <w:spacing w:before="100" w:beforeAutospacing="1" w:after="100" w:afterAutospacing="1"/>
    </w:pPr>
    <w:rPr>
      <w:rFonts w:ascii="Times New Roman" w:eastAsia="Times New Roman" w:hAnsi="Times New Roman" w:cs="Times New Roman"/>
      <w:kern w:val="0"/>
      <w:lang w:eastAsia="en-GB"/>
      <w14:ligatures w14:val="none"/>
    </w:rPr>
  </w:style>
  <w:style w:type="character" w:styleId="nfase">
    <w:name w:val="Emphasis"/>
    <w:basedOn w:val="Tipodeletrapredefinidodopargrafo"/>
    <w:uiPriority w:val="20"/>
    <w:qFormat/>
    <w:rsid w:val="00962411"/>
    <w:rPr>
      <w:i/>
      <w:iCs/>
    </w:rPr>
  </w:style>
  <w:style w:type="character" w:styleId="Forte">
    <w:name w:val="Strong"/>
    <w:basedOn w:val="Tipodeletrapredefinidodopargrafo"/>
    <w:uiPriority w:val="22"/>
    <w:qFormat/>
    <w:rsid w:val="00962411"/>
    <w:rPr>
      <w:b/>
      <w:bCs/>
    </w:rPr>
  </w:style>
  <w:style w:type="character" w:styleId="Hiperligao">
    <w:name w:val="Hyperlink"/>
    <w:basedOn w:val="Tipodeletrapredefinidodopargrafo"/>
    <w:uiPriority w:val="99"/>
    <w:unhideWhenUsed/>
    <w:rsid w:val="00CF3F52"/>
    <w:rPr>
      <w:color w:val="0563C1" w:themeColor="hyperlink"/>
      <w:u w:val="single"/>
    </w:rPr>
  </w:style>
  <w:style w:type="character" w:styleId="MenoNoResolvida">
    <w:name w:val="Unresolved Mention"/>
    <w:basedOn w:val="Tipodeletrapredefinidodopargrafo"/>
    <w:uiPriority w:val="99"/>
    <w:semiHidden/>
    <w:unhideWhenUsed/>
    <w:rsid w:val="00CF3F52"/>
    <w:rPr>
      <w:color w:val="605E5C"/>
      <w:shd w:val="clear" w:color="auto" w:fill="E1DFDD"/>
    </w:rPr>
  </w:style>
  <w:style w:type="paragraph" w:styleId="Cabealho">
    <w:name w:val="header"/>
    <w:basedOn w:val="Normal"/>
    <w:link w:val="CabealhoCarter"/>
    <w:uiPriority w:val="99"/>
    <w:unhideWhenUsed/>
    <w:rsid w:val="00372E86"/>
    <w:pPr>
      <w:tabs>
        <w:tab w:val="center" w:pos="4252"/>
        <w:tab w:val="right" w:pos="8504"/>
      </w:tabs>
    </w:pPr>
  </w:style>
  <w:style w:type="character" w:customStyle="1" w:styleId="CabealhoCarter">
    <w:name w:val="Cabeçalho Caráter"/>
    <w:basedOn w:val="Tipodeletrapredefinidodopargrafo"/>
    <w:link w:val="Cabealho"/>
    <w:uiPriority w:val="99"/>
    <w:rsid w:val="00372E86"/>
  </w:style>
  <w:style w:type="paragraph" w:styleId="Rodap">
    <w:name w:val="footer"/>
    <w:basedOn w:val="Normal"/>
    <w:link w:val="RodapCarter"/>
    <w:uiPriority w:val="99"/>
    <w:unhideWhenUsed/>
    <w:rsid w:val="00372E86"/>
    <w:pPr>
      <w:tabs>
        <w:tab w:val="center" w:pos="4252"/>
        <w:tab w:val="right" w:pos="8504"/>
      </w:tabs>
    </w:pPr>
  </w:style>
  <w:style w:type="character" w:customStyle="1" w:styleId="RodapCarter">
    <w:name w:val="Rodapé Caráter"/>
    <w:basedOn w:val="Tipodeletrapredefinidodopargrafo"/>
    <w:link w:val="Rodap"/>
    <w:uiPriority w:val="99"/>
    <w:rsid w:val="00372E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sneyplus.com/" TargetMode="External"/><Relationship Id="rId3" Type="http://schemas.openxmlformats.org/officeDocument/2006/relationships/webSettings" Target="webSettings.xml"/><Relationship Id="rId7" Type="http://schemas.openxmlformats.org/officeDocument/2006/relationships/hyperlink" Target="https://dam.gettyimages.com/s/pgx73w6ps8frhs64cwxwrmk"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margarida.x.troni@disne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452</Words>
  <Characters>2446</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Faustino</dc:creator>
  <cp:lastModifiedBy>Inês Rua</cp:lastModifiedBy>
  <cp:revision>2</cp:revision>
  <dcterms:created xsi:type="dcterms:W3CDTF">2026-05-14T09:16:00Z</dcterms:created>
  <dcterms:modified xsi:type="dcterms:W3CDTF">2026-05-14T09:16:00Z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2e0584-010f-4004-8a6a-d5c118c8b4bd_Enabled">
    <vt:lpwstr>true</vt:lpwstr>
  </property>
  <property fmtid="{D5CDD505-2E9C-101B-9397-08002B2CF9AE}" pid="3" name="MSIP_Label_c62e0584-010f-4004-8a6a-d5c118c8b4bd_SetDate">
    <vt:lpwstr>2026-05-13T17:05:22Z</vt:lpwstr>
  </property>
  <property fmtid="{D5CDD505-2E9C-101B-9397-08002B2CF9AE}" pid="4" name="MSIP_Label_c62e0584-010f-4004-8a6a-d5c118c8b4bd_Method">
    <vt:lpwstr>Standard</vt:lpwstr>
  </property>
  <property fmtid="{D5CDD505-2E9C-101B-9397-08002B2CF9AE}" pid="5" name="MSIP_Label_c62e0584-010f-4004-8a6a-d5c118c8b4bd_Name">
    <vt:lpwstr>Internal</vt:lpwstr>
  </property>
  <property fmtid="{D5CDD505-2E9C-101B-9397-08002B2CF9AE}" pid="6" name="MSIP_Label_c62e0584-010f-4004-8a6a-d5c118c8b4bd_SiteId">
    <vt:lpwstr>56b731a8-a2ac-4c32-bf6b-616810e913c6</vt:lpwstr>
  </property>
  <property fmtid="{D5CDD505-2E9C-101B-9397-08002B2CF9AE}" pid="7" name="MSIP_Label_c62e0584-010f-4004-8a6a-d5c118c8b4bd_ActionId">
    <vt:lpwstr>fb77d574-1978-47d8-85b9-63828d0986c6</vt:lpwstr>
  </property>
  <property fmtid="{D5CDD505-2E9C-101B-9397-08002B2CF9AE}" pid="8" name="MSIP_Label_c62e0584-010f-4004-8a6a-d5c118c8b4bd_ContentBits">
    <vt:lpwstr>0</vt:lpwstr>
  </property>
  <property fmtid="{D5CDD505-2E9C-101B-9397-08002B2CF9AE}" pid="9" name="MSIP_Label_c62e0584-010f-4004-8a6a-d5c118c8b4bd_Tag">
    <vt:lpwstr>10, 3, 0, 1</vt:lpwstr>
  </property>
</Properties>
</file>