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8F2D" w14:textId="7A3074D4" w:rsidR="00E66D7B" w:rsidRDefault="00E66D7B" w:rsidP="00B87CAE">
      <w:pPr>
        <w:spacing w:after="120" w:line="240" w:lineRule="auto"/>
        <w:jc w:val="right"/>
        <w:rPr>
          <w:rFonts w:ascii="Times New Roman" w:hAnsi="Times New Roman" w:cs="Times New Roman"/>
          <w:sz w:val="20"/>
          <w:szCs w:val="20"/>
        </w:rPr>
      </w:pPr>
      <w:r>
        <w:rPr>
          <w:rFonts w:ascii="Times New Roman" w:hAnsi="Times New Roman" w:cs="Times New Roman"/>
          <w:sz w:val="20"/>
          <w:szCs w:val="20"/>
        </w:rPr>
        <w:t>Informacja prasowa</w:t>
      </w:r>
    </w:p>
    <w:p w14:paraId="225DB007" w14:textId="7E34E686" w:rsidR="00462665" w:rsidRPr="00654FCA" w:rsidRDefault="00000000" w:rsidP="00B87CAE">
      <w:pPr>
        <w:spacing w:after="120" w:line="240" w:lineRule="auto"/>
        <w:jc w:val="right"/>
        <w:rPr>
          <w:rFonts w:ascii="Times New Roman" w:hAnsi="Times New Roman" w:cs="Times New Roman"/>
          <w:sz w:val="20"/>
          <w:szCs w:val="20"/>
        </w:rPr>
      </w:pPr>
      <w:r w:rsidRPr="00654FCA">
        <w:rPr>
          <w:rFonts w:ascii="Times New Roman" w:hAnsi="Times New Roman" w:cs="Times New Roman"/>
          <w:sz w:val="20"/>
          <w:szCs w:val="20"/>
        </w:rPr>
        <w:t>Warszawa, 1</w:t>
      </w:r>
      <w:r w:rsidR="00654FCA">
        <w:rPr>
          <w:rFonts w:ascii="Times New Roman" w:hAnsi="Times New Roman" w:cs="Times New Roman"/>
          <w:sz w:val="20"/>
          <w:szCs w:val="20"/>
        </w:rPr>
        <w:t>3</w:t>
      </w:r>
      <w:r w:rsidRPr="00654FCA">
        <w:rPr>
          <w:rFonts w:ascii="Times New Roman" w:hAnsi="Times New Roman" w:cs="Times New Roman"/>
          <w:sz w:val="20"/>
          <w:szCs w:val="20"/>
        </w:rPr>
        <w:t xml:space="preserve"> maja 2026 r.</w:t>
      </w:r>
    </w:p>
    <w:p w14:paraId="7F36C4C5" w14:textId="77777777" w:rsidR="00462665" w:rsidRPr="00654FCA" w:rsidRDefault="00462665" w:rsidP="00580097">
      <w:pPr>
        <w:spacing w:after="120" w:line="240" w:lineRule="auto"/>
        <w:jc w:val="both"/>
        <w:rPr>
          <w:rFonts w:ascii="Times New Roman" w:hAnsi="Times New Roman" w:cs="Times New Roman"/>
          <w:b/>
          <w:bCs/>
          <w:sz w:val="36"/>
          <w:szCs w:val="36"/>
        </w:rPr>
      </w:pPr>
    </w:p>
    <w:p w14:paraId="7327BDAA" w14:textId="74D434FA" w:rsidR="00462665" w:rsidRPr="00654FCA" w:rsidRDefault="00000000" w:rsidP="00580097">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jc w:val="center"/>
        <w:rPr>
          <w:rFonts w:ascii="Times New Roman" w:eastAsia="Times Roman" w:hAnsi="Times New Roman" w:cs="Times New Roman"/>
          <w:lang w:val="pl-PL"/>
        </w:rPr>
      </w:pPr>
      <w:r w:rsidRPr="00654FCA">
        <w:rPr>
          <w:rFonts w:ascii="Times New Roman" w:hAnsi="Times New Roman" w:cs="Times New Roman"/>
          <w:b/>
          <w:bCs/>
          <w:lang w:val="pl-PL"/>
        </w:rPr>
        <w:t>Włoski design, antyczna mitologia i warszawskie dziedzictwo</w:t>
      </w:r>
      <w:r w:rsidR="00914066" w:rsidRPr="00654FCA">
        <w:rPr>
          <w:rFonts w:ascii="Times New Roman" w:hAnsi="Times New Roman" w:cs="Times New Roman"/>
          <w:b/>
          <w:bCs/>
          <w:lang w:val="pl-PL"/>
        </w:rPr>
        <w:t xml:space="preserve"> w jednej ekspozycji.</w:t>
      </w:r>
      <w:r w:rsidRPr="00654FCA">
        <w:rPr>
          <w:rFonts w:ascii="Times New Roman" w:hAnsi="Times New Roman" w:cs="Times New Roman"/>
          <w:b/>
          <w:bCs/>
          <w:lang w:val="pl-PL"/>
        </w:rPr>
        <w:t xml:space="preserve"> </w:t>
      </w:r>
      <w:r w:rsidR="00CE76DD">
        <w:rPr>
          <w:rFonts w:ascii="Times New Roman" w:hAnsi="Times New Roman" w:cs="Times New Roman"/>
          <w:b/>
          <w:bCs/>
          <w:lang w:val="pl-PL"/>
        </w:rPr>
        <w:t>Ruszyła</w:t>
      </w:r>
      <w:r w:rsidR="00757128">
        <w:rPr>
          <w:rFonts w:ascii="Times New Roman" w:hAnsi="Times New Roman" w:cs="Times New Roman"/>
          <w:b/>
          <w:bCs/>
          <w:lang w:val="pl-PL"/>
        </w:rPr>
        <w:t xml:space="preserve"> </w:t>
      </w:r>
      <w:r w:rsidR="00CE76DD">
        <w:rPr>
          <w:rFonts w:ascii="Times New Roman" w:hAnsi="Times New Roman" w:cs="Times New Roman"/>
          <w:b/>
          <w:bCs/>
          <w:lang w:val="pl-PL"/>
        </w:rPr>
        <w:t>wystawa</w:t>
      </w:r>
      <w:r w:rsidR="00580097" w:rsidRPr="00654FCA">
        <w:rPr>
          <w:rFonts w:ascii="Times New Roman" w:hAnsi="Times New Roman" w:cs="Times New Roman"/>
          <w:b/>
          <w:bCs/>
          <w:lang w:val="pl-PL"/>
        </w:rPr>
        <w:t xml:space="preserve"> </w:t>
      </w:r>
      <w:r w:rsidR="00757128">
        <w:rPr>
          <w:rFonts w:ascii="Times New Roman" w:hAnsi="Times New Roman" w:cs="Times New Roman"/>
          <w:b/>
          <w:bCs/>
          <w:lang w:val="pl-PL"/>
        </w:rPr>
        <w:t xml:space="preserve">„DOLCE VITA” </w:t>
      </w:r>
      <w:r w:rsidRPr="00654FCA">
        <w:rPr>
          <w:rFonts w:ascii="Times New Roman" w:hAnsi="Times New Roman" w:cs="Times New Roman"/>
          <w:b/>
          <w:bCs/>
          <w:lang w:val="pl-PL"/>
        </w:rPr>
        <w:t>w Archicom Collection Gallery</w:t>
      </w:r>
    </w:p>
    <w:p w14:paraId="6025511D" w14:textId="6E77DD1D" w:rsidR="00580097" w:rsidRPr="00654FCA" w:rsidRDefault="00580097" w:rsidP="00580097">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jc w:val="both"/>
        <w:rPr>
          <w:rFonts w:ascii="Times New Roman" w:hAnsi="Times New Roman" w:cs="Times New Roman"/>
          <w:b/>
          <w:bCs/>
          <w:sz w:val="22"/>
          <w:szCs w:val="22"/>
          <w:lang w:val="pl-PL"/>
        </w:rPr>
      </w:pPr>
      <w:r w:rsidRPr="00654FCA">
        <w:rPr>
          <w:rFonts w:ascii="Times New Roman" w:hAnsi="Times New Roman" w:cs="Times New Roman"/>
          <w:b/>
          <w:bCs/>
          <w:sz w:val="22"/>
          <w:szCs w:val="22"/>
          <w:lang w:val="pl-PL"/>
        </w:rPr>
        <w:t xml:space="preserve">„To podróż </w:t>
      </w:r>
      <w:r w:rsidR="00914066" w:rsidRPr="00654FCA">
        <w:rPr>
          <w:rFonts w:ascii="Times New Roman" w:hAnsi="Times New Roman" w:cs="Times New Roman"/>
          <w:b/>
          <w:bCs/>
          <w:sz w:val="22"/>
          <w:szCs w:val="22"/>
          <w:lang w:val="pl-PL"/>
        </w:rPr>
        <w:t xml:space="preserve">w świat rzemiosła </w:t>
      </w:r>
      <w:r w:rsidRPr="00654FCA">
        <w:rPr>
          <w:rFonts w:ascii="Times New Roman" w:hAnsi="Times New Roman" w:cs="Times New Roman"/>
          <w:b/>
          <w:bCs/>
          <w:sz w:val="22"/>
          <w:szCs w:val="22"/>
          <w:lang w:val="pl-PL"/>
        </w:rPr>
        <w:t xml:space="preserve">przez południe Italii – od błękitu sycylijskiej ceramiki po kalabryjski antyk” – </w:t>
      </w:r>
      <w:r w:rsidR="00B87CAE" w:rsidRPr="00654FCA">
        <w:rPr>
          <w:rFonts w:ascii="Times New Roman" w:hAnsi="Times New Roman" w:cs="Times New Roman"/>
          <w:b/>
          <w:bCs/>
          <w:sz w:val="22"/>
          <w:szCs w:val="22"/>
          <w:lang w:val="pl-PL"/>
        </w:rPr>
        <w:t>takie założenia ma wystawa</w:t>
      </w:r>
      <w:r w:rsidRPr="00654FCA">
        <w:rPr>
          <w:rFonts w:ascii="Times New Roman" w:hAnsi="Times New Roman" w:cs="Times New Roman"/>
          <w:b/>
          <w:bCs/>
          <w:sz w:val="22"/>
          <w:szCs w:val="22"/>
          <w:lang w:val="pl-PL"/>
        </w:rPr>
        <w:t xml:space="preserve"> „</w:t>
      </w:r>
      <w:r w:rsidR="00CE76DD">
        <w:rPr>
          <w:rFonts w:ascii="Times New Roman" w:hAnsi="Times New Roman" w:cs="Times New Roman"/>
          <w:b/>
          <w:bCs/>
          <w:sz w:val="22"/>
          <w:szCs w:val="22"/>
          <w:lang w:val="pl-PL"/>
        </w:rPr>
        <w:t>DOLCE VITA: ANTROPOLOGIA PIĘKNA</w:t>
      </w:r>
      <w:r w:rsidRPr="00654FCA">
        <w:rPr>
          <w:rFonts w:ascii="Times New Roman" w:hAnsi="Times New Roman" w:cs="Times New Roman"/>
          <w:b/>
          <w:bCs/>
          <w:sz w:val="22"/>
          <w:szCs w:val="22"/>
          <w:lang w:val="pl-PL"/>
        </w:rPr>
        <w:t>”</w:t>
      </w:r>
      <w:r w:rsidR="00914066" w:rsidRPr="00654FCA">
        <w:rPr>
          <w:rFonts w:ascii="Times New Roman" w:hAnsi="Times New Roman" w:cs="Times New Roman"/>
          <w:b/>
          <w:bCs/>
          <w:sz w:val="22"/>
          <w:szCs w:val="22"/>
          <w:lang w:val="pl-PL"/>
        </w:rPr>
        <w:t xml:space="preserve">, którą od </w:t>
      </w:r>
      <w:r w:rsidR="008C1174">
        <w:rPr>
          <w:rFonts w:ascii="Times New Roman" w:hAnsi="Times New Roman" w:cs="Times New Roman"/>
          <w:b/>
          <w:bCs/>
          <w:sz w:val="22"/>
          <w:szCs w:val="22"/>
          <w:lang w:val="pl-PL"/>
        </w:rPr>
        <w:t>13 maja</w:t>
      </w:r>
      <w:r w:rsidR="00914066" w:rsidRPr="00654FCA">
        <w:rPr>
          <w:rFonts w:ascii="Times New Roman" w:hAnsi="Times New Roman" w:cs="Times New Roman"/>
          <w:b/>
          <w:bCs/>
          <w:sz w:val="22"/>
          <w:szCs w:val="22"/>
          <w:lang w:val="pl-PL"/>
        </w:rPr>
        <w:t xml:space="preserve"> można bezpłatnie </w:t>
      </w:r>
      <w:r w:rsidR="00CE76DD">
        <w:rPr>
          <w:rFonts w:ascii="Times New Roman" w:hAnsi="Times New Roman" w:cs="Times New Roman"/>
          <w:b/>
          <w:bCs/>
          <w:sz w:val="22"/>
          <w:szCs w:val="22"/>
          <w:lang w:val="pl-PL"/>
        </w:rPr>
        <w:t>zwiedzać</w:t>
      </w:r>
      <w:r w:rsidR="00914066" w:rsidRPr="00654FCA">
        <w:rPr>
          <w:rFonts w:ascii="Times New Roman" w:hAnsi="Times New Roman" w:cs="Times New Roman"/>
          <w:b/>
          <w:bCs/>
          <w:sz w:val="22"/>
          <w:szCs w:val="22"/>
          <w:lang w:val="pl-PL"/>
        </w:rPr>
        <w:t xml:space="preserve"> w Archicom Collection Gallery</w:t>
      </w:r>
      <w:r w:rsidRPr="00654FCA">
        <w:rPr>
          <w:rFonts w:ascii="Times New Roman" w:hAnsi="Times New Roman" w:cs="Times New Roman"/>
          <w:b/>
          <w:bCs/>
          <w:sz w:val="22"/>
          <w:szCs w:val="22"/>
          <w:lang w:val="pl-PL"/>
        </w:rPr>
        <w:t>. Ekspozycj</w:t>
      </w:r>
      <w:r w:rsidR="00914066" w:rsidRPr="00654FCA">
        <w:rPr>
          <w:rFonts w:ascii="Times New Roman" w:hAnsi="Times New Roman" w:cs="Times New Roman"/>
          <w:b/>
          <w:bCs/>
          <w:sz w:val="22"/>
          <w:szCs w:val="22"/>
          <w:lang w:val="pl-PL"/>
        </w:rPr>
        <w:t xml:space="preserve">a </w:t>
      </w:r>
      <w:r w:rsidR="007C5152" w:rsidRPr="00654FCA">
        <w:rPr>
          <w:rFonts w:ascii="Times New Roman" w:hAnsi="Times New Roman" w:cs="Times New Roman"/>
          <w:b/>
          <w:bCs/>
          <w:sz w:val="22"/>
          <w:szCs w:val="22"/>
          <w:lang w:val="pl-PL"/>
        </w:rPr>
        <w:t>prezentuj</w:t>
      </w:r>
      <w:r w:rsidR="00B87CAE" w:rsidRPr="00654FCA">
        <w:rPr>
          <w:rFonts w:ascii="Times New Roman" w:hAnsi="Times New Roman" w:cs="Times New Roman"/>
          <w:b/>
          <w:bCs/>
          <w:sz w:val="22"/>
          <w:szCs w:val="22"/>
          <w:lang w:val="pl-PL"/>
        </w:rPr>
        <w:t>e</w:t>
      </w:r>
      <w:r w:rsidR="007C5152" w:rsidRPr="00654FCA">
        <w:rPr>
          <w:rFonts w:ascii="Times New Roman" w:hAnsi="Times New Roman" w:cs="Times New Roman"/>
          <w:b/>
          <w:bCs/>
          <w:sz w:val="22"/>
          <w:szCs w:val="22"/>
          <w:lang w:val="pl-PL"/>
        </w:rPr>
        <w:t xml:space="preserve"> </w:t>
      </w:r>
      <w:r w:rsidR="00914066" w:rsidRPr="00654FCA">
        <w:rPr>
          <w:rFonts w:ascii="Times New Roman" w:hAnsi="Times New Roman" w:cs="Times New Roman"/>
          <w:b/>
          <w:bCs/>
          <w:sz w:val="22"/>
          <w:szCs w:val="22"/>
          <w:lang w:val="pl-PL"/>
        </w:rPr>
        <w:t xml:space="preserve">najciekawsze </w:t>
      </w:r>
      <w:r w:rsidR="007C5152" w:rsidRPr="00654FCA">
        <w:rPr>
          <w:rFonts w:ascii="Times New Roman" w:hAnsi="Times New Roman" w:cs="Times New Roman"/>
          <w:b/>
          <w:bCs/>
          <w:sz w:val="22"/>
          <w:szCs w:val="22"/>
          <w:lang w:val="pl-PL"/>
        </w:rPr>
        <w:t>o</w:t>
      </w:r>
      <w:r w:rsidRPr="00654FCA">
        <w:rPr>
          <w:rFonts w:ascii="Times New Roman" w:hAnsi="Times New Roman" w:cs="Times New Roman"/>
          <w:b/>
          <w:bCs/>
          <w:sz w:val="22"/>
          <w:szCs w:val="22"/>
          <w:lang w:val="pl-PL"/>
        </w:rPr>
        <w:t>biekty prosto ze światowych domów mody, takich jak Dolce&amp;</w:t>
      </w:r>
      <w:r w:rsidR="005E6214">
        <w:rPr>
          <w:rFonts w:ascii="Times New Roman" w:hAnsi="Times New Roman" w:cs="Times New Roman"/>
          <w:b/>
          <w:bCs/>
          <w:sz w:val="22"/>
          <w:szCs w:val="22"/>
          <w:lang w:val="pl-PL"/>
        </w:rPr>
        <w:t>G</w:t>
      </w:r>
      <w:r w:rsidRPr="00654FCA">
        <w:rPr>
          <w:rFonts w:ascii="Times New Roman" w:hAnsi="Times New Roman" w:cs="Times New Roman"/>
          <w:b/>
          <w:bCs/>
          <w:sz w:val="22"/>
          <w:szCs w:val="22"/>
          <w:lang w:val="pl-PL"/>
        </w:rPr>
        <w:t>abbana Casa czy Versace Home</w:t>
      </w:r>
      <w:r w:rsidR="00914066" w:rsidRPr="00654FCA">
        <w:rPr>
          <w:rFonts w:ascii="Times New Roman" w:hAnsi="Times New Roman" w:cs="Times New Roman"/>
          <w:b/>
          <w:bCs/>
          <w:sz w:val="22"/>
          <w:szCs w:val="22"/>
          <w:lang w:val="pl-PL"/>
        </w:rPr>
        <w:t>.</w:t>
      </w:r>
    </w:p>
    <w:p w14:paraId="032AC3DF" w14:textId="3C5F57F2" w:rsidR="00914066" w:rsidRPr="00654FCA" w:rsidRDefault="00000000" w:rsidP="00580097">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jc w:val="both"/>
        <w:rPr>
          <w:rFonts w:ascii="Times New Roman" w:hAnsi="Times New Roman" w:cs="Times New Roman"/>
          <w:b/>
          <w:bCs/>
          <w:sz w:val="22"/>
          <w:szCs w:val="22"/>
          <w:lang w:val="pl-PL"/>
        </w:rPr>
      </w:pPr>
      <w:r w:rsidRPr="00654FCA">
        <w:rPr>
          <w:rFonts w:ascii="Times New Roman" w:hAnsi="Times New Roman" w:cs="Times New Roman"/>
          <w:b/>
          <w:bCs/>
          <w:sz w:val="22"/>
          <w:szCs w:val="22"/>
          <w:lang w:val="pl-PL"/>
        </w:rPr>
        <w:t>Sycylijska dusza</w:t>
      </w:r>
      <w:r w:rsidR="00CE76DD">
        <w:rPr>
          <w:rFonts w:ascii="Times New Roman" w:hAnsi="Times New Roman" w:cs="Times New Roman"/>
          <w:b/>
          <w:bCs/>
          <w:sz w:val="22"/>
          <w:szCs w:val="22"/>
          <w:lang w:val="pl-PL"/>
        </w:rPr>
        <w:t xml:space="preserve"> </w:t>
      </w:r>
      <w:r w:rsidR="001E58C1" w:rsidRPr="00654FCA">
        <w:rPr>
          <w:rFonts w:ascii="Times New Roman" w:hAnsi="Times New Roman" w:cs="Times New Roman"/>
          <w:b/>
          <w:bCs/>
          <w:sz w:val="22"/>
          <w:szCs w:val="22"/>
          <w:lang w:val="pl-PL"/>
        </w:rPr>
        <w:t>w ujęciu D&amp;G</w:t>
      </w:r>
    </w:p>
    <w:p w14:paraId="765DA3AA" w14:textId="62C6867B" w:rsidR="00CE76DD" w:rsidRDefault="00000000" w:rsidP="00580097">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jc w:val="both"/>
        <w:rPr>
          <w:rFonts w:ascii="Times New Roman" w:hAnsi="Times New Roman" w:cs="Times New Roman"/>
          <w:sz w:val="22"/>
          <w:szCs w:val="22"/>
          <w:lang w:val="pl-PL"/>
        </w:rPr>
      </w:pPr>
      <w:r w:rsidRPr="00654FCA">
        <w:rPr>
          <w:rFonts w:ascii="Times New Roman" w:hAnsi="Times New Roman" w:cs="Times New Roman"/>
          <w:sz w:val="22"/>
          <w:szCs w:val="22"/>
          <w:lang w:val="pl-PL"/>
        </w:rPr>
        <w:t xml:space="preserve">Wystawa „DOLCE VITA” </w:t>
      </w:r>
      <w:r w:rsidR="00914066" w:rsidRPr="00654FCA">
        <w:rPr>
          <w:rFonts w:ascii="Times New Roman" w:hAnsi="Times New Roman" w:cs="Times New Roman"/>
          <w:sz w:val="22"/>
          <w:szCs w:val="22"/>
          <w:lang w:val="pl-PL"/>
        </w:rPr>
        <w:t xml:space="preserve">ma stanowić </w:t>
      </w:r>
      <w:r w:rsidRPr="00654FCA">
        <w:rPr>
          <w:rFonts w:ascii="Times New Roman" w:hAnsi="Times New Roman" w:cs="Times New Roman"/>
          <w:sz w:val="22"/>
          <w:szCs w:val="22"/>
          <w:lang w:val="pl-PL"/>
        </w:rPr>
        <w:t>wielowątkow</w:t>
      </w:r>
      <w:r w:rsidR="00914066" w:rsidRPr="00654FCA">
        <w:rPr>
          <w:rFonts w:ascii="Times New Roman" w:hAnsi="Times New Roman" w:cs="Times New Roman"/>
          <w:sz w:val="22"/>
          <w:szCs w:val="22"/>
          <w:lang w:val="pl-PL"/>
        </w:rPr>
        <w:t>ą</w:t>
      </w:r>
      <w:r w:rsidRPr="00654FCA">
        <w:rPr>
          <w:rFonts w:ascii="Times New Roman" w:hAnsi="Times New Roman" w:cs="Times New Roman"/>
          <w:sz w:val="22"/>
          <w:szCs w:val="22"/>
          <w:lang w:val="pl-PL"/>
        </w:rPr>
        <w:t xml:space="preserve"> opowieść o włoskim rzemiośle i estetyce, która nie boi się przepychu</w:t>
      </w:r>
      <w:r w:rsidR="00B87CAE" w:rsidRPr="00654FCA">
        <w:rPr>
          <w:rFonts w:ascii="Times New Roman" w:hAnsi="Times New Roman" w:cs="Times New Roman"/>
          <w:sz w:val="22"/>
          <w:szCs w:val="22"/>
          <w:lang w:val="pl-PL"/>
        </w:rPr>
        <w:t xml:space="preserve"> nawiązującego do bogatej </w:t>
      </w:r>
      <w:r w:rsidRPr="00654FCA">
        <w:rPr>
          <w:rFonts w:ascii="Times New Roman" w:hAnsi="Times New Roman" w:cs="Times New Roman"/>
          <w:sz w:val="22"/>
          <w:szCs w:val="22"/>
          <w:lang w:val="pl-PL"/>
        </w:rPr>
        <w:t>historii</w:t>
      </w:r>
      <w:r w:rsidR="00B87CAE" w:rsidRPr="00654FCA">
        <w:rPr>
          <w:rFonts w:ascii="Times New Roman" w:hAnsi="Times New Roman" w:cs="Times New Roman"/>
          <w:sz w:val="22"/>
          <w:szCs w:val="22"/>
          <w:lang w:val="pl-PL"/>
        </w:rPr>
        <w:t xml:space="preserve"> kraju</w:t>
      </w:r>
      <w:r w:rsidRPr="00654FCA">
        <w:rPr>
          <w:rFonts w:ascii="Times New Roman" w:hAnsi="Times New Roman" w:cs="Times New Roman"/>
          <w:sz w:val="22"/>
          <w:szCs w:val="22"/>
          <w:lang w:val="pl-PL"/>
        </w:rPr>
        <w:t>.</w:t>
      </w:r>
      <w:r w:rsidR="008C1174">
        <w:rPr>
          <w:rFonts w:ascii="Times New Roman" w:hAnsi="Times New Roman" w:cs="Times New Roman"/>
          <w:sz w:val="22"/>
          <w:szCs w:val="22"/>
          <w:lang w:val="pl-PL"/>
        </w:rPr>
        <w:t xml:space="preserve"> Ekspozycja otwiera się dla wszystkich chętnych, bezpłatnie, 13 maja 2026 roku i będzie dostępna od poniedziałku do piątku w godzinach 9:00-18:00 i w soboty od 10:00 do godziny 14:00.</w:t>
      </w:r>
      <w:r w:rsidR="00914066" w:rsidRPr="00654FCA">
        <w:rPr>
          <w:rFonts w:ascii="Times New Roman" w:hAnsi="Times New Roman" w:cs="Times New Roman"/>
          <w:sz w:val="22"/>
          <w:szCs w:val="22"/>
          <w:lang w:val="pl-PL"/>
        </w:rPr>
        <w:t xml:space="preserve"> </w:t>
      </w:r>
      <w:r w:rsidRPr="00654FCA">
        <w:rPr>
          <w:rFonts w:ascii="Times New Roman" w:hAnsi="Times New Roman" w:cs="Times New Roman"/>
          <w:sz w:val="22"/>
          <w:szCs w:val="22"/>
          <w:lang w:val="pl-PL"/>
        </w:rPr>
        <w:t>Odwiedzający będą mogli</w:t>
      </w:r>
      <w:r w:rsidR="008C1174">
        <w:rPr>
          <w:rFonts w:ascii="Times New Roman" w:hAnsi="Times New Roman" w:cs="Times New Roman"/>
          <w:sz w:val="22"/>
          <w:szCs w:val="22"/>
          <w:lang w:val="pl-PL"/>
        </w:rPr>
        <w:t xml:space="preserve"> </w:t>
      </w:r>
      <w:r w:rsidRPr="00654FCA">
        <w:rPr>
          <w:rFonts w:ascii="Times New Roman" w:hAnsi="Times New Roman" w:cs="Times New Roman"/>
          <w:sz w:val="22"/>
          <w:szCs w:val="22"/>
          <w:lang w:val="pl-PL"/>
        </w:rPr>
        <w:t xml:space="preserve">zobaczyć </w:t>
      </w:r>
      <w:r w:rsidR="00914066" w:rsidRPr="00654FCA">
        <w:rPr>
          <w:rFonts w:ascii="Times New Roman" w:hAnsi="Times New Roman" w:cs="Times New Roman"/>
          <w:sz w:val="22"/>
          <w:szCs w:val="22"/>
          <w:lang w:val="pl-PL"/>
        </w:rPr>
        <w:t xml:space="preserve">m.in. </w:t>
      </w:r>
      <w:r w:rsidRPr="00654FCA">
        <w:rPr>
          <w:rFonts w:ascii="Times New Roman" w:hAnsi="Times New Roman" w:cs="Times New Roman"/>
          <w:sz w:val="22"/>
          <w:szCs w:val="22"/>
          <w:lang w:val="pl-PL"/>
        </w:rPr>
        <w:t xml:space="preserve">unikalne projekty z kolekcji </w:t>
      </w:r>
      <w:r w:rsidRPr="00654FCA">
        <w:rPr>
          <w:rFonts w:ascii="Times New Roman" w:hAnsi="Times New Roman" w:cs="Times New Roman"/>
          <w:b/>
          <w:bCs/>
          <w:sz w:val="22"/>
          <w:szCs w:val="22"/>
          <w:lang w:val="pl-PL"/>
        </w:rPr>
        <w:t>Dolce&amp;Gabbana Casa</w:t>
      </w:r>
      <w:r w:rsidRPr="00654FCA">
        <w:rPr>
          <w:rFonts w:ascii="Times New Roman" w:hAnsi="Times New Roman" w:cs="Times New Roman"/>
          <w:sz w:val="22"/>
          <w:szCs w:val="22"/>
          <w:lang w:val="pl-PL"/>
        </w:rPr>
        <w:t>, będące</w:t>
      </w:r>
      <w:r w:rsidR="00B87CAE" w:rsidRPr="00654FCA">
        <w:rPr>
          <w:rFonts w:ascii="Times New Roman" w:hAnsi="Times New Roman" w:cs="Times New Roman"/>
          <w:sz w:val="22"/>
          <w:szCs w:val="22"/>
          <w:lang w:val="pl-PL"/>
        </w:rPr>
        <w:t xml:space="preserve"> </w:t>
      </w:r>
      <w:r w:rsidRPr="00654FCA">
        <w:rPr>
          <w:rFonts w:ascii="Times New Roman" w:hAnsi="Times New Roman" w:cs="Times New Roman"/>
          <w:sz w:val="22"/>
          <w:szCs w:val="22"/>
          <w:lang w:val="pl-PL"/>
        </w:rPr>
        <w:t xml:space="preserve">manifestem </w:t>
      </w:r>
      <w:r w:rsidR="004E6C23">
        <w:rPr>
          <w:rFonts w:ascii="Times New Roman" w:hAnsi="Times New Roman" w:cs="Times New Roman"/>
          <w:sz w:val="22"/>
          <w:szCs w:val="22"/>
          <w:lang w:val="pl-PL"/>
        </w:rPr>
        <w:t>uznania</w:t>
      </w:r>
      <w:r w:rsidRPr="00654FCA">
        <w:rPr>
          <w:rFonts w:ascii="Times New Roman" w:hAnsi="Times New Roman" w:cs="Times New Roman"/>
          <w:sz w:val="22"/>
          <w:szCs w:val="22"/>
          <w:lang w:val="pl-PL"/>
        </w:rPr>
        <w:t xml:space="preserve"> d</w:t>
      </w:r>
      <w:r w:rsidR="006A7279">
        <w:rPr>
          <w:rFonts w:ascii="Times New Roman" w:hAnsi="Times New Roman" w:cs="Times New Roman"/>
          <w:sz w:val="22"/>
          <w:szCs w:val="22"/>
          <w:lang w:val="pl-PL"/>
        </w:rPr>
        <w:t>la</w:t>
      </w:r>
      <w:r w:rsidRPr="00654FCA">
        <w:rPr>
          <w:rFonts w:ascii="Times New Roman" w:hAnsi="Times New Roman" w:cs="Times New Roman"/>
          <w:sz w:val="22"/>
          <w:szCs w:val="22"/>
          <w:lang w:val="pl-PL"/>
        </w:rPr>
        <w:t xml:space="preserve"> rzemiosła </w:t>
      </w:r>
      <w:r w:rsidR="00914066" w:rsidRPr="00654FCA">
        <w:rPr>
          <w:rFonts w:ascii="Times New Roman" w:hAnsi="Times New Roman" w:cs="Times New Roman"/>
          <w:sz w:val="22"/>
          <w:szCs w:val="22"/>
          <w:lang w:val="pl-PL"/>
        </w:rPr>
        <w:t>rodem z Półwyspu Apenińskiego</w:t>
      </w:r>
      <w:r w:rsidRPr="00654FCA">
        <w:rPr>
          <w:rFonts w:ascii="Times New Roman" w:hAnsi="Times New Roman" w:cs="Times New Roman"/>
          <w:sz w:val="22"/>
          <w:szCs w:val="22"/>
          <w:lang w:val="pl-PL"/>
        </w:rPr>
        <w:t xml:space="preserve">. Kolekcja </w:t>
      </w:r>
      <w:r w:rsidRPr="00654FCA">
        <w:rPr>
          <w:rFonts w:ascii="Times New Roman" w:hAnsi="Times New Roman" w:cs="Times New Roman"/>
          <w:b/>
          <w:bCs/>
          <w:sz w:val="22"/>
          <w:szCs w:val="22"/>
          <w:lang w:val="pl-PL"/>
        </w:rPr>
        <w:t>Carretto Siciliano</w:t>
      </w:r>
      <w:r w:rsidRPr="00654FCA">
        <w:rPr>
          <w:rFonts w:ascii="Times New Roman" w:hAnsi="Times New Roman" w:cs="Times New Roman"/>
          <w:sz w:val="22"/>
          <w:szCs w:val="22"/>
          <w:lang w:val="pl-PL"/>
        </w:rPr>
        <w:t>, z jej zawiłymi motywami i żywymi barwami, ożywi</w:t>
      </w:r>
      <w:r w:rsidR="00B87CAE" w:rsidRPr="00654FCA">
        <w:rPr>
          <w:rFonts w:ascii="Times New Roman" w:hAnsi="Times New Roman" w:cs="Times New Roman"/>
          <w:sz w:val="22"/>
          <w:szCs w:val="22"/>
          <w:lang w:val="pl-PL"/>
        </w:rPr>
        <w:t>a</w:t>
      </w:r>
      <w:r w:rsidR="00CE76DD">
        <w:rPr>
          <w:rFonts w:ascii="Times New Roman" w:hAnsi="Times New Roman" w:cs="Times New Roman"/>
          <w:sz w:val="22"/>
          <w:szCs w:val="22"/>
          <w:lang w:val="pl-PL"/>
        </w:rPr>
        <w:t xml:space="preserve"> </w:t>
      </w:r>
      <w:r w:rsidR="00CF1268">
        <w:rPr>
          <w:rFonts w:ascii="Times New Roman" w:hAnsi="Times New Roman" w:cs="Times New Roman"/>
          <w:sz w:val="22"/>
          <w:szCs w:val="22"/>
          <w:lang w:val="pl-PL"/>
        </w:rPr>
        <w:t xml:space="preserve">dawne </w:t>
      </w:r>
      <w:r w:rsidRPr="00654FCA">
        <w:rPr>
          <w:rFonts w:ascii="Times New Roman" w:hAnsi="Times New Roman" w:cs="Times New Roman"/>
          <w:sz w:val="22"/>
          <w:szCs w:val="22"/>
          <w:lang w:val="pl-PL"/>
        </w:rPr>
        <w:t>opowieści i historię Sycylii</w:t>
      </w:r>
      <w:r w:rsidR="00CE76DD">
        <w:rPr>
          <w:rFonts w:ascii="Times New Roman" w:hAnsi="Times New Roman" w:cs="Times New Roman"/>
          <w:sz w:val="22"/>
          <w:szCs w:val="22"/>
          <w:lang w:val="pl-PL"/>
        </w:rPr>
        <w:t>, z</w:t>
      </w:r>
      <w:r w:rsidRPr="00654FCA">
        <w:rPr>
          <w:rFonts w:ascii="Times New Roman" w:hAnsi="Times New Roman" w:cs="Times New Roman"/>
          <w:sz w:val="22"/>
          <w:szCs w:val="22"/>
          <w:lang w:val="pl-PL"/>
        </w:rPr>
        <w:t xml:space="preserve"> kolei linia </w:t>
      </w:r>
      <w:r w:rsidRPr="00654FCA">
        <w:rPr>
          <w:rFonts w:ascii="Times New Roman" w:hAnsi="Times New Roman" w:cs="Times New Roman"/>
          <w:b/>
          <w:bCs/>
          <w:sz w:val="22"/>
          <w:szCs w:val="22"/>
          <w:lang w:val="pl-PL"/>
        </w:rPr>
        <w:t>Blu Mediterraneo</w:t>
      </w:r>
      <w:r w:rsidRPr="00654FCA">
        <w:rPr>
          <w:rFonts w:ascii="Times New Roman" w:hAnsi="Times New Roman" w:cs="Times New Roman"/>
          <w:sz w:val="22"/>
          <w:szCs w:val="22"/>
          <w:lang w:val="pl-PL"/>
        </w:rPr>
        <w:t xml:space="preserve"> </w:t>
      </w:r>
      <w:r w:rsidR="00CF1268">
        <w:rPr>
          <w:rFonts w:ascii="Times New Roman" w:hAnsi="Times New Roman" w:cs="Times New Roman"/>
          <w:sz w:val="22"/>
          <w:szCs w:val="22"/>
          <w:lang w:val="pl-PL"/>
        </w:rPr>
        <w:t>nawiązuje do</w:t>
      </w:r>
      <w:r w:rsidRPr="00654FCA">
        <w:rPr>
          <w:rFonts w:ascii="Times New Roman" w:hAnsi="Times New Roman" w:cs="Times New Roman"/>
          <w:sz w:val="22"/>
          <w:szCs w:val="22"/>
          <w:lang w:val="pl-PL"/>
        </w:rPr>
        <w:t xml:space="preserve"> południowych Włoch, oddając hołd </w:t>
      </w:r>
      <w:r w:rsidR="00CA4E59">
        <w:rPr>
          <w:rFonts w:ascii="Times New Roman" w:hAnsi="Times New Roman" w:cs="Times New Roman"/>
          <w:sz w:val="22"/>
          <w:szCs w:val="22"/>
          <w:lang w:val="pl-PL"/>
        </w:rPr>
        <w:t>idei</w:t>
      </w:r>
      <w:r w:rsidRPr="00654FCA">
        <w:rPr>
          <w:rFonts w:ascii="Times New Roman" w:hAnsi="Times New Roman" w:cs="Times New Roman"/>
          <w:sz w:val="22"/>
          <w:szCs w:val="22"/>
          <w:lang w:val="pl-PL"/>
        </w:rPr>
        <w:t xml:space="preserve"> </w:t>
      </w:r>
      <w:r w:rsidRPr="00654FCA">
        <w:rPr>
          <w:rFonts w:ascii="Times New Roman" w:hAnsi="Times New Roman" w:cs="Times New Roman"/>
          <w:i/>
          <w:iCs/>
          <w:sz w:val="22"/>
          <w:szCs w:val="22"/>
          <w:lang w:val="pl-PL"/>
        </w:rPr>
        <w:t>Fatto a Mano</w:t>
      </w:r>
      <w:r w:rsidRPr="00654FCA">
        <w:rPr>
          <w:rFonts w:ascii="Times New Roman" w:hAnsi="Times New Roman" w:cs="Times New Roman"/>
          <w:sz w:val="22"/>
          <w:szCs w:val="22"/>
          <w:lang w:val="pl-PL"/>
        </w:rPr>
        <w:t xml:space="preserve"> – </w:t>
      </w:r>
      <w:r w:rsidR="00CF1268">
        <w:rPr>
          <w:rFonts w:ascii="Times New Roman" w:hAnsi="Times New Roman" w:cs="Times New Roman"/>
          <w:sz w:val="22"/>
          <w:szCs w:val="22"/>
          <w:lang w:val="pl-PL"/>
        </w:rPr>
        <w:t xml:space="preserve">wybitnego </w:t>
      </w:r>
      <w:r w:rsidRPr="00654FCA">
        <w:rPr>
          <w:rFonts w:ascii="Times New Roman" w:hAnsi="Times New Roman" w:cs="Times New Roman"/>
          <w:sz w:val="22"/>
          <w:szCs w:val="22"/>
          <w:lang w:val="pl-PL"/>
        </w:rPr>
        <w:t>rzemiosł</w:t>
      </w:r>
      <w:r w:rsidR="00CF1268">
        <w:rPr>
          <w:rFonts w:ascii="Times New Roman" w:hAnsi="Times New Roman" w:cs="Times New Roman"/>
          <w:sz w:val="22"/>
          <w:szCs w:val="22"/>
          <w:lang w:val="pl-PL"/>
        </w:rPr>
        <w:t>a</w:t>
      </w:r>
      <w:r w:rsidR="001E58C1" w:rsidRPr="00654FCA">
        <w:rPr>
          <w:rFonts w:ascii="Times New Roman" w:hAnsi="Times New Roman" w:cs="Times New Roman"/>
          <w:sz w:val="22"/>
          <w:szCs w:val="22"/>
          <w:lang w:val="pl-PL"/>
        </w:rPr>
        <w:t xml:space="preserve"> </w:t>
      </w:r>
      <w:r w:rsidR="00CE76DD">
        <w:rPr>
          <w:rFonts w:ascii="Times New Roman" w:hAnsi="Times New Roman" w:cs="Times New Roman"/>
          <w:sz w:val="22"/>
          <w:szCs w:val="22"/>
          <w:lang w:val="pl-PL"/>
        </w:rPr>
        <w:t>przekazywane</w:t>
      </w:r>
      <w:r w:rsidR="00CF1268">
        <w:rPr>
          <w:rFonts w:ascii="Times New Roman" w:hAnsi="Times New Roman" w:cs="Times New Roman"/>
          <w:sz w:val="22"/>
          <w:szCs w:val="22"/>
          <w:lang w:val="pl-PL"/>
        </w:rPr>
        <w:t>go</w:t>
      </w:r>
      <w:r w:rsidRPr="00654FCA">
        <w:rPr>
          <w:rFonts w:ascii="Times New Roman" w:hAnsi="Times New Roman" w:cs="Times New Roman"/>
          <w:sz w:val="22"/>
          <w:szCs w:val="22"/>
          <w:lang w:val="pl-PL"/>
        </w:rPr>
        <w:t xml:space="preserve"> z pokolenia na pokolenie.</w:t>
      </w:r>
      <w:r w:rsidR="001E58C1" w:rsidRPr="00654FCA">
        <w:rPr>
          <w:rFonts w:ascii="Times New Roman" w:hAnsi="Times New Roman" w:cs="Times New Roman"/>
          <w:sz w:val="22"/>
          <w:szCs w:val="22"/>
          <w:lang w:val="pl-PL"/>
        </w:rPr>
        <w:t xml:space="preserve"> </w:t>
      </w:r>
    </w:p>
    <w:p w14:paraId="09A2D20E" w14:textId="015CA56D" w:rsidR="001E58C1" w:rsidRPr="00654FCA" w:rsidRDefault="00000000" w:rsidP="00580097">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jc w:val="both"/>
        <w:rPr>
          <w:rFonts w:ascii="Times New Roman" w:hAnsi="Times New Roman" w:cs="Times New Roman"/>
          <w:sz w:val="22"/>
          <w:szCs w:val="22"/>
          <w:lang w:val="pl-PL"/>
        </w:rPr>
      </w:pPr>
      <w:r w:rsidRPr="00654FCA">
        <w:rPr>
          <w:rFonts w:ascii="Times New Roman" w:hAnsi="Times New Roman" w:cs="Times New Roman"/>
          <w:sz w:val="22"/>
          <w:szCs w:val="22"/>
          <w:lang w:val="pl-PL"/>
        </w:rPr>
        <w:t>Dopełnieniem ekspozycji jest ikoniczny dla</w:t>
      </w:r>
      <w:r w:rsidR="001E58C1" w:rsidRPr="00654FCA">
        <w:rPr>
          <w:rFonts w:ascii="Times New Roman" w:hAnsi="Times New Roman" w:cs="Times New Roman"/>
          <w:sz w:val="22"/>
          <w:szCs w:val="22"/>
          <w:lang w:val="pl-PL"/>
        </w:rPr>
        <w:t xml:space="preserve"> </w:t>
      </w:r>
      <w:r w:rsidRPr="00654FCA">
        <w:rPr>
          <w:rFonts w:ascii="Times New Roman" w:hAnsi="Times New Roman" w:cs="Times New Roman"/>
          <w:sz w:val="22"/>
          <w:szCs w:val="22"/>
          <w:lang w:val="pl-PL"/>
        </w:rPr>
        <w:t xml:space="preserve">duetu </w:t>
      </w:r>
      <w:r w:rsidR="001E58C1" w:rsidRPr="00654FCA">
        <w:rPr>
          <w:rFonts w:ascii="Times New Roman" w:hAnsi="Times New Roman" w:cs="Times New Roman"/>
          <w:b/>
          <w:bCs/>
          <w:sz w:val="22"/>
          <w:szCs w:val="22"/>
          <w:lang w:val="pl-PL"/>
        </w:rPr>
        <w:t>Dolce&amp;Gabbana</w:t>
      </w:r>
      <w:r w:rsidRPr="00654FCA">
        <w:rPr>
          <w:rFonts w:ascii="Times New Roman" w:hAnsi="Times New Roman" w:cs="Times New Roman"/>
          <w:sz w:val="22"/>
          <w:szCs w:val="22"/>
          <w:lang w:val="pl-PL"/>
        </w:rPr>
        <w:t xml:space="preserve"> motyw </w:t>
      </w:r>
      <w:r w:rsidRPr="00654FCA">
        <w:rPr>
          <w:rFonts w:ascii="Times New Roman" w:hAnsi="Times New Roman" w:cs="Times New Roman"/>
          <w:b/>
          <w:bCs/>
          <w:sz w:val="22"/>
          <w:szCs w:val="22"/>
          <w:lang w:val="pl-PL"/>
        </w:rPr>
        <w:t>Leopardo</w:t>
      </w:r>
      <w:r w:rsidRPr="00654FCA">
        <w:rPr>
          <w:rFonts w:ascii="Times New Roman" w:hAnsi="Times New Roman" w:cs="Times New Roman"/>
          <w:sz w:val="22"/>
          <w:szCs w:val="22"/>
          <w:lang w:val="pl-PL"/>
        </w:rPr>
        <w:t>. Łączy on klasyczn</w:t>
      </w:r>
      <w:r w:rsidR="001E58C1" w:rsidRPr="00654FCA">
        <w:rPr>
          <w:rFonts w:ascii="Times New Roman" w:hAnsi="Times New Roman" w:cs="Times New Roman"/>
          <w:sz w:val="22"/>
          <w:szCs w:val="22"/>
          <w:lang w:val="pl-PL"/>
        </w:rPr>
        <w:t xml:space="preserve">e inspiracje </w:t>
      </w:r>
      <w:r w:rsidRPr="00654FCA">
        <w:rPr>
          <w:rFonts w:ascii="Times New Roman" w:hAnsi="Times New Roman" w:cs="Times New Roman"/>
          <w:sz w:val="22"/>
          <w:szCs w:val="22"/>
          <w:lang w:val="pl-PL"/>
        </w:rPr>
        <w:t xml:space="preserve">z drapieżną naturą, tworząc grę kontrastów między ekscentrycznością a wyrafinowaniem. Z Sycylii wystawa przenosi nas przez Cieśninę Mesyńską do Kalabrii – ojczyzny </w:t>
      </w:r>
      <w:r w:rsidRPr="00654FCA">
        <w:rPr>
          <w:rFonts w:ascii="Times New Roman" w:hAnsi="Times New Roman" w:cs="Times New Roman"/>
          <w:b/>
          <w:bCs/>
          <w:sz w:val="22"/>
          <w:szCs w:val="22"/>
          <w:lang w:val="pl-PL"/>
        </w:rPr>
        <w:t>Gianniego Versace</w:t>
      </w:r>
      <w:r w:rsidRPr="00654FCA">
        <w:rPr>
          <w:rFonts w:ascii="Times New Roman" w:hAnsi="Times New Roman" w:cs="Times New Roman"/>
          <w:sz w:val="22"/>
          <w:szCs w:val="22"/>
          <w:lang w:val="pl-PL"/>
        </w:rPr>
        <w:t xml:space="preserve">. Centralną postacią tej części jest Meduza – symbol magnetycznego piękna i fascynacji </w:t>
      </w:r>
      <w:r w:rsidR="001E58C1" w:rsidRPr="00654FCA">
        <w:rPr>
          <w:rFonts w:ascii="Times New Roman" w:hAnsi="Times New Roman" w:cs="Times New Roman"/>
          <w:sz w:val="22"/>
          <w:szCs w:val="22"/>
          <w:lang w:val="pl-PL"/>
        </w:rPr>
        <w:t>starożytną Grecją</w:t>
      </w:r>
      <w:r w:rsidRPr="00654FCA">
        <w:rPr>
          <w:rFonts w:ascii="Times New Roman" w:hAnsi="Times New Roman" w:cs="Times New Roman"/>
          <w:sz w:val="22"/>
          <w:szCs w:val="22"/>
          <w:lang w:val="pl-PL"/>
        </w:rPr>
        <w:t xml:space="preserve">. Projekty </w:t>
      </w:r>
      <w:r w:rsidRPr="00654FCA">
        <w:rPr>
          <w:rFonts w:ascii="Times New Roman" w:hAnsi="Times New Roman" w:cs="Times New Roman"/>
          <w:b/>
          <w:bCs/>
          <w:sz w:val="22"/>
          <w:szCs w:val="22"/>
          <w:lang w:val="pl-PL"/>
        </w:rPr>
        <w:t>Versace Home</w:t>
      </w:r>
      <w:r w:rsidRPr="00654FCA">
        <w:rPr>
          <w:rFonts w:ascii="Times New Roman" w:hAnsi="Times New Roman" w:cs="Times New Roman"/>
          <w:sz w:val="22"/>
          <w:szCs w:val="22"/>
          <w:lang w:val="pl-PL"/>
        </w:rPr>
        <w:t xml:space="preserve"> łączą </w:t>
      </w:r>
      <w:r w:rsidR="001E58C1" w:rsidRPr="00654FCA">
        <w:rPr>
          <w:rFonts w:ascii="Times New Roman" w:hAnsi="Times New Roman" w:cs="Times New Roman"/>
          <w:sz w:val="22"/>
          <w:szCs w:val="22"/>
          <w:lang w:val="pl-PL"/>
        </w:rPr>
        <w:t>antyk</w:t>
      </w:r>
      <w:r w:rsidRPr="00654FCA">
        <w:rPr>
          <w:rFonts w:ascii="Times New Roman" w:hAnsi="Times New Roman" w:cs="Times New Roman"/>
          <w:sz w:val="22"/>
          <w:szCs w:val="22"/>
          <w:lang w:val="pl-PL"/>
        </w:rPr>
        <w:t xml:space="preserve"> z brawurą pop-artu, tworząc nowoczesną mitologię przedmiotów codziennego użytku.</w:t>
      </w:r>
    </w:p>
    <w:p w14:paraId="2854008D" w14:textId="7F30ADEB" w:rsidR="001E58C1" w:rsidRPr="00654FCA" w:rsidRDefault="00CE76DD" w:rsidP="00580097">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jc w:val="both"/>
        <w:rPr>
          <w:rFonts w:ascii="Times New Roman" w:hAnsi="Times New Roman" w:cs="Times New Roman"/>
          <w:b/>
          <w:bCs/>
          <w:sz w:val="22"/>
          <w:szCs w:val="22"/>
          <w:lang w:val="pl-PL"/>
        </w:rPr>
      </w:pPr>
      <w:r>
        <w:rPr>
          <w:rFonts w:ascii="Times New Roman" w:hAnsi="Times New Roman" w:cs="Times New Roman"/>
          <w:b/>
          <w:bCs/>
          <w:sz w:val="22"/>
          <w:szCs w:val="22"/>
          <w:lang w:val="pl-PL"/>
        </w:rPr>
        <w:t>Inspiracje tradycją</w:t>
      </w:r>
      <w:r w:rsidR="001E58C1" w:rsidRPr="00654FCA">
        <w:rPr>
          <w:rFonts w:ascii="Times New Roman" w:hAnsi="Times New Roman" w:cs="Times New Roman"/>
          <w:b/>
          <w:bCs/>
          <w:sz w:val="22"/>
          <w:szCs w:val="22"/>
          <w:lang w:val="pl-PL"/>
        </w:rPr>
        <w:t xml:space="preserve"> w Archicom Collection</w:t>
      </w:r>
    </w:p>
    <w:p w14:paraId="7CDFB4F5" w14:textId="474E404D" w:rsidR="00462665" w:rsidRPr="00654FCA" w:rsidRDefault="00CF1268" w:rsidP="00654FCA">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jc w:val="both"/>
        <w:rPr>
          <w:rFonts w:ascii="Times New Roman" w:hAnsi="Times New Roman" w:cs="Times New Roman"/>
          <w:sz w:val="22"/>
          <w:szCs w:val="22"/>
          <w:lang w:val="pl-PL"/>
        </w:rPr>
      </w:pPr>
      <w:r>
        <w:rPr>
          <w:rFonts w:ascii="Times New Roman" w:hAnsi="Times New Roman" w:cs="Times New Roman"/>
          <w:sz w:val="22"/>
          <w:szCs w:val="22"/>
          <w:lang w:val="pl-PL"/>
        </w:rPr>
        <w:t>Obecny na każdym kroku wystawy „DOLCE VITA” s</w:t>
      </w:r>
      <w:r w:rsidR="001E58C1" w:rsidRPr="00654FCA">
        <w:rPr>
          <w:rFonts w:ascii="Times New Roman" w:hAnsi="Times New Roman" w:cs="Times New Roman"/>
          <w:sz w:val="22"/>
          <w:szCs w:val="22"/>
          <w:lang w:val="pl-PL"/>
        </w:rPr>
        <w:t xml:space="preserve">zacunek dla kulturowego dziedzictwa to </w:t>
      </w:r>
      <w:r>
        <w:rPr>
          <w:rFonts w:ascii="Times New Roman" w:hAnsi="Times New Roman" w:cs="Times New Roman"/>
          <w:sz w:val="22"/>
          <w:szCs w:val="22"/>
          <w:lang w:val="pl-PL"/>
        </w:rPr>
        <w:t>idea bliska</w:t>
      </w:r>
      <w:r w:rsidR="00CE76DD">
        <w:rPr>
          <w:rFonts w:ascii="Times New Roman" w:hAnsi="Times New Roman" w:cs="Times New Roman"/>
          <w:sz w:val="22"/>
          <w:szCs w:val="22"/>
          <w:lang w:val="pl-PL"/>
        </w:rPr>
        <w:t xml:space="preserve"> </w:t>
      </w:r>
      <w:r w:rsidR="001E58C1" w:rsidRPr="00654FCA">
        <w:rPr>
          <w:rFonts w:ascii="Times New Roman" w:hAnsi="Times New Roman" w:cs="Times New Roman"/>
          <w:sz w:val="22"/>
          <w:szCs w:val="22"/>
          <w:lang w:val="pl-PL"/>
        </w:rPr>
        <w:t>organizator</w:t>
      </w:r>
      <w:r w:rsidR="00654FCA" w:rsidRPr="00654FCA">
        <w:rPr>
          <w:rFonts w:ascii="Times New Roman" w:hAnsi="Times New Roman" w:cs="Times New Roman"/>
          <w:sz w:val="22"/>
          <w:szCs w:val="22"/>
          <w:lang w:val="pl-PL"/>
        </w:rPr>
        <w:t xml:space="preserve">om </w:t>
      </w:r>
      <w:r w:rsidR="001E58C1" w:rsidRPr="00654FCA">
        <w:rPr>
          <w:rFonts w:ascii="Times New Roman" w:hAnsi="Times New Roman" w:cs="Times New Roman"/>
          <w:sz w:val="22"/>
          <w:szCs w:val="22"/>
          <w:lang w:val="pl-PL"/>
        </w:rPr>
        <w:t xml:space="preserve">wystawy z Archicom Collection. </w:t>
      </w:r>
      <w:r w:rsidRPr="00654FCA">
        <w:rPr>
          <w:rFonts w:ascii="Times New Roman" w:hAnsi="Times New Roman" w:cs="Times New Roman"/>
          <w:sz w:val="22"/>
          <w:szCs w:val="22"/>
          <w:lang w:val="pl-PL"/>
        </w:rPr>
        <w:t>Na terenie superkwartału Towarowa22,</w:t>
      </w:r>
      <w:r w:rsidR="001E58C1" w:rsidRPr="00654FCA">
        <w:rPr>
          <w:rFonts w:ascii="Times New Roman" w:hAnsi="Times New Roman" w:cs="Times New Roman"/>
          <w:sz w:val="22"/>
          <w:szCs w:val="22"/>
          <w:lang w:val="pl-PL"/>
        </w:rPr>
        <w:t xml:space="preserve"> tworzonego przez AFI, Echo Investment i Archicom</w:t>
      </w:r>
      <w:r w:rsidR="00654FCA" w:rsidRPr="00654FCA">
        <w:rPr>
          <w:rFonts w:ascii="Times New Roman" w:hAnsi="Times New Roman" w:cs="Times New Roman"/>
          <w:sz w:val="22"/>
          <w:szCs w:val="22"/>
          <w:lang w:val="pl-PL"/>
        </w:rPr>
        <w:t xml:space="preserve"> </w:t>
      </w:r>
      <w:r w:rsidRPr="00654FCA">
        <w:rPr>
          <w:rFonts w:ascii="Times New Roman" w:hAnsi="Times New Roman" w:cs="Times New Roman"/>
          <w:sz w:val="22"/>
          <w:szCs w:val="22"/>
          <w:lang w:val="pl-PL"/>
        </w:rPr>
        <w:t xml:space="preserve">powstają </w:t>
      </w:r>
      <w:r w:rsidR="001E0EA7">
        <w:rPr>
          <w:rFonts w:ascii="Times New Roman" w:hAnsi="Times New Roman" w:cs="Times New Roman"/>
          <w:sz w:val="22"/>
          <w:szCs w:val="22"/>
          <w:lang w:val="pl-PL"/>
        </w:rPr>
        <w:t>a</w:t>
      </w:r>
      <w:r w:rsidRPr="00654FCA">
        <w:rPr>
          <w:rFonts w:ascii="Times New Roman" w:hAnsi="Times New Roman" w:cs="Times New Roman"/>
          <w:sz w:val="22"/>
          <w:szCs w:val="22"/>
          <w:lang w:val="pl-PL"/>
        </w:rPr>
        <w:t>partamenty M7 i Gutenberga</w:t>
      </w:r>
      <w:r w:rsidR="00654FCA" w:rsidRPr="00654FCA">
        <w:rPr>
          <w:rFonts w:ascii="Times New Roman" w:hAnsi="Times New Roman" w:cs="Times New Roman"/>
          <w:sz w:val="22"/>
          <w:szCs w:val="22"/>
          <w:lang w:val="pl-PL"/>
        </w:rPr>
        <w:t>. W</w:t>
      </w:r>
      <w:r w:rsidR="001E0EA7">
        <w:rPr>
          <w:rFonts w:ascii="Times New Roman" w:hAnsi="Times New Roman" w:cs="Times New Roman"/>
          <w:sz w:val="22"/>
          <w:szCs w:val="22"/>
          <w:lang w:val="pl-PL"/>
        </w:rPr>
        <w:t xml:space="preserve"> projektach i</w:t>
      </w:r>
      <w:r w:rsidR="00654FCA" w:rsidRPr="00654FCA">
        <w:rPr>
          <w:rFonts w:ascii="Times New Roman" w:hAnsi="Times New Roman" w:cs="Times New Roman"/>
          <w:sz w:val="22"/>
          <w:szCs w:val="22"/>
          <w:lang w:val="pl-PL"/>
        </w:rPr>
        <w:t xml:space="preserve"> wyposażeniu tych inwestycji znalazły się elementy</w:t>
      </w:r>
      <w:r w:rsidR="001E0EA7">
        <w:rPr>
          <w:rFonts w:ascii="Times New Roman" w:hAnsi="Times New Roman" w:cs="Times New Roman"/>
          <w:sz w:val="22"/>
          <w:szCs w:val="22"/>
          <w:lang w:val="pl-PL"/>
        </w:rPr>
        <w:t xml:space="preserve"> inspirowane historią druku</w:t>
      </w:r>
      <w:r w:rsidR="00654FCA" w:rsidRPr="00654FCA">
        <w:rPr>
          <w:rFonts w:ascii="Times New Roman" w:hAnsi="Times New Roman" w:cs="Times New Roman"/>
          <w:sz w:val="22"/>
          <w:szCs w:val="22"/>
          <w:lang w:val="pl-PL"/>
        </w:rPr>
        <w:t xml:space="preserve">, które w jasny sposób nawiązują do </w:t>
      </w:r>
      <w:r w:rsidR="001E0EA7">
        <w:rPr>
          <w:rFonts w:ascii="Times New Roman" w:hAnsi="Times New Roman" w:cs="Times New Roman"/>
          <w:sz w:val="22"/>
          <w:szCs w:val="22"/>
          <w:lang w:val="pl-PL"/>
        </w:rPr>
        <w:t>przeszłości</w:t>
      </w:r>
      <w:r w:rsidR="00654FCA" w:rsidRPr="00654FCA">
        <w:rPr>
          <w:rFonts w:ascii="Times New Roman" w:hAnsi="Times New Roman" w:cs="Times New Roman"/>
          <w:sz w:val="22"/>
          <w:szCs w:val="22"/>
          <w:lang w:val="pl-PL"/>
        </w:rPr>
        <w:t xml:space="preserve"> terenu</w:t>
      </w:r>
      <w:r w:rsidR="001E0EA7">
        <w:rPr>
          <w:rFonts w:ascii="Times New Roman" w:hAnsi="Times New Roman" w:cs="Times New Roman"/>
          <w:sz w:val="22"/>
          <w:szCs w:val="22"/>
          <w:lang w:val="pl-PL"/>
        </w:rPr>
        <w:t xml:space="preserve">, na którym przez lata </w:t>
      </w:r>
      <w:r w:rsidR="00654FCA" w:rsidRPr="00654FCA">
        <w:rPr>
          <w:rFonts w:ascii="Times New Roman" w:hAnsi="Times New Roman" w:cs="Times New Roman"/>
          <w:sz w:val="22"/>
          <w:szCs w:val="22"/>
          <w:lang w:val="pl-PL"/>
        </w:rPr>
        <w:t>działał największy zakład poligraficzny w kraju, Dom Słowa Polskiego.</w:t>
      </w:r>
      <w:r w:rsidR="006A7279">
        <w:rPr>
          <w:rFonts w:ascii="Times New Roman" w:hAnsi="Times New Roman" w:cs="Times New Roman"/>
          <w:sz w:val="22"/>
          <w:szCs w:val="22"/>
          <w:lang w:val="pl-PL"/>
        </w:rPr>
        <w:t xml:space="preserve"> </w:t>
      </w:r>
      <w:r w:rsidR="006A7279" w:rsidRPr="006A7279">
        <w:rPr>
          <w:rFonts w:ascii="Times New Roman" w:hAnsi="Times New Roman" w:cs="Times New Roman"/>
          <w:sz w:val="22"/>
          <w:szCs w:val="22"/>
          <w:lang w:val="pl-PL"/>
        </w:rPr>
        <w:t>Nawiązania do historii widoczne są także w wykorzystanych materiałach</w:t>
      </w:r>
      <w:r w:rsidR="00CC3B40">
        <w:rPr>
          <w:rFonts w:ascii="Times New Roman" w:hAnsi="Times New Roman" w:cs="Times New Roman"/>
          <w:sz w:val="22"/>
          <w:szCs w:val="22"/>
          <w:lang w:val="pl-PL"/>
        </w:rPr>
        <w:t>: zachowano</w:t>
      </w:r>
      <w:r>
        <w:rPr>
          <w:rFonts w:ascii="Times New Roman" w:hAnsi="Times New Roman" w:cs="Times New Roman"/>
          <w:sz w:val="22"/>
          <w:szCs w:val="22"/>
          <w:lang w:val="pl-PL"/>
        </w:rPr>
        <w:t xml:space="preserve"> </w:t>
      </w:r>
      <w:r w:rsidR="00CC3B40">
        <w:rPr>
          <w:rFonts w:ascii="Times New Roman" w:hAnsi="Times New Roman" w:cs="Times New Roman"/>
          <w:sz w:val="22"/>
          <w:szCs w:val="22"/>
          <w:lang w:val="pl-PL"/>
        </w:rPr>
        <w:t xml:space="preserve">m.in. </w:t>
      </w:r>
      <w:r w:rsidRPr="00654FCA">
        <w:rPr>
          <w:rFonts w:ascii="Times New Roman" w:hAnsi="Times New Roman" w:cs="Times New Roman"/>
          <w:sz w:val="22"/>
          <w:szCs w:val="22"/>
          <w:lang w:val="pl-PL"/>
        </w:rPr>
        <w:t>wydobyt</w:t>
      </w:r>
      <w:r w:rsidR="00654FCA" w:rsidRPr="00654FCA">
        <w:rPr>
          <w:rFonts w:ascii="Times New Roman" w:hAnsi="Times New Roman" w:cs="Times New Roman"/>
          <w:sz w:val="22"/>
          <w:szCs w:val="22"/>
          <w:lang w:val="pl-PL"/>
        </w:rPr>
        <w:t>y</w:t>
      </w:r>
      <w:r w:rsidRPr="00654FCA">
        <w:rPr>
          <w:rFonts w:ascii="Times New Roman" w:hAnsi="Times New Roman" w:cs="Times New Roman"/>
          <w:sz w:val="22"/>
          <w:szCs w:val="22"/>
          <w:lang w:val="pl-PL"/>
        </w:rPr>
        <w:t xml:space="preserve"> z placu budowy</w:t>
      </w:r>
      <w:r w:rsidR="006A7279">
        <w:rPr>
          <w:rFonts w:ascii="Times New Roman" w:hAnsi="Times New Roman" w:cs="Times New Roman"/>
          <w:sz w:val="22"/>
          <w:szCs w:val="22"/>
          <w:lang w:val="pl-PL"/>
        </w:rPr>
        <w:t xml:space="preserve"> </w:t>
      </w:r>
      <w:r w:rsidR="004E6C23">
        <w:rPr>
          <w:rFonts w:ascii="Times New Roman" w:hAnsi="Times New Roman" w:cs="Times New Roman"/>
          <w:sz w:val="22"/>
          <w:szCs w:val="22"/>
          <w:lang w:val="pl-PL"/>
        </w:rPr>
        <w:t>k</w:t>
      </w:r>
      <w:r w:rsidR="00CA4E59">
        <w:rPr>
          <w:rFonts w:ascii="Times New Roman" w:hAnsi="Times New Roman" w:cs="Times New Roman"/>
          <w:sz w:val="22"/>
          <w:szCs w:val="22"/>
          <w:lang w:val="pl-PL"/>
        </w:rPr>
        <w:t xml:space="preserve">amień </w:t>
      </w:r>
      <w:r w:rsidR="004E6C23">
        <w:rPr>
          <w:rFonts w:ascii="Times New Roman" w:hAnsi="Times New Roman" w:cs="Times New Roman"/>
          <w:sz w:val="22"/>
          <w:szCs w:val="22"/>
          <w:lang w:val="pl-PL"/>
        </w:rPr>
        <w:t>w</w:t>
      </w:r>
      <w:r w:rsidR="00CA4E59">
        <w:rPr>
          <w:rFonts w:ascii="Times New Roman" w:hAnsi="Times New Roman" w:cs="Times New Roman"/>
          <w:sz w:val="22"/>
          <w:szCs w:val="22"/>
          <w:lang w:val="pl-PL"/>
        </w:rPr>
        <w:t>arszawski</w:t>
      </w:r>
      <w:r w:rsidRPr="00654FCA">
        <w:rPr>
          <w:rFonts w:ascii="Times New Roman" w:hAnsi="Times New Roman" w:cs="Times New Roman"/>
          <w:sz w:val="22"/>
          <w:szCs w:val="22"/>
          <w:lang w:val="pl-PL"/>
        </w:rPr>
        <w:t xml:space="preserve">, którego </w:t>
      </w:r>
      <w:r w:rsidR="00CA4E59">
        <w:rPr>
          <w:rFonts w:ascii="Times New Roman" w:hAnsi="Times New Roman" w:cs="Times New Roman"/>
          <w:sz w:val="22"/>
          <w:szCs w:val="22"/>
          <w:lang w:val="pl-PL"/>
        </w:rPr>
        <w:t>wiek</w:t>
      </w:r>
      <w:r w:rsidRPr="00654FCA">
        <w:rPr>
          <w:rFonts w:ascii="Times New Roman" w:hAnsi="Times New Roman" w:cs="Times New Roman"/>
          <w:sz w:val="22"/>
          <w:szCs w:val="22"/>
          <w:lang w:val="pl-PL"/>
        </w:rPr>
        <w:t xml:space="preserve"> s</w:t>
      </w:r>
      <w:r w:rsidR="00654FCA" w:rsidRPr="00654FCA">
        <w:rPr>
          <w:rFonts w:ascii="Times New Roman" w:hAnsi="Times New Roman" w:cs="Times New Roman"/>
          <w:sz w:val="22"/>
          <w:szCs w:val="22"/>
          <w:lang w:val="pl-PL"/>
        </w:rPr>
        <w:t>i</w:t>
      </w:r>
      <w:r w:rsidRPr="00654FCA">
        <w:rPr>
          <w:rFonts w:ascii="Times New Roman" w:hAnsi="Times New Roman" w:cs="Times New Roman"/>
          <w:sz w:val="22"/>
          <w:szCs w:val="22"/>
          <w:lang w:val="pl-PL"/>
        </w:rPr>
        <w:t xml:space="preserve">ęga </w:t>
      </w:r>
      <w:r w:rsidR="00CA4E59">
        <w:rPr>
          <w:rFonts w:ascii="Times New Roman" w:hAnsi="Times New Roman" w:cs="Times New Roman"/>
          <w:sz w:val="22"/>
          <w:szCs w:val="22"/>
          <w:lang w:val="pl-PL"/>
        </w:rPr>
        <w:t xml:space="preserve">nawet </w:t>
      </w:r>
      <w:r w:rsidRPr="00654FCA">
        <w:rPr>
          <w:rFonts w:ascii="Times New Roman" w:hAnsi="Times New Roman" w:cs="Times New Roman"/>
          <w:sz w:val="22"/>
          <w:szCs w:val="22"/>
          <w:lang w:val="pl-PL"/>
        </w:rPr>
        <w:t>150 lat.</w:t>
      </w:r>
    </w:p>
    <w:p w14:paraId="2D2E1AD5" w14:textId="4F637495" w:rsidR="00462665" w:rsidRPr="00654FCA" w:rsidRDefault="00000000" w:rsidP="00580097">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jc w:val="both"/>
        <w:rPr>
          <w:rFonts w:ascii="Times New Roman" w:eastAsia="Times Roman" w:hAnsi="Times New Roman" w:cs="Times New Roman"/>
          <w:sz w:val="22"/>
          <w:szCs w:val="22"/>
          <w:lang w:val="pl-PL"/>
        </w:rPr>
      </w:pPr>
      <w:r w:rsidRPr="0C3D0FF7">
        <w:rPr>
          <w:rFonts w:ascii="Times New Roman" w:hAnsi="Times New Roman" w:cs="Times New Roman"/>
          <w:sz w:val="22"/>
          <w:szCs w:val="22"/>
          <w:lang w:val="pl-PL"/>
        </w:rPr>
        <w:t xml:space="preserve">– </w:t>
      </w:r>
      <w:r w:rsidR="001E0EA7" w:rsidRPr="0C3D0FF7">
        <w:rPr>
          <w:rFonts w:ascii="Times New Roman" w:hAnsi="Times New Roman" w:cs="Times New Roman"/>
          <w:i/>
          <w:iCs/>
          <w:sz w:val="22"/>
          <w:szCs w:val="22"/>
          <w:lang w:val="pl-PL"/>
        </w:rPr>
        <w:t>M</w:t>
      </w:r>
      <w:r w:rsidRPr="0C3D0FF7">
        <w:rPr>
          <w:rFonts w:ascii="Times New Roman" w:hAnsi="Times New Roman" w:cs="Times New Roman"/>
          <w:i/>
          <w:iCs/>
          <w:sz w:val="22"/>
          <w:szCs w:val="22"/>
          <w:lang w:val="pl-PL"/>
        </w:rPr>
        <w:t>ałe</w:t>
      </w:r>
      <w:r w:rsidR="0002451A">
        <w:rPr>
          <w:rFonts w:ascii="Times New Roman" w:hAnsi="Times New Roman" w:cs="Times New Roman"/>
          <w:i/>
          <w:iCs/>
          <w:sz w:val="22"/>
          <w:szCs w:val="22"/>
          <w:lang w:val="pl-PL"/>
        </w:rPr>
        <w:t xml:space="preserve"> </w:t>
      </w:r>
      <w:r w:rsidRPr="0C3D0FF7">
        <w:rPr>
          <w:rFonts w:ascii="Times New Roman" w:hAnsi="Times New Roman" w:cs="Times New Roman"/>
          <w:i/>
          <w:iCs/>
          <w:sz w:val="22"/>
          <w:szCs w:val="22"/>
          <w:lang w:val="pl-PL"/>
        </w:rPr>
        <w:t>place i piazze, gdzie czas płynie wolniej przy espresso czy kolacji z przyjaciółmi</w:t>
      </w:r>
      <w:r w:rsidR="001E0EA7" w:rsidRPr="0C3D0FF7">
        <w:rPr>
          <w:rFonts w:ascii="Times New Roman" w:hAnsi="Times New Roman" w:cs="Times New Roman"/>
          <w:i/>
          <w:iCs/>
          <w:sz w:val="22"/>
          <w:szCs w:val="22"/>
          <w:lang w:val="pl-PL"/>
        </w:rPr>
        <w:t>, to elementy, któr</w:t>
      </w:r>
      <w:r w:rsidR="00CA4E59">
        <w:rPr>
          <w:rFonts w:ascii="Times New Roman" w:hAnsi="Times New Roman" w:cs="Times New Roman"/>
          <w:i/>
          <w:iCs/>
          <w:sz w:val="22"/>
          <w:szCs w:val="22"/>
          <w:lang w:val="pl-PL"/>
        </w:rPr>
        <w:t>e</w:t>
      </w:r>
      <w:r w:rsidR="001E0EA7" w:rsidRPr="0C3D0FF7">
        <w:rPr>
          <w:rFonts w:ascii="Times New Roman" w:hAnsi="Times New Roman" w:cs="Times New Roman"/>
          <w:i/>
          <w:iCs/>
          <w:sz w:val="22"/>
          <w:szCs w:val="22"/>
          <w:lang w:val="pl-PL"/>
        </w:rPr>
        <w:t xml:space="preserve"> kochamy </w:t>
      </w:r>
      <w:r w:rsidR="0002451A">
        <w:rPr>
          <w:rFonts w:ascii="Times New Roman" w:hAnsi="Times New Roman" w:cs="Times New Roman"/>
          <w:i/>
          <w:iCs/>
          <w:sz w:val="22"/>
          <w:szCs w:val="22"/>
          <w:lang w:val="pl-PL"/>
        </w:rPr>
        <w:t xml:space="preserve">we włoskiej </w:t>
      </w:r>
      <w:r w:rsidR="001E0EA7" w:rsidRPr="0C3D0FF7">
        <w:rPr>
          <w:rFonts w:ascii="Times New Roman" w:hAnsi="Times New Roman" w:cs="Times New Roman"/>
          <w:i/>
          <w:iCs/>
          <w:sz w:val="22"/>
          <w:szCs w:val="22"/>
          <w:lang w:val="pl-PL"/>
        </w:rPr>
        <w:t>kulturze</w:t>
      </w:r>
      <w:r w:rsidRPr="0C3D0FF7">
        <w:rPr>
          <w:rFonts w:ascii="Times New Roman" w:hAnsi="Times New Roman" w:cs="Times New Roman"/>
          <w:i/>
          <w:iCs/>
          <w:sz w:val="22"/>
          <w:szCs w:val="22"/>
          <w:lang w:val="pl-PL"/>
        </w:rPr>
        <w:t>. To właśnie tam najlepiej czuć</w:t>
      </w:r>
      <w:r w:rsidR="0002451A">
        <w:rPr>
          <w:rFonts w:ascii="Times New Roman" w:hAnsi="Times New Roman" w:cs="Times New Roman"/>
          <w:i/>
          <w:iCs/>
          <w:sz w:val="22"/>
          <w:szCs w:val="22"/>
          <w:lang w:val="pl-PL"/>
        </w:rPr>
        <w:t xml:space="preserve"> typowe dla Włochów</w:t>
      </w:r>
      <w:r w:rsidR="001E0EA7" w:rsidRPr="0C3D0FF7">
        <w:rPr>
          <w:rFonts w:ascii="Times New Roman" w:hAnsi="Times New Roman" w:cs="Times New Roman"/>
          <w:i/>
          <w:iCs/>
          <w:sz w:val="22"/>
          <w:szCs w:val="22"/>
          <w:lang w:val="pl-PL"/>
        </w:rPr>
        <w:t xml:space="preserve"> </w:t>
      </w:r>
      <w:r w:rsidRPr="0C3D0FF7">
        <w:rPr>
          <w:rFonts w:ascii="Times New Roman" w:hAnsi="Times New Roman" w:cs="Times New Roman"/>
          <w:i/>
          <w:iCs/>
          <w:sz w:val="22"/>
          <w:szCs w:val="22"/>
          <w:lang w:val="pl-PL"/>
        </w:rPr>
        <w:t xml:space="preserve">podejście do życia. </w:t>
      </w:r>
      <w:r w:rsidR="001E0EA7" w:rsidRPr="0C3D0FF7">
        <w:rPr>
          <w:rFonts w:ascii="Times New Roman" w:hAnsi="Times New Roman" w:cs="Times New Roman"/>
          <w:i/>
          <w:iCs/>
          <w:sz w:val="22"/>
          <w:szCs w:val="22"/>
          <w:lang w:val="pl-PL"/>
        </w:rPr>
        <w:t>W</w:t>
      </w:r>
      <w:r w:rsidRPr="0C3D0FF7">
        <w:rPr>
          <w:rFonts w:ascii="Times New Roman" w:hAnsi="Times New Roman" w:cs="Times New Roman"/>
          <w:i/>
          <w:iCs/>
          <w:sz w:val="22"/>
          <w:szCs w:val="22"/>
          <w:lang w:val="pl-PL"/>
        </w:rPr>
        <w:t xml:space="preserve">łaśnie takie </w:t>
      </w:r>
      <w:r w:rsidR="00654FCA" w:rsidRPr="0C3D0FF7">
        <w:rPr>
          <w:rFonts w:ascii="Times New Roman" w:hAnsi="Times New Roman" w:cs="Times New Roman"/>
          <w:i/>
          <w:iCs/>
          <w:sz w:val="22"/>
          <w:szCs w:val="22"/>
          <w:lang w:val="pl-PL"/>
        </w:rPr>
        <w:t xml:space="preserve">miasta </w:t>
      </w:r>
      <w:r w:rsidRPr="0C3D0FF7">
        <w:rPr>
          <w:rFonts w:ascii="Times New Roman" w:hAnsi="Times New Roman" w:cs="Times New Roman"/>
          <w:i/>
          <w:iCs/>
          <w:sz w:val="22"/>
          <w:szCs w:val="22"/>
          <w:lang w:val="pl-PL"/>
        </w:rPr>
        <w:t xml:space="preserve">chcemy </w:t>
      </w:r>
      <w:r w:rsidR="00654FCA" w:rsidRPr="0C3D0FF7">
        <w:rPr>
          <w:rFonts w:ascii="Times New Roman" w:hAnsi="Times New Roman" w:cs="Times New Roman"/>
          <w:i/>
          <w:iCs/>
          <w:sz w:val="22"/>
          <w:szCs w:val="22"/>
          <w:lang w:val="pl-PL"/>
        </w:rPr>
        <w:t xml:space="preserve">jako Archicom Collection </w:t>
      </w:r>
      <w:r w:rsidRPr="0C3D0FF7">
        <w:rPr>
          <w:rFonts w:ascii="Times New Roman" w:hAnsi="Times New Roman" w:cs="Times New Roman"/>
          <w:i/>
          <w:iCs/>
          <w:sz w:val="22"/>
          <w:szCs w:val="22"/>
          <w:lang w:val="pl-PL"/>
        </w:rPr>
        <w:t>współtworzyć</w:t>
      </w:r>
      <w:r w:rsidR="00654FCA" w:rsidRPr="0C3D0FF7">
        <w:rPr>
          <w:rFonts w:ascii="Times New Roman" w:hAnsi="Times New Roman" w:cs="Times New Roman"/>
          <w:i/>
          <w:iCs/>
          <w:sz w:val="22"/>
          <w:szCs w:val="22"/>
          <w:lang w:val="pl-PL"/>
        </w:rPr>
        <w:t xml:space="preserve"> także w Polsce:</w:t>
      </w:r>
      <w:r w:rsidRPr="0C3D0FF7">
        <w:rPr>
          <w:rFonts w:ascii="Times New Roman" w:hAnsi="Times New Roman" w:cs="Times New Roman"/>
          <w:i/>
          <w:iCs/>
          <w:sz w:val="22"/>
          <w:szCs w:val="22"/>
          <w:lang w:val="pl-PL"/>
        </w:rPr>
        <w:t xml:space="preserve"> otwarte, zielone, pełne dobrych emocji, w których architektura </w:t>
      </w:r>
      <w:r w:rsidR="00654FCA" w:rsidRPr="0C3D0FF7">
        <w:rPr>
          <w:rFonts w:ascii="Times New Roman" w:hAnsi="Times New Roman" w:cs="Times New Roman"/>
          <w:i/>
          <w:iCs/>
          <w:sz w:val="22"/>
          <w:szCs w:val="22"/>
          <w:lang w:val="pl-PL"/>
        </w:rPr>
        <w:t>jest</w:t>
      </w:r>
      <w:r w:rsidRPr="0C3D0FF7">
        <w:rPr>
          <w:rFonts w:ascii="Times New Roman" w:hAnsi="Times New Roman" w:cs="Times New Roman"/>
          <w:i/>
          <w:iCs/>
          <w:sz w:val="22"/>
          <w:szCs w:val="22"/>
          <w:lang w:val="pl-PL"/>
        </w:rPr>
        <w:t xml:space="preserve"> tłem dla codziennego piękna</w:t>
      </w:r>
      <w:r w:rsidRPr="0C3D0FF7">
        <w:rPr>
          <w:rFonts w:ascii="Times New Roman" w:hAnsi="Times New Roman" w:cs="Times New Roman"/>
          <w:sz w:val="22"/>
          <w:szCs w:val="22"/>
          <w:lang w:val="pl-PL"/>
        </w:rPr>
        <w:t xml:space="preserve"> – mówi </w:t>
      </w:r>
      <w:r w:rsidRPr="0C3D0FF7">
        <w:rPr>
          <w:rFonts w:ascii="Times New Roman" w:hAnsi="Times New Roman" w:cs="Times New Roman"/>
          <w:b/>
          <w:bCs/>
          <w:sz w:val="22"/>
          <w:szCs w:val="22"/>
          <w:lang w:val="pl-PL"/>
        </w:rPr>
        <w:t>Dawid Wrona, P</w:t>
      </w:r>
      <w:r w:rsidR="00CF6874">
        <w:rPr>
          <w:rFonts w:ascii="Times New Roman" w:hAnsi="Times New Roman" w:cs="Times New Roman"/>
          <w:b/>
          <w:bCs/>
          <w:sz w:val="22"/>
          <w:szCs w:val="22"/>
          <w:lang w:val="pl-PL"/>
        </w:rPr>
        <w:t xml:space="preserve">rezes Zarządu </w:t>
      </w:r>
      <w:r w:rsidRPr="0C3D0FF7">
        <w:rPr>
          <w:rFonts w:ascii="Times New Roman" w:hAnsi="Times New Roman" w:cs="Times New Roman"/>
          <w:b/>
          <w:bCs/>
          <w:sz w:val="22"/>
          <w:szCs w:val="22"/>
          <w:lang w:val="pl-PL"/>
        </w:rPr>
        <w:t>Archicom</w:t>
      </w:r>
      <w:r w:rsidR="00CF6874">
        <w:rPr>
          <w:rFonts w:ascii="Times New Roman" w:hAnsi="Times New Roman" w:cs="Times New Roman"/>
          <w:b/>
          <w:bCs/>
          <w:sz w:val="22"/>
          <w:szCs w:val="22"/>
          <w:lang w:val="pl-PL"/>
        </w:rPr>
        <w:t xml:space="preserve"> SA</w:t>
      </w:r>
      <w:r w:rsidRPr="0C3D0FF7">
        <w:rPr>
          <w:rFonts w:ascii="Times New Roman" w:hAnsi="Times New Roman" w:cs="Times New Roman"/>
          <w:sz w:val="22"/>
          <w:szCs w:val="22"/>
          <w:lang w:val="pl-PL"/>
        </w:rPr>
        <w:t xml:space="preserve">. – </w:t>
      </w:r>
      <w:r w:rsidRPr="0C3D0FF7">
        <w:rPr>
          <w:rFonts w:ascii="Times New Roman" w:hAnsi="Times New Roman" w:cs="Times New Roman"/>
          <w:i/>
          <w:iCs/>
          <w:sz w:val="22"/>
          <w:szCs w:val="22"/>
          <w:lang w:val="pl-PL"/>
        </w:rPr>
        <w:t>Nasze flagowe projekty</w:t>
      </w:r>
      <w:r w:rsidR="00654FCA" w:rsidRPr="0C3D0FF7">
        <w:rPr>
          <w:rFonts w:ascii="Times New Roman" w:hAnsi="Times New Roman" w:cs="Times New Roman"/>
          <w:i/>
          <w:iCs/>
          <w:sz w:val="22"/>
          <w:szCs w:val="22"/>
          <w:lang w:val="pl-PL"/>
        </w:rPr>
        <w:t xml:space="preserve"> </w:t>
      </w:r>
      <w:r w:rsidRPr="0C3D0FF7">
        <w:rPr>
          <w:rFonts w:ascii="Times New Roman" w:hAnsi="Times New Roman" w:cs="Times New Roman"/>
          <w:i/>
          <w:iCs/>
          <w:sz w:val="22"/>
          <w:szCs w:val="22"/>
          <w:lang w:val="pl-PL"/>
        </w:rPr>
        <w:t>to miejsca miastotwórcze. Wierzę, że to właśnie w samym sercu Warszawy,</w:t>
      </w:r>
      <w:r w:rsidR="00654FCA" w:rsidRPr="0C3D0FF7">
        <w:rPr>
          <w:rFonts w:ascii="Times New Roman" w:hAnsi="Times New Roman" w:cs="Times New Roman"/>
          <w:i/>
          <w:iCs/>
          <w:sz w:val="22"/>
          <w:szCs w:val="22"/>
          <w:lang w:val="pl-PL"/>
        </w:rPr>
        <w:t xml:space="preserve"> w</w:t>
      </w:r>
      <w:r w:rsidRPr="0C3D0FF7">
        <w:rPr>
          <w:rFonts w:ascii="Times New Roman" w:hAnsi="Times New Roman" w:cs="Times New Roman"/>
          <w:i/>
          <w:iCs/>
          <w:sz w:val="22"/>
          <w:szCs w:val="22"/>
          <w:lang w:val="pl-PL"/>
        </w:rPr>
        <w:t xml:space="preserve"> Apartamentach </w:t>
      </w:r>
      <w:r w:rsidR="001E0EA7" w:rsidRPr="0C3D0FF7">
        <w:rPr>
          <w:rFonts w:ascii="Times New Roman" w:hAnsi="Times New Roman" w:cs="Times New Roman"/>
          <w:i/>
          <w:iCs/>
          <w:sz w:val="22"/>
          <w:szCs w:val="22"/>
          <w:lang w:val="pl-PL"/>
        </w:rPr>
        <w:t xml:space="preserve">Gutenberga i </w:t>
      </w:r>
      <w:r w:rsidRPr="0C3D0FF7">
        <w:rPr>
          <w:rFonts w:ascii="Times New Roman" w:hAnsi="Times New Roman" w:cs="Times New Roman"/>
          <w:i/>
          <w:iCs/>
          <w:sz w:val="22"/>
          <w:szCs w:val="22"/>
          <w:lang w:val="pl-PL"/>
        </w:rPr>
        <w:t>M7</w:t>
      </w:r>
      <w:r w:rsidR="00654FCA" w:rsidRPr="0C3D0FF7">
        <w:rPr>
          <w:rFonts w:ascii="Times New Roman" w:hAnsi="Times New Roman" w:cs="Times New Roman"/>
          <w:i/>
          <w:iCs/>
          <w:sz w:val="22"/>
          <w:szCs w:val="22"/>
          <w:lang w:val="pl-PL"/>
        </w:rPr>
        <w:t xml:space="preserve"> oraz pobliskich Ogrodach Towarowa</w:t>
      </w:r>
      <w:r w:rsidRPr="0C3D0FF7">
        <w:rPr>
          <w:rFonts w:ascii="Times New Roman" w:hAnsi="Times New Roman" w:cs="Times New Roman"/>
          <w:i/>
          <w:iCs/>
          <w:sz w:val="22"/>
          <w:szCs w:val="22"/>
          <w:lang w:val="pl-PL"/>
        </w:rPr>
        <w:t>, będzie można naprawdę poczuć współczesne Dolce Vita</w:t>
      </w:r>
      <w:r w:rsidR="00654FCA" w:rsidRPr="0C3D0FF7">
        <w:rPr>
          <w:rFonts w:ascii="Times New Roman" w:hAnsi="Times New Roman" w:cs="Times New Roman"/>
          <w:i/>
          <w:iCs/>
          <w:sz w:val="22"/>
          <w:szCs w:val="22"/>
          <w:lang w:val="pl-PL"/>
        </w:rPr>
        <w:t>.</w:t>
      </w:r>
    </w:p>
    <w:p w14:paraId="0D52073B" w14:textId="77777777" w:rsidR="00654FCA" w:rsidRPr="00654FCA" w:rsidRDefault="00000000" w:rsidP="00580097">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jc w:val="both"/>
        <w:rPr>
          <w:rFonts w:ascii="Times New Roman" w:hAnsi="Times New Roman" w:cs="Times New Roman"/>
          <w:sz w:val="22"/>
          <w:szCs w:val="22"/>
          <w:lang w:val="pl-PL"/>
        </w:rPr>
      </w:pPr>
      <w:r w:rsidRPr="00654FCA">
        <w:rPr>
          <w:rFonts w:ascii="Times New Roman" w:hAnsi="Times New Roman" w:cs="Times New Roman"/>
          <w:b/>
          <w:bCs/>
          <w:sz w:val="22"/>
          <w:szCs w:val="22"/>
          <w:lang w:val="pl-PL"/>
        </w:rPr>
        <w:lastRenderedPageBreak/>
        <w:t>Design w służbie codzienności</w:t>
      </w:r>
      <w:r w:rsidRPr="00654FCA">
        <w:rPr>
          <w:rFonts w:ascii="Times New Roman" w:hAnsi="Times New Roman" w:cs="Times New Roman"/>
          <w:sz w:val="22"/>
          <w:szCs w:val="22"/>
          <w:lang w:val="pl-PL"/>
        </w:rPr>
        <w:t xml:space="preserve"> </w:t>
      </w:r>
    </w:p>
    <w:p w14:paraId="5CC832B9" w14:textId="167D0A14" w:rsidR="00462665" w:rsidRPr="00654FCA" w:rsidRDefault="001E0EA7" w:rsidP="00580097">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jc w:val="both"/>
        <w:rPr>
          <w:rFonts w:ascii="Times New Roman" w:eastAsia="Times Roman" w:hAnsi="Times New Roman" w:cs="Times New Roman"/>
          <w:sz w:val="22"/>
          <w:szCs w:val="22"/>
          <w:lang w:val="pl-PL"/>
        </w:rPr>
      </w:pPr>
      <w:r>
        <w:rPr>
          <w:rFonts w:ascii="Times New Roman" w:hAnsi="Times New Roman" w:cs="Times New Roman"/>
          <w:sz w:val="22"/>
          <w:szCs w:val="22"/>
          <w:lang w:val="pl-PL"/>
        </w:rPr>
        <w:t>Co ciekawe, n</w:t>
      </w:r>
      <w:r w:rsidRPr="00654FCA">
        <w:rPr>
          <w:rFonts w:ascii="Times New Roman" w:hAnsi="Times New Roman" w:cs="Times New Roman"/>
          <w:sz w:val="22"/>
          <w:szCs w:val="22"/>
          <w:lang w:val="pl-PL"/>
        </w:rPr>
        <w:t xml:space="preserve">ajwyższej klasy włoski design i rzemiosło już niedługo staną się częścią codzienności mieszkańców inwestycji </w:t>
      </w:r>
      <w:r w:rsidR="00CE76DD">
        <w:rPr>
          <w:rFonts w:ascii="Times New Roman" w:hAnsi="Times New Roman" w:cs="Times New Roman"/>
          <w:sz w:val="22"/>
          <w:szCs w:val="22"/>
          <w:lang w:val="pl-PL"/>
        </w:rPr>
        <w:t xml:space="preserve">Archicom Collection znajdujących się </w:t>
      </w:r>
      <w:r w:rsidRPr="00654FCA">
        <w:rPr>
          <w:rFonts w:ascii="Times New Roman" w:hAnsi="Times New Roman" w:cs="Times New Roman"/>
          <w:sz w:val="22"/>
          <w:szCs w:val="22"/>
          <w:lang w:val="pl-PL"/>
        </w:rPr>
        <w:t xml:space="preserve">przy Towarowej22. W Apartamentach M7 zagości m.in. strefa Lamborghini Warszawa </w:t>
      </w:r>
      <w:r>
        <w:rPr>
          <w:rFonts w:ascii="Times New Roman" w:hAnsi="Times New Roman" w:cs="Times New Roman"/>
          <w:sz w:val="22"/>
          <w:szCs w:val="22"/>
          <w:lang w:val="pl-PL"/>
        </w:rPr>
        <w:t xml:space="preserve">z symulatorem jazdy </w:t>
      </w:r>
      <w:r w:rsidRPr="00654FCA">
        <w:rPr>
          <w:rFonts w:ascii="Times New Roman" w:hAnsi="Times New Roman" w:cs="Times New Roman"/>
          <w:sz w:val="22"/>
          <w:szCs w:val="22"/>
          <w:lang w:val="pl-PL"/>
        </w:rPr>
        <w:t xml:space="preserve">oraz kultowe fotele Poltrona Frau w sali kinowej. </w:t>
      </w:r>
    </w:p>
    <w:p w14:paraId="074EB8C7" w14:textId="0714787C" w:rsidR="00462665" w:rsidRPr="00654FCA" w:rsidRDefault="00000000" w:rsidP="00580097">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jc w:val="both"/>
        <w:rPr>
          <w:rFonts w:ascii="Times New Roman" w:eastAsia="Times Roman" w:hAnsi="Times New Roman" w:cs="Times New Roman"/>
          <w:sz w:val="22"/>
          <w:szCs w:val="22"/>
          <w:lang w:val="pl-PL"/>
        </w:rPr>
      </w:pPr>
      <w:r w:rsidRPr="00654FCA">
        <w:rPr>
          <w:rFonts w:ascii="Times New Roman" w:hAnsi="Times New Roman" w:cs="Times New Roman"/>
          <w:sz w:val="22"/>
          <w:szCs w:val="22"/>
          <w:lang w:val="pl-PL"/>
        </w:rPr>
        <w:t>Wystawa „DOLCE VITA: ANTROPOLOGIA PIĘKNA”</w:t>
      </w:r>
      <w:r w:rsidR="00CE76DD">
        <w:rPr>
          <w:rFonts w:ascii="Times New Roman" w:hAnsi="Times New Roman" w:cs="Times New Roman"/>
          <w:sz w:val="22"/>
          <w:szCs w:val="22"/>
          <w:lang w:val="pl-PL"/>
        </w:rPr>
        <w:t xml:space="preserve"> </w:t>
      </w:r>
      <w:r w:rsidR="007D4DBA">
        <w:rPr>
          <w:rFonts w:ascii="Times New Roman" w:hAnsi="Times New Roman" w:cs="Times New Roman"/>
          <w:sz w:val="22"/>
          <w:szCs w:val="22"/>
          <w:lang w:val="pl-PL"/>
        </w:rPr>
        <w:t xml:space="preserve">już od 13 maja </w:t>
      </w:r>
      <w:r w:rsidR="00CE76DD">
        <w:rPr>
          <w:rFonts w:ascii="Times New Roman" w:hAnsi="Times New Roman" w:cs="Times New Roman"/>
          <w:sz w:val="22"/>
          <w:szCs w:val="22"/>
          <w:lang w:val="pl-PL"/>
        </w:rPr>
        <w:t>jest dostępna bezpłatnie dla wszystkich zainteresowanych w budynku Archicom Collection Gallery w Willi Fabrykanta przy ulicy Grzybowskiej 58.</w:t>
      </w:r>
    </w:p>
    <w:p w14:paraId="72136E66" w14:textId="77777777" w:rsidR="00462665" w:rsidRPr="00654FCA" w:rsidRDefault="00462665" w:rsidP="00580097">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120"/>
        <w:jc w:val="both"/>
        <w:rPr>
          <w:rFonts w:ascii="Times New Roman" w:eastAsia="Times Roman" w:hAnsi="Times New Roman" w:cs="Times New Roman"/>
          <w:sz w:val="22"/>
          <w:szCs w:val="22"/>
          <w:lang w:val="pl-PL"/>
        </w:rPr>
      </w:pPr>
    </w:p>
    <w:p w14:paraId="6E7F4387" w14:textId="77777777" w:rsidR="00462665" w:rsidRPr="00654FCA" w:rsidRDefault="00000000" w:rsidP="00580097">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jc w:val="both"/>
        <w:rPr>
          <w:rFonts w:ascii="Times New Roman" w:eastAsia="Times Roman" w:hAnsi="Times New Roman" w:cs="Times New Roman"/>
          <w:sz w:val="22"/>
          <w:szCs w:val="22"/>
          <w:lang w:val="pl-PL"/>
        </w:rPr>
      </w:pPr>
      <w:r w:rsidRPr="00654FCA">
        <w:rPr>
          <w:rFonts w:ascii="Times New Roman" w:hAnsi="Times New Roman" w:cs="Times New Roman"/>
          <w:b/>
          <w:bCs/>
          <w:sz w:val="22"/>
          <w:szCs w:val="22"/>
          <w:lang w:val="pl-PL"/>
        </w:rPr>
        <w:t>Informacje praktyczne:</w:t>
      </w:r>
    </w:p>
    <w:p w14:paraId="234E7147" w14:textId="467392A5" w:rsidR="00462665" w:rsidRDefault="0F030F70" w:rsidP="001E58C1">
      <w:pPr>
        <w:pStyle w:val="Domylne"/>
        <w:numPr>
          <w:ilvl w:val="0"/>
          <w:numId w:val="2"/>
        </w:numPr>
        <w:spacing w:before="0" w:after="120"/>
        <w:ind w:hanging="499"/>
        <w:jc w:val="both"/>
        <w:rPr>
          <w:rFonts w:ascii="Times New Roman" w:hAnsi="Times New Roman" w:cs="Times New Roman"/>
          <w:sz w:val="22"/>
          <w:szCs w:val="22"/>
          <w:lang w:val="pl-PL"/>
        </w:rPr>
      </w:pPr>
      <w:r w:rsidRPr="0C3D0FF7">
        <w:rPr>
          <w:rFonts w:ascii="Times New Roman" w:hAnsi="Times New Roman" w:cs="Times New Roman"/>
          <w:b/>
          <w:bCs/>
          <w:sz w:val="22"/>
          <w:szCs w:val="22"/>
          <w:lang w:val="pl-PL"/>
        </w:rPr>
        <w:t>Nazwa wystawy:</w:t>
      </w:r>
      <w:r w:rsidRPr="0C3D0FF7">
        <w:rPr>
          <w:rFonts w:ascii="Times New Roman" w:hAnsi="Times New Roman" w:cs="Times New Roman"/>
          <w:sz w:val="22"/>
          <w:szCs w:val="22"/>
          <w:lang w:val="pl-PL"/>
        </w:rPr>
        <w:t xml:space="preserve"> DOLCE VITA: ANTROPOLOGIA PIĘKNA</w:t>
      </w:r>
    </w:p>
    <w:p w14:paraId="41C3E266" w14:textId="0168B52B" w:rsidR="00CF1268" w:rsidRPr="00654FCA" w:rsidRDefault="00CF1268" w:rsidP="001E58C1">
      <w:pPr>
        <w:pStyle w:val="Domylne"/>
        <w:numPr>
          <w:ilvl w:val="0"/>
          <w:numId w:val="2"/>
        </w:numPr>
        <w:spacing w:before="0" w:after="120"/>
        <w:ind w:hanging="499"/>
        <w:jc w:val="both"/>
        <w:rPr>
          <w:rFonts w:ascii="Times New Roman" w:hAnsi="Times New Roman" w:cs="Times New Roman"/>
          <w:sz w:val="22"/>
          <w:szCs w:val="22"/>
          <w:lang w:val="pl-PL"/>
        </w:rPr>
      </w:pPr>
      <w:r w:rsidRPr="0C3D0FF7">
        <w:rPr>
          <w:rFonts w:ascii="Times New Roman" w:hAnsi="Times New Roman" w:cs="Times New Roman"/>
          <w:b/>
          <w:bCs/>
          <w:sz w:val="22"/>
          <w:szCs w:val="22"/>
          <w:lang w:val="pl-PL"/>
        </w:rPr>
        <w:t>Partnerzy wystawy:</w:t>
      </w:r>
      <w:r w:rsidRPr="0C3D0FF7">
        <w:rPr>
          <w:rFonts w:ascii="Times New Roman" w:hAnsi="Times New Roman" w:cs="Times New Roman"/>
          <w:sz w:val="22"/>
          <w:szCs w:val="22"/>
          <w:lang w:val="pl-PL"/>
        </w:rPr>
        <w:t xml:space="preserve"> LuxArte, Lamborghini Warszawa</w:t>
      </w:r>
      <w:r w:rsidR="0CD61F1F" w:rsidRPr="0C3D0FF7">
        <w:rPr>
          <w:rFonts w:ascii="Times New Roman" w:hAnsi="Times New Roman" w:cs="Times New Roman"/>
          <w:sz w:val="22"/>
          <w:szCs w:val="22"/>
          <w:lang w:val="pl-PL"/>
        </w:rPr>
        <w:t>, Galilu, Vranjes Firenze</w:t>
      </w:r>
    </w:p>
    <w:p w14:paraId="135C858A" w14:textId="67BB2C44" w:rsidR="00462665" w:rsidRPr="00654FCA" w:rsidRDefault="00000000" w:rsidP="001E58C1">
      <w:pPr>
        <w:pStyle w:val="Domylne"/>
        <w:numPr>
          <w:ilvl w:val="0"/>
          <w:numId w:val="2"/>
        </w:numPr>
        <w:spacing w:before="0" w:after="120"/>
        <w:ind w:hanging="499"/>
        <w:jc w:val="both"/>
        <w:rPr>
          <w:rFonts w:ascii="Times New Roman" w:hAnsi="Times New Roman" w:cs="Times New Roman"/>
          <w:sz w:val="22"/>
          <w:szCs w:val="22"/>
          <w:lang w:val="pl-PL"/>
        </w:rPr>
      </w:pPr>
      <w:r w:rsidRPr="00654FCA">
        <w:rPr>
          <w:rFonts w:ascii="Times New Roman" w:hAnsi="Times New Roman" w:cs="Times New Roman"/>
          <w:b/>
          <w:bCs/>
          <w:sz w:val="22"/>
          <w:szCs w:val="22"/>
          <w:lang w:val="en-US"/>
        </w:rPr>
        <w:t>Miejsce:</w:t>
      </w:r>
      <w:r w:rsidRPr="00654FCA">
        <w:rPr>
          <w:rFonts w:ascii="Times New Roman" w:hAnsi="Times New Roman" w:cs="Times New Roman"/>
          <w:sz w:val="22"/>
          <w:szCs w:val="22"/>
          <w:lang w:val="en-US"/>
        </w:rPr>
        <w:t xml:space="preserve"> Archicom Collection Gallery (Willa Fabrykanta), ul. </w:t>
      </w:r>
      <w:r w:rsidRPr="00654FCA">
        <w:rPr>
          <w:rFonts w:ascii="Times New Roman" w:hAnsi="Times New Roman" w:cs="Times New Roman"/>
          <w:sz w:val="22"/>
          <w:szCs w:val="22"/>
          <w:lang w:val="pl-PL"/>
        </w:rPr>
        <w:t>Grzybowska 58, Warszawa</w:t>
      </w:r>
    </w:p>
    <w:p w14:paraId="5F7BC351" w14:textId="0E8D410E" w:rsidR="00462665" w:rsidRPr="00654FCA" w:rsidRDefault="00000000" w:rsidP="001E58C1">
      <w:pPr>
        <w:pStyle w:val="Domylne"/>
        <w:numPr>
          <w:ilvl w:val="0"/>
          <w:numId w:val="2"/>
        </w:numPr>
        <w:spacing w:before="0" w:after="120"/>
        <w:ind w:hanging="499"/>
        <w:jc w:val="both"/>
        <w:rPr>
          <w:rFonts w:ascii="Times New Roman" w:hAnsi="Times New Roman" w:cs="Times New Roman"/>
          <w:sz w:val="22"/>
          <w:szCs w:val="22"/>
          <w:lang w:val="pl-PL"/>
        </w:rPr>
      </w:pPr>
      <w:r w:rsidRPr="00654FCA">
        <w:rPr>
          <w:rFonts w:ascii="Times New Roman" w:hAnsi="Times New Roman" w:cs="Times New Roman"/>
          <w:b/>
          <w:bCs/>
          <w:sz w:val="22"/>
          <w:szCs w:val="22"/>
          <w:lang w:val="pl-PL"/>
        </w:rPr>
        <w:t>Data otwarcia dla publiczności:</w:t>
      </w:r>
      <w:r w:rsidRPr="00654FCA">
        <w:rPr>
          <w:rFonts w:ascii="Times New Roman" w:hAnsi="Times New Roman" w:cs="Times New Roman"/>
          <w:sz w:val="22"/>
          <w:szCs w:val="22"/>
          <w:lang w:val="pl-PL"/>
        </w:rPr>
        <w:t xml:space="preserve"> 13 maja 2026 r.</w:t>
      </w:r>
    </w:p>
    <w:p w14:paraId="2A00DF81" w14:textId="0D65C5AE" w:rsidR="00462665" w:rsidRPr="00654FCA" w:rsidRDefault="00000000" w:rsidP="001E58C1">
      <w:pPr>
        <w:pStyle w:val="Domylne"/>
        <w:numPr>
          <w:ilvl w:val="0"/>
          <w:numId w:val="2"/>
        </w:numPr>
        <w:spacing w:before="0" w:after="120"/>
        <w:ind w:hanging="499"/>
        <w:jc w:val="both"/>
        <w:rPr>
          <w:rFonts w:ascii="Times New Roman" w:hAnsi="Times New Roman" w:cs="Times New Roman"/>
          <w:sz w:val="22"/>
          <w:szCs w:val="22"/>
          <w:lang w:val="pl-PL"/>
        </w:rPr>
      </w:pPr>
      <w:r w:rsidRPr="00654FCA">
        <w:rPr>
          <w:rFonts w:ascii="Times New Roman" w:hAnsi="Times New Roman" w:cs="Times New Roman"/>
          <w:b/>
          <w:bCs/>
          <w:sz w:val="22"/>
          <w:szCs w:val="22"/>
          <w:lang w:val="pl-PL"/>
        </w:rPr>
        <w:t>Wstęp:</w:t>
      </w:r>
      <w:r w:rsidRPr="00654FCA">
        <w:rPr>
          <w:rFonts w:ascii="Times New Roman" w:hAnsi="Times New Roman" w:cs="Times New Roman"/>
          <w:sz w:val="22"/>
          <w:szCs w:val="22"/>
          <w:lang w:val="pl-PL"/>
        </w:rPr>
        <w:t xml:space="preserve"> </w:t>
      </w:r>
      <w:r w:rsidR="006A7279">
        <w:rPr>
          <w:rFonts w:ascii="Times New Roman" w:hAnsi="Times New Roman" w:cs="Times New Roman"/>
          <w:sz w:val="22"/>
          <w:szCs w:val="22"/>
          <w:lang w:val="pl-PL"/>
        </w:rPr>
        <w:t>b</w:t>
      </w:r>
      <w:r w:rsidRPr="00654FCA">
        <w:rPr>
          <w:rFonts w:ascii="Times New Roman" w:hAnsi="Times New Roman" w:cs="Times New Roman"/>
          <w:sz w:val="22"/>
          <w:szCs w:val="22"/>
          <w:lang w:val="pl-PL"/>
        </w:rPr>
        <w:t>ezpłatny dla wszystkich odwiedzających</w:t>
      </w:r>
    </w:p>
    <w:p w14:paraId="7E8B32F9" w14:textId="77777777" w:rsidR="00462665" w:rsidRPr="00654FCA" w:rsidRDefault="00462665" w:rsidP="00580097">
      <w:pPr>
        <w:pStyle w:val="Domylne"/>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jc w:val="both"/>
        <w:rPr>
          <w:rFonts w:ascii="Times New Roman" w:eastAsia="Times Roman" w:hAnsi="Times New Roman" w:cs="Times New Roman"/>
          <w:lang w:val="pl-PL"/>
        </w:rPr>
      </w:pPr>
    </w:p>
    <w:p w14:paraId="3D2F75DD" w14:textId="77777777" w:rsidR="00462665" w:rsidRPr="00654FCA" w:rsidRDefault="00462665" w:rsidP="00580097">
      <w:pPr>
        <w:spacing w:after="120" w:line="240" w:lineRule="auto"/>
        <w:jc w:val="both"/>
        <w:rPr>
          <w:rFonts w:ascii="Times New Roman" w:hAnsi="Times New Roman" w:cs="Times New Roman"/>
          <w:sz w:val="20"/>
          <w:szCs w:val="20"/>
        </w:rPr>
      </w:pPr>
    </w:p>
    <w:p w14:paraId="60C97F6B" w14:textId="77777777" w:rsidR="00462665" w:rsidRPr="00654FCA" w:rsidRDefault="00462665" w:rsidP="00580097">
      <w:pPr>
        <w:pBdr>
          <w:bottom w:val="single" w:sz="12" w:space="0" w:color="A8C9E9"/>
        </w:pBdr>
        <w:spacing w:after="120" w:line="240" w:lineRule="auto"/>
        <w:jc w:val="both"/>
        <w:rPr>
          <w:rFonts w:ascii="Times New Roman" w:hAnsi="Times New Roman" w:cs="Times New Roman"/>
          <w:b/>
          <w:bCs/>
          <w:sz w:val="20"/>
          <w:szCs w:val="20"/>
        </w:rPr>
      </w:pPr>
    </w:p>
    <w:p w14:paraId="2D2A076F" w14:textId="77777777" w:rsidR="00462665" w:rsidRPr="00654FCA" w:rsidRDefault="00000000" w:rsidP="00580097">
      <w:pPr>
        <w:spacing w:after="120" w:line="240" w:lineRule="auto"/>
        <w:jc w:val="both"/>
        <w:rPr>
          <w:rFonts w:ascii="Times New Roman" w:hAnsi="Times New Roman" w:cs="Times New Roman"/>
        </w:rPr>
      </w:pPr>
      <w:r w:rsidRPr="00654FCA">
        <w:rPr>
          <w:rFonts w:ascii="Times New Roman" w:hAnsi="Times New Roman" w:cs="Times New Roman"/>
          <w:color w:val="747474"/>
          <w:sz w:val="16"/>
          <w:szCs w:val="16"/>
          <w:u w:color="747474"/>
        </w:rPr>
        <w:t>Wizja Archicom Collection: Archicom Collection to nie tylko nowa linia prestiżowych projektów. To obietnica spełnienia marzeń o wyjątkowym stylu życia, złożona przez renomowanego dewelopera Archicom SA, który od blisko 40 lat kształtuje oblicze polskich miast. Archicom Collection to odpowiedź na pragnienia tych, którzy oczekują więcej niż tylko czterech ścian. To połączenie najwyższego standardu z unikalnym doświadczeniem artystycznym, tworzące przestrzeń, która inspiruje i zachwyca. To zaproszenie do świata, gdzie elegancja i komfort mieszają się z pulsującą energią miasta.</w:t>
      </w:r>
    </w:p>
    <w:sectPr w:rsidR="00462665" w:rsidRPr="00654FCA">
      <w:headerReference w:type="default" r:id="rId7"/>
      <w:footerReference w:type="default" r:id="rId8"/>
      <w:pgSz w:w="11900" w:h="16840"/>
      <w:pgMar w:top="1943" w:right="2849" w:bottom="1418" w:left="595" w:header="364" w:footer="4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2CB0" w14:textId="77777777" w:rsidR="00ED0B0A" w:rsidRDefault="00ED0B0A">
      <w:pPr>
        <w:spacing w:after="0" w:line="240" w:lineRule="auto"/>
      </w:pPr>
      <w:r>
        <w:separator/>
      </w:r>
    </w:p>
  </w:endnote>
  <w:endnote w:type="continuationSeparator" w:id="0">
    <w:p w14:paraId="462A89C0" w14:textId="77777777" w:rsidR="00ED0B0A" w:rsidRDefault="00ED0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CECB" w14:textId="77777777" w:rsidR="00462665" w:rsidRDefault="00462665">
    <w:pPr>
      <w:pStyle w:val="Stopka"/>
      <w:tabs>
        <w:tab w:val="clear" w:pos="4536"/>
        <w:tab w:val="clear" w:pos="9072"/>
        <w:tab w:val="left" w:pos="6397"/>
        <w:tab w:val="right" w:pos="84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5F03" w14:textId="77777777" w:rsidR="00ED0B0A" w:rsidRDefault="00ED0B0A">
      <w:pPr>
        <w:spacing w:after="0" w:line="240" w:lineRule="auto"/>
      </w:pPr>
      <w:r>
        <w:separator/>
      </w:r>
    </w:p>
  </w:footnote>
  <w:footnote w:type="continuationSeparator" w:id="0">
    <w:p w14:paraId="7D018CE0" w14:textId="77777777" w:rsidR="00ED0B0A" w:rsidRDefault="00ED0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63A1" w14:textId="77777777" w:rsidR="00462665" w:rsidRDefault="00000000">
    <w:pPr>
      <w:pStyle w:val="Nagwek"/>
      <w:tabs>
        <w:tab w:val="clear" w:pos="4536"/>
        <w:tab w:val="clear" w:pos="9072"/>
        <w:tab w:val="left" w:pos="1985"/>
        <w:tab w:val="left" w:pos="4746"/>
        <w:tab w:val="right" w:pos="8436"/>
      </w:tabs>
    </w:pPr>
    <w:r>
      <w:rPr>
        <w:noProof/>
      </w:rPr>
      <w:drawing>
        <wp:anchor distT="152400" distB="152400" distL="152400" distR="152400" simplePos="0" relativeHeight="251658240" behindDoc="1" locked="0" layoutInCell="1" allowOverlap="1" wp14:anchorId="0BFD8D38" wp14:editId="191F504C">
          <wp:simplePos x="0" y="0"/>
          <wp:positionH relativeFrom="page">
            <wp:posOffset>377825</wp:posOffset>
          </wp:positionH>
          <wp:positionV relativeFrom="page">
            <wp:posOffset>230505</wp:posOffset>
          </wp:positionV>
          <wp:extent cx="1601258" cy="53975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601258" cy="539750"/>
                  </a:xfrm>
                  <a:prstGeom prst="rect">
                    <a:avLst/>
                  </a:prstGeom>
                  <a:ln w="12700" cap="flat">
                    <a:noFill/>
                    <a:miter lim="400000"/>
                  </a:ln>
                  <a:effectLst/>
                </pic:spPr>
              </pic:pic>
            </a:graphicData>
          </a:graphic>
        </wp:anchor>
      </w:drawing>
    </w:r>
    <w:r>
      <w:rPr>
        <w:color w:val="0626A9"/>
        <w:sz w:val="20"/>
        <w:szCs w:val="20"/>
        <w:u w:color="0626A9"/>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03B8"/>
    <w:multiLevelType w:val="hybridMultilevel"/>
    <w:tmpl w:val="2F924CC4"/>
    <w:numStyleLink w:val="Punktor"/>
  </w:abstractNum>
  <w:abstractNum w:abstractNumId="1" w15:restartNumberingAfterBreak="0">
    <w:nsid w:val="23037375"/>
    <w:multiLevelType w:val="hybridMultilevel"/>
    <w:tmpl w:val="2F924CC4"/>
    <w:styleLink w:val="Punktor"/>
    <w:lvl w:ilvl="0" w:tplc="8A44FBE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7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1" w:tplc="3BCA061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9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2" w:tplc="D076BD5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3" w:tplc="B3DEC58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38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4" w:tplc="DD581D1E">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s>
        <w:ind w:left="160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5" w:tplc="52FE6840">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s>
        <w:ind w:left="18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6" w:tplc="FFB8D37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0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7" w:tplc="C71AB040">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2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8" w:tplc="2F066072">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48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abstractNum>
  <w:num w:numId="1" w16cid:durableId="1948072811">
    <w:abstractNumId w:val="1"/>
  </w:num>
  <w:num w:numId="2" w16cid:durableId="97217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665"/>
    <w:rsid w:val="00017B71"/>
    <w:rsid w:val="0002451A"/>
    <w:rsid w:val="001B0B3F"/>
    <w:rsid w:val="001E0EA7"/>
    <w:rsid w:val="001E58C1"/>
    <w:rsid w:val="00283712"/>
    <w:rsid w:val="002A4ED7"/>
    <w:rsid w:val="003004FB"/>
    <w:rsid w:val="003726FD"/>
    <w:rsid w:val="003E75C4"/>
    <w:rsid w:val="00462665"/>
    <w:rsid w:val="00496946"/>
    <w:rsid w:val="004E6C23"/>
    <w:rsid w:val="00580097"/>
    <w:rsid w:val="005E6214"/>
    <w:rsid w:val="00654FCA"/>
    <w:rsid w:val="006A7279"/>
    <w:rsid w:val="00757128"/>
    <w:rsid w:val="007A2361"/>
    <w:rsid w:val="007C5152"/>
    <w:rsid w:val="007D4DBA"/>
    <w:rsid w:val="008165A4"/>
    <w:rsid w:val="008C1174"/>
    <w:rsid w:val="00914066"/>
    <w:rsid w:val="00990165"/>
    <w:rsid w:val="009A5796"/>
    <w:rsid w:val="00B87CAE"/>
    <w:rsid w:val="00CA4E59"/>
    <w:rsid w:val="00CC3B40"/>
    <w:rsid w:val="00CE76DD"/>
    <w:rsid w:val="00CF1268"/>
    <w:rsid w:val="00CF6874"/>
    <w:rsid w:val="00D90DE0"/>
    <w:rsid w:val="00DC09AC"/>
    <w:rsid w:val="00DF39B5"/>
    <w:rsid w:val="00E66D7B"/>
    <w:rsid w:val="00ED0B0A"/>
    <w:rsid w:val="00ED5A63"/>
    <w:rsid w:val="00FF18E3"/>
    <w:rsid w:val="0C3D0FF7"/>
    <w:rsid w:val="0CD61F1F"/>
    <w:rsid w:val="0F030F70"/>
    <w:rsid w:val="1762FA3A"/>
    <w:rsid w:val="2961FA0D"/>
    <w:rsid w:val="3E368527"/>
    <w:rsid w:val="4DF7A5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E48F"/>
  <w15:docId w15:val="{51886A5E-CE36-4EA8-BEF4-91BD4497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hAnsi="Calibri" w:cs="Arial Unicode MS"/>
      <w:color w:val="000000"/>
      <w:kern w:val="2"/>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kern w:val="2"/>
      <w:sz w:val="22"/>
      <w:szCs w:val="22"/>
      <w:u w:color="000000"/>
    </w:rPr>
  </w:style>
  <w:style w:type="paragraph" w:styleId="Stopka">
    <w:name w:val="footer"/>
    <w:pPr>
      <w:tabs>
        <w:tab w:val="center" w:pos="4536"/>
        <w:tab w:val="right" w:pos="9072"/>
      </w:tabs>
    </w:pPr>
    <w:rPr>
      <w:rFonts w:ascii="Calibri" w:hAnsi="Calibri" w:cs="Arial Unicode MS"/>
      <w:color w:val="000000"/>
      <w:kern w:val="2"/>
      <w:sz w:val="22"/>
      <w:szCs w:val="22"/>
      <w:u w:color="000000"/>
    </w:rPr>
  </w:style>
  <w:style w:type="paragraph" w:customStyle="1" w:styleId="Domylne">
    <w:name w:val="Domyślne"/>
    <w:pPr>
      <w:spacing w:before="160"/>
    </w:pPr>
    <w:rPr>
      <w:rFonts w:ascii="Helvetica Neue" w:hAnsi="Helvetica Neue" w:cs="Arial Unicode MS"/>
      <w:color w:val="000000"/>
      <w:sz w:val="24"/>
      <w:szCs w:val="24"/>
      <w:lang w:val="de-DE"/>
      <w14:textOutline w14:w="0" w14:cap="flat" w14:cmpd="sng" w14:algn="ctr">
        <w14:noFill/>
        <w14:prstDash w14:val="solid"/>
        <w14:bevel/>
      </w14:textOutline>
    </w:rPr>
  </w:style>
  <w:style w:type="numbering" w:customStyle="1" w:styleId="Punktor">
    <w:name w:val="Punktor"/>
    <w:pPr>
      <w:numPr>
        <w:numId w:val="1"/>
      </w:numPr>
    </w:pPr>
  </w:style>
  <w:style w:type="character" w:styleId="Odwoaniedokomentarza">
    <w:name w:val="annotation reference"/>
    <w:basedOn w:val="Domylnaczcionkaakapitu"/>
    <w:uiPriority w:val="99"/>
    <w:semiHidden/>
    <w:unhideWhenUsed/>
    <w:rsid w:val="00DC09AC"/>
    <w:rPr>
      <w:sz w:val="16"/>
      <w:szCs w:val="16"/>
    </w:rPr>
  </w:style>
  <w:style w:type="paragraph" w:styleId="Tekstkomentarza">
    <w:name w:val="annotation text"/>
    <w:basedOn w:val="Normalny"/>
    <w:link w:val="TekstkomentarzaZnak"/>
    <w:uiPriority w:val="99"/>
    <w:semiHidden/>
    <w:unhideWhenUsed/>
    <w:rsid w:val="00DC09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09AC"/>
    <w:rPr>
      <w:rFonts w:ascii="Calibri" w:hAnsi="Calibri" w:cs="Arial Unicode MS"/>
      <w:color w:val="000000"/>
      <w:kern w:val="2"/>
      <w:u w:color="000000"/>
    </w:rPr>
  </w:style>
  <w:style w:type="paragraph" w:styleId="Tematkomentarza">
    <w:name w:val="annotation subject"/>
    <w:basedOn w:val="Tekstkomentarza"/>
    <w:next w:val="Tekstkomentarza"/>
    <w:link w:val="TematkomentarzaZnak"/>
    <w:uiPriority w:val="99"/>
    <w:semiHidden/>
    <w:unhideWhenUsed/>
    <w:rsid w:val="00DC09AC"/>
    <w:rPr>
      <w:b/>
      <w:bCs/>
    </w:rPr>
  </w:style>
  <w:style w:type="character" w:customStyle="1" w:styleId="TematkomentarzaZnak">
    <w:name w:val="Temat komentarza Znak"/>
    <w:basedOn w:val="TekstkomentarzaZnak"/>
    <w:link w:val="Tematkomentarza"/>
    <w:uiPriority w:val="99"/>
    <w:semiHidden/>
    <w:rsid w:val="00DC09AC"/>
    <w:rPr>
      <w:rFonts w:ascii="Calibri" w:hAnsi="Calibri" w:cs="Arial Unicode MS"/>
      <w:b/>
      <w:bCs/>
      <w:color w:val="000000"/>
      <w:kern w:val="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668</Words>
  <Characters>4010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Wiktor Sumlinski</dc:creator>
  <cp:lastModifiedBy>Wiktor Sumlinski</cp:lastModifiedBy>
  <cp:revision>16</cp:revision>
  <dcterms:created xsi:type="dcterms:W3CDTF">2026-05-11T11:14:00Z</dcterms:created>
  <dcterms:modified xsi:type="dcterms:W3CDTF">2026-05-13T08:53:00Z</dcterms:modified>
</cp:coreProperties>
</file>