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E1A5" w14:textId="2D9AB290" w:rsidR="00CC53BB" w:rsidRPr="00BF55A6" w:rsidRDefault="009C582B" w:rsidP="00CB4E53">
      <w:pPr>
        <w:spacing w:after="360"/>
        <w:jc w:val="both"/>
        <w:rPr>
          <w:b/>
          <w:bCs/>
          <w:color w:val="FFFFFF" w:themeColor="background1"/>
          <w:sz w:val="80"/>
          <w:szCs w:val="80"/>
        </w:rPr>
      </w:pPr>
      <w:r>
        <w:rPr>
          <w:b/>
          <w:bCs/>
          <w:color w:val="FFFFFF" w:themeColor="background1"/>
          <w:sz w:val="80"/>
          <w:szCs w:val="80"/>
        </w:rPr>
        <w:t>Tekst kontekstowy</w:t>
      </w:r>
    </w:p>
    <w:p w14:paraId="7C00DF83" w14:textId="77777777" w:rsidR="00446CDD" w:rsidRPr="00BF55A6" w:rsidRDefault="00446CDD" w:rsidP="00CB4E53">
      <w:pPr>
        <w:spacing w:after="360"/>
        <w:jc w:val="both"/>
      </w:pPr>
    </w:p>
    <w:p w14:paraId="0B54940B" w14:textId="3D663284" w:rsidR="007C0000" w:rsidRPr="005E7950" w:rsidRDefault="00B172D1" w:rsidP="00CB4E53">
      <w:pPr>
        <w:jc w:val="both"/>
        <w:rPr>
          <w:b/>
          <w:bCs/>
          <w:color w:val="283796"/>
          <w:sz w:val="40"/>
          <w:szCs w:val="40"/>
        </w:rPr>
      </w:pPr>
      <w:r w:rsidRPr="005E7950">
        <w:rPr>
          <w:b/>
          <w:bCs/>
          <w:color w:val="283796"/>
          <w:sz w:val="40"/>
          <w:szCs w:val="40"/>
        </w:rPr>
        <w:t xml:space="preserve">Scope 3 w </w:t>
      </w:r>
      <w:r w:rsidR="00232AA0">
        <w:rPr>
          <w:b/>
          <w:bCs/>
          <w:color w:val="283796"/>
          <w:sz w:val="40"/>
          <w:szCs w:val="40"/>
        </w:rPr>
        <w:t>HoReCa</w:t>
      </w:r>
      <w:r w:rsidRPr="005E7950">
        <w:rPr>
          <w:b/>
          <w:bCs/>
          <w:color w:val="283796"/>
          <w:sz w:val="40"/>
          <w:szCs w:val="40"/>
        </w:rPr>
        <w:t>: około 80</w:t>
      </w:r>
      <w:r w:rsidR="005E7950">
        <w:rPr>
          <w:b/>
          <w:bCs/>
          <w:color w:val="283796"/>
          <w:sz w:val="40"/>
          <w:szCs w:val="40"/>
        </w:rPr>
        <w:t>-</w:t>
      </w:r>
      <w:r w:rsidRPr="005E7950">
        <w:rPr>
          <w:b/>
          <w:bCs/>
          <w:color w:val="283796"/>
          <w:sz w:val="40"/>
          <w:szCs w:val="40"/>
        </w:rPr>
        <w:t>95 proc. śladu węglowego powstaje zanim surowiec dotrze do kuchni</w:t>
      </w:r>
      <w:r w:rsidR="00122DB6" w:rsidRPr="005E7950">
        <w:rPr>
          <w:b/>
          <w:bCs/>
          <w:color w:val="283796"/>
          <w:sz w:val="40"/>
          <w:szCs w:val="40"/>
        </w:rPr>
        <w:br/>
      </w:r>
    </w:p>
    <w:p w14:paraId="65ADAE33" w14:textId="0CA7D088" w:rsidR="00446CDD" w:rsidRPr="007D6C10" w:rsidRDefault="00446CDD" w:rsidP="00446CDD">
      <w:pPr>
        <w:jc w:val="both"/>
        <w:rPr>
          <w:color w:val="283897" w:themeColor="accent1"/>
        </w:rPr>
      </w:pPr>
      <w:r w:rsidRPr="007122C8">
        <w:rPr>
          <w:b/>
          <w:bCs/>
          <w:color w:val="283897" w:themeColor="accent1"/>
        </w:rPr>
        <w:t xml:space="preserve">Warszawa, </w:t>
      </w:r>
      <w:r w:rsidR="002B7360">
        <w:rPr>
          <w:b/>
          <w:bCs/>
          <w:color w:val="283897" w:themeColor="accent1"/>
        </w:rPr>
        <w:t>1</w:t>
      </w:r>
      <w:r w:rsidR="00150284">
        <w:rPr>
          <w:b/>
          <w:bCs/>
          <w:color w:val="283897" w:themeColor="accent1"/>
        </w:rPr>
        <w:t>4</w:t>
      </w:r>
      <w:r w:rsidR="00A81442">
        <w:rPr>
          <w:b/>
          <w:bCs/>
          <w:color w:val="283897" w:themeColor="accent1"/>
        </w:rPr>
        <w:t xml:space="preserve"> maja </w:t>
      </w:r>
      <w:r w:rsidRPr="007122C8">
        <w:rPr>
          <w:b/>
          <w:bCs/>
          <w:color w:val="283897" w:themeColor="accent1"/>
        </w:rPr>
        <w:t>2026 r.</w:t>
      </w:r>
    </w:p>
    <w:p w14:paraId="283C0591" w14:textId="77777777" w:rsidR="00163B53" w:rsidRDefault="00163B53" w:rsidP="00CA3254">
      <w:pPr>
        <w:jc w:val="both"/>
        <w:rPr>
          <w:b/>
          <w:bCs/>
          <w:color w:val="283897" w:themeColor="accent1"/>
        </w:rPr>
      </w:pPr>
    </w:p>
    <w:p w14:paraId="17986013" w14:textId="1E931876" w:rsidR="007D5B71" w:rsidRDefault="007D5B71" w:rsidP="00CA3254">
      <w:pPr>
        <w:jc w:val="both"/>
        <w:rPr>
          <w:b/>
          <w:bCs/>
          <w:color w:val="283897" w:themeColor="accent1"/>
        </w:rPr>
      </w:pPr>
      <w:r w:rsidRPr="007D5B71">
        <w:rPr>
          <w:b/>
          <w:bCs/>
          <w:color w:val="283897" w:themeColor="accent1"/>
        </w:rPr>
        <w:t xml:space="preserve">Pakiet Omnibus I zwolnił z obowiązku raportowania ESG ponad 80 proc. firm objętych pierwotnie dyrektywą CSRD. Zmiana podniosła próg obowiązku: raportowanie pozostało jedynie dla firm zatrudniających powyżej 1000 pracowników i przekraczających 50 mln euro obrotu lub 25 mln euro sumy bilansowej. </w:t>
      </w:r>
      <w:r w:rsidR="00232AA0" w:rsidRPr="00232AA0">
        <w:rPr>
          <w:b/>
          <w:bCs/>
          <w:color w:val="283897" w:themeColor="accent1"/>
        </w:rPr>
        <w:t>Wypadły z niego m.in. spółki notowane na giełdach regulowanych, które pierwotnie miały raportować od 2026 r. Rynek nadal będzie jednak oczekiwał danych emisyjnych w całym łańcuchu dostaw. Dla branży HoReCa oznacza to konieczność przygotowania informacji potrzebnych klientom do raportowania Scope 3.</w:t>
      </w:r>
      <w:r w:rsidR="00232AA0">
        <w:rPr>
          <w:b/>
          <w:bCs/>
          <w:color w:val="283897" w:themeColor="accent1"/>
        </w:rPr>
        <w:t xml:space="preserve"> </w:t>
      </w:r>
      <w:r w:rsidR="00A16DF8" w:rsidRPr="00F057AD">
        <w:rPr>
          <w:b/>
          <w:bCs/>
          <w:color w:val="283897" w:themeColor="accent1"/>
        </w:rPr>
        <w:t>Na ten paradoks zwraca uwagę eksper</w:t>
      </w:r>
      <w:r w:rsidR="006D4083">
        <w:rPr>
          <w:b/>
          <w:bCs/>
          <w:color w:val="283897" w:themeColor="accent1"/>
        </w:rPr>
        <w:t>t</w:t>
      </w:r>
      <w:r w:rsidR="00A16DF8" w:rsidRPr="00F057AD">
        <w:rPr>
          <w:b/>
          <w:bCs/>
          <w:color w:val="283897" w:themeColor="accent1"/>
        </w:rPr>
        <w:t xml:space="preserve"> Sodexo Polska.</w:t>
      </w:r>
    </w:p>
    <w:p w14:paraId="06ED81DA" w14:textId="77777777" w:rsidR="00F057AD" w:rsidRDefault="00F057AD" w:rsidP="00CA3254">
      <w:pPr>
        <w:jc w:val="both"/>
        <w:rPr>
          <w:color w:val="283897" w:themeColor="accent1"/>
        </w:rPr>
      </w:pPr>
    </w:p>
    <w:p w14:paraId="630772C1" w14:textId="00E3E59A" w:rsidR="00900003" w:rsidRDefault="00900003" w:rsidP="00900003">
      <w:pPr>
        <w:jc w:val="both"/>
        <w:rPr>
          <w:color w:val="283897" w:themeColor="accent1"/>
        </w:rPr>
      </w:pPr>
      <w:r w:rsidRPr="00900003">
        <w:rPr>
          <w:color w:val="283897" w:themeColor="accent1"/>
        </w:rPr>
        <w:t>Produkcja żywności odpowiada za niemal jedną trzecią wszystkich emisji gazów cieplarnianych pochodzących z działalności człowieka. W tej puli dominuje hodowla: sama wołowina generuje 34 proc. emisji związanych z żywnością, a cały sektor mięsny i mleczarski łącznie blisko 60 proc. Tymczasem branża gastronomiczna mierzy zwykle swój ślad węglowy tam, gdzie jest najłatwiej</w:t>
      </w:r>
      <w:r w:rsidR="00AE77F0">
        <w:rPr>
          <w:color w:val="283897" w:themeColor="accent1"/>
        </w:rPr>
        <w:t xml:space="preserve"> –</w:t>
      </w:r>
      <w:r w:rsidRPr="00900003">
        <w:rPr>
          <w:color w:val="283897" w:themeColor="accent1"/>
        </w:rPr>
        <w:t xml:space="preserve"> w zużyciu energii w kuchni. To jednak zaledwie margines całego obrazu.</w:t>
      </w:r>
    </w:p>
    <w:p w14:paraId="2B9C2346" w14:textId="77777777" w:rsidR="00900003" w:rsidRDefault="00900003" w:rsidP="00900003">
      <w:pPr>
        <w:jc w:val="both"/>
        <w:rPr>
          <w:color w:val="283897" w:themeColor="accent1"/>
        </w:rPr>
      </w:pPr>
    </w:p>
    <w:p w14:paraId="0854F0FA" w14:textId="3F343E5C" w:rsidR="00900003" w:rsidRPr="00900003" w:rsidRDefault="00900003" w:rsidP="00900003">
      <w:pPr>
        <w:jc w:val="both"/>
        <w:rPr>
          <w:color w:val="283897" w:themeColor="accent1"/>
        </w:rPr>
      </w:pPr>
      <w:r w:rsidRPr="000845CA">
        <w:rPr>
          <w:color w:val="283897" w:themeColor="accent1"/>
        </w:rPr>
        <w:t xml:space="preserve">– </w:t>
      </w:r>
      <w:r w:rsidRPr="000845CA">
        <w:rPr>
          <w:i/>
          <w:iCs/>
          <w:color w:val="283897" w:themeColor="accent1"/>
        </w:rPr>
        <w:t xml:space="preserve">Inwestycje w energooszczędny sprzęt są ważne, ale uwaga regulatorów i kontrahentów kieruje się dziś gdzie indziej. Dyrektywa CSRD i standardy ESRS przesuwają punkt ciężkości z raportowania własnych emisji na odpowiedzialność za dane w całym łańcuchu wartości. W sektorze żywienia, czy mówimy o restauracji, hotelu czy restauracji pracowniczej, istotniejsza będzie wiedza o tym, skąd pochodzi każdy surowiec na talerzu i jaki ślad węglowy zostawił, zanim tam trafił </w:t>
      </w:r>
      <w:r w:rsidRPr="000845CA">
        <w:rPr>
          <w:color w:val="283897" w:themeColor="accent1"/>
        </w:rPr>
        <w:t xml:space="preserve">– </w:t>
      </w:r>
      <w:r w:rsidRPr="002B7360">
        <w:rPr>
          <w:color w:val="283897" w:themeColor="accent1"/>
        </w:rPr>
        <w:t xml:space="preserve">tłumaczy </w:t>
      </w:r>
      <w:r w:rsidRPr="002B7360">
        <w:rPr>
          <w:b/>
          <w:bCs/>
          <w:color w:val="283897" w:themeColor="accent1"/>
        </w:rPr>
        <w:t>Tomasz Jaworski</w:t>
      </w:r>
      <w:r w:rsidRPr="002B7360">
        <w:rPr>
          <w:color w:val="283897" w:themeColor="accent1"/>
        </w:rPr>
        <w:t>, Food Servic</w:t>
      </w:r>
      <w:r w:rsidRPr="005B0202">
        <w:rPr>
          <w:color w:val="283897" w:themeColor="accent1"/>
        </w:rPr>
        <w:t>es &amp; Innovation Manager w Sodexo Polska.</w:t>
      </w:r>
    </w:p>
    <w:p w14:paraId="33DC2A37" w14:textId="77777777" w:rsidR="00900003" w:rsidRDefault="00900003" w:rsidP="00A031F3">
      <w:pPr>
        <w:jc w:val="both"/>
        <w:rPr>
          <w:color w:val="283897" w:themeColor="accent1"/>
        </w:rPr>
      </w:pPr>
    </w:p>
    <w:p w14:paraId="4CF2A0EA" w14:textId="1718F783" w:rsidR="00163B53" w:rsidRDefault="006A758B" w:rsidP="00A031F3">
      <w:pPr>
        <w:jc w:val="both"/>
        <w:rPr>
          <w:color w:val="283897" w:themeColor="accent1"/>
        </w:rPr>
      </w:pPr>
      <w:r w:rsidRPr="006A758B">
        <w:rPr>
          <w:color w:val="283897" w:themeColor="accent1"/>
        </w:rPr>
        <w:t xml:space="preserve">Globalny standard GHG Protocol dzieli emisje gazów cieplarnianych na trzy zakresy. Scope 1 to emisje bezpośrednie z działalności firmy, takie jak spalanie paliw w kotłowniach, pojazdach dostawczych oraz piecach konwekcyjnych i innych urządzeniach zasilanych gazem. Scope 2 obejmuje emisje z zakupionej energii elektrycznej i cieplnej zużywanej w kuchniach, chłodniach, salach i </w:t>
      </w:r>
      <w:r>
        <w:rPr>
          <w:color w:val="283897" w:themeColor="accent1"/>
        </w:rPr>
        <w:t xml:space="preserve">na </w:t>
      </w:r>
      <w:r w:rsidRPr="006A758B">
        <w:rPr>
          <w:color w:val="283897" w:themeColor="accent1"/>
        </w:rPr>
        <w:t xml:space="preserve">zapleczu. W Polsce, gdzie węgiel odpowiada za ponad 52 proc. produkcji energii elektrycznej, najwięcej w całej Unii Europejskiej, Scope 2 jest wyjątkowo emisyjny. Razem Scope 1 i 2 dają jednak zaledwie ułamek rzeczywistego wpływu klimatycznego </w:t>
      </w:r>
      <w:r w:rsidR="00B172D1">
        <w:rPr>
          <w:color w:val="283897" w:themeColor="accent1"/>
        </w:rPr>
        <w:t>gastronomii.</w:t>
      </w:r>
    </w:p>
    <w:p w14:paraId="0071B9C7" w14:textId="77777777" w:rsidR="00B172D1" w:rsidRDefault="00B172D1" w:rsidP="00A031F3">
      <w:pPr>
        <w:jc w:val="both"/>
        <w:rPr>
          <w:color w:val="283897" w:themeColor="accent1"/>
        </w:rPr>
      </w:pPr>
    </w:p>
    <w:p w14:paraId="503538E8" w14:textId="41EBEBD5" w:rsidR="006A3432" w:rsidRPr="009801C8" w:rsidRDefault="00F057AD" w:rsidP="00B172D1">
      <w:pPr>
        <w:jc w:val="both"/>
        <w:rPr>
          <w:rFonts w:ascii="Arial" w:hAnsi="Arial" w:cs="Arial"/>
          <w:color w:val="283897" w:themeColor="accent1"/>
        </w:rPr>
      </w:pPr>
      <w:r w:rsidRPr="00F057AD">
        <w:rPr>
          <w:color w:val="283897" w:themeColor="accent1"/>
        </w:rPr>
        <w:t>Najszerszy zakres, Scope 3, obejmuje wszystkie emisje pośrednie w łańcuchu wartości: u producentów rolnych, w transporcie chłodniczym, przetwórstwie, pakowaniu i utylizacji odpadów żywnościowych. To wszystko, co firma kupuje, zleca i zużywa pośrednio. Dla gastronomii Scope 3 jest dominujący: badania branżowe wskazują, że sama kategoria zakupionych składników i produktów odpowiada za 80–95 proc. całkowitego śladu węglowego firmy. Dla zobrazowania skali: szacunkowy ślad węglowy jednego burgera wołowego wynosi około 4–6 kg CO</w:t>
      </w:r>
      <w:r w:rsidRPr="00F057AD">
        <w:rPr>
          <w:rFonts w:ascii="Cambria Math" w:hAnsi="Cambria Math" w:cs="Cambria Math"/>
          <w:color w:val="283897" w:themeColor="accent1"/>
        </w:rPr>
        <w:t>₂</w:t>
      </w:r>
      <w:r w:rsidRPr="00F057AD">
        <w:rPr>
          <w:color w:val="283897" w:themeColor="accent1"/>
        </w:rPr>
        <w:t xml:space="preserve">e </w:t>
      </w:r>
      <w:r w:rsidR="00060A3E">
        <w:rPr>
          <w:rFonts w:ascii="Arial" w:hAnsi="Arial" w:cs="Arial"/>
          <w:color w:val="283897" w:themeColor="accent1"/>
        </w:rPr>
        <w:t>–</w:t>
      </w:r>
      <w:r w:rsidRPr="00F057AD">
        <w:rPr>
          <w:color w:val="283897" w:themeColor="accent1"/>
        </w:rPr>
        <w:t xml:space="preserve"> z czego ponad 95 proc. pochodzi z hodowli i przetw</w:t>
      </w:r>
      <w:r w:rsidRPr="00F057AD">
        <w:rPr>
          <w:rFonts w:ascii="Arial" w:hAnsi="Arial" w:cs="Arial"/>
          <w:color w:val="283897" w:themeColor="accent1"/>
        </w:rPr>
        <w:t>ó</w:t>
      </w:r>
      <w:r w:rsidRPr="00F057AD">
        <w:rPr>
          <w:color w:val="283897" w:themeColor="accent1"/>
        </w:rPr>
        <w:t>rstwa, a nie z kuchni, w kt</w:t>
      </w:r>
      <w:r w:rsidRPr="00F057AD">
        <w:rPr>
          <w:rFonts w:ascii="Arial" w:hAnsi="Arial" w:cs="Arial"/>
          <w:color w:val="283897" w:themeColor="accent1"/>
        </w:rPr>
        <w:t>ó</w:t>
      </w:r>
      <w:r w:rsidRPr="00F057AD">
        <w:rPr>
          <w:color w:val="283897" w:themeColor="accent1"/>
        </w:rPr>
        <w:t>rej powsta</w:t>
      </w:r>
      <w:r w:rsidRPr="00F057AD">
        <w:rPr>
          <w:rFonts w:ascii="Arial" w:hAnsi="Arial" w:cs="Arial"/>
          <w:color w:val="283897" w:themeColor="accent1"/>
        </w:rPr>
        <w:t>ł</w:t>
      </w:r>
      <w:r w:rsidRPr="00F057AD">
        <w:rPr>
          <w:color w:val="283897" w:themeColor="accent1"/>
        </w:rPr>
        <w:t>. W przypadku dania bezmi</w:t>
      </w:r>
      <w:r w:rsidRPr="00F057AD">
        <w:rPr>
          <w:rFonts w:ascii="Arial" w:hAnsi="Arial" w:cs="Arial"/>
          <w:color w:val="283897" w:themeColor="accent1"/>
        </w:rPr>
        <w:t>ę</w:t>
      </w:r>
      <w:r w:rsidRPr="00F057AD">
        <w:rPr>
          <w:color w:val="283897" w:themeColor="accent1"/>
        </w:rPr>
        <w:t>snego warto</w:t>
      </w:r>
      <w:r w:rsidRPr="00F057AD">
        <w:rPr>
          <w:rFonts w:ascii="Arial" w:hAnsi="Arial" w:cs="Arial"/>
          <w:color w:val="283897" w:themeColor="accent1"/>
        </w:rPr>
        <w:t>ść</w:t>
      </w:r>
      <w:r w:rsidRPr="00F057AD">
        <w:rPr>
          <w:color w:val="283897" w:themeColor="accent1"/>
        </w:rPr>
        <w:t xml:space="preserve"> ta spada nawet dziesi</w:t>
      </w:r>
      <w:r w:rsidRPr="00F057AD">
        <w:rPr>
          <w:rFonts w:ascii="Arial" w:hAnsi="Arial" w:cs="Arial"/>
          <w:color w:val="283897" w:themeColor="accent1"/>
        </w:rPr>
        <w:t>ę</w:t>
      </w:r>
      <w:r w:rsidRPr="00F057AD">
        <w:rPr>
          <w:color w:val="283897" w:themeColor="accent1"/>
        </w:rPr>
        <w:t xml:space="preserve">ciokrotnie. Oznacza to, że kuchnia jako taka, </w:t>
      </w:r>
      <w:r w:rsidRPr="00F057AD">
        <w:rPr>
          <w:color w:val="283897" w:themeColor="accent1"/>
        </w:rPr>
        <w:lastRenderedPageBreak/>
        <w:t>jej zużycie energii, gazu i wody, to w rachunku klimatycznym zaledwie margines. Decydujący ślad węglowy powstaje zanim surowiec przekroczy jej próg.</w:t>
      </w:r>
    </w:p>
    <w:p w14:paraId="0CC17916" w14:textId="77777777" w:rsidR="00F057AD" w:rsidRPr="00F057AD" w:rsidRDefault="00F057AD" w:rsidP="00B172D1">
      <w:pPr>
        <w:jc w:val="both"/>
        <w:rPr>
          <w:color w:val="283897" w:themeColor="accent1"/>
        </w:rPr>
      </w:pPr>
    </w:p>
    <w:p w14:paraId="191D4C40" w14:textId="3B308A44" w:rsidR="00B172D1" w:rsidRPr="00B172D1" w:rsidRDefault="00B172D1" w:rsidP="00B172D1">
      <w:pPr>
        <w:jc w:val="both"/>
        <w:rPr>
          <w:color w:val="283897" w:themeColor="accent1"/>
        </w:rPr>
      </w:pPr>
      <w:r w:rsidRPr="00B172D1">
        <w:rPr>
          <w:b/>
          <w:bCs/>
          <w:color w:val="283897" w:themeColor="accent1"/>
        </w:rPr>
        <w:t>EUDR: od plantacji do talerza</w:t>
      </w:r>
    </w:p>
    <w:p w14:paraId="4D0EAFDA" w14:textId="4D967F9B" w:rsidR="00060A3E" w:rsidRDefault="00F057AD" w:rsidP="00060A3E">
      <w:pPr>
        <w:jc w:val="both"/>
        <w:rPr>
          <w:color w:val="283897" w:themeColor="accent1"/>
        </w:rPr>
      </w:pPr>
      <w:r w:rsidRPr="00F057AD">
        <w:rPr>
          <w:color w:val="283897" w:themeColor="accent1"/>
        </w:rPr>
        <w:t xml:space="preserve">Szczególnym wyzwaniem dla branży staje się rozporządzenie EUDR (w sprawie przeciwdziałania wylesianiu), które nakłada obowiązek dokumentowania pochodzenia kluczowych surowców: kawy, kakao, wołowiny, soi, oleju palmowego, kauczuku i drewna — aż do konkretnej działki produkcyjnej. Wymagane jest też wykazanie, że na tym terenie nie doszło do wycinki po 2020 roku. Duże i średnie przedsiębiorstwa </w:t>
      </w:r>
      <w:r w:rsidR="002B7360">
        <w:rPr>
          <w:color w:val="283897" w:themeColor="accent1"/>
        </w:rPr>
        <w:t xml:space="preserve">mają obowiązek </w:t>
      </w:r>
      <w:r w:rsidRPr="00F057AD">
        <w:rPr>
          <w:color w:val="283897" w:themeColor="accent1"/>
        </w:rPr>
        <w:t>sto</w:t>
      </w:r>
      <w:r w:rsidR="002B7360">
        <w:rPr>
          <w:color w:val="283897" w:themeColor="accent1"/>
        </w:rPr>
        <w:t>sować</w:t>
      </w:r>
      <w:r w:rsidRPr="00F057AD">
        <w:rPr>
          <w:color w:val="283897" w:themeColor="accent1"/>
        </w:rPr>
        <w:t xml:space="preserve"> wymogi EUDR od 30 grudnia 2026 r., mikro i małe firmy od 30 czerwca 2027 r. Firmy, które nie będą w stanie udokumentować zgodności, mogą zostać wykluczone z rynku unijnego: rozporządzenie przewiduje konfiskatę towarów, zakaz wprowadzania ich do obrotu oraz kary finansowe sięgające co najmniej 4 proc. rocznego obrotu w danym państwie członkowskim. Lista objętych produktów ma zostać rozszerzona m.in. o kawę rozpuszczalną i wybrane pochodne oleju palmowego</w:t>
      </w:r>
      <w:r w:rsidR="00060A3E">
        <w:rPr>
          <w:color w:val="283897" w:themeColor="accent1"/>
        </w:rPr>
        <w:t>.</w:t>
      </w:r>
      <w:r w:rsidR="00060A3E" w:rsidRPr="00060A3E">
        <w:rPr>
          <w:color w:val="283897" w:themeColor="accent1"/>
        </w:rPr>
        <w:t xml:space="preserve"> </w:t>
      </w:r>
    </w:p>
    <w:p w14:paraId="27EB30E7" w14:textId="77777777" w:rsidR="00060A3E" w:rsidRDefault="00060A3E" w:rsidP="00060A3E">
      <w:pPr>
        <w:jc w:val="both"/>
        <w:rPr>
          <w:color w:val="283897" w:themeColor="accent1"/>
        </w:rPr>
      </w:pPr>
    </w:p>
    <w:p w14:paraId="5C74EEB3" w14:textId="65DB281F" w:rsidR="00060A3E" w:rsidRDefault="00060A3E" w:rsidP="00060A3E">
      <w:pPr>
        <w:jc w:val="both"/>
        <w:rPr>
          <w:color w:val="283897" w:themeColor="accent1"/>
        </w:rPr>
      </w:pPr>
      <w:r w:rsidRPr="000845CA">
        <w:rPr>
          <w:color w:val="283897" w:themeColor="accent1"/>
        </w:rPr>
        <w:t>–</w:t>
      </w:r>
      <w:r w:rsidRPr="008D7717">
        <w:rPr>
          <w:color w:val="283897" w:themeColor="accent1"/>
        </w:rPr>
        <w:t xml:space="preserve"> </w:t>
      </w:r>
      <w:r w:rsidRPr="008D7717">
        <w:rPr>
          <w:i/>
          <w:iCs/>
          <w:color w:val="283897" w:themeColor="accent1"/>
        </w:rPr>
        <w:t>Łańcuch dostaw kawy czy kakao liczy zwykle kilku pośredników między plantacją a filiżanką. Wdrożenie pełnej identyfikowalności w takim środowisku wymaga czasu, nowych technologii i systematycznej współpracy z dostawcami. Firmy, które zaczną ten proces odkładać, staną przed koniecznością wdrożenia go reaktywnie, pod presją terminu i klienta</w:t>
      </w:r>
      <w:r w:rsidRPr="008D7717">
        <w:rPr>
          <w:color w:val="283897" w:themeColor="accent1"/>
        </w:rPr>
        <w:t xml:space="preserve"> </w:t>
      </w:r>
      <w:r w:rsidRPr="000845CA">
        <w:rPr>
          <w:color w:val="283897" w:themeColor="accent1"/>
        </w:rPr>
        <w:t>–</w:t>
      </w:r>
      <w:r w:rsidRPr="008D7717">
        <w:rPr>
          <w:color w:val="283897" w:themeColor="accent1"/>
        </w:rPr>
        <w:t xml:space="preserve"> mówi </w:t>
      </w:r>
      <w:r w:rsidR="00BC225B" w:rsidRPr="002B7360">
        <w:rPr>
          <w:color w:val="283897" w:themeColor="accent1"/>
        </w:rPr>
        <w:t xml:space="preserve">Tomasz </w:t>
      </w:r>
      <w:r w:rsidRPr="002B7360">
        <w:rPr>
          <w:color w:val="283897" w:themeColor="accent1"/>
        </w:rPr>
        <w:t>Jaworski.</w:t>
      </w:r>
    </w:p>
    <w:p w14:paraId="334FBE1E" w14:textId="77777777" w:rsidR="00C66A78" w:rsidRDefault="00C66A78" w:rsidP="008D7717">
      <w:pPr>
        <w:jc w:val="both"/>
        <w:rPr>
          <w:color w:val="283897" w:themeColor="accent1"/>
        </w:rPr>
      </w:pPr>
    </w:p>
    <w:p w14:paraId="69825181" w14:textId="7DD07B3C" w:rsidR="006A758B" w:rsidRDefault="00C66A78" w:rsidP="00A031F3">
      <w:pPr>
        <w:jc w:val="both"/>
        <w:rPr>
          <w:color w:val="283897" w:themeColor="accent1"/>
        </w:rPr>
      </w:pPr>
      <w:r w:rsidRPr="00C66A78">
        <w:rPr>
          <w:color w:val="283897" w:themeColor="accent1"/>
        </w:rPr>
        <w:t>Eksper</w:t>
      </w:r>
      <w:r w:rsidR="003D2CB9">
        <w:rPr>
          <w:color w:val="283897" w:themeColor="accent1"/>
        </w:rPr>
        <w:t xml:space="preserve">t </w:t>
      </w:r>
      <w:r w:rsidRPr="00C66A78">
        <w:rPr>
          <w:color w:val="283897" w:themeColor="accent1"/>
        </w:rPr>
        <w:t>Sodexo wskazuj</w:t>
      </w:r>
      <w:r w:rsidR="003D2CB9">
        <w:rPr>
          <w:color w:val="283897" w:themeColor="accent1"/>
        </w:rPr>
        <w:t>e</w:t>
      </w:r>
      <w:r w:rsidRPr="00C66A78">
        <w:rPr>
          <w:color w:val="283897" w:themeColor="accent1"/>
        </w:rPr>
        <w:t>, że praktyczny punkt wyjścia to inwentaryzacja kategorii zakupowych pod kątem emisji i ryzyka EUDR: kawa, kakao, wołowina, olej palmowy. Kolejny krok to weryfikacja, którzy dostawcy są dziś w stanie udokumentować pochodzenie surowca, zanim zapyta o to klient.</w:t>
      </w:r>
    </w:p>
    <w:p w14:paraId="573F31F1" w14:textId="77777777" w:rsidR="00FC33BA" w:rsidRPr="0090469B" w:rsidRDefault="00FC33BA" w:rsidP="00CB4E53">
      <w:pPr>
        <w:jc w:val="both"/>
        <w:rPr>
          <w:color w:val="283897" w:themeColor="accent1"/>
        </w:rPr>
      </w:pPr>
    </w:p>
    <w:p w14:paraId="0B0C2752" w14:textId="6DF06E38" w:rsidR="00A80A31" w:rsidRPr="00F138F9" w:rsidRDefault="00A80A31" w:rsidP="00CB4E53">
      <w:pPr>
        <w:jc w:val="both"/>
        <w:rPr>
          <w:rFonts w:ascii="Arial" w:eastAsia="Times New Roman" w:hAnsi="Arial" w:cs="Arial"/>
          <w:szCs w:val="24"/>
          <w:lang w:eastAsia="pl-PL"/>
        </w:rPr>
      </w:pPr>
      <w:r w:rsidRPr="005D729C">
        <w:rPr>
          <w:b/>
          <w:bCs/>
          <w:sz w:val="20"/>
        </w:rPr>
        <w:t>O Sodexo</w:t>
      </w:r>
    </w:p>
    <w:p w14:paraId="05334A6F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Firma Sodexo, założona w 1966 roku w Marsylii przez Pierre’a Bellona, jest światowym liderem w zakresie dostarczania zrównoważonych usług żywieniowych oraz tworzenia wartościowych doświadczeń w każdym momencie życia – w pracy, podczas leczenia, nauki i wypoczynku.</w:t>
      </w:r>
    </w:p>
    <w:p w14:paraId="1BBB47D6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7ABFA977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Grupę Sodexo wyróżnia niezależność oraz fakt, że nadal pozostaje w rękach rodziny założyciela. Fundamentem firmy jest odpowiedzialny, zrównoważony model biznesowy. Dzięki działalności w dwóch obszarach – usługach żywieniowych oraz zarządzaniu nieruchomościami – firma wspiera codzienne wyzwania swoich klientów. Realizując podwójną misję, Sodexo dąży do poprawy jakości życia swoich pracowników i osób, którym świadczy usługi, jednocześnie wywierając pozytywny wpływ na rozwój gospodarczy, społeczny i środowiskowy w krajach, w których działa. Wzrost i zaangażowanie społeczne idą tu w parze. Celem firmy jest tworzenie lepszej codzienności dla wszystkich – by każdy mógł budować lepsze życie.</w:t>
      </w:r>
    </w:p>
    <w:p w14:paraId="25D53A6F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002F8613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Sodexo jest notowana w indeksach: CAC Next 20, Bloomberg France 40, CAC SBT 1.5, FTSE 4 Good oraz DJSI.</w:t>
      </w:r>
    </w:p>
    <w:p w14:paraId="5C142FC9" w14:textId="77777777" w:rsidR="0056226F" w:rsidRPr="005D729C" w:rsidRDefault="0056226F" w:rsidP="00CB4E53">
      <w:pPr>
        <w:jc w:val="both"/>
        <w:rPr>
          <w:sz w:val="20"/>
        </w:rPr>
      </w:pPr>
    </w:p>
    <w:p w14:paraId="477D5A59" w14:textId="78E67AA7" w:rsidR="00A80A31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0A743A" w:rsidRPr="005D729C">
        <w:rPr>
          <w:sz w:val="20"/>
        </w:rPr>
        <w:t xml:space="preserve"> </w:t>
      </w:r>
      <w:hyperlink r:id="rId7" w:history="1">
        <w:r w:rsidR="0056226F" w:rsidRPr="005D729C">
          <w:rPr>
            <w:rStyle w:val="Hipercze"/>
            <w:color w:val="0070C0"/>
            <w:sz w:val="20"/>
          </w:rPr>
          <w:t>sodexo.com</w:t>
        </w:r>
      </w:hyperlink>
      <w:r w:rsidR="0056226F" w:rsidRPr="005D729C">
        <w:rPr>
          <w:color w:val="0070C0"/>
          <w:sz w:val="20"/>
        </w:rPr>
        <w:t xml:space="preserve"> </w:t>
      </w:r>
    </w:p>
    <w:p w14:paraId="2EFFF162" w14:textId="14CCEAE1" w:rsidR="00A80A31" w:rsidRPr="005D729C" w:rsidRDefault="00A80A31" w:rsidP="00CB4E53">
      <w:pPr>
        <w:jc w:val="both"/>
        <w:rPr>
          <w:sz w:val="20"/>
        </w:rPr>
      </w:pPr>
    </w:p>
    <w:p w14:paraId="6E39ABC8" w14:textId="77777777" w:rsidR="008009B3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 xml:space="preserve">W Polsce Sodexo od </w:t>
      </w:r>
      <w:r w:rsidR="00512F64" w:rsidRPr="005D729C">
        <w:rPr>
          <w:sz w:val="20"/>
        </w:rPr>
        <w:t xml:space="preserve">ponad </w:t>
      </w:r>
      <w:r w:rsidRPr="005D729C">
        <w:rPr>
          <w:sz w:val="20"/>
        </w:rPr>
        <w:t>30 lat jest liderem w dziedzinie kompleksowej obsługi nieruchomości i</w:t>
      </w:r>
      <w:r w:rsidR="000C68C8" w:rsidRPr="005D729C">
        <w:rPr>
          <w:sz w:val="20"/>
        </w:rPr>
        <w:t> </w:t>
      </w:r>
      <w:r w:rsidRPr="005D729C">
        <w:rPr>
          <w:sz w:val="20"/>
        </w:rPr>
        <w:t>największą firmą FM o zasięgu ogólnopolskim. Usługi Integrated Facility Management (IFM) świadczy w ponad 200 obiektach. Prowadzi</w:t>
      </w:r>
      <w:r w:rsidR="00512F64" w:rsidRPr="005D729C">
        <w:rPr>
          <w:sz w:val="20"/>
        </w:rPr>
        <w:t xml:space="preserve"> ponad</w:t>
      </w:r>
      <w:r w:rsidRPr="005D729C">
        <w:rPr>
          <w:sz w:val="20"/>
        </w:rPr>
        <w:t xml:space="preserve"> 4</w:t>
      </w:r>
      <w:r w:rsidR="00512F64" w:rsidRPr="005D729C">
        <w:rPr>
          <w:sz w:val="20"/>
        </w:rPr>
        <w:t>0</w:t>
      </w:r>
      <w:r w:rsidRPr="005D729C">
        <w:rPr>
          <w:sz w:val="20"/>
        </w:rPr>
        <w:t xml:space="preserve"> restauracji pracowniczych. Wspiera firmy w</w:t>
      </w:r>
      <w:r w:rsidR="000C68C8" w:rsidRPr="005D729C">
        <w:rPr>
          <w:sz w:val="20"/>
        </w:rPr>
        <w:t> </w:t>
      </w:r>
      <w:r w:rsidRPr="005D729C">
        <w:rPr>
          <w:sz w:val="20"/>
        </w:rPr>
        <w:t>zarządzaniu miejscem pracy i tworzeniu bezpiecznej przestrzeni dla pracowników w obiekcie klienta. W portfolio stałych klientów ma wiele ikonicznych brandów z branż m.in.: przemysłowej,</w:t>
      </w:r>
      <w:r w:rsidR="0056226F" w:rsidRPr="005D729C">
        <w:rPr>
          <w:sz w:val="20"/>
        </w:rPr>
        <w:t xml:space="preserve"> F</w:t>
      </w:r>
      <w:r w:rsidRPr="005D729C">
        <w:rPr>
          <w:sz w:val="20"/>
        </w:rPr>
        <w:t>MCG,</w:t>
      </w:r>
      <w:r w:rsidR="0056226F" w:rsidRPr="005D729C">
        <w:rPr>
          <w:sz w:val="20"/>
        </w:rPr>
        <w:t xml:space="preserve"> </w:t>
      </w:r>
      <w:r w:rsidRPr="005D729C">
        <w:rPr>
          <w:sz w:val="20"/>
        </w:rPr>
        <w:t>farmaceutycznej i technologicznej.</w:t>
      </w:r>
    </w:p>
    <w:p w14:paraId="54ED3AC4" w14:textId="77777777" w:rsidR="00A81510" w:rsidRPr="005D729C" w:rsidRDefault="00A81510" w:rsidP="00CB4E53">
      <w:pPr>
        <w:jc w:val="both"/>
        <w:rPr>
          <w:sz w:val="20"/>
        </w:rPr>
      </w:pPr>
    </w:p>
    <w:p w14:paraId="01394475" w14:textId="77777777" w:rsidR="008009B3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E301C0" w:rsidRPr="005D729C">
        <w:rPr>
          <w:sz w:val="20"/>
        </w:rPr>
        <w:t xml:space="preserve"> </w:t>
      </w:r>
      <w:hyperlink r:id="rId8" w:history="1">
        <w:r w:rsidR="00512F64" w:rsidRPr="005D729C">
          <w:rPr>
            <w:rStyle w:val="Hipercze"/>
            <w:color w:val="0070C0"/>
            <w:sz w:val="20"/>
          </w:rPr>
          <w:t>sodexo.pl</w:t>
        </w:r>
      </w:hyperlink>
      <w:r w:rsidR="00512F64" w:rsidRPr="005D729C">
        <w:rPr>
          <w:sz w:val="20"/>
        </w:rPr>
        <w:t xml:space="preserve"> i </w:t>
      </w:r>
      <w:hyperlink r:id="rId9" w:history="1">
        <w:r w:rsidR="00512F64" w:rsidRPr="005D729C">
          <w:rPr>
            <w:rStyle w:val="Hipercze"/>
            <w:color w:val="0070C0"/>
            <w:sz w:val="20"/>
          </w:rPr>
          <w:t>eatbysodexo.pl</w:t>
        </w:r>
      </w:hyperlink>
    </w:p>
    <w:p w14:paraId="5C04978F" w14:textId="77777777" w:rsidR="00A81510" w:rsidRPr="005D729C" w:rsidRDefault="00A81510" w:rsidP="00CB4E53">
      <w:pPr>
        <w:jc w:val="both"/>
        <w:rPr>
          <w:b/>
          <w:bCs/>
          <w:sz w:val="20"/>
        </w:rPr>
      </w:pPr>
    </w:p>
    <w:p w14:paraId="30467087" w14:textId="26495DE2" w:rsidR="00A80A31" w:rsidRPr="005D729C" w:rsidRDefault="00A80A31" w:rsidP="0063199D">
      <w:pPr>
        <w:rPr>
          <w:sz w:val="20"/>
        </w:rPr>
      </w:pPr>
      <w:r w:rsidRPr="005D729C">
        <w:rPr>
          <w:b/>
          <w:bCs/>
          <w:sz w:val="20"/>
        </w:rPr>
        <w:t>Sodexo w liczbach</w:t>
      </w:r>
    </w:p>
    <w:tbl>
      <w:tblPr>
        <w:tblStyle w:val="TableNormal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A80A31" w:rsidRPr="005D729C" w14:paraId="6C869F7A" w14:textId="77777777" w:rsidTr="00A80A31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7B5C0" w14:textId="71C4323B" w:rsidR="00A80A31" w:rsidRPr="005D729C" w:rsidRDefault="00A80A31" w:rsidP="003D0A23">
            <w:pPr>
              <w:numPr>
                <w:ilvl w:val="0"/>
                <w:numId w:val="5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2</w:t>
            </w:r>
            <w:r w:rsidR="00E11B5B">
              <w:rPr>
                <w:b/>
                <w:bCs/>
                <w:sz w:val="20"/>
              </w:rPr>
              <w:t>4,1</w:t>
            </w:r>
            <w:r w:rsidRPr="005D729C">
              <w:rPr>
                <w:sz w:val="20"/>
              </w:rPr>
              <w:t xml:space="preserve">miliarda euro skonsolidowanego </w:t>
            </w:r>
            <w:r w:rsidRPr="005D729C">
              <w:rPr>
                <w:sz w:val="20"/>
              </w:rPr>
              <w:br/>
              <w:t>przychodu rocznie w Roku Finansowym 202</w:t>
            </w:r>
            <w:r w:rsidR="00E11B5B">
              <w:rPr>
                <w:sz w:val="20"/>
              </w:rPr>
              <w:t>5</w:t>
            </w:r>
            <w:r w:rsidRPr="005D729C">
              <w:rPr>
                <w:sz w:val="20"/>
              </w:rPr>
              <w:t xml:space="preserve"> r.</w:t>
            </w:r>
          </w:p>
          <w:p w14:paraId="53276E68" w14:textId="28896C42" w:rsidR="00A80A31" w:rsidRPr="005D729C" w:rsidRDefault="00A80A31" w:rsidP="003D0A23">
            <w:pPr>
              <w:numPr>
                <w:ilvl w:val="0"/>
                <w:numId w:val="18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42</w:t>
            </w:r>
            <w:r w:rsidR="00E11B5B">
              <w:rPr>
                <w:b/>
                <w:bCs/>
                <w:sz w:val="20"/>
              </w:rPr>
              <w:t>6</w:t>
            </w:r>
            <w:r w:rsidRPr="005D729C">
              <w:rPr>
                <w:b/>
                <w:bCs/>
                <w:sz w:val="20"/>
              </w:rPr>
              <w:t>000</w:t>
            </w:r>
            <w:r w:rsidRPr="005D729C">
              <w:rPr>
                <w:sz w:val="20"/>
              </w:rPr>
              <w:t xml:space="preserve"> pracowników </w:t>
            </w:r>
            <w:r w:rsidRPr="005D729C">
              <w:rPr>
                <w:sz w:val="20"/>
              </w:rPr>
              <w:br/>
              <w:t>(stan na 31 sierpnia 202</w:t>
            </w:r>
            <w:r w:rsidR="00E11B5B">
              <w:rPr>
                <w:sz w:val="20"/>
              </w:rPr>
              <w:t>5</w:t>
            </w:r>
            <w:r w:rsidRPr="005D729C">
              <w:rPr>
                <w:sz w:val="20"/>
              </w:rPr>
              <w:t xml:space="preserve"> r.)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35B0F" w14:textId="2D6C8C21" w:rsidR="00A80A31" w:rsidRPr="005D729C" w:rsidRDefault="00A80A31" w:rsidP="003D0A23">
            <w:pPr>
              <w:numPr>
                <w:ilvl w:val="0"/>
                <w:numId w:val="9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E11B5B">
              <w:rPr>
                <w:b/>
                <w:bCs/>
                <w:sz w:val="20"/>
              </w:rPr>
              <w:t>3</w:t>
            </w:r>
            <w:r w:rsidRPr="005D729C">
              <w:rPr>
                <w:sz w:val="20"/>
              </w:rPr>
              <w:t xml:space="preserve"> kraj</w:t>
            </w:r>
            <w:r w:rsidR="00E11B5B">
              <w:rPr>
                <w:sz w:val="20"/>
              </w:rPr>
              <w:t>e</w:t>
            </w:r>
          </w:p>
          <w:p w14:paraId="238908AC" w14:textId="5D59DEB1" w:rsidR="00A80A31" w:rsidRPr="005D729C" w:rsidRDefault="00A80A31" w:rsidP="003D0A23">
            <w:pPr>
              <w:numPr>
                <w:ilvl w:val="0"/>
                <w:numId w:val="7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80</w:t>
            </w:r>
            <w:r w:rsidRPr="005D729C">
              <w:rPr>
                <w:sz w:val="20"/>
              </w:rPr>
              <w:t xml:space="preserve"> milionów obsługiwanych konsumentów dziennie</w:t>
            </w:r>
          </w:p>
          <w:p w14:paraId="3867431E" w14:textId="51CF1610" w:rsidR="00A80A31" w:rsidRPr="005D729C" w:rsidRDefault="00E11B5B" w:rsidP="003D0A23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6,7</w:t>
            </w:r>
            <w:r w:rsidR="00A80A31" w:rsidRPr="005D729C">
              <w:rPr>
                <w:sz w:val="20"/>
              </w:rPr>
              <w:t xml:space="preserve"> miliardów euro kapitalizacji rynkowej</w:t>
            </w:r>
            <w:r w:rsidR="009B5B99" w:rsidRPr="005D729C">
              <w:rPr>
                <w:sz w:val="20"/>
              </w:rPr>
              <w:t xml:space="preserve"> </w:t>
            </w:r>
            <w:r w:rsidR="00A80A31" w:rsidRPr="005D729C">
              <w:rPr>
                <w:sz w:val="20"/>
              </w:rPr>
              <w:t xml:space="preserve">(stan na </w:t>
            </w:r>
            <w:r>
              <w:rPr>
                <w:sz w:val="20"/>
              </w:rPr>
              <w:t>16 grudnia</w:t>
            </w:r>
            <w:r w:rsidR="000A743A" w:rsidRPr="005D729C">
              <w:rPr>
                <w:sz w:val="20"/>
              </w:rPr>
              <w:t xml:space="preserve"> 2025</w:t>
            </w:r>
            <w:r w:rsidR="00A80A31" w:rsidRPr="005D729C">
              <w:rPr>
                <w:sz w:val="20"/>
              </w:rPr>
              <w:t xml:space="preserve"> r.)</w:t>
            </w:r>
          </w:p>
        </w:tc>
      </w:tr>
    </w:tbl>
    <w:p w14:paraId="03A0F366" w14:textId="7394F8D3" w:rsidR="00A80A31" w:rsidRPr="005D729C" w:rsidRDefault="00E301C0" w:rsidP="0063199D">
      <w:pPr>
        <w:rPr>
          <w:sz w:val="20"/>
        </w:rPr>
      </w:pPr>
      <w:r w:rsidRPr="005D729C">
        <w:rPr>
          <w:b/>
          <w:bCs/>
          <w:sz w:val="20"/>
        </w:rPr>
        <w:lastRenderedPageBreak/>
        <w:br/>
      </w:r>
      <w:r w:rsidR="00A80A31" w:rsidRPr="005D729C">
        <w:rPr>
          <w:b/>
          <w:bCs/>
          <w:sz w:val="20"/>
        </w:rPr>
        <w:t>Sodexo w Polsce</w:t>
      </w:r>
    </w:p>
    <w:tbl>
      <w:tblPr>
        <w:tblStyle w:val="TableNormal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100"/>
      </w:tblGrid>
      <w:tr w:rsidR="00A80A31" w:rsidRPr="005D729C" w14:paraId="79D8B5B7" w14:textId="77777777" w:rsidTr="00A80A31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64F12" w14:textId="39A511E1" w:rsidR="00A80A31" w:rsidRPr="005D729C" w:rsidRDefault="00A80A31" w:rsidP="003D0A23">
            <w:pPr>
              <w:numPr>
                <w:ilvl w:val="0"/>
                <w:numId w:val="2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1800</w:t>
            </w:r>
            <w:r w:rsidRPr="005D729C">
              <w:rPr>
                <w:sz w:val="20"/>
              </w:rPr>
              <w:t xml:space="preserve"> pracowników</w:t>
            </w:r>
          </w:p>
          <w:p w14:paraId="490EADD1" w14:textId="0EFAD84A" w:rsidR="00A80A31" w:rsidRPr="005D729C" w:rsidRDefault="00A80A31" w:rsidP="003D0A23">
            <w:pPr>
              <w:numPr>
                <w:ilvl w:val="0"/>
                <w:numId w:val="20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120</w:t>
            </w:r>
            <w:r w:rsidRPr="005D729C">
              <w:rPr>
                <w:sz w:val="20"/>
              </w:rPr>
              <w:t xml:space="preserve"> klientów biznesowych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0226A" w14:textId="151DE4FA" w:rsidR="00E301C0" w:rsidRPr="005D729C" w:rsidRDefault="00A80A31" w:rsidP="003D0A23">
            <w:pPr>
              <w:numPr>
                <w:ilvl w:val="0"/>
                <w:numId w:val="13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E301C0" w:rsidRPr="005D729C">
              <w:rPr>
                <w:b/>
                <w:bCs/>
                <w:sz w:val="20"/>
              </w:rPr>
              <w:t>0</w:t>
            </w:r>
            <w:r w:rsidRPr="005D729C">
              <w:rPr>
                <w:sz w:val="20"/>
              </w:rPr>
              <w:t xml:space="preserve"> restau</w:t>
            </w:r>
            <w:r w:rsidR="00E301C0" w:rsidRPr="005D729C">
              <w:rPr>
                <w:sz w:val="20"/>
              </w:rPr>
              <w:t>ra</w:t>
            </w:r>
            <w:r w:rsidRPr="005D729C">
              <w:rPr>
                <w:sz w:val="20"/>
              </w:rPr>
              <w:t>cji</w:t>
            </w:r>
          </w:p>
          <w:p w14:paraId="0501E75D" w14:textId="575D21A2" w:rsidR="00A80A31" w:rsidRPr="005D729C" w:rsidRDefault="00A80A31" w:rsidP="003D0A23">
            <w:pPr>
              <w:numPr>
                <w:ilvl w:val="0"/>
                <w:numId w:val="13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200</w:t>
            </w:r>
            <w:r w:rsidRPr="005D729C">
              <w:rPr>
                <w:sz w:val="20"/>
              </w:rPr>
              <w:t xml:space="preserve"> obsługiwanych nieruchomości</w:t>
            </w:r>
            <w:r w:rsidR="00E301C0" w:rsidRPr="005D729C">
              <w:rPr>
                <w:sz w:val="20"/>
              </w:rPr>
              <w:br/>
            </w:r>
          </w:p>
          <w:p w14:paraId="2311B851" w14:textId="1EC94598" w:rsidR="000A743A" w:rsidRPr="005D729C" w:rsidRDefault="000A743A" w:rsidP="0063199D">
            <w:pPr>
              <w:rPr>
                <w:sz w:val="20"/>
              </w:rPr>
            </w:pPr>
          </w:p>
        </w:tc>
      </w:tr>
    </w:tbl>
    <w:p w14:paraId="1AB5EB18" w14:textId="3A7B755B" w:rsidR="000A743A" w:rsidRPr="004115D5" w:rsidRDefault="00A80A31" w:rsidP="00CB4E53">
      <w:pPr>
        <w:jc w:val="both"/>
      </w:pPr>
      <w:r w:rsidRPr="005D729C">
        <w:rPr>
          <w:noProof/>
        </w:rPr>
        <w:drawing>
          <wp:inline distT="0" distB="0" distL="0" distR="0" wp14:anchorId="04F68CAC" wp14:editId="54AF029C">
            <wp:extent cx="6479540" cy="1306195"/>
            <wp:effectExtent l="0" t="0" r="0" b="8255"/>
            <wp:docPr id="1764765749" name="Obraz 5" descr="Groupe 9, Obiekt zgrupowany">
              <a:extLst xmlns:a="http://schemas.openxmlformats.org/drawingml/2006/main">
                <a:ext uri="{FF2B5EF4-FFF2-40B4-BE49-F238E27FC236}">
                  <a16:creationId xmlns:a16="http://schemas.microsoft.com/office/drawing/2014/main" id="{05085B5E-7793-49A4-8CB4-5BC2EAC4AE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oupe 9, Obiekt zgrupowan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0B1A0" w14:textId="77777777" w:rsidR="00EA4923" w:rsidRPr="004115D5" w:rsidRDefault="00EA4923">
      <w:pPr>
        <w:jc w:val="both"/>
      </w:pPr>
    </w:p>
    <w:sectPr w:rsidR="00EA4923" w:rsidRPr="004115D5" w:rsidSect="00C549C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1247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985B" w14:textId="77777777" w:rsidR="00E40826" w:rsidRPr="005D729C" w:rsidRDefault="00E40826" w:rsidP="0093549C">
      <w:r w:rsidRPr="005D729C">
        <w:separator/>
      </w:r>
    </w:p>
  </w:endnote>
  <w:endnote w:type="continuationSeparator" w:id="0">
    <w:p w14:paraId="4AACA2D3" w14:textId="77777777" w:rsidR="00E40826" w:rsidRPr="005D729C" w:rsidRDefault="00E40826" w:rsidP="0093549C">
      <w:r w:rsidRPr="005D729C">
        <w:continuationSeparator/>
      </w:r>
    </w:p>
  </w:endnote>
  <w:endnote w:type="continuationNotice" w:id="1">
    <w:p w14:paraId="06D2223C" w14:textId="77777777" w:rsidR="00E40826" w:rsidRPr="005D729C" w:rsidRDefault="00E40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B5678F" w:rsidRPr="005D729C" w14:paraId="02792A92" w14:textId="77777777" w:rsidTr="00051AED">
      <w:trPr>
        <w:cantSplit/>
      </w:trPr>
      <w:tc>
        <w:tcPr>
          <w:tcW w:w="5000" w:type="pct"/>
          <w:vAlign w:val="bottom"/>
        </w:tcPr>
        <w:p w14:paraId="7BA84C04" w14:textId="77777777" w:rsidR="00B5678F" w:rsidRPr="005D729C" w:rsidRDefault="00B5678F" w:rsidP="004E0EFB">
          <w:pPr>
            <w:jc w:val="right"/>
            <w:rPr>
              <w:sz w:val="16"/>
              <w:szCs w:val="16"/>
            </w:rPr>
          </w:pP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2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  <w:r w:rsidRPr="005D729C">
            <w:rPr>
              <w:rStyle w:val="Numerstrony"/>
              <w:sz w:val="16"/>
              <w:szCs w:val="16"/>
            </w:rPr>
            <w:t>/</w:t>
          </w: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4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</w:p>
      </w:tc>
    </w:tr>
  </w:tbl>
  <w:p w14:paraId="7D62D2EA" w14:textId="77777777" w:rsidR="00B5678F" w:rsidRPr="005D729C" w:rsidRDefault="00B5678F" w:rsidP="004E0E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B5678F" w:rsidRPr="005D729C" w14:paraId="1156951D" w14:textId="77777777" w:rsidTr="00051AED">
      <w:trPr>
        <w:cantSplit/>
      </w:trPr>
      <w:tc>
        <w:tcPr>
          <w:tcW w:w="5000" w:type="pct"/>
          <w:vAlign w:val="bottom"/>
        </w:tcPr>
        <w:p w14:paraId="40F85160" w14:textId="77777777" w:rsidR="00B5678F" w:rsidRPr="005D729C" w:rsidRDefault="00B5678F" w:rsidP="00D64BCF">
          <w:pPr>
            <w:jc w:val="right"/>
            <w:rPr>
              <w:sz w:val="16"/>
              <w:szCs w:val="16"/>
            </w:rPr>
          </w:pP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1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  <w:r w:rsidRPr="005D729C">
            <w:rPr>
              <w:rStyle w:val="Numerstrony"/>
              <w:sz w:val="16"/>
              <w:szCs w:val="16"/>
            </w:rPr>
            <w:t>/</w:t>
          </w: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1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</w:p>
      </w:tc>
    </w:tr>
  </w:tbl>
  <w:p w14:paraId="41A326B8" w14:textId="77777777" w:rsidR="00B5678F" w:rsidRPr="005D729C" w:rsidRDefault="00B5678F" w:rsidP="00D64B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16952" w14:textId="77777777" w:rsidR="00E40826" w:rsidRPr="005D729C" w:rsidRDefault="00E40826" w:rsidP="0093549C">
      <w:r w:rsidRPr="005D729C">
        <w:separator/>
      </w:r>
    </w:p>
  </w:footnote>
  <w:footnote w:type="continuationSeparator" w:id="0">
    <w:p w14:paraId="7DDE6E13" w14:textId="77777777" w:rsidR="00E40826" w:rsidRPr="005D729C" w:rsidRDefault="00E40826" w:rsidP="0093549C">
      <w:r w:rsidRPr="005D729C">
        <w:continuationSeparator/>
      </w:r>
    </w:p>
  </w:footnote>
  <w:footnote w:type="continuationNotice" w:id="1">
    <w:p w14:paraId="64312F97" w14:textId="77777777" w:rsidR="00E40826" w:rsidRPr="005D729C" w:rsidRDefault="00E408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142D" w14:textId="77777777" w:rsidR="00B5678F" w:rsidRPr="005D729C" w:rsidRDefault="00B5678F" w:rsidP="0035637F">
    <w:pPr>
      <w:spacing w:after="800"/>
      <w:jc w:val="right"/>
    </w:pPr>
    <w:r w:rsidRPr="005D729C">
      <w:rPr>
        <w:noProof/>
      </w:rPr>
      <w:drawing>
        <wp:inline distT="0" distB="0" distL="0" distR="0" wp14:anchorId="41F623A0" wp14:editId="1AC19827">
          <wp:extent cx="864000" cy="283354"/>
          <wp:effectExtent l="0" t="0" r="0" b="2540"/>
          <wp:docPr id="6" name="Image 6">
            <a:extLst xmlns:a="http://schemas.openxmlformats.org/drawingml/2006/main">
              <a:ext uri="{FF2B5EF4-FFF2-40B4-BE49-F238E27FC236}">
                <a16:creationId xmlns:a16="http://schemas.microsoft.com/office/drawing/2014/main" id="{5D78A172-42CF-495D-A9C9-E2B8B95A78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AAD7" w14:textId="77777777" w:rsidR="00B5678F" w:rsidRPr="005D729C" w:rsidRDefault="00B5678F" w:rsidP="004E0EFB">
    <w:r w:rsidRPr="005D729C"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0FF6E0A5" wp14:editId="0D14D0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238250"/>
              <wp:effectExtent l="0" t="0" r="3810" b="0"/>
              <wp:wrapNone/>
              <wp:docPr id="1" name="Groupe 1">
                <a:extLst xmlns:a="http://schemas.openxmlformats.org/drawingml/2006/main">
                  <a:ext uri="{FF2B5EF4-FFF2-40B4-BE49-F238E27FC236}">
                    <a16:creationId xmlns:a16="http://schemas.microsoft.com/office/drawing/2014/main" id="{F0F74DA8-05B1-4284-8A40-F34DED0B807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238250"/>
                        <a:chOff x="0" y="0"/>
                        <a:chExt cx="7560000" cy="1238389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0" y="0"/>
                          <a:ext cx="7560000" cy="1238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81703" y="288322"/>
                          <a:ext cx="1368174" cy="5118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528BDE" id="Groupe 1" o:spid="_x0000_s1026" style="position:absolute;margin-left:0;margin-top:0;width:595.2pt;height:97.5pt;z-index:-251658240;mso-position-horizontal-relative:page;mso-position-vertical-relative:page;mso-width-relative:margin;mso-height-relative:margin" coordsize="75600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wXorrQMAAM4IAAAOAAAAZHJzL2Uyb0RvYy54bWykVttu2zgQfV9g/4Hg&#10;eyNLthNHiFwYySYIELRB0kWfaYqyiPK2JG3Z/foOSUnObdugDRCF5NwPZw5z8XEvBdox67hWFc5P&#10;JhgxRXXN1abC/365/rDAyHmiaiK0YhU+MIc/Lv/+66IzJSt0q0XNLAInypWdqXDrvSmzzNGWSeJO&#10;tGEKhI22knjY2k1WW9KBdymyYjI5zTpta2M1Zc7B6VUS4mX03zSM+s9N45hHosKQm49fG7/r8M2W&#10;F6TcWGJaTvs0yG9kIQlXEHR0dUU8QVvLX7mSnFrtdONPqJaZbhpOWawBqsknL6q5sXprYi2bstuY&#10;ESaA9gVOv+2WftrdWPNo7i0g0ZkNYBF3oZZ9Y2X4C1mifYTsMELG9h5RODybz88nM0CWgiwvpoti&#10;3oNKW0D+lR1t/xktTyfwc7ScLs7DdWRD4OxZOp2BBnFHDNyfYfDYEsMitK4EDO4t4nWFC4wUkdCm&#10;D9A4RG0EQ9OQUwgOWiNMrnSA2Psx+kWlpDTW+RumJQqLClsIH9uJ7O6cT6AMKiGqUOGr9DUXIknD&#10;CQA2JBZX/iBY0n5gDdQH11VEr3G62KWwaEdgLgilTPk8iVpSs3Q8j9eT3I8W8X6EAofBcwPxR9+9&#10;gzC5r30nN71+MGVxOEfjyc8SS8ajRYyslR+NJVfavuVAQFV95KQ/gJSgCSitdX2A27c6UYMz9JrD&#10;HdwR5++JBS6ADgV+85/h0wjdVVj3K4xabb+/dR70oT1BilEH3FJh99+WWIaRuFXQuOf5LIyMj5vZ&#10;/KyAjX0qWT+VqK281HBNOTCpoXEZ9L0Ylo3V8ivQ4CpEBRFRFGJXmHo7bC594jwgUspWq6gGBGSI&#10;v1OPhgbnAdXQY1/2X4k1fSN6mPNPehgWUr7ox6QbLJVebb1ueGzWI6493jC4ywvDaQm/PYvB6tUE&#10;/5rtwcpvA5DpxZDv8iGJ/bY1H1K9fM0F94f4eEDNISm1u+c0jHPYHMlgPpDBrSQbhmahkwaNoA8Q&#10;sYbZByaI5zv2wBz/DtSROhkU7zT95pDSly0wCVs5A0MdgA4N+dRPv32WxVpwE4Y7QBvWfb1wiS+I&#10;/w3I0qNypelWwlinV9LGJLVyLTcOmqdkcs1qIJrbOiZESuct87SNsxWnmva8Mwpi0sfEQgn/w4Kn&#10;+SI/m0wxgjehWCymRRGKhpnvqT+fnoLCLFH/PM8X80U/psOTM5Ddu/gwJpZSiUvILPZdfDRh9exV&#10;frqPWsd/Q5Y/AAAA//8DAFBLAwQKAAAAAAAAACEAJfZ/l298AABvfAAAFAAAAGRycy9tZWRpYS9p&#10;bWFnZTEucG5niVBORw0KGgoAAAANSUhEUgAABq4AAAKACAYAAADtgInCAAAACXBIWXMAABcRAAAX&#10;EQHKJvM/AAAgAElEQVR4nOzdXahf5b0v+icxTbrazCZg4Wi8yCzsaLzQRFEvFExC3CgWNFm0J4VF&#10;Z+KxF4tG6OzNKvG0mEWL2fZim0Li3heVJtkIlcpOKrSsssz2BWoP6vGlwjYaNs3FMgpb91FnbLep&#10;Nofff2bo35n59n9/njE+H5hE16qZ4z/Gf7w93+f3e5acO3cu0VirU0obz3/4jef/PYyf/2kX/77W&#10;VwUAAAAAgE5Mbd6cPn76afuMxdiyzG6qvY3nQ6eNbYGUEAoAAAAAAMiO4Ko+quqpzW0h1Yam7xQA&#10;AAAAAKAcgqtyVSFVFVSpoAIAAAAAAIomuCpHFVRtO//Pq5q+QwAAAAAAgHoRXOVr9fmQqgqrBFUA&#10;AAAAAECtCa7yMn4+pNplfSoAAAAAAKBpBFejJ6wCAAAAAAAaLwmuRmb1+aBKWAUAAAAAAHCe4Gq4&#10;qsqqO5v0oQEAAAAAABZDcDV4423VVWvr/mEBAAAAAAC6JbganM3nw6qddf2AAAAAAAAA/SS46r8I&#10;qyatXQUAAAAAANAZwVV/rD6/ftVe7QABAAAAAAC6I7jqzerz1VXxs6rkDwIAAAAAADBqgqvuCKwA&#10;AAAAAAD6THDVuV1aAgIAAAAAAPSf4GrxYg2r/QIrAAAAAACAwRBcLWzj+cBqU+4bCgAAAAAAUDLB&#10;1dxWnw+sdua6gQAAAAAAAHWy1NGc1WRK6ZTQCgAAAAAAYHhUXH2etoAAAAAAAAAjouLqM3tTSi8J&#10;rQAAAAAAAEZDxdV0ldWhlNKGDLYFAAAAAACgsZpecVVVWQmtAAAAAAAARqypFVeqrAAAAAAAADLT&#10;xIqryZTSU0IrAAAAAACAvDSp4mr1+SqrOzPYFgAAAAAAAGZoSnAVrQGPpZTWZrAtAAAAAAAAzKIJ&#10;rQKjNeBLQisAAAAAAIC81bniKloD7k8p7cxgWwAAAAAAAFhAXYOr8fOtATdksC0AAAAAAAAsQh2D&#10;q1jP6qmU0qoMtgUAAAAAAIBFqtsaV7vOr2cltAIAAAAAAChMnYKrvSmlX2SwHQAAAAAAAHShLq0C&#10;D6WUdmawHQAAAAAAAHSp9Iqr1SmlY0IrAAAAAACA8pVccRWh1VMppQ0ZbAsAAAAAAAA9KrXiSmgF&#10;AAAAAABQMyUGV0IrAAAAAACAGiotuBJaAQAAAAAA1FRJwZXQCgAAAAAAoMZKCa6EVgAAAAAAADVX&#10;QnAltAIAAAAAAGiA3IMroRUAAAAAAEBD5BxcCa0AAAAAAAAaJOfg6pDQCgAAAAAAoDlyDa4itLoz&#10;g+0AAAAAAABgSHIMrvamlHZmsB0AAAAAAAAMUW7B1a6U0n0ZbAcAAAAAAABDllNwtTGl9IsMtgMA&#10;AAAAAIARyCW4Gk8pPZXBdgAAAAAAADAiOQRXq1NKx1JKqzLYFgAAAAAAAEYkh+Bqf0ppQwbbAQAA&#10;AAAAwAiNOriaTCntHPE2AAAAAAAAkIFRBlebU0oP+hIAAAAAAACQRhhcVetaAQAAAAAAQMuogqsI&#10;rVY5BAAAAAAAAFRGEVztTSltcgQAAAAAAABoN+zgamNK6T5HAAAAAAAAgJmGGVxZ1woAAAAAAIA5&#10;DTO4ihaBax0KAAAAAAAAZjOs4GpzSul7jgAAAAAAAABzGUZwFS0CDzkCAAAAAAAAzGcYwZUWgQAA&#10;AAAAACxo0MGVFoEAAAAAAAAsyqCDKy0CAQAAAAAAWJRBBldaBAIAAAAAALBogwquxlNK9zkMAAAA&#10;AAAALNaggistAgEAAAAAAOjIIIKrzSmlTQ4DAAAAAAAAnRhEcKXaCgAAAAAAgI71O7jam1Ja6zAA&#10;AAAAAADQqX4GV6tTSpOOAAAAAAAAAN3oZ3AVodUqRwEAAAAAAIBu9Cu4Gk8p3ecIAAAAAAAA0K1+&#10;BVd7HQEAAAAAAAB60Y/gKqqtdjoKAAAAAAAA9KIfwZVqKwAAAAAAAHrWa3Cl2goAAAAAAIC+6DW4&#10;Um0FAAAAAABAX/QSXKm2AgAAAAAAoG96Ca5UWwEAAAAAANA33QZXq1NK2xwGAAAAAAAA+qXb4Goy&#10;pbTKUQAAAAAAAKBfegmuAAAAAAAAoG+6Ca52qbYCAAAAAACg37oJrlRbAQAAAAAA0HedBlcbU0ob&#10;HAYAAAAAAAD6rdPgSrUVAAAAAAAAA9FJcLU6pbTNYQAAAAAAAGAQOgmuIrRa5SgAAAAAAAAwCJ0E&#10;V9oEAgAAAAAAMDCLDa7GU0obHAYAAAAAAAAGZbHBlWorAAAAAAAABmqxwdU2hwEAAAAAAIBBWkxw&#10;tTGltNZRAAAAAIDuTJ35yJ4DgEVYTHC1y44EAAAAgO7d/+Cz6cTJd+xBAFjAYoIrbQIBAAAAoEtv&#10;vjWVjv329fTB1Fm7EAAWsFBwpU0gAAAAAPTgwM9faP3Hz7142m4EgAUsFFxpEwgAAAAAXYq1rY4/&#10;8ye7DwAWaaHgSptAAAAAAOjS4V++mqbOTLcIVHEFAAubL7ga1yYQAAAAALoT1VZHHv3jp/9t/DsA&#10;ML/5givVVgAAAADQpfZqq3Di5Lt2JQAsQHAFAAAAAH02s9qq8uZbU3Y1AMxjvuBqkx0HAAAAAJ2b&#10;WW1VEVwBwPzmCq5UWwEAAABAl47+5vVZ/0PBFQDMb67garP9BgAAAACdi9Dq9NuzB1SCKwCYn+AK&#10;AAAAAProwM9fmPMvO3HyHbsaAOYxW3C1OqW0wU4DAAAAgM7MV20VPpi6cN0rAOAzswVXqq0AAAAA&#10;oAvzVVslFVcAsKDZgquNdhsAAAAAdGahaqswdUbFFQDMR8UVAAAAAPRBBFeL8dyLp+1uAJjDbMHV&#10;JjsLAAAAABYvwqjnXxJIAUCvZgZX2gQCAAAAQIcWWtuqnYorAJjbzOBKm0AAAAAA6ECn1VZTZz6y&#10;ewFgDiquAAAAAKAHnVRbhdfeeNfuBoA5zAyuxu0oAAAAAFicbta2evOtKXsXAOYwM7jaZEcBAAAA&#10;wOIc/c3rHe+p028LrgBgLu3BlTaBAAAAALBIUTl17LedB1dJ1RUAzKk9uNImEAAAAAAWqdO1rdoJ&#10;rgBgdiquAAAAAKBDvVRbhRMn37HLAWAWKq4AAAAAoEO9VFuFD6bO2uUAMAvBFQAAAAB0oNdqq6Ti&#10;CgDm1B5cbbKbAAAAAGB+R3/TW2iVVFwBwJyW2jUAAAAADMPUmY+K38/xGY48+see/57nXzrdl+0B&#10;gLqpgqvNjiwAAAAAgzTx3cdba0NFq71SHf7lq2nqjGopABgUFVcAAAAADMXWm7+WDj78Qrrl7x9J&#10;e378ZHEBVr+qrSrPvajqCgBmUnEFAAAAwFBs//oVn/6aY799vRVgRRVWKQFOv6ut6tA6EQD6TcUV&#10;AAAAAENx2aVjadvtV3zuV8VaTzt3P94KsI7+5vVsD0S/q63Ca2+829e/b1hiX8Sx2j7xq3T8mT8V&#10;+RkAyNey81u20TECAAAAYNCi6iqqrWaKACt+Yg2se75zXbpl03gaW7kim+PxxNOn+r62VUmtEiOs&#10;in0QQdXxZ061/m+7776u1f4RAPqpCq5W26sAAAAADNoN165J69ddnE6cnL3a6PTbU+nenzyZ9u1f&#10;niZ2XJ12fuuqLAKsCNT6rYTgKoKqCKxmho3XX7OmFTACQL8ts0cBAAAAGKYIpCKcmk9UNx18+IXW&#10;T7QXjJAkWg2OQrTFi0Ct33INrqqwKv6crcpszSVj6eBPbx3JtgFQf0vOnTsXH/KcYw0AAADAMETb&#10;ua3bH+m49V4EWNFqMKq2him2dRDBVXjtD/841M8ylxMn32kFdBFYLfRZjx75Rlq/7quj3FygMFOb&#10;N6ePn37aYWMxtqi4AgAAAGCoovVfBFBHHn21o18b7eriJ9rURQvBYayvNKhqq0oERqMKgaLi68ij&#10;f1xUWFW5/4dbhFYADJTgCgAAAIChi3aBnQZXledfOt36iZZ10UIwQrBBGcTaVu0+mOqs6qxXEVZF&#10;C8AI5OZaZ2wuVcUbAAxSBFfj9jAAAAAAwxTrVW29eTwdf+ZU1781qoRirax9+3/fCsKiCiuqufrl&#10;uRdPD7TaKp2vuBp068NozRhVVVFd1WlYVVm/7uJ07/dvHMTmAcDnCK4AAAAAGImo3ukluKrEWlkH&#10;H36hFczE3xkhVgRjvRp0tVUaYMVVFVZFdVWv+3hs5fJ04IHb+hoKAsBctAoEAAAAYCRijapo99ev&#10;qqYIsKL9YPxEW7uowOp2Paaotop2hIMWv6efIqiKwCrWAuuXfT/a0pcgEAAWQ3AFAAAAwMhEuLRv&#10;/7N9//UR3MTP9desaa2D1Wk7vmFUW/VLFVbFnxHe9dPuu69rBYwAMCyCKwAAAABGJlr7RUjU78Cl&#10;ElVTO3c/3qrsigArft9ChlVtlc5vXzdibayjv3m9FVgNah2uWIMs9hkADJPgCgAAAICRiXWToqKn&#10;n63tZhPhzr0/ebIVkkWVVwRYc63ZNOxqq1iPajHrR7351lRrHa9BhlWVCPqiRSAADJvgCgAAAICR&#10;iiBp0MFVJQKfaE0Y4dTEjqtbAVb7+k0RDg2r2qry2hvvztnKMLYnWgBGddWJk+8OZXvGVi5PB396&#10;66LCNADotwiuVturAAAAAIzK+nVfba1FNczAKFoTHnz4hdbPttuvaLXEiwBrFGtbRTj1+W37qFVV&#10;FdVVwwqr2u2ZvKl1TABgFCK42mjPAwAAADBKUfk07EqnSlR7xc+ww7NKBFdVWBXVVcefOTX0bahE&#10;iLeYdcAAYFCWnDt3bm9K6T57GAAAAIBR2rr9kYGv3ZSjWE8qh8+9ft3F6eiRb+a4i4DCTW3enD5+&#10;+mmHkcXYstRuAgAAACAHTa30ySG0inWtDjxw28i3AwAEVwAAAABkQYu60YnQKtb4AoBRE1wBAAAA&#10;kIUITmKNJYZr993XpRuuXWOvA5AFwRUAAAAA2VB1NVxbbx5P93znuiZ9ZAAyJ7gCAAAAIBtR+bN+&#10;3cUOyBCsuWQs7fvRltp/TgDKIrgCAAAAICsTO652QAZsbOXydPCnt6axlStq/TkBKI/gCgAAAICs&#10;3LJpvBWsMDh7Jm9K69d91R4GIDuCKwAAAACyElVA1roanIkdV9m/AGRLcAUAAABAdrQLHIxYPyyq&#10;rQAgV4IrAAAAALJz2aVjaevN4w5MH0X7xSMP3VGbzwNAPQmuAAAAAMiSdnb9deCB21ptGAEgZ4Ir&#10;AAAAALK09eavpTWXjDk4fbBn8sZ0w7Vriv8cANSf4AoAAACAbO381lUOTo+i5aI1wwAoheAKAAAA&#10;gGxFu8BYm4nurF93cdr3oy32HgDFEFwBAAAAkK1YkylaBtK5CPwitLKuFQAlEVwBAAAAkDXtAruz&#10;Z/KmtH7dV0vcdAAaTHAFAAAAQNYifLn+mjUOUgcmdlzVarMIAKURXAEAAACQPSHM4sW6VlFtBQAl&#10;ElwBAAAAkL0IrtZcMuZALSDWtTry0B1ZbyMAzEdwBQAAAEARVF0t7MADt6WxlSty30wAmJPgCgAA&#10;AIAiCK7mt2fyxnTDtdYCA6BsgisAAAAAinDZpWNp2+3Cq9nEfpnYcXV+GwYAHRJcAQAAAFAMVVcX&#10;Wr/u4nTv92/MbbMAoCuCKwAAAACK8eZbUw5Wm7GVy9O+H22xrhUAtbHMoQQAAAAgd8+9eDod+PkL&#10;6fmXTjtWbSK0Wr/uq9lsDwD0SnAFAAAAQLaiwioCq2O/fd1BmoUKNADqRnAFAAAAQHamznyUDv/y&#10;1XTk0T+mqTNnHaA57Nv/bHrtjXdba1xpFwhAHQiuAAAAAMjK0d+83qqyOv22aqLFiGq0Eyff0TYQ&#10;gFpY6jACAAAAkINYx2r7xK/SvT95UmjVoRMn300T3308HX/mT0VtNwDMJLgCAAAAYKRinaZ7fvAv&#10;aefux1sBDN2Jlor3/OB3ad/+39uDABRLq0AAAAAARqJax+rgwy84AH105NFXW+teHfzprda9AqA4&#10;Kq4AAAAAGLpYx2rr9keEVgPy/EunW/s31r4CgJIIrgAAAAAYmvZ1rKK1HYMT+3f7xGPpyKN/tJcB&#10;KIZWgQAAAAAMXKxjFWsvHX/mlJ09ZPv2P9sKDPf9aIvWgQBkT8UVAAAAAAMT61hFYHXL3z8itBqh&#10;2PcT331c60AAsie4AgAAAGAgokVdrLN05NFX7eAMnDj5biu8ivXFACBXWgUCAAAA0FfRlm7Pj59M&#10;p9+esmMzE+texfpiUXm1Z/Kmpu8OADIkuAIAAACgL2Idqwisnn/ptB2auaiCi4DxyEN3WPcKgKxo&#10;FQgAAABAT9rXsRJalSNaB0YrxwiwACAXgisAAAAAumYdq7JF68Cdux9vHUcAyIFWgQAAAAB07Pgz&#10;f0r3P/isdaxqYt/+Z1uVV/t+tEXrQABGSsUVAAAAAIt24uQ7aeK7j6d7fvA7oVXNHH/mVOvYxjEG&#10;gFERXAEAAACwoFjHas+Pn0zbJx6zjlWNxbpXEV4d/c3rTd8VAIyIVoEAAAAAzOvAz19orYEU6yFR&#10;f3Gc7/3Jk5+2DgSAYRJcAQAAADAr61g127Hfvt5qG3jggdvSZZeONX13ADAkWgUCAAAA8DnWsaIS&#10;rQO3T/yqVX0FAMMguAIAAACg5c23pqxjxQWideDO3Y+3WkYCwKBpFQgAAADQcFNnPkqHf/mqdayY&#10;18GHX2hV48W6V2MrV9hZAAyEiisAAACABovQKtoCRightGIhx585lbZ9+7FWgAUAg7Dk3Llze1NK&#10;99m7AAAAAM1WrWMUf0ag9dob77baB1rnipnGVi5PeyZvStu/foV9AyxoavPm9PHTT9tRLMYWrQIB&#10;AAAAaLnh2jWf+7NdVNh8MHX20z+rcOvEyXftvAaK6rx7f/Jk63sQrQMBoF8EVwAAAAAsaP26r7b+&#10;J7OFWu3VWfHTHnJpP1hvx377eus4H3jgtnTZpWNN3x0A9IHgCgAAAICejK1cMWugVZnZerD60YKw&#10;HqLqbt/+37cqr+K7AAC9EFwBAAAAMFBVqLX15q9d8GvaWw+mtpBLC8LRuf6az0LIKy+/+NMwKiqq&#10;qqqqr4wt/7QKDwD6SXAFAAAAwMjM14KwvTqrvQXh8y+ddsAWSQgFQGkEVwAAAABkqT1cmWn7xK8a&#10;V5UlhAKgCQRXAAAAABRluvqqfqHVmkvG0j3fuU4IBUCjCa4AAAAAKEq1HlbdRGC1/etX+DIC0GhL&#10;m74DAAAAACjL8Wf+5IgBQE0JrgAAAAAoyvFnTjlgAFBTgisAAAAAilHnaqtqbSsAaDLBFQAAAADF&#10;qOv6VklwBQAtgisAAAAAivHE09oEAkCdCa4AAAAAKMKbb02l029POVgAUGOCKwAAAACKUOf1rQCA&#10;aYIrAAAAAIpQ5/WtkjWuAKBFcAUAAABAEY4/U+/1rQRXACC4AgAAAKAA2gQCQDMIrgAAAADIXt3b&#10;BAIA0wRXAAAAAGTviafr3SYQAJgmuAIAAAAga2++NZVOvz01tE1cv+7i9Ny/3tX6c5iuvHy4vw8A&#10;ciS4AgAAACBrw1zfKsKqIw/dkcZWrkgHHrgtja1cPrTfHb8TAJpOcAUAAABA1oa1vlV7aBUuu3Qs&#10;7Zm8yZcDAIZIcAUAAABAtqbOfJSOPzP49a223X5FOnrkmxdUPW3/+hVp683jviAAMCSCKwAAAACy&#10;NYxqqwit9v1oy5z///j/DbNlIAA0meAKAAAAgGw98fRgq60WCq3S+bWnYr2rQYo2hQCA4AoAAACA&#10;jA2y4ur+H25ZMLSq3HDtmjSx46qBbcvMFoUA0FSCKwAAAACydOLkO+n021MD2bQIrWL9qk7smbxJ&#10;ZRQADJjgCgAAAIAsDaraqpvQqrLYCi0AoDuCKwAAAACy1O/1rcZWLk9Hj3yj69Aqtdai+mraM3lj&#10;X7cLAPiM4AoAAACA7Eyd+Sg9/1L/Kq4itDry0B2t4KlXEzuuTtdfs6avu+zKy7UgBIAkuAIAAAAg&#10;R/1sE9jP0Kpy8Ke3tv7efhlbuaJvfxcAlExwBQAAAEB2+tUmcP26i9Pxo//Q19AqnQ+arHcFAP0n&#10;uAIAAAAgO/2ouIrQKiqtBlXNtPXmr6Vtt3e/XhYAcCHBFQAAAABZOXHynXT67ameNmnQoVXl3u/f&#10;mNZcMjbQ3wEATSK4AgAAACArvVZbRRXU0SPfHMq6Uf1qGXjDtWv6sj0AUDrBFQAAAABZ6WV9qwit&#10;hr32VIROu+++bqi/EwDqSnAFAAAAQDamznyUnn+pu4qriR1XDT20qtzzneta7QkBgN4IrgAAAADI&#10;RrfVVvf/cEvaM3nTSD/GgQduS2Mrl490GwCgdIIrAAAAALLRzfpWEVpt//oVI/8Il1061qq8AgC6&#10;J7gCAAAAIBvHn/nTojclqptyCa0qEzuuTltvHu/4v4t1sgCAlJbZBwAAwKjFeiavvfHup1sx27+P&#10;rVxhFjtAzZ04+U6aOnN2UR8yQqsjD92R1q/7anY7JdbZ2rr9kUV/FgDgM4IrAACgL2Kw8YOpzwbo&#10;ZrZ6mvnvnS68v/tuoRVA3S12faucQ6vU2r4VrfWudu5+PIOtAYCyCK4AAIBPtYdLb7411fqpzAym&#10;OpkV3w9XXn6xAwVQc4tpE7jmkrF08Ke3ZhtaVaL138SOq9KRR1/NY4MAoBCCKwAAoCVCqpxnhuc+&#10;QAlAb6It7ImT7877d6xfd3Gr0ioqmkoQLW5jUshCnysqyACAaUvtBwAAIJ2voMpVDOhddumY4wRQ&#10;Ywu1CSwttErnWwbGelcLMTkDAD4juAIAAFpee2P+2eCjZEAPoP5mroXY7vpr1hQXWlXiHrZn8sY8&#10;NgYACiC4AgAAWuYbMBy1WCcEgHqba32rbbdfUWxoVZnYcXUrfAMAFia4AgAAWnJuFahNIEC9xT1o&#10;6szZCz5jhFaLabVXgvgc1rICgIUJrgAAgPTmW1OzDhjm4srLL3aQAGpstvWtJnZcVZvQKp2fhDHX&#10;5/nKmEALACqCKwAAoBVc5cwaVwD1NrNN4P0/3JL2TN5Uu8+89eavtarIZnKfA4DPCK4AAICs17ey&#10;JghAvcXkiRMn3/30M0Zotf3rF4Y7dXHv929May7RAhcA5iK4AgAAsl7fSptAgHqrJk/E+k8HHri1&#10;1qFVan3OFbVqgQgA/Sa4AgAA0mtvvJvtTog1QQCor2gTGKHVkYfuaLXSa4Ibrl2Tdt99nW81AMxC&#10;cAUAAA03deajdPrtfNe4su4HQL3F5IkIrZp2vb/nO9el9eumq4q/MrZ85NsDALkQXAEAQMPlXG2V&#10;zs9KB6CeYn2rgz+9tbGTFKJlYFSbmaQBAJ8RXAEAQMNVa4vkqJqJDkD9/O3UqfR/vP7/Njq0ic8e&#10;lVcAwGeW2RcAANBsJ06+k+3nNwMdoJ7OvfdeOrNtWxp76qnGH+GJHVdnsBUAkA8VVwAA0HA5twq8&#10;7NKxDLYCgH77cNeu1t+4ZPVq+xYA+BzBFQAANNjUmY/S6benst0B1rcCqJ8Irf7661+nFefDKwCA&#10;doIrAABosJyrrcKVl1vjCqBOzh46lM4ePtz6RF/Yts2xBQAuILgCAIAGe+7F09l++DWXjKWxlSsy&#10;2BIA+uHjp55KH951V+tvumjDhrR0fNx+BQAuILgCAIAGO3HynWw/vGorgPr45OWX05m2CittAgGA&#10;uQiuAACgwXJuFbh+3Vcz2AoAenXuvfda61qde//9T/8mbQIBgLkIrgAAoKGmznyUTr89le2HV3EF&#10;UA9TmzenT1555dPPsmzTJm0CAYA5Ca4AAKChcq62SiquAGohKq3aQ6ukTSAAsADBFQAANNRzL57O&#10;9oOPrVyeLrt0LIMtAaBbf9m7N509fPiC/1qbQABgPoIrAABoqBMn38n2g6u2Aijb2UOH0v/+53++&#10;4DN84c4705LVqx1dAGBOgisAAGioN9/Kd32rG65dk8FWANCNT15+OX14112z/pfLVVsBAAsQXAEA&#10;QEOdOJnvGlfaBAKUKUKrqc2bZ932JatWaRMIACxIcAUAAA2U8/pW4crLL85gKwDoxLn33ksf7tqV&#10;zr3//qz/VYRW2gQCAAsRXAEAQAPlvL5VssYVQJGi0uqTV16Zc9O1CQQAFkNwBQAADfTaG/m2Cbz+&#10;GutbAZQmKq3mC62Wrl2rTSAAsCiCKwAAaKCcK660CQQoy58nJ9PZw4fn3WahFQCwWIIrAABooBMn&#10;8624uuzSsQy2AoDFOHvoUProZz9b8H/5xclJ+xMAWBTBFQAANMxzL57O+gNb3wqgDH89dix9eNdd&#10;C27rRRs2pKXj444qALAogisAAGiYnNsEhhuutcYVQO4+efnl1rpWi6HaCgDohOAKAAAa5rU38m0T&#10;uH6d9a0Acve3U6fS1ObN6dz77y+4pUtWrbK+FQDQEcEVAAA0TM4VV9oEAuTt3HvvpTPbti0qtAoR&#10;Wi1ZvdpRBQAWTXAFAAANc+JkvhVXV16u4gogZ1Fp9ckrryx6C1cssp0gAEBFcAUAAA3y3Iuns/6w&#10;Kq4A8hVrWnUSWi1duzYt27zZEQUAOiK4AgCABsm5TWBScQWQrQitzh4+3NHmfXFy0gEFADomuAIA&#10;gAZ57Y182wSuuWQsja1ckcGWANDu7KFDHYdWYbk2gQBAFwRXAADQIDlXXKm2AshPhFYf3nVXx9u1&#10;fOfOtGT1akcUAOiY4AoAABrkxMl8K66sbwWQl09efrmr0CppEwgA9EBwBQAADfHci6ez/qA3XLsm&#10;g60AIJ0PraY2b+5qX1y0YUO6aONG+xEA6IrgCgAAGuLNt6ay/qCXXTqWwVYA8LdTp1qh1bn33+9q&#10;X6i2AgB6IbgCAICGyHl9q7GVywVXABk499576cy2bV2HVktWrUpf2LbNoQQAuia4AgCAhnjtDetb&#10;ATC3CK2i0uqTV17pei8t37UrLVm92l4GALomuAIAgIZ4/qV817iyvhXA6H24a1dPoVXSJhAA6APB&#10;FQAANEDObQLDlZdfnMFWADRXhFZ//fWve/r8X7jzzrR0fNy3CADoieAKAAAaIOc2gcH6VgCjE7TW&#10;fDwAACAASURBVKHV2cOHe/79qq0AgH4QXAEAQAPkXnFljSuA0Th76FBfQquLNmxIyzZvdhQBgJ4J&#10;rgAAoAFyrri6/hrrWwGMQoRWH951V19+s2orAKBfBFcAANAAz790OtsPaX0rgOHrZ2i1dO3atHzX&#10;LkcRAOgLwRUAANScNoEAtPvk5ZfTn/tYISW0AgD6SXAFAAA1l3ObwHDZpWMZbAVAM0RoNbV5czr3&#10;/vt9+bxLVq3SJhAA6CvBFQAA1FzuFVc3XGuNK4Bh6HdoFb6wbVtasnq14wcA9I3gCgAAai7niqv1&#10;66xvBTAM5957L324a1dfQ6vwd3v3On4AQF8JrgAAoOaef+l0th/Q+lYAgxehVVRaffLKK339Xct3&#10;7kxLx8cdQQCgrwRXAABQY7m3CbzychVXAIM0qNAqqbYCAAZEcAUAADWWc5vApOIKYOAGFVot27RJ&#10;tRUAMBCCKwAAqDEVVwDNFWtaDSK0SqqtAIABElwBAECN5VxxteaSsTS2ckUGWwJQPxFanT18eCCf&#10;K6qtlm3e7FsDAAyE4AoAAGos54or1VYAgzHI0CqptgIABkxwBQAANfXmW1Np6szZbD+c9a0A+u/P&#10;k5MDDa1UWwEAg7bMHgYAgOnKpA+mpkOeCHzip137/7/fbrh2zZx/41fGls8a8Fx26VjrZz65r281&#10;3+cGoHNnDx1KH/3sZwPdc6qtAIBBE1wBAFB7Vej03IunWx+1+jPCqdNvT4384z//0um+/V2xblQV&#10;aM0M33KzUPBGGRYb6kZrSGuaweBEaPXhXXcN9HeotirH1JmPPl3nsv2fK51OyJk5YaZ9Ys1ck2wA&#10;oFuCKwAoSFUFMvPlsxqEr3QyGD+28sIXzfYX02qg0QspuavOixiIiXMg/jmXYGqY4vOW8Jnj2iO4&#10;ykv7vaW6r8y83/QzZE2tdpGfhVnVvae637jvwOINI7RKqq2yUr0XVAFU+5+DaBP8/EuL+99V1/Xq&#10;HSKqqxdTJQ4A7QRXAG1maw0108yAYDaLaX1k1jFzie9Y+wD8IF9AU2tQ8uwFA5HzvZhWQVf1Aupl&#10;lFGozpE4X+L8iH9uWkBVOoHE6MR5Uz3zVPecEyffHcn2tP/eue49VRVhPDtV95+S20zGPl/M8+Qw&#10;xf7UurNcwwqtVFuNRvszT3Xt7vckgn6qruvVNh58+LO//Ppr1nzueu66A8Bclpw7dy6my9xnDwF1&#10;0j47uL0FQvs/j3KQZi7ts47TLO0Y2h/sPeSXr44D7/Ey2v4iKsyiX6oB9up8ye36Ted2331duuc7&#10;19lzA1TNxG8f8KxTwBvPTVXgUgVaJYjjcMvfP5LVlsaklKNHvum+XaC/HjuWzmzfPpQNH3vyScHV&#10;EFTPOvFnEybmxPtDXMfjHSL+NLkT6mtq8+b08dNPO8IsxhbBFVCkYbdFyF087KcZvcWrii6VMPmo&#10;XkCb8hKazs+SrwYVBVl0IoLdJ54+9ek5o5qqfg48cGvaevPXmr4b+qqJ95l27UFW7t+tAz9/IR18&#10;+IUMtuQzsf8ivKIcn7z8cmsQ8Nz77w98m6Paauypp3w7BqC6bsdPzpVUwxLvtrdsGv90UgJQH4Ir&#10;OiC4AvLWvk5J9c9m2XenfR2jqlpr5p/0V/sA4nQrpuaFqjNFkFW9iBqwZqY4ZyKsOv7Mn1zrG+Do&#10;kW8YkOpRPBfF+eI+c6F47on7TNxzcr3fbN3+SHbh4sSOq9KeyZsy2BIWMszQKqm26ivX7sWr3h22&#10;f/0KzwxQA4IrOiC4AvLR3i5NG6jRiNltVdVWVamlYqsz8RJaVYmoEJlfCYOKDF41cBPnjXOmWV77&#10;wz82fRd0xTnTubjfxKDnxI6rs3qmieO4c/fjGWzJ5x0+eIdJTZkbdmil2qp38X579Devn3/n9Z7b&#10;jSrEyu1aDiye4IoOCK6A0ajWKqkqUjy85y0GfJ771/+r6bthVlU7sxhIPP7MqQy3sAxeRJulGryJ&#10;H7OMmykmShx56I6m74ZFqyZFxJ/Omd7Ed2/nt67KZsLEnh8/mY799vUMtuQz8dx3/Og/WGcmU8MO&#10;rZJqq65VzzsmGvRfXMtjQkL8AOUQXNEBwRUwHO2L6qtEKc+2269I+360pem74XPiJVRYNRheROsp&#10;7gNVWOUegHZkCxNWDVZMmLjnO9eN/F4TE2CiZWBux1i4nKdRhFbLd+5MXz50qKwdNUJVG8DDv3zV&#10;884QRNAeE99iQoKwHfInuKIDgitgcCKgqtrZqKgqmwX0p8V3uQqsDCIOXgwqxoCiF9Gyxfkyfd4I&#10;efnM/T/cIpyeRQx4Hnn0j6oRhyjuNfd+/8aRPufE8b73J0+O7PfPRcCcl1GEVmHVn/6Ulo6P57+D&#10;RszzzujFZMuYkKB7A+RLcEUHBFdAf5kdXD8xoBPtYpoqZkLHS6hZk6NjJmV54ryJc0Z1FXOxhs7n&#10;VdWIz790OqfNapSoMIrq8lENeE589/Esj7/JS3n426lT6YONG4ceWqm2mp9q8jwJsCBfgis6ILgC&#10;eiesqremzraNnvQx8J7buhNNJsDKXwzgHPj5C+4HLOi1P/xj43dSNeAZFVbOl3zsvvu61oDnsMX3&#10;YfvEr7L7LsS99+iRbxoAHqFz773XGuj75JVXhroRS1atSqtOnUpLVq/ObI+MnveE/HlvgDwJruiA&#10;4AroTvWwbnCy/o4e+UZav+6rjfm80Q4wBt7Nes9XLuuS8JkqsDKAw2KsX3dxayC8qZwv+YvvaFRf&#10;Dfv5J74XBx9+Ibv90/RzdpRGFVqFL953X/q7vXtz2h0j5z2hPBFgxSRM7w2QB8EVHRBcAYsXrZ+i&#10;sipmBluzqhma1CYwZr3Hi6g2H+WItk6xLkmTgtXcGICnG9HCJ0KBpjHgWZZRDXZG1VWOz9lNPW9H&#10;aZSh1dK1a9NXXn5ZtdV5rt/lG3U7WGCa4IoObFlmbwELsVB4c0VrhboTWJUrBg+2Tzw2srZOTSaw&#10;ohdXXn5xo/afAc8yxTPvvT95stVlYJgtk2NgNe5tuYnrfaxLp2phOEYZWoWotBJauX7XyfR7w69a&#10;7wzRQhCA/AmugDkZmKTOi3ELrOoj2ipF29JRtHVqmqi8jfPmyKOvNn1X0IOmnKfxHLXnx08a8Cxc&#10;XO8+mDo7tGqjOD9iQkaOLQP37f99K3h2rx2sUYdWF23YkJbv2jWS350LgVU9xYSEffufbXWRUX0F&#10;kD+tAoELeFAnnW+ncOShO2q3L3y/623P5I1mUQ5IVN7GuaPyll4996931XqhdBN/6mnYrfK2bn8k&#10;y8k10Ub62H/5Rq3P4VEadWgVxp58Mi3bvDmH3TF0cf2OgPb4M6ca9smbJ9rBxjW9zhM1IUdaBdIB&#10;rQKBzxhooV3dWsF4EW2GmEUZ4WS8iBpU64/W/tz/e2sb0hcx6F3nc3O6IvGPAt4aqp6PhxVexe/Z&#10;ufvx7HZkhGlRSXjggdsy2Jp6ySG0+sKddzYytIqK8sO/fDXLSkcGI+7T9/zgd1qOA2RMcAVo/cSs&#10;btk0Xosd40W0eSKcnPju41oH9si9gUGo6/pWEfDGYL72s/U2zPAq1pOa2HFVltfguM/G/cFgb//k&#10;EFqFL+3fP9LfPwrRbvr+B591/W6oeEeMtQxNegPIz1LHBJot1vmJViQGJmm39ebxWjy4x4votm8/&#10;JrRqoKgOivAqXkTpXJw77g0MQt3C5KjmvecH/9KqjDHo2QwRXkVV3TBEMBRVijmq1pekd7mEVl+8&#10;7760dLweE9cWI67f8awYVTeu381WTXqLSVsA5ENwBQ1VPajf+5MntbPhAqW3CYyXjhhI9CLabHFt&#10;2z7xWCugZ3Hi3ImqkTh33BsYhKgiqYsIL7ZP/EoL2gaq2tIOWkwiGua6Wp2K+4UJIr3JJbRaunZt&#10;+uLk5Ei3YZiq67c1b6nEpLeY8OiaBpAPwRU0kAd15hML1Za8SG1VKWIgkUoE9MKrhcUgbLywW+eQ&#10;Qbrs0jyrRzpRTf6J8ELA21wxQWYYs/OrloE5iu9/hFeqFLqTS2gV/m7v3rRk9eqRb8eguX4zn5jw&#10;qGMDQD4EV9Ag8VLpQZ2FlBpatVdZ+X4zk/BqfrFWiVZnDFpMjCg9uIrriMk/pLbQZhhybhkYVQrD&#10;2g91klNotWzTprR816467d5ZmbzJYsS1XXgFkAfBFTREzKSPKhQP6ixk57fynNU7H1VWLIbw6kLV&#10;hAbrwDEMJa9vVU2O0GKZdvHcoWXg9H6ICRAsTk6hVfjS/v0ZbMXgmLxJp6rwKir0ABgdwRU0QMwu&#10;i5n0HtRZSMzmLW1gcd/+36uyYtGEV5+JmaQmNDBMpa5vFedKtNE0OYLZDKvaKOeWgSEmQMREIuaX&#10;W2i14nvfSxdt3JjBlgyGyZt0K94th9USFoDZLbNfoN7iZdp6JSzW9q9fUcy+ihlw8TIRLWqgExF2&#10;Xnn5xUVXf/QqwrsI8eiPCP17bYEX4UjdA/g470rjXPm8aPc489oZxzUqgipxf26fpR7/XOc2pPHZ&#10;Wi0kh/AMFS0Dn3j6VLb7M947jjxU3iSoYckttFq6dm1rbau6iipAFeX0It4zo/Lq6JFv2o8AI7Dk&#10;3Llz8aRyn50P9RIzg3b/0+/MLqMjT/zXfyhi/ZGY0Tu9GLgqK7oTg6/Hj/7D5wZbmyKCuyOPvuqb&#10;s4AqjKp+vjL22YB9+z8PStzHX3vjs2C+vR1Z9c+lBQJHj3yjqAHtpk7+Wb/u4tZ3Po5V9f2fGU51&#10;owq04vtb/VmXQCuuF3FPGYbYb9FJIVfx/Tny0B2NvL/OJ7fQKqw8ejR9Ydu2DLakv+L+GddvVbL0&#10;y7bbr8i6XSuUJO6FHz/9tGPGYmwRXEENVX28VaLQiRhoKGE2mdmT9Esp3/l+UoV7oRhwrirw4s9q&#10;wL4kEQLc8vePZL/Fr/3hHzPYioU16TkqQvxoQRff+fhz2O0c47sbk1EijCl9kPnAA7emrTd/bSi/&#10;K/cJCNdfs6YVXjEtx9Bq2aZNaeyppzLYkv6K6uV41vEeTL/d/8MtRXUngVwJrujAFq0CoWaEVt1p&#10;b/NUzS6uzPz3yiAHd+Za6Htm+53Z/m/dzsDP/UE8vtv3P/isQfcZZrZtmmtWfLzIfzA1XaFW97ZN&#10;ixXXyRj82zN5Uxkb3AP3hmnV+VIN0PejiiQHJSweHgPZJYhrZZwrda7ojdA+ApZRBFUzxfPVxI6r&#10;Wz/xPY6We7E2a4n7P7Z9WMFV7i0Do+NDU+6vC8kxtFqyalX68qFDGWxJf+nI8HkzK8dTB++v7e+X&#10;8V4az5FNf4bUahxg+ARXUCMGJmdXPbRXA5SztX3KTT8HkmYGFtVLSPs/x/8m5+DKd3t6oLFq2xTf&#10;j358f9vbNsV3INqSNS3QihnrsT+HNdg4Ck0/fyIwuWXT+KdVJXU012SHnJSwvlXsx+mF2Os36Bn3&#10;kLjPx7Uu15bAsV0RyOz81lXp8C9fLS7AioqxuKcOY//G82y0rcq5ZWDcX+Oa2+QKhb+dOpXObNuW&#10;VWgVVkxOpqXj4xlsSf80fT3CeN+tJuRUE3QGoXpniD+nA63mhITxWSMYtd4VwPBoFQg1EoMtTe7l&#10;PYiBfUYvXo5ivbamBSox2F7Nhh/mjPgqyKpaNzXhhbTO6101MbSK4xmD81VY1YR1Vkq4/+feYqeO&#10;g57VuRBBUInPQ3E/ikHCktZr3TN5Y6t6bFhKWLOwtLXt+uWTl19uVVqde//9rLbrog0b0ldefjmD&#10;LemfJq7dWV3fq/eEUU1IiPe0uH/mXAHabxM7rlJNCj3QKpAOWOMK6qJp65ZUIVX7zDLqpwktmyq5&#10;DrbHy2iEWHUPxbfePJ4OPHBbBlvSP00LreIYVhUlTbN1+yPZDxgdPnjHyNvSzaVuoVXMvI/Kpbif&#10;1CG4LekZd9hrO8V1ftu3H8v6/K/z5JC55Bpaha+89FK6aOPGDLakP5r0DhzX9riux7NOju++8d4W&#10;1bLx3lD3d7emBvLQD4IrOiC4gjpoQmuE6kG9mlXWpJffpmpKn/pSBttj5nu0bYrrTV2PSc4D651q&#10;SmgV94aoJolzqKn3hTjWN/z7X2SwJfN77Q//mOV2Hfj5C+ngwy9ksCW9i9AkzoU6tmYr6Vl32N/1&#10;qI7OuWVgOj/hLAK9Jlyncw6tvnjffenv9u7NYEt616S1b7fdfkXrPbiUiTlxbEps99qJuKZpGQjd&#10;EVzRAcEVlK7OFSklrMfAYNQ9jI3B9vhux4B7aYM41ctoXQZ628VxiVnhpWtCaBUD9FFRUpegsRel&#10;DFrnOMBTl5n6ce269/s31r7asJTjNYpJECUEsDH4Huty1VnOodXStWtbLQKXrF6dwdb0pgnPOSW/&#10;K1TqHmDl3gIZciW4ogNbltlbULa6VaRUs+eFVc1V59Cqat9U8ktOvDxXnyHWFKhTC8FotRSDf/H5&#10;SlX3wZwY+Izj4/7wmQiucpdjO506hFbRgi3W2WjKwFmEHlH9m/uaV3FODju4iutiVKrnfO2P8y2u&#10;3SXfY+eTc2gVvnzokNCqAHV4V6jU+Z0hnV9brS4teQFyJbiCgsUAa10e2mMwMh5qzZ5vtrqGVlFt&#10;EIOLdfp+x+BTrAlVt5aOMSu05Nmt0TanjoM5Aqu5ReV17mItypzE81PpoVUsDh/nRNMGzCK8uuXv&#10;H8lgS+Y2qnMy9s32icdG8rsXK6rC4jpet7A199Bqxfe+l5Zt3pzBlvSmzqFVnQKrmer6zhCfIyrK&#10;6hrGA+RgqaMAZYoZp3Vo1RWDkU/8139ovWwLrZqtjqFVvIRGG4lokVXX73dUR0Z7vWjdVgfVS2iJ&#10;6rhAeXyvou1W3COEVrN77Y38B/ByqriKe03Jz0/TbRe/0ZoM0cRZ3nEdiGfHnMUz+ijEebZn8sas&#10;9006X6VQQuC+WH89dizr0CpaBNZhXau6hlbTlbM3tp6l6149G+8M8U4U97G6mG6D+FFtPg9AbgRX&#10;UKgYoCxZDEbGwIvBSELMwKtTaBUvobvvvq4RL6HpfCuQWHQ998HExSrxJTQG4+sUWsU5FKFvfK9M&#10;aphbfE+jxWXucqm4Kn2CRNxXpgf98mu9OEy5z24f5cD6xI6rs59IEhNEptfnLX+w9+yhQ+nM9u3Z&#10;hlapRi0C61hRHpWz8a4Q521TxHt/nd4ZSp7wBlACwRUUKHrn597ffy7VrLJ4YG36wAvTYtZt6UFs&#10;u603j7cGFpvYNiKC6AgbSlfaS2jcE+oU/FYDORa8XlgJ1VZReZpDZVDJ50nsw5jsox3RtBj4rNOM&#10;/X6Le3E8b+esDuFVhFYf3nVXBlsyt7q0CKxbRXlcv6KavKmVs/GZ4zplwhsACxFcQYFibYYSxUN6&#10;BFZNmlXG/CK0mh64KL/XeQwSHXjg1lYP9yZXEUbYUIfwKiozShAtqe75wb8Usa0LiXOoyQM53Ygw&#10;Jnc5VFvFvabU8yQmQxz7L98w2WeG3IPtUZ6b8QwS19HcRfVMVNGUqITQ6qING9KX9u/PYEt6E60l&#10;6xRaVZWzqslTbcKreI994ulTGWwJQP0IrqAwpVZbVaGVgRcqMTNt9z/9rhahVbTliQqR6N3O9IBi&#10;CetszCfar5UQXsVgfB3OoRicj3PIQE5nSlgnZtT3/WpdlBLPkxjgjMkQgtwLeZ6cX9yH47qauwgk&#10;SpuQV0Jolc63CCxdPIcdebQebdhUzs6uLuFVVF0B0H+CKyhMiQ9FVWhl4IVKNZBYwtosC6laX/p+&#10;f15UVpb+Ihprr+VseoH78td7iHPI4Hx3SmgVOOowssTQqqrgNcA5NyH3wkpoGRgOPvxCMVXOH+7a&#10;VURo9cX77ksXbdyYwZZ0r05tkFXOzi+uVaW3f43n8RImEwGURnAFBYmWUMefKasMPV6YDeozUx0W&#10;WI7vdsyc1PpybqW/iMb1Nq67OYpQrfRZyFVrQOdQd2ICQAnh/yhbp8a6KKXda6rnJhW89CqevWNS&#10;QAkioMh90DdCq7OHD2ewJfNbtmlT+ru9e3PexAWV3N51JpNzFmd6vCD/oH0+pQTwACURXEFBcp/9&#10;PxsP6swUVYOl96qPMCbampk5ubDpa0C5L6I5XncjsIgB+ZJVlbiqJrpXQrVVnPujCq5iAKm0e422&#10;yp2JNr3ML66xEzuuKmIvRXVkrpNFSgmtlqxaVXyLwOoZp/Q2yCbndKakoH0ugiuA/hNcQUFKexiK&#10;AQWDkrSLth/79pe5EHcl2t+pIly8GLSOyqtS5XjdLX1Ax+B8f8T1NHejOsYxWz9aaZbEecGg7Jm8&#10;qYjq57ivTa/b+FEGWzPt3HvvFRNapfPrWi0dz39ts/mUWCk7k8k53SkpaJ9NXMNKnGgMkDPBFRQi&#10;ZiCW9hC/81vlPnjSf/EdLr3tR4RW02tGCK06ES2vSp0ZH9fdnGaAxwtxaS1j21nzsH9KWEthFIN2&#10;Jc7Wd14waKWsdxX33N3/9LsMtmQ6tJravLmY0Gr5zp3pC9u2ZbAl3YuuDCU/4ySTEHoWazuW3Kmh&#10;hElFACURXEEhSnsIigdO6zPQrvQqkehRX3Ll0KiVvO9yuf6W3iLQ4Hx/ldAq8MrLh1/lUdoais6L&#10;7uUc3n5lLK+B1xhEjwHhEjz/0umR3+uq0OqTV14pYp9dtGFD+tL+/RlsSfemK2XL7srget672HdR&#10;JVqqJ54uO3gFyI3gCgpRWnBllhntDvz8hdZARKnu/+EWPep7FC0Do2KtRLm0/YgB+VLDX4M5/RUh&#10;5um381wLpt2w17eKc7Wkda1iko/zons5Xw9zfA6O55itN5fRRi7O46i+GYW/nTpVVGiVzrcIXLJ6&#10;dQZb0p24p+VSadctzzn9s/3rV6Q1l4xmfcxexbNZrmv1AZRIcAWFKC240tObSnx3Dz78QrH7I0Kr&#10;eIGid6XM9p4ph+tvbENJA/LtDOb0XwnVVmnIg/elVSQKrXpTQqvMHJXSMjBE9c2wJ4588vLL6YON&#10;G4sKrb704IPpoo0bM9iS7sW1u4TJGHPxnNN/pb4zJO0CAfpKcAWFKPlhnuYqvbWZ0Kq/Sq26iln9&#10;o549uW//70f6+7sVM2YN5vRfCYMiw17XrrR2tNZA6U3O4W3OazrGtfjAA7dlsCWLE+f1sELKCK2i&#10;0urc++8P5ff1wxfuvDOtmJwsZntnY+1OZlNy1ZXgCqB/BFdQAA8/lCpaBJYaukbAIrTqv53fuqrI&#10;7R7ldTjaJZW0Zk8lZvUf/OmtBnMGoIRqk2Gub1XawGdMihBa9SbnZ+Nht8jsVHRFmNhRxr04wuiJ&#10;7z7emgg1SB8/9VRxodXStWtbLQJLZu1O5lPqO4OKYID+EVxBAUrskyxsI74DRx59tcj9EKFVtNOh&#10;/2KwtsQZlKN6CY1BnQiASxTnkMH5wSihVeCwjn2cI7H+WylMiugPwVVv9kze1Bp0L8Ggw6uzhw6l&#10;qS1bigqtwspjx4pe1yoVWCnbTrvXwdt689eK3O4SJ5sB5EpwBQUoMbgy06jZSp5BGQM5QqvBKnEG&#10;5aiCgsO/fLXIQZ3dd19X7IBD7uL6WkIl67AG70uq7HV/6Y+osMv5mJeyzmu0DCxlvasYCN79T7/r&#10;+98bodWHd93V97930L78i18Uv65VyS0ChVbDEc8RW28eL3LbTeIF6A/BFTAQMdA67AWVyUcMtpfY&#10;IrBaj4fBKjHQGEUYHwFFtAksTazvUvKi2rkrodoqDWnwPs7LUip7Y6CzpLWFchbPGDkrJbiKQeGo&#10;vCrF8y+d7uukqD9PThYZWi3fuTMt37Urgy3pXuktAlWUD0+pk6BKnHgMkCPBFRSg1Aef3AcWGIz4&#10;vh58uLzWZtbjGZ4YLCutXWCE8YNeY2OmEqut4jxSUTJYJcziHVYLspJaBMZ5UUILudzF9z8CjFxF&#10;cF+SaFsZ7StLcey3r/dlQseHu3alj372s+K+/xdt2JC+tH9/BlvSm6iULbVFoIry4SplIsBMgiuA&#10;/hBcQQFKffCJgYUSqwXoTakzKKfXezB7clhu2VRe649hVrqUWm0V55HB+cEqoRXvMK6lUdWdc4DR&#10;LlodGejsj9zX/Cvx3nbv928sajLJvv3PpqO/eb2r//bce++lM9u2pbOHD/d9uwZtyapVtVjXqqRK&#10;2ZlUlA9fPFOWsh5fO60CAfpDcAUMVLxcWu+qOUoaSGwXg4oWyx+uUmdQDkuJ1VYxoOM8GrwSWgVe&#10;efngB5lKqbZShdg/Eebn/oxRYkAZleZRcV6Sfft/3/H7RYRWU5s3p7/++tdFfdZKhFZLx8tc76dd&#10;SZWy7arODAyfdwaA5hJcAQM38d3HzTpqiBJfRmOWsUHF4Suxum1Y17ESq60Mzg9HfDdKWD9w0Od3&#10;VFuUso5inBda0PYuQorcq62iKqDUitM4Z/dM3pjBlixOTOyI94vFhld/O3WqFVp98soro9/4Lnzp&#10;wQfTss2bi9vumUqd4BZijULX8tEo8Z3BxF2A/hBcAQMXL5c7dz+e/YADvSlpILGdQcXRiMG9CDu4&#10;UInVVhM7rtYicAhKqLZKQ6i4KuV5QovA/ojANtoQ535dLL3iNK7j8Z0tRXwfpr8X868/+cnLL6cP&#10;Nm4sNrRavnNnWjE5mcGW9K7UaquJHVep+hmhYVRx91upa7gB5EZwBQUo8WFtNgcffiFtn/iV6qsa&#10;ikGDaNtSGi+io2VNsdl1u3bHqETVojUfhqOE+2d8HwY5GaCkSRKx5hu9ieeL6cqa/EPbOrRKjck8&#10;Ja13Fd+L+H7MFV59/NRTrUqrc++/P/Rt64eLNmxIX9q/v8htn6nUCW6ecUbP+wJAcwmuoAB1qgaJ&#10;F8yovtI+sF5KrBDxIjp6pVXoDOOaVeLATizsz3CU0HpGtdW03XdfpwqxRyWFVttuv6IWz+slrncV&#10;34/ZKnnOHjqUprZsKTa0WrJqVWtdqyWrV2ewNb0rtfOGzgx5KClQr2gXCNA7wRUwEtHfPAKsqMCK&#10;gdqF2nyQrxLX40nnB9u9iI6WQd0LlVZtdf01a7RCG6ISWgUOcmZ0KcFutEHd+a2rMtiS8jh9nwAA&#10;IABJREFUcsWA37ZvP1ZEaBXqNBGmtPWuwrHfvv65yv+/7N2bPrzrrpFuU6/GnnoqLR0vp3XjfEqt&#10;topAWmeGPJT4zvDBlHaBAL0SXEEB6vzAHAMS9/7kyXTDv/9FuucH/9IKQN58q7wXmyYrsdrKuiN5&#10;+MqYNa7axbWvtEXLVS0OT0wSKGHgb5DPLKXM2I8WgSZGdC8GuaPSqpSB7hjcrttEjFjvKiYmlOTI&#10;o6+2vjsf7tqV/vc//3NR2z7Tl3/xi3TRxo15bVQPSqy2igkIKsrz4Z0BoJmWOe6Qv6ZUJRx/5lTr&#10;Z9/+Z1vtAGLwq/pRmZGvEqutrDuSBz3rP6+0cykGNc1EHp4Sqq3SAJ9ZolVnCUFGPL/UYa2jUYhw&#10;ds+Pn2w9C5akrgF+tAzcuv2RYiYnrfz4L+mib+9IZ/+/VzLYmu6t+N730vJdu0rd/AuUWm0V57UJ&#10;CPmId4bS7g0A9E5wBQWIQaCY9VVaVUsv4gUn2n7ETzo/6y0GSOOhNdbPiD+FWaM33eaxrO+ldUfI&#10;1RNPG6xlbiWsCxn36kFdX0uZse+86E4E93GMPVPkIwbtjzx0R9o+8Vj22xqh1UP//T+mf/fnf8tg&#10;a7q3fOfO9KX9+0vd/FmVWG0VExCi6hAAGC3BFRQiQpsmzzKKgYyqIqsSA2RVkBWDBtU/mx03PKW9&#10;jFp3hFwdf+ZPRc1IXr/uYtVWQ1bCIt+DqqIspY2maqvOxQSYeJYosSIjjnfdnymq9a6iG0Ku1n34&#10;b+mBN/5TuuSj/5XtNi7GRRs21C60Ku3ZpmICAgDkQXAFhWh6cDWbCLNiIGu2waxoYRVhVvxUYZZB&#10;1v4qpW1Tu5g9KdgkR6VVW5mJPHwltAoc1H22lDaaBjsXJ1oCxjWv1MCqsu9HWxrxTBHX+3jmy/E9&#10;5NoP3kj/4fX/nFZ+8pcMtqZ7EVqNPfVUWrJ6dakfYVaxDm5p4h3SBAQAyIPgCgqx9eavZT3bMTfT&#10;gdaFGxWzY6swq6rSqgIuOlPaejyqrchZzEouRZxLBnWGKwb6Sxjgj3vrIERVTu7ivLhl03j22zlK&#10;UTUYA9lxvSu9/fXEjqsaNSEqQrpt334sq+vQ1//nH9L//T+OZLAlvVmyalX68qFDtQut4nwvoVJ2&#10;JhMQACAfgisoRAQrMQOsxBeAnMQLd/wsVKUVgxECrblF26bSKgBVW5Gr0gZxhVbDV0K1VTr/rNJv&#10;pZwfcV64x1woBq8jeIwKq5Krq9pFq9SmDW7Hd/vgT2/NZr2ryVO/Sv/n2/8tgy3pTYRWUWl10caN&#10;JX+MWZVabaVDBwDkQ3AFBYlBEcHV4LRXaR18ePrP9nW02v9suhJmv7dTbUU/DKqaRJtAFhJtukow&#10;iPtjKfcbg53Tojowvq9xXSuxpfBC4nmiKS0CZ8plvasf/o/D6fb/+f+MdBv6Jda0qmNoFdeBkirJ&#10;Kybm0E+Dem8AaBLBFRQkHqZLXw+gNHOto1XNyIsH0vizaQMYpQVXZsLTD4P6DpU0uFNVpjJcUbWS&#10;u/hu9Nv04GcZwe49P/hd68/qHKkmutS9eju+m1ERGH9GUHXiZBnVgd2K0KrJE5hGud7Vyo//kh76&#10;7/8x/bs//9vQf/cgfPkXv0jLd+2qxWeZKYLr0tqBRjt5wRX95N0ToHeCKyhMtCa59ydPOmwjNjPM&#10;irYxEWDFT6xHVmcxyF5aeKpCJE/RcrLpYrBXm0AWUkKrwEHMLC6tGjG1VW8f++3n/+8RaH1lbLqK&#10;u/ozFVSpFdeqD6bOtkKLuHbHT9O6ANz/wy21f8ZbjAjvJr77+FBDynUf/lt64I3/lC756H8N7XcO&#10;0pcefLC2oVUqcB3cZG0rAMiS4AoKo+oqT/HyHj9HHp3u57715vFPQ6y6zbQubSAxjoUKkTyVFlwZ&#10;mE/plk3jGWxFs0TVUQn3/EFUoZTYamouVcgzV6VKTICJ2dntoVaaJdjqd9DV3oayCqRSW1AV/+6Z&#10;M6Vtt18huD8vvqdVeDWMiRfXfvBG+g+v/+e08pO/DPx3DcPynTvTisnJWnyW2cQ1o7TKy2gB6vkm&#10;byVUnreLCj4Aeie4ggLFy+LO3Y87dBmLgan4iXUAYjAqBjvq0q6utIFEA030yyDO35LOpwiBtT0Z&#10;vhKqrUK/JwiU1CawH9oHets/d7Xm5kKqNTln8/+3d/exmpb1ncAvXgRFeWlds9U1yzGtVO0CgwHT&#10;QgozxQZiE5xppJA1nRmif3QdEs+YjRRk4xgVFv+oZ7JA+kdNZ8Y0kWqWwURWGikz7GqbamRGslp8&#10;WQ7ZVsmq7QzDi7xvfs95bnk4nDlznnPu57mv67o/n+RkBls49/NyP899/77X73cJn9YmQqu49uYl&#10;C/tdXTTxKRB/8NO/Sx/70Z5qnvkIrV67a1cGRzI5JS44iIWGrm/yFgspSmLRJEA7BFdQoFhtu/mq&#10;s3/Z3UPeohgVAVb8ROE3gpRSR83EzWhJY81itZuxPvkaXelfgkkU5ktalexc6kYp50nbnUAljgns&#10;UrMnJ+0SWh1dXM/G59Peuyez7+mNP9qd3vPTv5/If7sLfQitUoH74IYtV5+dwVGwnNKmNET3NABr&#10;d7znEMoUqxyjk4eyxCrq2MD90k1/NRj5GIXrkhhrRp+1HVyVFtw5n7pRwnicSVyPlHZ+UJ9YJCa0&#10;Wl48P22f/6977ql0y0N/XlVodcK55/YitCpxTGC8fycx6pZ2ldY17D0F0A7BFRRsz+1XCK8KFRff&#10;t33uW8UFWKWN/9h81TkZHAVHU1J3wCRm1ZdUmL/gvDcZo9OREkYF2t+K2tx044bBIjGO7dZbLh+M&#10;qmzDG5/+ebr9u3+WfvdfD1bzzEdodeq+fRkcyeSV+LltpHj+Suu2SkYFArRGcAUFazZHbutmkemL&#10;0T6jAVbOShsTGKGum4Z8lXYTOon3UknBlW6rbsSihhJWGb/9rHYX0USXWUnfN9Qjrql333aFYvYY&#10;4vsxwqu1eusT/5R2f+fT6Tee/KcyHvgKNKHVcWeckf2xtqHEMYHGIOdPcAXQX4IrKFysctZ5Vb7R&#10;ACvXYnZpY5sUnfJW2k1o2/v3pOH+d6WYxOPn2ErotkoT6LiyvxVdiGvpO/dc6fNuFeI52/aB81f9&#10;7//BT/8u7X7w0+l1zz/V4aNoV99Cq1LHBAoY8lfi6OC2F/QA9JXgCiogvKpHrKzfsu3L6drrvprd&#10;+MDSbhqsoMxbae+nPu9vFR0IZvV3o5T3SdsFGvtbMW2xn1VcSytir961Hzw/XXrx+N25s/NfTB/7&#10;0Z58HkgL+hZapUI/ty1yK0Npi93iutl4bYB2CK6gEnFxFKtE48ab8t17/3za+MdfymZT/tJWUcZ+&#10;RIpPecvlvb1SkxiFVgrdB90p4X0Sn7dtF2hK+3ygXFFgvPWWywb7WSk0rl2MMF/pQrrXPfdUuuWh&#10;P09/9Ojf5v2gxtTH0CoVGlxZ5FaG0q4JLPYCaI/gCioTN94xmz8KSZQtuq82bf5SFvPiS7sZtR9P&#10;/koZgdZo+ya0pMcvuOpOCe8T+1tRqugOuvfO9ytet2il++/Gfla3f/fP0u/+68HCHuHy+hpapeFe&#10;uCUxJrAcpY2gdN0M0B7BFVQoLpb2fv59uq8qccOn7ks3z3290wdTWnDlhiFv0cEXwWwpLjhvEvtb&#10;6bhieTEutoTzpO1Q15hAJi0Wd8Uir1tvuVyX1QTEZ0IspDuadz72/XTbd/8s/caT/1TV4+5zaFXi&#10;ggPXNmWwvxVAvwmuoFJxIx43jV/77+9PG99jfnfp9tzxYLr+k/d19ijsb0WbSns/TeIGtKTVo0ae&#10;dKOUrry2i3+ldWNSjugC2vaB8weLuxStJyv2DlpqAd1VP/nbdOt3P5te9/xTVT3ePodWyZhAJqjE&#10;95brZoD2CK6gcjECIUZ2CLDKt/fuhzoJr0pZ9d+YRHcM7SrtJrTtG9CSuq2cT90p5Txpe9SS/a2Y&#10;hLgGjr1gr/3g+bqspiQW0DXfIbGf1Y0/2p0+/MgXq3ucfQ+tUqELDoTXZSjtniEWSBhBCdAewRX0&#10;xGiAFSsgjzV7njxFeDXtPa+MCaRtfX9PPXaknHE6xp10p4QAZxIFmtL2siBvEVjFtW9cAysmTt9t&#10;n7ksvfX1Jwz2s3rPT/++uscntFpQ2nWdRTnl+OYD7kMB+uxErz70S9y0xwrI+IlNdCMEuff+ee+C&#10;gsSeV1FMntYYgtJWUbphyFtp+1vFXihtFztLKvAYd9KdEj57+9yNSN4isIruKmFVt0754ffSrvv/&#10;czruyceqe2wnbdmSTpmb631oVdpkhuReoRhRqyiN9xZAuwRX0GMx2zt+4obja/vnB8XUuEAsbXPd&#10;Ptr20XsGezRMY9yN/YhoU2k3oZO4AY3P3FIo+najlEJg2+dHBNuwWtEBuLC30jk+uzLwzK5d6Ylr&#10;rknHVfjYIrR67a5dGRxJ90ocE+heoQwl7m8luAJol+AKGIQfcaMfPyltGFwkNj+ltef3RRQ0b/2L&#10;bw065yatpEJidMfYuyJvEZKX5N2XzLR+tCUVedyAd6OU90jb748SC6B0L777t1x99uA61jVAHp7Y&#10;ujU9s3t3lY9NaPVywgUmpbR7hvguMqkAoF2CK+AV4mJ+9IK+CbFihE8UlUobB1GrPXc8OCjSTPIC&#10;ubTxH1ZQ5i3eT2bVlyNuwOlGKYXAtj9zdVyxUtFdFVMD4jpIETofLx46lI6sX5+eP3iwysc3/x+v&#10;Teft+m8ZHEk+ShvxapFbGeJ9ZQQlAIIr4JgWB1lRfI4AqwmzotBkM/Vu3PTZb6Q9t18xsd9d2up3&#10;q9zyVtrKydi8exLFjVLCO6O2ulNCIfBtb3196+eH4IpjufTimUFgFd2wis95eW7fvvT4xo3pxcOH&#10;q3x8n/71zekr/+e30k1feWg4pYJU4Oe2RW5l0MkHQBJcAasRhYLFYVYaFtri5iXCjvhzIdD6mT2z&#10;JigK4HFhP6kL5dJuRt0w5O3OrzxU1PFOYkxgSRR3ulPCooFJfN6WtnKf6RBW5e/pubn05PbtVT62&#10;x094Tdo5c2X6yht+Z/DPN3zqvnTaqQsdf6TiFi9a5FaG3V94sLhj7vt9A8AkCK6A1sSNQPwsdSMX&#10;4UrTqdX8GaGIsYNrF2GA4GpBFBLIU7yXShsT2PeilAJxN0oZ0TqJ7x0LXUjDUV7x/ooiYPzpsyhf&#10;MRrwydnZavezitBq2zs+kn7w2je/7H+//pP3pT2328+mxC5Zi3LyV+KYwFhg4bsKoH2CK2AqmgLX&#10;UoXg0e6sx44888s/Sytyd2Xv3Q+lG7ZfOJGL5dJWv/e9gJCz0rqtYgzaJEbllXROGRXYjVLG47Qd&#10;XEVgV4IIVSy6aVfsV9V08seP7/IyPH/gQHpi69Zq97N69ORfTded9Z9eEVqlYci++UNfHozr7vP7&#10;tcTgSriQv9LuGZLFbgATI7gCOhfF0fhZqgjWdGc1YVYU9HRqvVLsHTSJefvxnJciionkq7Sb0Ent&#10;X1HSOSW46kYJwdUk9rcqZU/Fm//LhsH1SnM9EtcncewW26xcvH+i2B/PY3Q/CKrK8+zevYPQqtb9&#10;rH54ypvTh97xkfT4ia856v9PhFfbPnpP2vv59/U2DClxvKux4vkrMbgyJhBgMgRXQNaOtp9WGhb3&#10;moJR/FnajPU23Xv/wxMptJe0klKRPV/x/ixv5IeVk3SjhOBK4W/0OXjpu7fpIG9CrRJHpLbtgvPe&#10;NPh+bgIq753yxWjAp3furPbx3f2G305zZ/7RsqFVI65tms6rPoZXJS3GoQwRWpU2NtiYQIDJEVwB&#10;xVocaEV3VhSLmp8+BVmTKnSWFDbY3ypfpa2cbAqtMG0LHTz5f3dNItgtZVTgct81R+sgH93bc/FP&#10;DR3k0fHcPPbm8cfzpJOqLrGf1eMbN6bn9u+v9jH+9a/9XpqbuXKsfyc+s/saXpXyud2I6zvyZkwg&#10;AKMEV0A14mYxLhybi8dm1XN0e9x7/3zVL3SsTIuusz4XiRTI8hTnYWnn36TGBJZGZ8T0ldBt1exH&#10;1LZSRgWu5rum6R4/mibYSsPRW00Xw+j7oYvOrXitm8c7GkRF91Q8piaoon7P7ds3CK1qHQ0YPv3r&#10;m9NX3vA7q/p3I7y66bPfGIwS7ZNSPrcpQ3z/ldalHN+TxgQCTI7gCqhWFFOiAB0/URSKFVy7v/Bg&#10;tftjRYGrzfCmxA2Xyc+tf/Gtol4VN6B0KRZa5E6g2b7RYGulz+9owLXYaBC22HKdULqkWMrTc3Pp&#10;ye3bq31uHj/hNWnbOz6SfvDaN6/pv7P37oVOkb6FVyURtOct7tNLEwtmjQkEmBzBFdALcUG5+apz&#10;Bj8RYEUxvbYAq+2gSXDFWsV7qCnklMINKF0qoTvRSJw8HCtg8jqxVjEa8ImtW9Ozd91V7XP5w1Pe&#10;nD70jo+saD+rlYhrngiAr5+9aNKHzioIrvJV4j1DMqUBYOKO9xQDfRMXmPfe+f50040bBt0VtTCu&#10;g9yU1m0Vtlx9dgZHQR+V0G0VdCRC/Z4/cCA9tm5d1aHV3W/47VZDq8aeOx4scp+e1YjOT2hDifcM&#10;sb+jLnSAyRJcAb3VBFg26q2DG4e8lLhyMj4LjMmiKyUUOi+9eEZHIlQuRgM+dt556YVHHqn2ge48&#10;88r0qV/f0npo1bjhU/f1IryKPXZhrUrttrr2g+dncBQAdRNcAb0WBbg9t1+RNr6n/Db/0jazpW4l&#10;rpw07uPlrKSentiTyJhAoEsxGvDxjRur38/q2ndsT3e88fcm/rsivCqlkxa6VOI9gz1xAaZDcAUw&#10;3Ei5hvCqz+zJlY8IPEpbORnjPqYRXJW0v8JjR6yknpav7c8/tErGBA78w7ctEqE+fRgNGPtZ/eF5&#10;n07fPu2sqf3O6z95n0UgsIyS97bSgQ4weYIrgKEIr4wNLJfgKh83ffYbxR3ztMZ92Bicpey54zvZ&#10;Py/GBEKd+jAa8K9/7ffS5nM+NrHRgEcTo/Q2f+jLwis4ipvnvl7kU7P5qnMyOAqA+gmuAEZEeAWs&#10;XozFKW1sZYz7MCbwlRTapiM6eP7xBz/P/jiNCYS69GU04J+e9SdpbubKzo6hCa8ssIKXi+ufEsYk&#10;LxZTWixEA5gOwRXAiLgI3XzV2Z4SWIXYpyfG4pRm2qsmYyxhCYwKnI4SNvC3l8NLBLrUoC+jAbec&#10;87F0/6+e2/mxRHh17XVfHVwnAQtKvGdIU5zSAIDgCuAVtP6XyUrW7sXmylGcKUkU5LdcPd2wupRV&#10;mgr0k1fK3g7RbWVM4AKBLqV7aseO3owG/MnJr8/gaBZEZ210XgmvuuNeIR9xz/DjR8t7PXRbAUyX&#10;4ApgkbgYfdtb87nR7UppF+VuRrsV4z723PFgccd9/exFUy/Il3JuOacmLwo3JTBK8yUCXUoVowGP&#10;rF+ffvGJT1T7GsZowGvfsb3T0YDLacKrWpTSQd5wXZOHeB1K2NtzKbqtAKZLcAWwhHe9803FPS0X&#10;nNfuMZcWXCkmdqfUEYFRcOmiIF9Ox9XPrQyfoFK6reI8mcZ34tvPKmPBiMInJXp27950eGYmPbd/&#10;f7Wv3//8lXPTH5736fTt087K4GiOLr5bSx2Rtlhp9wquafIQ7//SJjQk3VYAnRBcASzBSKTyxA2Q&#10;G9JuxA1oieM+ulo1WUqBPg076ZiMm+e+XsQzO63zpJTv3Sg6Q0menJ1Nj2/alF48fLjK1y26rHae&#10;eWW67jf/JD1+4msyOKJji0ULtYRXJfH53b3oNP/mA2VeW+q2Apg+wRXAEqymWlDaCJDvfd8N6bTd&#10;+ZWH0r33zxd33NGh2NX4s5I+XwRXkxHPawnnTewB9+5LZqbyu0479aSp/J426PClBM8fOJAeW7cu&#10;Pb1zZ7Wv1w9PeXPa9o6PpDve+HsZHM14agivSvrcbuia7U58d972uTJGJC+27QPnqw8AdEBwBVCJ&#10;SYxyKu0CXZF9uuIGtJSukcW6XDX5trf+m85+97icU5NRynkT4e60OqGcF9Cep+fmBvtZPX/wYLXP&#10;6n0XvT9tPudj6QevfXMGR7M6EV7FAqBSlfS53bDwoBsxFWPbR+8p8thjEc+Wq8/O4EgA+kdwBbAE&#10;q/EWCK44muYGtNQZ9V3vY9f2nnSTEmN1fB62KzYkL2Vc0earzpnq7yuly1d3L7l68dCh9PjGjenJ&#10;7durHQ14wrnnptMeeCD9/lc/l9721nJG7x7NDZ+6r9jwqsSOK/cK3Sh1rHi4fvYi2wgAdERwBVAJ&#10;HVep2JnpJdr8oS8XeQMaqyZv2H5h58dR0j5XJa8Gz02EgLG/Qwm62IS8lO8chU9y9Ny+fenwzEx6&#10;9q67qn19Xv3xj6fTDhxIJ6xbNygk77n9isH3eulKDa9K7Ljy+T19cd1T4ljxNHiPv76z0eIACK4A&#10;llTiGIlJFPy67kpZjXvvf7i4Yy5NrJosdYPrXFZNlnRuCa7aE+dOKV2KXYzFKeW8iNDeuCly8uTs&#10;bDqyYUP1XVav2bHjZf97beFVaZ8rJe75E9evMTWA6Yj7slL3tQo3/5cNGRwFQH8JrgCWUOIYoEnc&#10;PJZ4Q/q1/WWu6CtF7M0TezKUKMbz5bJqsqTgKor0wqu1ixXHpXSFxrnSxUp6nYgwnucPHEiPrVuX&#10;nt65s9pnbrTLainxWXXrLZd3fZitiG72ksKrEu8TknuFqYn3cizYKdXmq84usqsQoCaCK4BFYpRT&#10;aSPQJrVfTtyQlraKNUIVKyknIwq1e+54sMhjj/dxTqsmY5V4SXtzKNKvTYwmKmnF8bUfPL+T31tS&#10;gUjhk649PTeXHjvvvPT8wYNVvhYnXnJJOv3hh1/RZbWUWAxy043ld0ZER25p4VUpe3aOMp1h8uI9&#10;HO/lEvfCTcM9N7u6FgLgJYIrgEVKnH0+yVXqJY4LVGRvXzynMcamVHHzmdvK4JLOregUUuhZnSje&#10;XHvdV4s53ihCdvXejHM0ikUlMC6QrrwwP5+OrF+fnty+vcrX4LjTT0+v/cu/TKfu25eOn5lZ8b8X&#10;HdXRIVG6JrwqZRFWSZ2yjdhvKRYqMhnx3t320XuKDa3ScERgDqPFAfpOcAWwSImhxySLjCUGV7u/&#10;UGZXUK5KD60uvXgmbb7qnAyO5OVK2+z5ps9+I4OjKEsUb0ra1yplsJ9DSd85vmuYtmd27RqMBnxu&#10;//4qn/uTP/zhdPr8fDpp69ZV/fuxj+XG95T13bqUksKrUkepWeQ2GfGejfduadNLRkUAXuL9L0CN&#10;BFcAI2L1XSl7kIwSXL2cPXnas+eO7xQdWuU2InBUFHtK6S5Jw/Mq9mliZZriTWwEX4oo+HbdmVjS&#10;d050IRpNyzS8eOhQenzjxvTENdekFw8fru45P+Hcc9Op992XTpmbS8edccaa/lvxnV/SKN6jie+O&#10;EsKrUgv8cX3r87tdJV73LGZEIEBeBFcAI0osysbN+SRHGURxvbR9rsLNc193Q7pG0Sly81zZXTax&#10;YXvOoz7efcnKxyDlIPZpMh7t2Eos3sTnfA7FmpKKoNEVoeuKSXt27950eGYmPXvXXdU9181YwNMO&#10;HEgnrl/f2n93z+1XCK+mpKQRr6N8frer2dOq5NAq3PaZy4wIBMiI4ApgKPa22nu3MYFLufTit0z8&#10;d7Qtbkh1h6xOFEhiT54Sz4dR2z5wfvZF8NLGBYaFfQuEwkdT6orjGKeZwz5wcQwlFZx19zIpTZfV&#10;45s2VdlltdaxgMuJwvPCwpXyFl4tFt8luY/q1XXVb7WEVtfPXljs6EuAWgmuAIaiQ6dE0yh8l9YV&#10;0thzx4ODQJKVi3GZcfMZG1eX7ILz3lTEqI+4QS5tVXiMDIz3CK/UnD+lFW9itfyWq8/O4EgWlBTo&#10;xvkQxU9o03P79lXbZXXiJZek0x9+uJWxgMuJEDw6r2oIr2IhUXTB56rU+4RY5Gb/zrWJkbkLXYHl&#10;7OW5lFz3wwXoO8EVwDC0KnGVWBQbp7EyLFZSlnrjH51DVlOuTNx8btr8xeJXTMZ5EaM+SlHijXK8&#10;R3IuonUhVhyXev7csP3CrEbjlNblG929vmdoQ3RZPTk7m45s2FBdl1Wzj9Wp+/al42emE3TENXKu&#10;+1yOK+fwKj6zS71PiOfVIrfViUUb1153T/GhVdw31PI5AVAbwRXQezHmJzpzSjStVelR0CxxXGAa&#10;rqaM0WYsL8LbGm4+o3BS2nz6WKlcYsEn9xXg0xTFm02bv1Tk+ROrjHP7fC9tXKDRtLQhuqweW7cu&#10;Pb1zZ1XP5/FnnjmRfaxWKj7fbrqxnvAq18+aUu8TkkVuY4vnqoZ9cFOh9w0AfSK4AnotQqsbPlVu&#10;4XWa45RKHQMSvvnAjxXYj6LpEik1vF0sVkyWNp8+bpZL3OsqDYtouW8cP0nNfnClFm+iYJPrKuPS&#10;OhHjMzQ+T2Fco11WLzzySDXP33Gnn55e/fGPT2wfq3HEd2zse1mD2z73rSz31iv5PiEWHxiBvDLN&#10;flal74PbuH72IvtaAWRMcAX0VumhVaySn+ZG+rGSMkYplEp3yCvFqt3oEil9NGAjVlSXuuK35Ln6&#10;EQwv7OvUr6J9fIdcuumvit4PLkKrXFcZl9iJ6DuGcdXYZTUaWL1mx44MjmhB7Hu58T1lLhJZLO5f&#10;cguvSh4XmIxAXpGmu7yW+4YIs0tdOAbQFyfs2LEj+vWn37MP0KEo2P/XnWWPN9jx0YunGlyF445L&#10;6X/9/f+d6u9sU9xo/fNPjqR3X1LuOJM2xCz/6BL5H1/7UfkPZiiKUVGUKtVpp548eG+WWgz42b88&#10;le6487vptFNPSuf+h3+bwRFNTpw/Udz6/F8/mJ555vliH0csfrj2gxdkcCRLO/mkE9PP/uXJdPB/&#10;/78cD29JcR5EF97v/va/z/DoyEl0WT1x9dXpqeuvr2Yvq0Fg9ad/ml73hS+kV11+eTru1a/O4Khe&#10;Lq7/YpHFw48cyumwViUWTcR9wNvPyqdbpLTP7MXcJywtnpMYJ37H3u/meHirEvdIW6MKAAAb/UlE&#10;QVQNN2y/qMAjh/I9s2tXVR3mTNTu41588cVYBvVxzzPQB1FQiv2OokOgZNH5dO+d75/6I4jnLzoM&#10;St8HKfZO2XP7Fb2bZx43nhHa1jLeoxE3nzVsqjwolvzhX2VwJGsT51eMXnnXO99U8sN4hZrOn1gV&#10;H98huX8GlnpO3HrLZUXv98JkPbt3b3pi69aqAquTZ2fTq2dn03FnnJHBES0vrmUXuoTr6Bq5c8/7&#10;shl1Vst1TC3XlW2I657otCr93m9UXKfeuefKfA4IeubI+vXpuf37veysxAajAoHeaMY6lR5apeG4&#10;ky6UvBfPqChWxHshOif6IIo0ceMZxYTaQqsLzntTNcWFWDldwx4ccX5t2fblQVdSFLFK13RY1XT+&#10;3HrL5UUE93FOlDjaK94v9rtiseiyenzjxvT4pk1VhFaLRwKWEFql4bVsLF6K4nUNchrVG5/Z0c1b&#10;uviuj8kEfd2/Mw2vfeJeKfZUqy20ivMfgDLouAKqFxfeUbSvIbBKGawSq2U1ZWPzVWcPgsAau6/i&#10;hnv3Fx6sbqVko8bOuVq6GkdFESv28CqpAyteh6/tnx+cO7Wsym9EOFrSWM1Sv3P62tnL0p6em0tP&#10;7dhRTWBVUofV0cRny6bNX6zi+za6aBfCuO47r+K+Kxav1CAmXNz2mcuy6Wibhtrum0f5XoY86Lhi&#10;DBsEV0C1YvVhFO1r6zDZfdsVnReA44YmVuDVIm74Y7RZLRv01vreH1XzzWd0h8bG67WJAlCcY/Ez&#10;7f35VqIJq+69/+HB3iE1ig7FElcaRwdTiZ9nimS8MD8/GAtYQ4Hm+DPPHHRWvWrjxqIDq1FxvRQd&#10;S8KrdsVzWlPwUdqCj9WIwCoW69R6/ZPT+QF9J7hiDIIroD5RdIyifY0rxXIpOtbYFZKGhfW4MS0x&#10;wGqK7hF61PjeH9WHYnBtRZ/F4lx79yUzgxA+frp4LeOc+d73fz4o1sT3Rm2dVYuVfN6U3OkrvOqv&#10;6LCKTqvSu6xOvOSSdPLWremkrVszOJr21RRexXfr3s+/r/PPm5q6rhrx3MZo6tr276y5w6ohtIK8&#10;CK4Yg+AK1iIKXVH0ipXj8VPbhWxJ4qYzCvZRuP/xo+XvqbKUuOiOEYG5dCrEqryb576RwZG0L57r&#10;CK9ivFmOnSGj4nOo6RKpcRzgYn0pAsdn2qbNX8rgSKYjXtc416KoEN+lp516UqsFhijMNEFVPLcR&#10;hNQeVI2qoWhTcqev8Kpfntu3Lz05O5ueP3iw6Md90pYtg8DqxPXrMziayaqp0zmXz5taF+DEIsJY&#10;5FbyfX9cD8V7PhZ61nrf3BBaQX4EV4xBcAVrsdQFeVwcxYXR2896/eCGYRIFOBb0Iawadf3shYMg&#10;JSexN0AfuhQixIpzOYfzOAruTYfIQjG+/rCqsfE9v5lu2H5hb4q/NYfD44giUaNZKHI08b3w2JGF&#10;cyIKM30Kp5aTw4jZtYrXc+Mff6nY73vhVf1ePHRooctq585iH2uzf1UEVsfPzGRwRNMjvGpXbXvi&#10;LhbXJs3441I0i91qHiU+SmgFeRJcMQbBFazF23/nz8f6t5tQqym8Lf5heVGQjEJ989Ongn2u+5LU&#10;OApkOTEmJIq/EUxPK8iK5zje+81Isz6EtEuJ0CpGtPRN7SMDmbybbtxQzf59UXS79rp7MjiS1enj&#10;Rv998ezevYMuqxceeaTIR1z7OMCVqmnBSA7h1c1zX0977niws98/DXF/f+nFbxmMP44/c9KMEW8W&#10;vPXp3jne/7fecrkaC2RIcMUYBFewWpMo2EdBYzTMGu3U6tsYwmaUU1Osj3/u08X2qNxGBC7Wh5vS&#10;5cSNUdNdmRadq8c6b5vRZaN/b/6M939fQ6rFNl91drp+9qK8DmpKat1PjumoKbRqXHvdV4vePD6+&#10;0+PzrLbXpa9emJ9PT2zdWmQBJrqrIqh69exs77qrlnP9J++rpiPl0otnBsX7rpTeKTuuJsRq9u+c&#10;9r1bPN+jizz72nWuwxnyJrhiDIIrWK2u9lpowq00UhRfPIqwlJArLqjTyGinZg8So51e7tZbLstu&#10;Bd+oeM2iK8TrxiTUWHgfV986G2lHrV2KtYS5EcjHPikKa+UajAWcm0svHj5c1GN41Xvfm07auLH3&#10;3VXLqSm86vq7oM/XMM20lSbEGv1Zi9FFbs0IcQveFgitIH+CK8YguILVKmV8U9MN0mj23hp1rD1D&#10;xjW6x0gazjiPn+bvLqpXbtsHzh8UtnIXr3mcE7pCaEvc7Mcq4b51mx5NTXtvMHm1j9YsfWRgI67R&#10;4nUyOrAsz+3bN+iyKmks4AnnnjsYBfiqjRt1V62Q8Ko9fZ/OsJQm1Bo1uhh1dCpDo88TSFair2PF&#10;oTSCK8YguILVGnd/KxhXaRffCuu0xVz6pdVURGNy+lK4qakQGotUtlx9thXimXvx0KHBPlbP7N5d&#10;xPEef+aZg6AqAqsT1q3L4IjKUttEgS6/G0xnYNJKWewJCK4Yy4bjPV8wvmbEHUxKFO5v2H5hUc9v&#10;jHOLm2JYi3gPxYgPodUrRcHJOcZyYrRmX1Ybxz5R8V1Zgxg9HfvARCcZeYqRgIdnZrIPrSKsOvnD&#10;H06nPfBAOn1+Pp0yNye0WqUIkuN6pJbPmVj4EqPuuxDPZXw3RZcRtGlhQsNlQiuASgmuYBUEV0xS&#10;ybO546b0gvOMdmN1rp+9cFjY0HVwNAtjxeoootGuPu4Ht/BdWUchNMYox/jD6EpwnZmPGAv42Lp1&#10;6cnt27Pdy0pYNTm1hVcRkseEhC7ECLxYcABtib2/4/zMeS9oANZGcAWroKDApNSwoextn7lMYZ2x&#10;xI3nnXvelzZfdY4nbgVqKqKxds1q476FVmmkqFzTKv7YP3XLti8LsDoWYwFjH6sjGzak5w8ezO74&#10;Ys+qUz77WWHVFNQWXsVY767Cq/ie2nzV2Z38bupy6cUzae/n32ePSIDK2eMKVsH+VkxCDaFVwyx7&#10;VipG38VYTF1W43GOkYah78JigX4XbmreYzG6mGME0rveqZt5Wp7asWMwGjCnDqvjTj99sF/Vq9av&#10;H/x53BlnZHBU/fKPP/jZ4Hv3yOPPVPG4u+zStWcnaxETGix2g3LZ44oxbBBcwZhi9WushIU2RWEq&#10;io81Fe8V1llOdEjE2DvjPdZG8ae/avzeWIuaw6s0DCkjwHr3JTNe8wmJsYDRZfXCI49kcTyveu97&#10;B0HVievX66bKhPCqPZs2f9E9AmOxWAfqILhiDIIrGNfNc19Pe+540PNGa6LjpNbN9IVXLCXGe9jL&#10;qj3Cq/7Z9oHzbUS+hNrDqzQM/SPwj2KzLqx2vDA/PwisuiyiREdVhFMRUjVhFXmqKbyKz5OFMYjT&#10;DwLcIzCOGDEZ1z3uHaB8givGILiCcVkdRpv6sJm+G1Mauqwmpw8Fe5r9rC4XWCyjT+dCrD6PDqy4&#10;jrACfXyxj9Uv5ubSLz7xian/7uPPPHMQTp04DKt0VJVFeNUO9wgci3sHqI/gijEIrmAccXH9rt//&#10;S88Za9blTWIX4tyJrpB775/35ukpKyUnr7YRRrycTsWV62OQGyFWBJoRZMWf3ifLe2bXrvTk7OxU&#10;9rE64dxz0/EzM4Nw6lXDkMoeVeUTXrUj7hG2ffSe9M0Hfjz1303e7IMLdRJcMQbBFYzj3vsfTtde&#10;d4/njDXpc/HRqM3+iX144qZTN8B0KADVx2rj1el7F2J89kaA1fywIPaxisDq+YMHW39GoosqAqpB&#10;B9XMzC//Tr1q+pzpelGdscc0YiFGXPf47oI6Ca4Yg+AKxqHozlrEDWF0nGy+6pxeP49xkx/nkq6Q&#10;usVNZ7zfax+Fmas9d3wn3Tz3jb4/DcWz2nhtYsFRFEN936T0tre+flAEjKL02896fe8WE7S1j1V0&#10;T0W3VNM1FR1UzT/TT7WFV3fuuTL9uzee2snvv/UvvpVu+9y3Ovnd5CH28Nxy9dmue6BigivGILiC&#10;cdjfitWKLqvrZy/q7EYwNzFeJYqJzqf6RNEjwlk3nd1znpUrQob4zrDaeO3iPIguxB8/eqT0h9K6&#10;6MqK65L4iffaaaeeVF2gFftYRYfVM7t3L/l/P+70018WOh0/7JQKJ4z8XecUy6kpvIrvn+i86uoa&#10;zgK3forvo+iycq8M9RNcMQbBFayU/a1Yjeg6idXyRjwtzcrKutjHKk/RfRXnmiJQ/iL4jcBKp2K7&#10;jNAcT1y7RPFwNMhqQtQcwq14Pb/3/ZcC+X/49o9f8b//80+OLLzu7/+t9P6Zp+wrxcQJr9pj4U1/&#10;GAsI/SO4YgyCK1gp+1sxDl0nKxcFp1hZ6ea0XDHOLAIrqyTzFQXcmz77DftHZMp3xnRYLNG+KHAv&#10;fs/GKMLVvo+bEGpUhFDjdsxZvU8XhFftieuW+Mw2pr9ORopDfwmuGIPgClbK/laslK6T1Vm4Of2O&#10;rpBCRKE9bjaj2K4wWI4oCse5pvMkDwKr6Ytz4Nrrvuq7plK6Fuma8Kpd9iqsS3PdE/fKQD8JrhiD&#10;4ApWyv5WHIuuk7WLVdVRVNcVki+F9joIsLoVK42jsO486kas5I9C6L33z/fx4VfLwiFyUVt4deee&#10;Kzs9Bl3j5XP/ADQEV4xBcAUrYX8rjsZF+GQoqucnChfxXreKvS7OtemK8WVxDjmP8hAr+aMYOu4Y&#10;OvJy6cUzgy4rC4fISU3hVSzOi9GbXTNevDxGAgKLCa4Yg+AKVsL+VizWFPHffcmMwGqCFNW7FcHs&#10;pRe/ZRDMdr0ZP5PVdDvG951xPO1yHuXNPirliiA4CqI29SdXwqvJiOc1AizXK/myUAc4GsEVYxBc&#10;wUpEQS/23okiuhVe/aX42J049+IcNNZpOgSz/RVF/K/tnx+cb77v1ia6QOI7Q9GmDP/4g58Nuq8s&#10;lMifwIqSCK8mI65Xdn/hQfvjZibeI+6VgeUIrhiD4ArGFSFWFNGbH+Nl6tcUHxXxu9eEyFEEcJPa&#10;rhjlETea8V43bok0cr5FkOW7bmV8X5Qvru1i/yvv+fwIrCiV8GpyBFjda+4hYqGOax/gWARXjEFw&#10;BWs1GmTFal0r1Oug+Ji/KALEWDNdWKsXnVXN+9zKSJYT328RYMU553vuJVGsifMnCulxLlGP+I6J&#10;EYICrO5ZwU8NhFeT1XSM+9yeDpNIgNUSXDEGwRW0LS6av/f9n/8yyIq/u3jOXxQfo/DYFCCFVeWI&#10;8DiK6VEQUFA/tghlmyK7zipWo8+dxxH2RoEmzqH4cQ7VL75bjM6cviiKxsjaWMHvPKMWNYVX2z5w&#10;/qADMkfNfYHFbe1qwqq4X7ZYB1gtwRVjEFzBNCwOs6LopwDSrbjwbgqP8WOlWB2agrpOrJdEob0J&#10;qoxXYhKa865ZrFHLHkGxoOHtZ70UVMXfLWroL3stTocN/aldTeHVTTduyPpctbht7YRVQNsEV4xB&#10;cAVdiiJIXFA3Rb8IuFxUT8boKvmmEEn9RrtC+rDhftxcjnaDKLTTlSbEKuH7LQrloemgih8hL0cT&#10;7+kogsaPjvp2REjchFW6q+gD4dX0xXVJPO8LC23cby+nWfQWr6t7ZqBtgivGILiCHMWF9WNHnvll&#10;sa8p/imQrEwUIaPwMbpSHtIwyGoK6qXvSTcaUo2+3yFnzXda82ca+c5Lw/97G+dlE0aF00496Zfn&#10;xujffTewVrGSP/ZU2Xv3Q57LMcV3WBNW+e6ij+Lz4/pP3peOPP5M8Y++lPCq0XRiLUxp0EXbLPA0&#10;Mh+YBsEVYxBcQWmaDq3mZ7T414eOkkZcYMdFdRTro2gfF9vNSnkYx2jnY1NAz+lcigJ8U2xv3uM6&#10;qQDyEddiEWAZU7u86Kxqxk0JjmFh4cbmD31ZeNWxvk1oiHuLZjKDoAqYNsEVYxBcQY2aInwaXog3&#10;Rv8eN0o53iQ1XSRhNIhqChwK9kxTc86MnlOjf2+spEtk9L09arR417y/R7tCAChL04kV3yF975aP&#10;Ammzit/3GlCCuE+Oz+9m6kmpYVYsFmjGH48u9gTokuCKMQiugAWjo5oaSxXo12qp4EkYBQDUqCmA&#10;Nj81dFYsJ4KqZhW/jfyBWizel7oZe9z12PFmCsniqQy6WoFcCa4Yg+AKAABgGprCZ7PfYsljqWI1&#10;/+h+ogqlQF81UxpGx/gv9c8rtdT0hdHPWJ+3QKkEV4xhw4meLQAAgMmLFfEL+8C8tBdMs8diM5aq&#10;+edcurOacVOjo6Z0ywO8ZDRI0m0KAO0QXAEAAHSkGfG0VLGzGeV8tP1L1zKqavHei4v3WbTfIgAA&#10;0BXBFQAAQIYERwAAQB8d71UHAAAAAAAgB4IrAAAAAAAAsiC4AgAAAAAAIAuCKwAAAAAAALIguAIA&#10;AAAAACALgisAAAAAAACyILgCAAAAAAAgC4IrAAAAAAAAsiC4AgAAAAAAIAuCKwAAAAAAALIguAIA&#10;AAAAACALgisAAAAAAACyILgCAAAAAAAgC4IrAAAAAAAAsiC4AgAAAAAAIAuCKwAAAAAAALIguAIA&#10;AAAAACALgisAAAAAAACyILgCAAAAAAAgC4IrAAAAAAAAshDB1byXAgAAAAAAgK4JrgAAAAAAAMiC&#10;UYEAAAAAAABkQXAFAAAAAABAFgRXAAAAAAAAZEFwBQAAAAAAQBYEVwAAAAAAAGQhgqt5LwUAAAAA&#10;AABdE1wBAAAAAACQBaMCAQAAAAAAyILgCgAAAAAAgCw0wdVBLwcAAAAAAABdaoKrQ14FAAAAAAAA&#10;umRUIAAAAAAAAFlogqt9Xg4AAAAAAAC6pOMKAAAAAACALDTB1QEvBwAAAAAAAF1qgqtDXgUAAAAA&#10;AAC6pOMKAAAAAACALOi4AgAAAAAAIAvHjxzEfi8JAAAAAAAAXRkNrnRdAQAAAAAA0JnR4Mo+VwAA&#10;AAAAAHRmNLia9zIAAAAAAADQFR1XAAAAAAAAZEFwBQAAAAAAQBaOX3QQB70sAAAAAAAAdGFxcKXr&#10;CgAAAAAAgE4IrgAAAAAAAMiC4AoAAAAAAIAsLA6u9nlZAAAAAAAA6MLi4Coc9EoAAAAAAAAwbUsF&#10;V7quAAAAAAAAmLqlgiv7XAEAAAAAADB1Oq4AAAAAAADIwlLB1XxK6REvDwAAAAAAANO0VHCVdF0B&#10;AAAAAAAwbYIrAAAAAAAAsnC04GqvlwcAAAAAAIBpOlpwdSildNArAQAAAAAAwLQcLbhKuq4AAAAA&#10;AACYJsEVAAAAAAAAWVguuDqQUjrsZQIAAAAAAGAalguukq4rAAAAAAAApkVwBQAAAAAAQBZWElwZ&#10;FwgAAAAAAMDEHSu4SrquAAAAAAAAmAbBFQAAAAAAAFlYaXBlXCAAAAAAAAATtZLgKum6AgAAAAAA&#10;YNJWGlzNeSUAAAAAAACYpJUGVwdSSo94JQAAAAAAAJiUlQZXSdcVAAAAAAAAkzROcGWfKwAAAAAA&#10;ACZmnOBqPqV0l5cCAAAAAACASRgnuAq7vAoAAAAAAABMwrjBVYwLfMQrAQAAAAAAQNvGDa7CnFcB&#10;AAAAAACAtq0muIpxgYe9EgAAAAAAALRpNcHVoeHIQAAAAAAAAGjNaoKrsMNLAAAAAAAAQJtWG1zN&#10;p5R2eyUAAAAAAABoy2qDqzDnVQAAAAAAAKAtawmuDqSU9nslAAAAAAAAaMNagqtkrysAAAAAAADa&#10;stbgap+uKwAAAAAAANqw1uAq6boCAAAAAACgDW0EV7quAAAAAAAAWLM2gqsw66UAAAAAAABgLdoK&#10;rg6klHZ7JQAAAAAAAFittoKrZK8rAAAAAAAA1qLN4Go+pfQJrwYAAAAAAACr0WZwFeZSSoe9EgAA&#10;AAAAAIyr7eDqkJGBAAAAAAAArEbbwVUadl0d9GoAAAAAAAAwjkkEV2HWqwAAAAAAAMA4JhVc7Usp&#10;7fZKAAAAAAAAsFKTCq7SsOvqsFcCAAAAAACAlZhkcHUopbTVqwAAAAAAAMBKTDK4CntTSvu9EgAA&#10;AAAAABzLpIOrNOy6MjIQAAAAAACAZU0juJpPKe3wMgAAAAAAALCcaQRXYc7IQAAAAAAAAJYzreAq&#10;bDQyEAAAAAAAgKOZZnB1aLjfFQAAAAAAALzCNIOrsDeltNvLAAAAAAAAwGLTDq7CbErpoFcCAAAA&#10;AACAUV0EV83IQPtdAQAAAAAA8EtdBFfhwLDzCgAAAAAAAAa6Cq7CLvtdAQAAAAAA0OgyuErDkYH2&#10;uwIAAAAAAKDz4Cqst98VAAAAAAAAOQRXh4bhFQAAAAAAAD2WQ3AVDqSUrsngOAAAAAAAAOhILsFV&#10;2JVS2pnBcQAAAAAAANCBnIKrMJtS2p3BcQAAAAAAADBluQVXaRheHczgOAAAAAAAAJiiHIOrQyml&#10;9cIrAAAAAACAfskxuEoj4dXhDI4FAAAAAACAKcg1uErCKwAAAAAAgH7JObgKB4RXAAAAAAAA/ZB7&#10;cJWEVwAAAAAAAP1QQnCVhFcAAAAAAAD1KyW4SsIrAAAAAACAupUUXCXhFQAAAAAAQL1KC66S8AoA&#10;AAAAAKBOJQZXSXgFAAAAAABQn1KDqzQMr2ZSSgczOBYAAAAAAADWqOTgKhwadl4JrwAAAAAAAApX&#10;enCVRsKr3RkcCwAAAAAAAKtUQ3CVhuHV1pTSzgyOBQAAAAAAgFWoJbhqzKaUrsnjUAAAAAAAABhH&#10;bcFV2JVSOi+ldDiDYwEAAAAAAGCFagyuwoGU0rqU0sEMjgUAAAAAAIAVqDW4CvMppfUppd0ZHAsA&#10;AAAAAADHUHNwFQ6llLYO970yOhAAAAAAACBjtQdXjV3D7iujAwEAAAAAADLVl+AqDfe9MjoQAAAA&#10;AAAgU30KrtLI6MBNRgcCAAAAAADkpW/BVWNvSmkmpbQ/j8MBAAAAAACgr8FVGnZfxejA7bqvAAAA&#10;AAAAutfn4Koxl1Jap/sKAAAAAACgW4KrBfPD7it7XwEAAAAAAHREcPVyzd5XO3M6KAAAAAAAgD4Q&#10;XL1S7H01m1I6z/hAAAAAAACA6RFcHd2B4fjAa1JKj+R6kAAAAAAAALUQXB3brpTSupTSJ+x/BQAA&#10;AAAAMDmCq5WJ8YE7hvtf7S7hgAEAAAAAAEojuBpPBFhbU0pvEWABAAAAAAC0S3C1OvMCLAAAAAAA&#10;gHYJrtZGgAUAAAAAANASwVU7RgOsT6SUDtfwoAAAAAAAAKZJcNWuCLB2pJRmUkrbU0qP1PTgAAAA&#10;AAAAJklwNRmHUkpzwwBrU0rprhofJAAAAAAAQJsEV5O3N6W0cWSMoC4sAAAAAACAJQiupmd0jOCG&#10;lNJue2EBAAAAAAC8RHDVjX0ppa0ppTNSStcYJQgAAAAAACC4ysGu4SjBXxmGWDqxAAAAAACAXhJc&#10;5ePQMMRqOrE2pZR22hMLAAAAAADoC8FVvvamlGaHe2K9RTcWAAAAAABQuxO9wkWYH3Zj7RoebIRZ&#10;64c/61JK5/b9CQIAAAAAAMonuCrT4iDrjGGA1QRZM8IsAAAAAACgNIKrOsT+WPuGP6PWj4Ra64Z/&#10;v6TvTxYAAAAAAJAnwVXdmiBr7xKPcv3wzybQGv3f0rBr68y+P4EAAAAAAMD0HPfiiy96uhnXaNgF&#10;AAAAAABH9YubbvqNFx599HUreYZeeOihR5/9m7951LPZUykd+P8qBj0/PcYbqgAAAABJRU5ErkJg&#10;glBLAwQUAAYACAAAACEA7rrkk90AAAAGAQAADwAAAGRycy9kb3ducmV2LnhtbEyPQUvDQBCF74L/&#10;YRnBm92NWrExm1KKeipCW6H0Ns1Ok9DsbMhuk/Tfu/Wil+ENb3jvm2w+2kb01PnasYZkokAQF87U&#10;XGr43n48vILwAdlg45g0XMjDPL+9yTA1buA19ZtQihjCPkUNVQhtKqUvKrLoJ64ljt7RdRZDXLtS&#10;mg6HGG4b+ajUi7RYc2yosKVlRcVpc7YaPgccFk/Je786HZeX/Xb6tVslpPX93bh4AxFoDH/HcMWP&#10;6JBHpoM7s/Gi0RAfCb/z6iUz9QziENVsqkDmmfyPn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cF6K60DAADOCAAADgAAAAAAAAAAAAAAAAA6AgAAZHJzL2Uy&#10;b0RvYy54bWxQSwECLQAKAAAAAAAAACEAJfZ/l298AABvfAAAFAAAAAAAAAAAAAAAAAATBgAAZHJz&#10;L21lZGlhL2ltYWdlMS5wbmdQSwECLQAUAAYACAAAACEA7rrkk90AAAAGAQAADwAAAAAAAAAAAAAA&#10;AAC0ggAAZHJzL2Rvd25yZXYueG1sUEsBAi0AFAAGAAgAAAAhAKomDr68AAAAIQEAABkAAAAAAAAA&#10;AAAAAAAAvoMAAGRycy9fcmVscy9lMm9Eb2MueG1sLnJlbHNQSwUGAAAAAAYABgB8AQAAsYQAAAAA&#10;">
              <v:rect id="Rectangle 3" o:spid="_x0000_s1027" style="position:absolute;width:75600;height:12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 fillcolor="#283897 [3204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61817;top:2883;width:13681;height:51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+uxAAAANoAAAAPAAAAZHJzL2Rvd25yZXYueG1sRI9BawIx&#10;FITvQv9DeAUvUrMKimyNUipicenBbS+9vW5eN0s3L2ET1+2/N0LB4zAz3zDr7WBb0VMXGscKZtMM&#10;BHHldMO1gs+P/dMKRIjIGlvHpOCPAmw3D6M15tpd+ER9GWuRIBxyVGBi9LmUoTJkMUydJ07ej+ss&#10;xiS7WuoOLwluWznPsqW02HBaMOjp1VD1W56tgsPRFosvGT3Oi3ezO06+s94XSo0fh5dnEJGGeA//&#10;t9+0ggXcrqQbIDdXAAAA//8DAFBLAQItABQABgAIAAAAIQDb4fbL7gAAAIUBAAATAAAAAAAAAAAA&#10;AAAAAAAAAABbQ29udGVudF9UeXBlc10ueG1sUEsBAi0AFAAGAAgAAAAhAFr0LFu/AAAAFQEAAAsA&#10;AAAAAAAAAAAAAAAAHwEAAF9yZWxzLy5yZWxzUEsBAi0AFAAGAAgAAAAhAJOIf67EAAAA2gAAAA8A&#10;AAAAAAAAAAAAAAAABwIAAGRycy9kb3ducmV2LnhtbFBLBQYAAAAAAwADALcAAAD4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BE2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62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A27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F0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4E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EE9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BEF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27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D6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E7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A6782"/>
    <w:multiLevelType w:val="hybridMultilevel"/>
    <w:tmpl w:val="589CB074"/>
    <w:lvl w:ilvl="0" w:tplc="FAB49306">
      <w:start w:val="1"/>
      <w:numFmt w:val="bullet"/>
      <w:pStyle w:val="SChip3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54DFC"/>
    <w:multiLevelType w:val="multilevel"/>
    <w:tmpl w:val="15F2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D848CD"/>
    <w:multiLevelType w:val="multilevel"/>
    <w:tmpl w:val="381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A6708"/>
    <w:multiLevelType w:val="multilevel"/>
    <w:tmpl w:val="CF4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FD42AC"/>
    <w:multiLevelType w:val="hybridMultilevel"/>
    <w:tmpl w:val="39BAFC3A"/>
    <w:lvl w:ilvl="0" w:tplc="F74A7D2A">
      <w:start w:val="1"/>
      <w:numFmt w:val="bullet"/>
      <w:pStyle w:val="SChip1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726E3"/>
    <w:multiLevelType w:val="hybridMultilevel"/>
    <w:tmpl w:val="C480EF40"/>
    <w:lvl w:ilvl="0" w:tplc="EF0407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83897" w:themeColor="accent1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E22FB"/>
    <w:multiLevelType w:val="multilevel"/>
    <w:tmpl w:val="5B1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AD29DD"/>
    <w:multiLevelType w:val="multilevel"/>
    <w:tmpl w:val="7950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EB6734"/>
    <w:multiLevelType w:val="hybridMultilevel"/>
    <w:tmpl w:val="0638DB60"/>
    <w:lvl w:ilvl="0" w:tplc="FA760352">
      <w:start w:val="1"/>
      <w:numFmt w:val="bullet"/>
      <w:pStyle w:val="SChip2"/>
      <w:lvlText w:val=""/>
      <w:lvlJc w:val="left"/>
      <w:pPr>
        <w:ind w:left="720" w:hanging="360"/>
      </w:pPr>
      <w:rPr>
        <w:rFonts w:ascii="Symbol" w:hAnsi="Symbol" w:hint="default"/>
        <w:color w:val="283897" w:themeColor="accent1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1967"/>
    <w:multiLevelType w:val="multilevel"/>
    <w:tmpl w:val="57DE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0221F9"/>
    <w:multiLevelType w:val="multilevel"/>
    <w:tmpl w:val="245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3E0972"/>
    <w:multiLevelType w:val="multilevel"/>
    <w:tmpl w:val="361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ED41F8"/>
    <w:multiLevelType w:val="hybridMultilevel"/>
    <w:tmpl w:val="00D68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D7471"/>
    <w:multiLevelType w:val="hybridMultilevel"/>
    <w:tmpl w:val="CB1EF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71D04"/>
    <w:multiLevelType w:val="multilevel"/>
    <w:tmpl w:val="A354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3574784">
    <w:abstractNumId w:val="4"/>
  </w:num>
  <w:num w:numId="2" w16cid:durableId="1148480285">
    <w:abstractNumId w:val="24"/>
  </w:num>
  <w:num w:numId="3" w16cid:durableId="1178544951">
    <w:abstractNumId w:val="9"/>
  </w:num>
  <w:num w:numId="4" w16cid:durableId="1180582094">
    <w:abstractNumId w:val="21"/>
  </w:num>
  <w:num w:numId="5" w16cid:durableId="120001014">
    <w:abstractNumId w:val="13"/>
  </w:num>
  <w:num w:numId="6" w16cid:durableId="1612517270">
    <w:abstractNumId w:val="22"/>
  </w:num>
  <w:num w:numId="7" w16cid:durableId="1617983025">
    <w:abstractNumId w:val="20"/>
  </w:num>
  <w:num w:numId="8" w16cid:durableId="1629042417">
    <w:abstractNumId w:val="5"/>
  </w:num>
  <w:num w:numId="9" w16cid:durableId="1687831380">
    <w:abstractNumId w:val="11"/>
  </w:num>
  <w:num w:numId="10" w16cid:durableId="1857962363">
    <w:abstractNumId w:val="1"/>
  </w:num>
  <w:num w:numId="11" w16cid:durableId="186260842">
    <w:abstractNumId w:val="8"/>
  </w:num>
  <w:num w:numId="12" w16cid:durableId="195237872">
    <w:abstractNumId w:val="18"/>
  </w:num>
  <w:num w:numId="13" w16cid:durableId="20018785">
    <w:abstractNumId w:val="17"/>
  </w:num>
  <w:num w:numId="14" w16cid:durableId="344090559">
    <w:abstractNumId w:val="23"/>
  </w:num>
  <w:num w:numId="15" w16cid:durableId="369379496">
    <w:abstractNumId w:val="14"/>
  </w:num>
  <w:num w:numId="16" w16cid:durableId="431165576">
    <w:abstractNumId w:val="12"/>
  </w:num>
  <w:num w:numId="17" w16cid:durableId="432240489">
    <w:abstractNumId w:val="2"/>
  </w:num>
  <w:num w:numId="18" w16cid:durableId="43262847">
    <w:abstractNumId w:val="16"/>
  </w:num>
  <w:num w:numId="19" w16cid:durableId="450591497">
    <w:abstractNumId w:val="3"/>
  </w:num>
  <w:num w:numId="20" w16cid:durableId="493647309">
    <w:abstractNumId w:val="19"/>
  </w:num>
  <w:num w:numId="21" w16cid:durableId="516819459">
    <w:abstractNumId w:val="15"/>
  </w:num>
  <w:num w:numId="22" w16cid:durableId="530073559">
    <w:abstractNumId w:val="7"/>
  </w:num>
  <w:num w:numId="23" w16cid:durableId="668564523">
    <w:abstractNumId w:val="10"/>
  </w:num>
  <w:num w:numId="24" w16cid:durableId="689989487">
    <w:abstractNumId w:val="6"/>
  </w:num>
  <w:num w:numId="25" w16cid:durableId="8075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7"/>
    <w:rsid w:val="000003A7"/>
    <w:rsid w:val="00003BDC"/>
    <w:rsid w:val="00003D64"/>
    <w:rsid w:val="000045FB"/>
    <w:rsid w:val="00005A50"/>
    <w:rsid w:val="000065E4"/>
    <w:rsid w:val="0001018F"/>
    <w:rsid w:val="000101C1"/>
    <w:rsid w:val="0001092F"/>
    <w:rsid w:val="000109C3"/>
    <w:rsid w:val="00010A79"/>
    <w:rsid w:val="00012EF5"/>
    <w:rsid w:val="00014443"/>
    <w:rsid w:val="000203A9"/>
    <w:rsid w:val="00026B05"/>
    <w:rsid w:val="000325D1"/>
    <w:rsid w:val="00032D56"/>
    <w:rsid w:val="00036FB0"/>
    <w:rsid w:val="000409CA"/>
    <w:rsid w:val="0004110B"/>
    <w:rsid w:val="00044291"/>
    <w:rsid w:val="00046FAB"/>
    <w:rsid w:val="000473C6"/>
    <w:rsid w:val="000500D1"/>
    <w:rsid w:val="00051AED"/>
    <w:rsid w:val="0005543A"/>
    <w:rsid w:val="00055CB6"/>
    <w:rsid w:val="00060A3E"/>
    <w:rsid w:val="000639F9"/>
    <w:rsid w:val="000651D8"/>
    <w:rsid w:val="00066931"/>
    <w:rsid w:val="000678B5"/>
    <w:rsid w:val="000715DA"/>
    <w:rsid w:val="00071CD9"/>
    <w:rsid w:val="00072DF3"/>
    <w:rsid w:val="00073FEC"/>
    <w:rsid w:val="0008010F"/>
    <w:rsid w:val="0008054E"/>
    <w:rsid w:val="00080DE0"/>
    <w:rsid w:val="000822A9"/>
    <w:rsid w:val="00083872"/>
    <w:rsid w:val="000844BC"/>
    <w:rsid w:val="000845CA"/>
    <w:rsid w:val="00087566"/>
    <w:rsid w:val="00087A5A"/>
    <w:rsid w:val="00087B8A"/>
    <w:rsid w:val="00090039"/>
    <w:rsid w:val="0009057D"/>
    <w:rsid w:val="00091976"/>
    <w:rsid w:val="00092EC6"/>
    <w:rsid w:val="00094D85"/>
    <w:rsid w:val="00095B54"/>
    <w:rsid w:val="000962B4"/>
    <w:rsid w:val="0009798F"/>
    <w:rsid w:val="000A0B1B"/>
    <w:rsid w:val="000A10B8"/>
    <w:rsid w:val="000A4404"/>
    <w:rsid w:val="000A48F4"/>
    <w:rsid w:val="000A505A"/>
    <w:rsid w:val="000A6770"/>
    <w:rsid w:val="000A743A"/>
    <w:rsid w:val="000A7A94"/>
    <w:rsid w:val="000B1D13"/>
    <w:rsid w:val="000B20F3"/>
    <w:rsid w:val="000B4A09"/>
    <w:rsid w:val="000B5137"/>
    <w:rsid w:val="000B5AD2"/>
    <w:rsid w:val="000B5CF8"/>
    <w:rsid w:val="000B6D74"/>
    <w:rsid w:val="000B773B"/>
    <w:rsid w:val="000C1E6F"/>
    <w:rsid w:val="000C68C8"/>
    <w:rsid w:val="000D06F5"/>
    <w:rsid w:val="000D157B"/>
    <w:rsid w:val="000D2BAD"/>
    <w:rsid w:val="000D3D16"/>
    <w:rsid w:val="000D4A54"/>
    <w:rsid w:val="000D6197"/>
    <w:rsid w:val="000D7BFF"/>
    <w:rsid w:val="000E4E7F"/>
    <w:rsid w:val="000E5731"/>
    <w:rsid w:val="000E5AE4"/>
    <w:rsid w:val="000E77B8"/>
    <w:rsid w:val="000F0945"/>
    <w:rsid w:val="000F0C63"/>
    <w:rsid w:val="000F282D"/>
    <w:rsid w:val="000F3177"/>
    <w:rsid w:val="000F605C"/>
    <w:rsid w:val="000F72E4"/>
    <w:rsid w:val="000F7617"/>
    <w:rsid w:val="001008A2"/>
    <w:rsid w:val="0010289C"/>
    <w:rsid w:val="001029E1"/>
    <w:rsid w:val="00102C80"/>
    <w:rsid w:val="001062D8"/>
    <w:rsid w:val="0010742E"/>
    <w:rsid w:val="00107A09"/>
    <w:rsid w:val="001101B2"/>
    <w:rsid w:val="001103FB"/>
    <w:rsid w:val="00110685"/>
    <w:rsid w:val="00110933"/>
    <w:rsid w:val="0011102C"/>
    <w:rsid w:val="00111BF0"/>
    <w:rsid w:val="00113C07"/>
    <w:rsid w:val="00117143"/>
    <w:rsid w:val="00120341"/>
    <w:rsid w:val="001208BE"/>
    <w:rsid w:val="00122DB6"/>
    <w:rsid w:val="0012347C"/>
    <w:rsid w:val="00125CBB"/>
    <w:rsid w:val="001261F8"/>
    <w:rsid w:val="00126C50"/>
    <w:rsid w:val="00130283"/>
    <w:rsid w:val="00132BA3"/>
    <w:rsid w:val="00134F44"/>
    <w:rsid w:val="001353C6"/>
    <w:rsid w:val="00135F8B"/>
    <w:rsid w:val="0013612F"/>
    <w:rsid w:val="0013745C"/>
    <w:rsid w:val="00137A2A"/>
    <w:rsid w:val="001422D3"/>
    <w:rsid w:val="001423E9"/>
    <w:rsid w:val="00144AC2"/>
    <w:rsid w:val="00145FF5"/>
    <w:rsid w:val="001470D7"/>
    <w:rsid w:val="00150284"/>
    <w:rsid w:val="001503C1"/>
    <w:rsid w:val="00150D60"/>
    <w:rsid w:val="001523F9"/>
    <w:rsid w:val="00152F7E"/>
    <w:rsid w:val="0015316B"/>
    <w:rsid w:val="001547B0"/>
    <w:rsid w:val="00155675"/>
    <w:rsid w:val="00155762"/>
    <w:rsid w:val="001564BA"/>
    <w:rsid w:val="00157256"/>
    <w:rsid w:val="0015725B"/>
    <w:rsid w:val="00157284"/>
    <w:rsid w:val="00163B53"/>
    <w:rsid w:val="00166413"/>
    <w:rsid w:val="001668B9"/>
    <w:rsid w:val="00171D06"/>
    <w:rsid w:val="00175B94"/>
    <w:rsid w:val="00176EC8"/>
    <w:rsid w:val="001818D1"/>
    <w:rsid w:val="00182834"/>
    <w:rsid w:val="00182991"/>
    <w:rsid w:val="0018333F"/>
    <w:rsid w:val="00183A18"/>
    <w:rsid w:val="00184C68"/>
    <w:rsid w:val="00185217"/>
    <w:rsid w:val="00187522"/>
    <w:rsid w:val="0018779E"/>
    <w:rsid w:val="001921F7"/>
    <w:rsid w:val="0019292A"/>
    <w:rsid w:val="00193410"/>
    <w:rsid w:val="00193B40"/>
    <w:rsid w:val="00195853"/>
    <w:rsid w:val="0019690D"/>
    <w:rsid w:val="001A10D6"/>
    <w:rsid w:val="001A1B73"/>
    <w:rsid w:val="001A1D38"/>
    <w:rsid w:val="001A1DCF"/>
    <w:rsid w:val="001A2DEE"/>
    <w:rsid w:val="001A3C4C"/>
    <w:rsid w:val="001A3E6F"/>
    <w:rsid w:val="001A640E"/>
    <w:rsid w:val="001B0E56"/>
    <w:rsid w:val="001B591C"/>
    <w:rsid w:val="001B6104"/>
    <w:rsid w:val="001B671A"/>
    <w:rsid w:val="001C3712"/>
    <w:rsid w:val="001C46E2"/>
    <w:rsid w:val="001C4D45"/>
    <w:rsid w:val="001C621C"/>
    <w:rsid w:val="001C7893"/>
    <w:rsid w:val="001D24EF"/>
    <w:rsid w:val="001D5431"/>
    <w:rsid w:val="001E0055"/>
    <w:rsid w:val="001E0BE7"/>
    <w:rsid w:val="001E2284"/>
    <w:rsid w:val="001E3254"/>
    <w:rsid w:val="001E532E"/>
    <w:rsid w:val="001E62B1"/>
    <w:rsid w:val="001F0716"/>
    <w:rsid w:val="001F10BB"/>
    <w:rsid w:val="001F4E21"/>
    <w:rsid w:val="00200132"/>
    <w:rsid w:val="00201374"/>
    <w:rsid w:val="00201AC6"/>
    <w:rsid w:val="002035FF"/>
    <w:rsid w:val="00204ADE"/>
    <w:rsid w:val="00204F86"/>
    <w:rsid w:val="00206550"/>
    <w:rsid w:val="002077AF"/>
    <w:rsid w:val="00210160"/>
    <w:rsid w:val="00211ED4"/>
    <w:rsid w:val="00212C55"/>
    <w:rsid w:val="00215FE0"/>
    <w:rsid w:val="00217F44"/>
    <w:rsid w:val="0022524E"/>
    <w:rsid w:val="002323D8"/>
    <w:rsid w:val="00232AA0"/>
    <w:rsid w:val="00232DFA"/>
    <w:rsid w:val="00234619"/>
    <w:rsid w:val="00234F7C"/>
    <w:rsid w:val="0023618A"/>
    <w:rsid w:val="00236678"/>
    <w:rsid w:val="00237412"/>
    <w:rsid w:val="002409BA"/>
    <w:rsid w:val="002430A3"/>
    <w:rsid w:val="00244943"/>
    <w:rsid w:val="00245419"/>
    <w:rsid w:val="00246797"/>
    <w:rsid w:val="0024988C"/>
    <w:rsid w:val="00251BEE"/>
    <w:rsid w:val="00252D23"/>
    <w:rsid w:val="00252E08"/>
    <w:rsid w:val="00252EB8"/>
    <w:rsid w:val="0025315A"/>
    <w:rsid w:val="00253301"/>
    <w:rsid w:val="00253F67"/>
    <w:rsid w:val="00255695"/>
    <w:rsid w:val="002557B5"/>
    <w:rsid w:val="00255D75"/>
    <w:rsid w:val="00257E65"/>
    <w:rsid w:val="0026055C"/>
    <w:rsid w:val="002608AC"/>
    <w:rsid w:val="00260E92"/>
    <w:rsid w:val="00261804"/>
    <w:rsid w:val="00262C7C"/>
    <w:rsid w:val="002709A6"/>
    <w:rsid w:val="00271019"/>
    <w:rsid w:val="00273B80"/>
    <w:rsid w:val="00276A71"/>
    <w:rsid w:val="002812B4"/>
    <w:rsid w:val="00281F06"/>
    <w:rsid w:val="0028226B"/>
    <w:rsid w:val="002836DD"/>
    <w:rsid w:val="00284795"/>
    <w:rsid w:val="0028482B"/>
    <w:rsid w:val="002904AA"/>
    <w:rsid w:val="002906FD"/>
    <w:rsid w:val="00292B09"/>
    <w:rsid w:val="00293126"/>
    <w:rsid w:val="00293744"/>
    <w:rsid w:val="00293E0C"/>
    <w:rsid w:val="0029511F"/>
    <w:rsid w:val="00295D4B"/>
    <w:rsid w:val="00296FF8"/>
    <w:rsid w:val="00297F7B"/>
    <w:rsid w:val="002A1D6A"/>
    <w:rsid w:val="002A3381"/>
    <w:rsid w:val="002A654D"/>
    <w:rsid w:val="002A67B6"/>
    <w:rsid w:val="002A7203"/>
    <w:rsid w:val="002A7D8E"/>
    <w:rsid w:val="002A7E17"/>
    <w:rsid w:val="002B4BC0"/>
    <w:rsid w:val="002B61DE"/>
    <w:rsid w:val="002B6707"/>
    <w:rsid w:val="002B7360"/>
    <w:rsid w:val="002B7C53"/>
    <w:rsid w:val="002B7C7D"/>
    <w:rsid w:val="002C0C04"/>
    <w:rsid w:val="002C4648"/>
    <w:rsid w:val="002C4983"/>
    <w:rsid w:val="002C508D"/>
    <w:rsid w:val="002C5A0F"/>
    <w:rsid w:val="002D0AC6"/>
    <w:rsid w:val="002D2DAE"/>
    <w:rsid w:val="002D6CDC"/>
    <w:rsid w:val="002D6FCA"/>
    <w:rsid w:val="002D714F"/>
    <w:rsid w:val="002D7744"/>
    <w:rsid w:val="002D7F49"/>
    <w:rsid w:val="002E01F5"/>
    <w:rsid w:val="002E130E"/>
    <w:rsid w:val="002F1247"/>
    <w:rsid w:val="002F2D65"/>
    <w:rsid w:val="002F37D3"/>
    <w:rsid w:val="002F3E25"/>
    <w:rsid w:val="002F48D0"/>
    <w:rsid w:val="002F5696"/>
    <w:rsid w:val="002F6F3C"/>
    <w:rsid w:val="002F70C7"/>
    <w:rsid w:val="00301266"/>
    <w:rsid w:val="003030DD"/>
    <w:rsid w:val="00305639"/>
    <w:rsid w:val="00306435"/>
    <w:rsid w:val="003165DA"/>
    <w:rsid w:val="00316610"/>
    <w:rsid w:val="0031724E"/>
    <w:rsid w:val="0031760D"/>
    <w:rsid w:val="00320C9D"/>
    <w:rsid w:val="00322413"/>
    <w:rsid w:val="003236BB"/>
    <w:rsid w:val="003257B6"/>
    <w:rsid w:val="00325CF2"/>
    <w:rsid w:val="00327D0D"/>
    <w:rsid w:val="00330AD3"/>
    <w:rsid w:val="00330B95"/>
    <w:rsid w:val="003317C1"/>
    <w:rsid w:val="00332378"/>
    <w:rsid w:val="00332D80"/>
    <w:rsid w:val="0033393A"/>
    <w:rsid w:val="00334FC4"/>
    <w:rsid w:val="00335F5E"/>
    <w:rsid w:val="0033678C"/>
    <w:rsid w:val="00337444"/>
    <w:rsid w:val="003453F0"/>
    <w:rsid w:val="00350736"/>
    <w:rsid w:val="00352778"/>
    <w:rsid w:val="00355DEE"/>
    <w:rsid w:val="0035637F"/>
    <w:rsid w:val="003567F7"/>
    <w:rsid w:val="00357544"/>
    <w:rsid w:val="003579FF"/>
    <w:rsid w:val="00360777"/>
    <w:rsid w:val="00361904"/>
    <w:rsid w:val="003634D4"/>
    <w:rsid w:val="003653D0"/>
    <w:rsid w:val="00367A3C"/>
    <w:rsid w:val="00367F96"/>
    <w:rsid w:val="0037150E"/>
    <w:rsid w:val="0037307C"/>
    <w:rsid w:val="00373653"/>
    <w:rsid w:val="00374AB0"/>
    <w:rsid w:val="0038284E"/>
    <w:rsid w:val="00384679"/>
    <w:rsid w:val="003864AD"/>
    <w:rsid w:val="00386A80"/>
    <w:rsid w:val="00390EBE"/>
    <w:rsid w:val="00391F6F"/>
    <w:rsid w:val="00393FD5"/>
    <w:rsid w:val="00397086"/>
    <w:rsid w:val="00397472"/>
    <w:rsid w:val="003A243F"/>
    <w:rsid w:val="003A4158"/>
    <w:rsid w:val="003A4C94"/>
    <w:rsid w:val="003A4E46"/>
    <w:rsid w:val="003A724C"/>
    <w:rsid w:val="003A76D8"/>
    <w:rsid w:val="003A7F2A"/>
    <w:rsid w:val="003B0325"/>
    <w:rsid w:val="003B1EF9"/>
    <w:rsid w:val="003B3AEB"/>
    <w:rsid w:val="003B3ED9"/>
    <w:rsid w:val="003B45C7"/>
    <w:rsid w:val="003B4FBB"/>
    <w:rsid w:val="003B5FD7"/>
    <w:rsid w:val="003B6224"/>
    <w:rsid w:val="003B6742"/>
    <w:rsid w:val="003B6F75"/>
    <w:rsid w:val="003C02C4"/>
    <w:rsid w:val="003C6587"/>
    <w:rsid w:val="003C7F8E"/>
    <w:rsid w:val="003D066D"/>
    <w:rsid w:val="003D0A23"/>
    <w:rsid w:val="003D0D6F"/>
    <w:rsid w:val="003D120E"/>
    <w:rsid w:val="003D1D2F"/>
    <w:rsid w:val="003D27FD"/>
    <w:rsid w:val="003D2CB9"/>
    <w:rsid w:val="003E14F0"/>
    <w:rsid w:val="003E5A34"/>
    <w:rsid w:val="003E6365"/>
    <w:rsid w:val="003E68CC"/>
    <w:rsid w:val="003E6D15"/>
    <w:rsid w:val="003E77B0"/>
    <w:rsid w:val="003F04A5"/>
    <w:rsid w:val="003F6736"/>
    <w:rsid w:val="003F7389"/>
    <w:rsid w:val="003F7E98"/>
    <w:rsid w:val="0040025D"/>
    <w:rsid w:val="00400A87"/>
    <w:rsid w:val="004022B4"/>
    <w:rsid w:val="0040327A"/>
    <w:rsid w:val="004069D2"/>
    <w:rsid w:val="00410DB7"/>
    <w:rsid w:val="004115D5"/>
    <w:rsid w:val="00411878"/>
    <w:rsid w:val="00411DEF"/>
    <w:rsid w:val="004159E8"/>
    <w:rsid w:val="00416290"/>
    <w:rsid w:val="00416544"/>
    <w:rsid w:val="00416B9A"/>
    <w:rsid w:val="0042000D"/>
    <w:rsid w:val="00420730"/>
    <w:rsid w:val="0042074C"/>
    <w:rsid w:val="004222C6"/>
    <w:rsid w:val="004223E6"/>
    <w:rsid w:val="00424ED3"/>
    <w:rsid w:val="00425677"/>
    <w:rsid w:val="00427FF4"/>
    <w:rsid w:val="00432243"/>
    <w:rsid w:val="00432DD5"/>
    <w:rsid w:val="00433EDD"/>
    <w:rsid w:val="00435734"/>
    <w:rsid w:val="00435E59"/>
    <w:rsid w:val="00435F7E"/>
    <w:rsid w:val="0043653B"/>
    <w:rsid w:val="0044219E"/>
    <w:rsid w:val="0044288A"/>
    <w:rsid w:val="00442B12"/>
    <w:rsid w:val="00443111"/>
    <w:rsid w:val="00443D6F"/>
    <w:rsid w:val="00446CDD"/>
    <w:rsid w:val="00447DE5"/>
    <w:rsid w:val="00451DD8"/>
    <w:rsid w:val="0045216F"/>
    <w:rsid w:val="00457097"/>
    <w:rsid w:val="00457434"/>
    <w:rsid w:val="0046492C"/>
    <w:rsid w:val="004662FF"/>
    <w:rsid w:val="00466558"/>
    <w:rsid w:val="0047034A"/>
    <w:rsid w:val="004703AD"/>
    <w:rsid w:val="00472202"/>
    <w:rsid w:val="00474711"/>
    <w:rsid w:val="00476EA5"/>
    <w:rsid w:val="00476F6D"/>
    <w:rsid w:val="004805E4"/>
    <w:rsid w:val="004808EC"/>
    <w:rsid w:val="00483AFC"/>
    <w:rsid w:val="00490C52"/>
    <w:rsid w:val="00490C89"/>
    <w:rsid w:val="00491616"/>
    <w:rsid w:val="00494177"/>
    <w:rsid w:val="00496039"/>
    <w:rsid w:val="004A0E45"/>
    <w:rsid w:val="004A117D"/>
    <w:rsid w:val="004A2DFE"/>
    <w:rsid w:val="004A39F5"/>
    <w:rsid w:val="004B179B"/>
    <w:rsid w:val="004B26A7"/>
    <w:rsid w:val="004B2AA8"/>
    <w:rsid w:val="004B58D6"/>
    <w:rsid w:val="004B6CD9"/>
    <w:rsid w:val="004B79F2"/>
    <w:rsid w:val="004C0722"/>
    <w:rsid w:val="004C1639"/>
    <w:rsid w:val="004C4B09"/>
    <w:rsid w:val="004C539F"/>
    <w:rsid w:val="004D05FA"/>
    <w:rsid w:val="004D2A8F"/>
    <w:rsid w:val="004D3190"/>
    <w:rsid w:val="004D3E56"/>
    <w:rsid w:val="004D48F5"/>
    <w:rsid w:val="004D5CAA"/>
    <w:rsid w:val="004D5E6B"/>
    <w:rsid w:val="004D7688"/>
    <w:rsid w:val="004E0EFB"/>
    <w:rsid w:val="004E2AD7"/>
    <w:rsid w:val="004E432B"/>
    <w:rsid w:val="004E6737"/>
    <w:rsid w:val="004E6C2D"/>
    <w:rsid w:val="004F101B"/>
    <w:rsid w:val="004F285A"/>
    <w:rsid w:val="004F390F"/>
    <w:rsid w:val="004F4820"/>
    <w:rsid w:val="004F5AD6"/>
    <w:rsid w:val="005014AA"/>
    <w:rsid w:val="005076A3"/>
    <w:rsid w:val="00510993"/>
    <w:rsid w:val="00512D65"/>
    <w:rsid w:val="00512F64"/>
    <w:rsid w:val="00520359"/>
    <w:rsid w:val="00524059"/>
    <w:rsid w:val="00524913"/>
    <w:rsid w:val="005263AA"/>
    <w:rsid w:val="005276A6"/>
    <w:rsid w:val="00531A20"/>
    <w:rsid w:val="0053293C"/>
    <w:rsid w:val="00535609"/>
    <w:rsid w:val="00537258"/>
    <w:rsid w:val="0053735F"/>
    <w:rsid w:val="0054248D"/>
    <w:rsid w:val="00542DD4"/>
    <w:rsid w:val="00544345"/>
    <w:rsid w:val="0054712E"/>
    <w:rsid w:val="00550EBD"/>
    <w:rsid w:val="005518BF"/>
    <w:rsid w:val="0055310A"/>
    <w:rsid w:val="00553D56"/>
    <w:rsid w:val="00556272"/>
    <w:rsid w:val="00557FD1"/>
    <w:rsid w:val="0056226F"/>
    <w:rsid w:val="005632BB"/>
    <w:rsid w:val="005633E4"/>
    <w:rsid w:val="00565C3C"/>
    <w:rsid w:val="00565D6E"/>
    <w:rsid w:val="00570090"/>
    <w:rsid w:val="00571453"/>
    <w:rsid w:val="00571748"/>
    <w:rsid w:val="005732EA"/>
    <w:rsid w:val="005740AD"/>
    <w:rsid w:val="005741B6"/>
    <w:rsid w:val="00575075"/>
    <w:rsid w:val="00575C61"/>
    <w:rsid w:val="00576A8A"/>
    <w:rsid w:val="005829EE"/>
    <w:rsid w:val="00587FD7"/>
    <w:rsid w:val="00590F87"/>
    <w:rsid w:val="005915C6"/>
    <w:rsid w:val="00592424"/>
    <w:rsid w:val="00594F2C"/>
    <w:rsid w:val="0059630F"/>
    <w:rsid w:val="00596AED"/>
    <w:rsid w:val="00596E20"/>
    <w:rsid w:val="005A0BC8"/>
    <w:rsid w:val="005A2A58"/>
    <w:rsid w:val="005A3E19"/>
    <w:rsid w:val="005A550C"/>
    <w:rsid w:val="005A583D"/>
    <w:rsid w:val="005B0202"/>
    <w:rsid w:val="005B04E6"/>
    <w:rsid w:val="005B09B4"/>
    <w:rsid w:val="005B10DA"/>
    <w:rsid w:val="005B1946"/>
    <w:rsid w:val="005B3629"/>
    <w:rsid w:val="005B3CCB"/>
    <w:rsid w:val="005B46BB"/>
    <w:rsid w:val="005B498B"/>
    <w:rsid w:val="005B4D82"/>
    <w:rsid w:val="005B5BE4"/>
    <w:rsid w:val="005B78B1"/>
    <w:rsid w:val="005C267D"/>
    <w:rsid w:val="005C4466"/>
    <w:rsid w:val="005C4A7E"/>
    <w:rsid w:val="005C59FE"/>
    <w:rsid w:val="005C5FD9"/>
    <w:rsid w:val="005C6165"/>
    <w:rsid w:val="005C7670"/>
    <w:rsid w:val="005C775F"/>
    <w:rsid w:val="005D0B73"/>
    <w:rsid w:val="005D0C94"/>
    <w:rsid w:val="005D1AA1"/>
    <w:rsid w:val="005D2E50"/>
    <w:rsid w:val="005D38A7"/>
    <w:rsid w:val="005D63FC"/>
    <w:rsid w:val="005D729C"/>
    <w:rsid w:val="005D7866"/>
    <w:rsid w:val="005D7C14"/>
    <w:rsid w:val="005E1266"/>
    <w:rsid w:val="005E16E8"/>
    <w:rsid w:val="005E3B79"/>
    <w:rsid w:val="005E3DF4"/>
    <w:rsid w:val="005E4A40"/>
    <w:rsid w:val="005E6288"/>
    <w:rsid w:val="005E7106"/>
    <w:rsid w:val="005E7702"/>
    <w:rsid w:val="005E7950"/>
    <w:rsid w:val="005E7A51"/>
    <w:rsid w:val="005F0030"/>
    <w:rsid w:val="005F16F2"/>
    <w:rsid w:val="005F212A"/>
    <w:rsid w:val="005F2A24"/>
    <w:rsid w:val="005F50E9"/>
    <w:rsid w:val="005F6F6B"/>
    <w:rsid w:val="005F79F8"/>
    <w:rsid w:val="005F7EB9"/>
    <w:rsid w:val="0060163A"/>
    <w:rsid w:val="00603A0E"/>
    <w:rsid w:val="006110AD"/>
    <w:rsid w:val="0061682B"/>
    <w:rsid w:val="00617F3D"/>
    <w:rsid w:val="006202CF"/>
    <w:rsid w:val="00621254"/>
    <w:rsid w:val="00622007"/>
    <w:rsid w:val="006227BB"/>
    <w:rsid w:val="0063199D"/>
    <w:rsid w:val="0063331A"/>
    <w:rsid w:val="00633684"/>
    <w:rsid w:val="00637431"/>
    <w:rsid w:val="0063764D"/>
    <w:rsid w:val="00640351"/>
    <w:rsid w:val="00640642"/>
    <w:rsid w:val="00640BFB"/>
    <w:rsid w:val="00640F59"/>
    <w:rsid w:val="006416E1"/>
    <w:rsid w:val="006458E9"/>
    <w:rsid w:val="00646166"/>
    <w:rsid w:val="00646524"/>
    <w:rsid w:val="006466DF"/>
    <w:rsid w:val="006518E0"/>
    <w:rsid w:val="00652BAE"/>
    <w:rsid w:val="00653B4A"/>
    <w:rsid w:val="00655A10"/>
    <w:rsid w:val="00662975"/>
    <w:rsid w:val="00663FC0"/>
    <w:rsid w:val="006642C3"/>
    <w:rsid w:val="00667232"/>
    <w:rsid w:val="006721BE"/>
    <w:rsid w:val="00676AA1"/>
    <w:rsid w:val="00676C67"/>
    <w:rsid w:val="00676DBA"/>
    <w:rsid w:val="00677D00"/>
    <w:rsid w:val="00680607"/>
    <w:rsid w:val="00682310"/>
    <w:rsid w:val="0068308A"/>
    <w:rsid w:val="006831FF"/>
    <w:rsid w:val="006835B2"/>
    <w:rsid w:val="0068742B"/>
    <w:rsid w:val="0068750D"/>
    <w:rsid w:val="00690029"/>
    <w:rsid w:val="00692995"/>
    <w:rsid w:val="0069313B"/>
    <w:rsid w:val="00693A5D"/>
    <w:rsid w:val="006A224D"/>
    <w:rsid w:val="006A251A"/>
    <w:rsid w:val="006A3432"/>
    <w:rsid w:val="006A5CA6"/>
    <w:rsid w:val="006A758B"/>
    <w:rsid w:val="006A7E59"/>
    <w:rsid w:val="006B3B0D"/>
    <w:rsid w:val="006B56A0"/>
    <w:rsid w:val="006B5C7E"/>
    <w:rsid w:val="006B5E63"/>
    <w:rsid w:val="006B7474"/>
    <w:rsid w:val="006C09EC"/>
    <w:rsid w:val="006C152E"/>
    <w:rsid w:val="006C158C"/>
    <w:rsid w:val="006C2D7A"/>
    <w:rsid w:val="006C36A1"/>
    <w:rsid w:val="006C433F"/>
    <w:rsid w:val="006C4FCC"/>
    <w:rsid w:val="006C6D9D"/>
    <w:rsid w:val="006C7512"/>
    <w:rsid w:val="006D0BA5"/>
    <w:rsid w:val="006D187C"/>
    <w:rsid w:val="006D22D4"/>
    <w:rsid w:val="006D4083"/>
    <w:rsid w:val="006D557F"/>
    <w:rsid w:val="006E0264"/>
    <w:rsid w:val="006E27BF"/>
    <w:rsid w:val="006E309E"/>
    <w:rsid w:val="006E3EE6"/>
    <w:rsid w:val="006E4267"/>
    <w:rsid w:val="006E4856"/>
    <w:rsid w:val="006E5C9A"/>
    <w:rsid w:val="006E65D0"/>
    <w:rsid w:val="006E70EA"/>
    <w:rsid w:val="006E7DBB"/>
    <w:rsid w:val="006F4A30"/>
    <w:rsid w:val="006F54CA"/>
    <w:rsid w:val="006F5C22"/>
    <w:rsid w:val="006F5DD2"/>
    <w:rsid w:val="00700136"/>
    <w:rsid w:val="007021CE"/>
    <w:rsid w:val="007064F7"/>
    <w:rsid w:val="00706DD3"/>
    <w:rsid w:val="0070765A"/>
    <w:rsid w:val="007122C8"/>
    <w:rsid w:val="00712894"/>
    <w:rsid w:val="007129AA"/>
    <w:rsid w:val="00713AFC"/>
    <w:rsid w:val="00713E31"/>
    <w:rsid w:val="00714C2B"/>
    <w:rsid w:val="00722F0D"/>
    <w:rsid w:val="0072324D"/>
    <w:rsid w:val="007259C7"/>
    <w:rsid w:val="00732F29"/>
    <w:rsid w:val="007369E9"/>
    <w:rsid w:val="00737DDD"/>
    <w:rsid w:val="00741810"/>
    <w:rsid w:val="0074256B"/>
    <w:rsid w:val="0074324A"/>
    <w:rsid w:val="00743932"/>
    <w:rsid w:val="00744624"/>
    <w:rsid w:val="007447A5"/>
    <w:rsid w:val="00750860"/>
    <w:rsid w:val="00750A3B"/>
    <w:rsid w:val="007515C0"/>
    <w:rsid w:val="0075279B"/>
    <w:rsid w:val="007555F4"/>
    <w:rsid w:val="0075569D"/>
    <w:rsid w:val="00755AF0"/>
    <w:rsid w:val="00761152"/>
    <w:rsid w:val="007613AB"/>
    <w:rsid w:val="007620D3"/>
    <w:rsid w:val="00767143"/>
    <w:rsid w:val="007702A2"/>
    <w:rsid w:val="00770DAE"/>
    <w:rsid w:val="00773B6C"/>
    <w:rsid w:val="00773D23"/>
    <w:rsid w:val="007748F5"/>
    <w:rsid w:val="00776DDD"/>
    <w:rsid w:val="00776F8C"/>
    <w:rsid w:val="00777F88"/>
    <w:rsid w:val="007806E6"/>
    <w:rsid w:val="00780F0F"/>
    <w:rsid w:val="00783B49"/>
    <w:rsid w:val="007864A5"/>
    <w:rsid w:val="00787F33"/>
    <w:rsid w:val="00790CDC"/>
    <w:rsid w:val="007942B0"/>
    <w:rsid w:val="0079607C"/>
    <w:rsid w:val="00797857"/>
    <w:rsid w:val="007A20F7"/>
    <w:rsid w:val="007A2F52"/>
    <w:rsid w:val="007A35ED"/>
    <w:rsid w:val="007A46E2"/>
    <w:rsid w:val="007A4CBE"/>
    <w:rsid w:val="007A6B07"/>
    <w:rsid w:val="007A7449"/>
    <w:rsid w:val="007A7706"/>
    <w:rsid w:val="007A77EF"/>
    <w:rsid w:val="007B02B9"/>
    <w:rsid w:val="007B0BBD"/>
    <w:rsid w:val="007B186D"/>
    <w:rsid w:val="007B1BBB"/>
    <w:rsid w:val="007B4801"/>
    <w:rsid w:val="007B504E"/>
    <w:rsid w:val="007B6894"/>
    <w:rsid w:val="007B6EBE"/>
    <w:rsid w:val="007B754A"/>
    <w:rsid w:val="007C0000"/>
    <w:rsid w:val="007C5525"/>
    <w:rsid w:val="007D4D1A"/>
    <w:rsid w:val="007D5B71"/>
    <w:rsid w:val="007D6C10"/>
    <w:rsid w:val="007E317D"/>
    <w:rsid w:val="007E4A36"/>
    <w:rsid w:val="007E7073"/>
    <w:rsid w:val="007E712F"/>
    <w:rsid w:val="007E72E6"/>
    <w:rsid w:val="007F1528"/>
    <w:rsid w:val="007F2FFD"/>
    <w:rsid w:val="007F517A"/>
    <w:rsid w:val="00800939"/>
    <w:rsid w:val="008009B3"/>
    <w:rsid w:val="00801D3F"/>
    <w:rsid w:val="0080313B"/>
    <w:rsid w:val="00804832"/>
    <w:rsid w:val="00804CBA"/>
    <w:rsid w:val="00805FAA"/>
    <w:rsid w:val="00807A09"/>
    <w:rsid w:val="00811FBD"/>
    <w:rsid w:val="008124BD"/>
    <w:rsid w:val="00812C0E"/>
    <w:rsid w:val="00815327"/>
    <w:rsid w:val="00815B14"/>
    <w:rsid w:val="008161E8"/>
    <w:rsid w:val="00821232"/>
    <w:rsid w:val="00821510"/>
    <w:rsid w:val="0082164E"/>
    <w:rsid w:val="00824AD6"/>
    <w:rsid w:val="008253CF"/>
    <w:rsid w:val="008277EB"/>
    <w:rsid w:val="00830000"/>
    <w:rsid w:val="00830999"/>
    <w:rsid w:val="00840674"/>
    <w:rsid w:val="00844956"/>
    <w:rsid w:val="00845187"/>
    <w:rsid w:val="00845403"/>
    <w:rsid w:val="00845CFC"/>
    <w:rsid w:val="00846E89"/>
    <w:rsid w:val="008513E9"/>
    <w:rsid w:val="00851B34"/>
    <w:rsid w:val="00852B60"/>
    <w:rsid w:val="008537F8"/>
    <w:rsid w:val="0085468C"/>
    <w:rsid w:val="00854BE9"/>
    <w:rsid w:val="00855433"/>
    <w:rsid w:val="00855CFA"/>
    <w:rsid w:val="00856455"/>
    <w:rsid w:val="00857A15"/>
    <w:rsid w:val="00861A43"/>
    <w:rsid w:val="00862567"/>
    <w:rsid w:val="00865099"/>
    <w:rsid w:val="0087087D"/>
    <w:rsid w:val="00870D13"/>
    <w:rsid w:val="008721B0"/>
    <w:rsid w:val="008746D8"/>
    <w:rsid w:val="008754E7"/>
    <w:rsid w:val="00877117"/>
    <w:rsid w:val="00877914"/>
    <w:rsid w:val="00880006"/>
    <w:rsid w:val="00880791"/>
    <w:rsid w:val="00890E9C"/>
    <w:rsid w:val="00893FCE"/>
    <w:rsid w:val="00894B81"/>
    <w:rsid w:val="008950FA"/>
    <w:rsid w:val="008954FA"/>
    <w:rsid w:val="008A0C67"/>
    <w:rsid w:val="008A1970"/>
    <w:rsid w:val="008A7155"/>
    <w:rsid w:val="008B0196"/>
    <w:rsid w:val="008B0716"/>
    <w:rsid w:val="008B0775"/>
    <w:rsid w:val="008B15B5"/>
    <w:rsid w:val="008B1919"/>
    <w:rsid w:val="008B2D5E"/>
    <w:rsid w:val="008B3708"/>
    <w:rsid w:val="008B5CD8"/>
    <w:rsid w:val="008B6EF0"/>
    <w:rsid w:val="008C02FA"/>
    <w:rsid w:val="008C0A7D"/>
    <w:rsid w:val="008C2397"/>
    <w:rsid w:val="008C2D21"/>
    <w:rsid w:val="008C46C0"/>
    <w:rsid w:val="008C54A0"/>
    <w:rsid w:val="008C5D96"/>
    <w:rsid w:val="008D59CB"/>
    <w:rsid w:val="008D7717"/>
    <w:rsid w:val="008E032B"/>
    <w:rsid w:val="008E14AB"/>
    <w:rsid w:val="008E48D9"/>
    <w:rsid w:val="008E6737"/>
    <w:rsid w:val="008E6B31"/>
    <w:rsid w:val="008E6B45"/>
    <w:rsid w:val="008E6D2B"/>
    <w:rsid w:val="008E6DAA"/>
    <w:rsid w:val="008E76FD"/>
    <w:rsid w:val="008F0F07"/>
    <w:rsid w:val="008F2A13"/>
    <w:rsid w:val="008F2A27"/>
    <w:rsid w:val="008F3B77"/>
    <w:rsid w:val="008F3F6D"/>
    <w:rsid w:val="008F6153"/>
    <w:rsid w:val="008F7E47"/>
    <w:rsid w:val="00900003"/>
    <w:rsid w:val="00902093"/>
    <w:rsid w:val="0090398B"/>
    <w:rsid w:val="0090469B"/>
    <w:rsid w:val="00904BD7"/>
    <w:rsid w:val="00904F01"/>
    <w:rsid w:val="00907DAC"/>
    <w:rsid w:val="00907E32"/>
    <w:rsid w:val="009105FC"/>
    <w:rsid w:val="009120C3"/>
    <w:rsid w:val="009125CC"/>
    <w:rsid w:val="009125E2"/>
    <w:rsid w:val="0091399B"/>
    <w:rsid w:val="00915AB1"/>
    <w:rsid w:val="00917D50"/>
    <w:rsid w:val="009211E2"/>
    <w:rsid w:val="009242B1"/>
    <w:rsid w:val="009244E7"/>
    <w:rsid w:val="00924D6E"/>
    <w:rsid w:val="00925831"/>
    <w:rsid w:val="00927FEC"/>
    <w:rsid w:val="00930B1F"/>
    <w:rsid w:val="00931D6D"/>
    <w:rsid w:val="0093549C"/>
    <w:rsid w:val="0093688E"/>
    <w:rsid w:val="00941A93"/>
    <w:rsid w:val="00941D17"/>
    <w:rsid w:val="009422E7"/>
    <w:rsid w:val="009436AE"/>
    <w:rsid w:val="00947D7A"/>
    <w:rsid w:val="0095079A"/>
    <w:rsid w:val="00950DF4"/>
    <w:rsid w:val="00951216"/>
    <w:rsid w:val="00951FB5"/>
    <w:rsid w:val="00952873"/>
    <w:rsid w:val="00952B3B"/>
    <w:rsid w:val="0095343E"/>
    <w:rsid w:val="00957CEA"/>
    <w:rsid w:val="00961141"/>
    <w:rsid w:val="00961FB5"/>
    <w:rsid w:val="00962759"/>
    <w:rsid w:val="00964387"/>
    <w:rsid w:val="00964C22"/>
    <w:rsid w:val="009659AF"/>
    <w:rsid w:val="00965F38"/>
    <w:rsid w:val="00966D42"/>
    <w:rsid w:val="0097091F"/>
    <w:rsid w:val="0097093C"/>
    <w:rsid w:val="00970E03"/>
    <w:rsid w:val="0097219D"/>
    <w:rsid w:val="009742D3"/>
    <w:rsid w:val="009758D9"/>
    <w:rsid w:val="00975F8A"/>
    <w:rsid w:val="00977FA9"/>
    <w:rsid w:val="009801C8"/>
    <w:rsid w:val="00986CB8"/>
    <w:rsid w:val="00987731"/>
    <w:rsid w:val="00991F05"/>
    <w:rsid w:val="009967A9"/>
    <w:rsid w:val="009968C5"/>
    <w:rsid w:val="00996E82"/>
    <w:rsid w:val="0099761A"/>
    <w:rsid w:val="009A08F0"/>
    <w:rsid w:val="009A1DFA"/>
    <w:rsid w:val="009A23AB"/>
    <w:rsid w:val="009A249E"/>
    <w:rsid w:val="009A315E"/>
    <w:rsid w:val="009A4992"/>
    <w:rsid w:val="009A544E"/>
    <w:rsid w:val="009A6E34"/>
    <w:rsid w:val="009A6F20"/>
    <w:rsid w:val="009B0C10"/>
    <w:rsid w:val="009B193A"/>
    <w:rsid w:val="009B5B99"/>
    <w:rsid w:val="009C30F9"/>
    <w:rsid w:val="009C4785"/>
    <w:rsid w:val="009C582B"/>
    <w:rsid w:val="009C5967"/>
    <w:rsid w:val="009D17D0"/>
    <w:rsid w:val="009D180E"/>
    <w:rsid w:val="009D1944"/>
    <w:rsid w:val="009D29F1"/>
    <w:rsid w:val="009D2D7D"/>
    <w:rsid w:val="009D33FB"/>
    <w:rsid w:val="009D6E09"/>
    <w:rsid w:val="009D7C95"/>
    <w:rsid w:val="009E1D26"/>
    <w:rsid w:val="009E6D36"/>
    <w:rsid w:val="009E6D80"/>
    <w:rsid w:val="009F1053"/>
    <w:rsid w:val="009F1703"/>
    <w:rsid w:val="009F173E"/>
    <w:rsid w:val="009F2A80"/>
    <w:rsid w:val="00A02881"/>
    <w:rsid w:val="00A031F3"/>
    <w:rsid w:val="00A04861"/>
    <w:rsid w:val="00A06558"/>
    <w:rsid w:val="00A103EA"/>
    <w:rsid w:val="00A10CE9"/>
    <w:rsid w:val="00A10E3D"/>
    <w:rsid w:val="00A11642"/>
    <w:rsid w:val="00A11930"/>
    <w:rsid w:val="00A12A60"/>
    <w:rsid w:val="00A1303F"/>
    <w:rsid w:val="00A14B68"/>
    <w:rsid w:val="00A14E60"/>
    <w:rsid w:val="00A15340"/>
    <w:rsid w:val="00A16265"/>
    <w:rsid w:val="00A16D57"/>
    <w:rsid w:val="00A16DF8"/>
    <w:rsid w:val="00A16F07"/>
    <w:rsid w:val="00A20FFA"/>
    <w:rsid w:val="00A215D1"/>
    <w:rsid w:val="00A21CE4"/>
    <w:rsid w:val="00A22198"/>
    <w:rsid w:val="00A22EC5"/>
    <w:rsid w:val="00A2413E"/>
    <w:rsid w:val="00A2435C"/>
    <w:rsid w:val="00A3257F"/>
    <w:rsid w:val="00A337D9"/>
    <w:rsid w:val="00A35A8E"/>
    <w:rsid w:val="00A36059"/>
    <w:rsid w:val="00A374E3"/>
    <w:rsid w:val="00A40A62"/>
    <w:rsid w:val="00A410AA"/>
    <w:rsid w:val="00A443EE"/>
    <w:rsid w:val="00A44489"/>
    <w:rsid w:val="00A4738E"/>
    <w:rsid w:val="00A52017"/>
    <w:rsid w:val="00A531A1"/>
    <w:rsid w:val="00A56BDD"/>
    <w:rsid w:val="00A5731C"/>
    <w:rsid w:val="00A61029"/>
    <w:rsid w:val="00A62C72"/>
    <w:rsid w:val="00A63026"/>
    <w:rsid w:val="00A64C9B"/>
    <w:rsid w:val="00A66627"/>
    <w:rsid w:val="00A70647"/>
    <w:rsid w:val="00A71CCD"/>
    <w:rsid w:val="00A73967"/>
    <w:rsid w:val="00A76D2C"/>
    <w:rsid w:val="00A80A31"/>
    <w:rsid w:val="00A81442"/>
    <w:rsid w:val="00A81510"/>
    <w:rsid w:val="00A83639"/>
    <w:rsid w:val="00A83653"/>
    <w:rsid w:val="00A83A09"/>
    <w:rsid w:val="00A85A14"/>
    <w:rsid w:val="00A86282"/>
    <w:rsid w:val="00A8700C"/>
    <w:rsid w:val="00A87A1A"/>
    <w:rsid w:val="00A90BBA"/>
    <w:rsid w:val="00A93325"/>
    <w:rsid w:val="00A945F6"/>
    <w:rsid w:val="00A95B80"/>
    <w:rsid w:val="00A97027"/>
    <w:rsid w:val="00AA038B"/>
    <w:rsid w:val="00AA213E"/>
    <w:rsid w:val="00AA2BCB"/>
    <w:rsid w:val="00AA394E"/>
    <w:rsid w:val="00AB0DEE"/>
    <w:rsid w:val="00AB261C"/>
    <w:rsid w:val="00AB2926"/>
    <w:rsid w:val="00AB44A1"/>
    <w:rsid w:val="00AB4A6C"/>
    <w:rsid w:val="00AB550E"/>
    <w:rsid w:val="00AB62F7"/>
    <w:rsid w:val="00AB763B"/>
    <w:rsid w:val="00AC00D9"/>
    <w:rsid w:val="00AC142E"/>
    <w:rsid w:val="00AC1E36"/>
    <w:rsid w:val="00AC222F"/>
    <w:rsid w:val="00AC5EC9"/>
    <w:rsid w:val="00AC7238"/>
    <w:rsid w:val="00AD0A60"/>
    <w:rsid w:val="00AD0B81"/>
    <w:rsid w:val="00AD22EB"/>
    <w:rsid w:val="00AD2AE3"/>
    <w:rsid w:val="00AD49DF"/>
    <w:rsid w:val="00AD5782"/>
    <w:rsid w:val="00AE3672"/>
    <w:rsid w:val="00AE7720"/>
    <w:rsid w:val="00AE77F0"/>
    <w:rsid w:val="00AF52EE"/>
    <w:rsid w:val="00AF607C"/>
    <w:rsid w:val="00AF779B"/>
    <w:rsid w:val="00B0108A"/>
    <w:rsid w:val="00B01712"/>
    <w:rsid w:val="00B02761"/>
    <w:rsid w:val="00B049E8"/>
    <w:rsid w:val="00B04E24"/>
    <w:rsid w:val="00B0736D"/>
    <w:rsid w:val="00B07A1B"/>
    <w:rsid w:val="00B1102B"/>
    <w:rsid w:val="00B113DD"/>
    <w:rsid w:val="00B114C2"/>
    <w:rsid w:val="00B126EF"/>
    <w:rsid w:val="00B14F8E"/>
    <w:rsid w:val="00B14FD1"/>
    <w:rsid w:val="00B172D1"/>
    <w:rsid w:val="00B17EAC"/>
    <w:rsid w:val="00B22049"/>
    <w:rsid w:val="00B2244D"/>
    <w:rsid w:val="00B22817"/>
    <w:rsid w:val="00B22AA8"/>
    <w:rsid w:val="00B26DF6"/>
    <w:rsid w:val="00B2793A"/>
    <w:rsid w:val="00B30196"/>
    <w:rsid w:val="00B30CFD"/>
    <w:rsid w:val="00B3101C"/>
    <w:rsid w:val="00B31246"/>
    <w:rsid w:val="00B31B53"/>
    <w:rsid w:val="00B32F4C"/>
    <w:rsid w:val="00B33F68"/>
    <w:rsid w:val="00B3574E"/>
    <w:rsid w:val="00B36197"/>
    <w:rsid w:val="00B37906"/>
    <w:rsid w:val="00B401D4"/>
    <w:rsid w:val="00B431E9"/>
    <w:rsid w:val="00B442A7"/>
    <w:rsid w:val="00B450E7"/>
    <w:rsid w:val="00B45514"/>
    <w:rsid w:val="00B45780"/>
    <w:rsid w:val="00B47DBC"/>
    <w:rsid w:val="00B50580"/>
    <w:rsid w:val="00B54B60"/>
    <w:rsid w:val="00B562B4"/>
    <w:rsid w:val="00B566D5"/>
    <w:rsid w:val="00B5678F"/>
    <w:rsid w:val="00B576B4"/>
    <w:rsid w:val="00B60655"/>
    <w:rsid w:val="00B629B9"/>
    <w:rsid w:val="00B64C81"/>
    <w:rsid w:val="00B64DA6"/>
    <w:rsid w:val="00B64F18"/>
    <w:rsid w:val="00B65F9C"/>
    <w:rsid w:val="00B66CFD"/>
    <w:rsid w:val="00B67B8E"/>
    <w:rsid w:val="00B73296"/>
    <w:rsid w:val="00B737FC"/>
    <w:rsid w:val="00B83A26"/>
    <w:rsid w:val="00B84FCB"/>
    <w:rsid w:val="00B85708"/>
    <w:rsid w:val="00B860D9"/>
    <w:rsid w:val="00B864CE"/>
    <w:rsid w:val="00B90677"/>
    <w:rsid w:val="00B92FB1"/>
    <w:rsid w:val="00B939C7"/>
    <w:rsid w:val="00B94643"/>
    <w:rsid w:val="00B94731"/>
    <w:rsid w:val="00B977F3"/>
    <w:rsid w:val="00B97A2A"/>
    <w:rsid w:val="00BA1268"/>
    <w:rsid w:val="00BA1B26"/>
    <w:rsid w:val="00BA1B5C"/>
    <w:rsid w:val="00BB09A5"/>
    <w:rsid w:val="00BB1CCF"/>
    <w:rsid w:val="00BB3C6B"/>
    <w:rsid w:val="00BB4BED"/>
    <w:rsid w:val="00BB6FAF"/>
    <w:rsid w:val="00BC225B"/>
    <w:rsid w:val="00BC2BFF"/>
    <w:rsid w:val="00BC5BAA"/>
    <w:rsid w:val="00BD0AF8"/>
    <w:rsid w:val="00BD1ECC"/>
    <w:rsid w:val="00BD2E53"/>
    <w:rsid w:val="00BD74B8"/>
    <w:rsid w:val="00BE019D"/>
    <w:rsid w:val="00BE107E"/>
    <w:rsid w:val="00BE11F1"/>
    <w:rsid w:val="00BE1EDA"/>
    <w:rsid w:val="00BE2BCE"/>
    <w:rsid w:val="00BE2CE7"/>
    <w:rsid w:val="00BE62D6"/>
    <w:rsid w:val="00BE69D0"/>
    <w:rsid w:val="00BE6B62"/>
    <w:rsid w:val="00BE6D9F"/>
    <w:rsid w:val="00BF47C2"/>
    <w:rsid w:val="00BF55A6"/>
    <w:rsid w:val="00C001B7"/>
    <w:rsid w:val="00C022AD"/>
    <w:rsid w:val="00C036F4"/>
    <w:rsid w:val="00C06E64"/>
    <w:rsid w:val="00C10E75"/>
    <w:rsid w:val="00C123FA"/>
    <w:rsid w:val="00C125C8"/>
    <w:rsid w:val="00C21925"/>
    <w:rsid w:val="00C21B90"/>
    <w:rsid w:val="00C2375B"/>
    <w:rsid w:val="00C23AC2"/>
    <w:rsid w:val="00C25C57"/>
    <w:rsid w:val="00C27274"/>
    <w:rsid w:val="00C30828"/>
    <w:rsid w:val="00C31954"/>
    <w:rsid w:val="00C31F14"/>
    <w:rsid w:val="00C329EF"/>
    <w:rsid w:val="00C33F59"/>
    <w:rsid w:val="00C34559"/>
    <w:rsid w:val="00C36BC9"/>
    <w:rsid w:val="00C404FA"/>
    <w:rsid w:val="00C424A9"/>
    <w:rsid w:val="00C42BEA"/>
    <w:rsid w:val="00C42F60"/>
    <w:rsid w:val="00C4390E"/>
    <w:rsid w:val="00C43AE4"/>
    <w:rsid w:val="00C43CA7"/>
    <w:rsid w:val="00C44F0B"/>
    <w:rsid w:val="00C46276"/>
    <w:rsid w:val="00C46D2B"/>
    <w:rsid w:val="00C50949"/>
    <w:rsid w:val="00C5423A"/>
    <w:rsid w:val="00C549CC"/>
    <w:rsid w:val="00C6161F"/>
    <w:rsid w:val="00C621A6"/>
    <w:rsid w:val="00C621EB"/>
    <w:rsid w:val="00C62348"/>
    <w:rsid w:val="00C62F72"/>
    <w:rsid w:val="00C6448A"/>
    <w:rsid w:val="00C6496C"/>
    <w:rsid w:val="00C65063"/>
    <w:rsid w:val="00C659F8"/>
    <w:rsid w:val="00C66A78"/>
    <w:rsid w:val="00C7073B"/>
    <w:rsid w:val="00C70DCD"/>
    <w:rsid w:val="00C71FD1"/>
    <w:rsid w:val="00C76FC4"/>
    <w:rsid w:val="00C819E2"/>
    <w:rsid w:val="00C84D73"/>
    <w:rsid w:val="00C856BD"/>
    <w:rsid w:val="00C87EC3"/>
    <w:rsid w:val="00C90410"/>
    <w:rsid w:val="00C906C3"/>
    <w:rsid w:val="00C93C91"/>
    <w:rsid w:val="00C95645"/>
    <w:rsid w:val="00C97390"/>
    <w:rsid w:val="00CA121A"/>
    <w:rsid w:val="00CA18C0"/>
    <w:rsid w:val="00CA29C2"/>
    <w:rsid w:val="00CA2E47"/>
    <w:rsid w:val="00CA3254"/>
    <w:rsid w:val="00CA6B9D"/>
    <w:rsid w:val="00CB0445"/>
    <w:rsid w:val="00CB28CF"/>
    <w:rsid w:val="00CB3BC2"/>
    <w:rsid w:val="00CB44CF"/>
    <w:rsid w:val="00CB4E53"/>
    <w:rsid w:val="00CB6014"/>
    <w:rsid w:val="00CB71DD"/>
    <w:rsid w:val="00CB7694"/>
    <w:rsid w:val="00CC1F33"/>
    <w:rsid w:val="00CC2202"/>
    <w:rsid w:val="00CC239C"/>
    <w:rsid w:val="00CC53BB"/>
    <w:rsid w:val="00CC5E8C"/>
    <w:rsid w:val="00CC5F1D"/>
    <w:rsid w:val="00CD0F15"/>
    <w:rsid w:val="00CD249A"/>
    <w:rsid w:val="00CD26F6"/>
    <w:rsid w:val="00CD3636"/>
    <w:rsid w:val="00CD4F37"/>
    <w:rsid w:val="00CD5FDF"/>
    <w:rsid w:val="00CD6873"/>
    <w:rsid w:val="00CE0167"/>
    <w:rsid w:val="00CE321A"/>
    <w:rsid w:val="00CE4A37"/>
    <w:rsid w:val="00CF1736"/>
    <w:rsid w:val="00CF1921"/>
    <w:rsid w:val="00CF2040"/>
    <w:rsid w:val="00CF260D"/>
    <w:rsid w:val="00CF3115"/>
    <w:rsid w:val="00CF3D6F"/>
    <w:rsid w:val="00CF4E6B"/>
    <w:rsid w:val="00CF548A"/>
    <w:rsid w:val="00CF5876"/>
    <w:rsid w:val="00D002F8"/>
    <w:rsid w:val="00D01EC0"/>
    <w:rsid w:val="00D028BB"/>
    <w:rsid w:val="00D035B0"/>
    <w:rsid w:val="00D04C97"/>
    <w:rsid w:val="00D05121"/>
    <w:rsid w:val="00D056EB"/>
    <w:rsid w:val="00D079F9"/>
    <w:rsid w:val="00D10CC2"/>
    <w:rsid w:val="00D11ACF"/>
    <w:rsid w:val="00D13E8B"/>
    <w:rsid w:val="00D14A96"/>
    <w:rsid w:val="00D21C68"/>
    <w:rsid w:val="00D24070"/>
    <w:rsid w:val="00D25077"/>
    <w:rsid w:val="00D265D9"/>
    <w:rsid w:val="00D30DB8"/>
    <w:rsid w:val="00D31E30"/>
    <w:rsid w:val="00D32738"/>
    <w:rsid w:val="00D34640"/>
    <w:rsid w:val="00D40DF8"/>
    <w:rsid w:val="00D412A6"/>
    <w:rsid w:val="00D412DB"/>
    <w:rsid w:val="00D443CB"/>
    <w:rsid w:val="00D464AC"/>
    <w:rsid w:val="00D50A88"/>
    <w:rsid w:val="00D51336"/>
    <w:rsid w:val="00D516B1"/>
    <w:rsid w:val="00D52C16"/>
    <w:rsid w:val="00D53286"/>
    <w:rsid w:val="00D54C2A"/>
    <w:rsid w:val="00D55CF9"/>
    <w:rsid w:val="00D565EB"/>
    <w:rsid w:val="00D627A5"/>
    <w:rsid w:val="00D63119"/>
    <w:rsid w:val="00D64BCF"/>
    <w:rsid w:val="00D64EC1"/>
    <w:rsid w:val="00D66213"/>
    <w:rsid w:val="00D6776C"/>
    <w:rsid w:val="00D7372F"/>
    <w:rsid w:val="00D752E0"/>
    <w:rsid w:val="00D80939"/>
    <w:rsid w:val="00D82A89"/>
    <w:rsid w:val="00D82B6F"/>
    <w:rsid w:val="00D87277"/>
    <w:rsid w:val="00D90E9B"/>
    <w:rsid w:val="00D92E26"/>
    <w:rsid w:val="00D93693"/>
    <w:rsid w:val="00D93B86"/>
    <w:rsid w:val="00D97527"/>
    <w:rsid w:val="00DA1690"/>
    <w:rsid w:val="00DA1A06"/>
    <w:rsid w:val="00DA27E1"/>
    <w:rsid w:val="00DA284A"/>
    <w:rsid w:val="00DA53FC"/>
    <w:rsid w:val="00DA7D71"/>
    <w:rsid w:val="00DB06DB"/>
    <w:rsid w:val="00DB08C3"/>
    <w:rsid w:val="00DB3976"/>
    <w:rsid w:val="00DB3E4D"/>
    <w:rsid w:val="00DB40B8"/>
    <w:rsid w:val="00DB4DA6"/>
    <w:rsid w:val="00DB6716"/>
    <w:rsid w:val="00DC09BF"/>
    <w:rsid w:val="00DC0FA3"/>
    <w:rsid w:val="00DC14EF"/>
    <w:rsid w:val="00DC4F2E"/>
    <w:rsid w:val="00DC653B"/>
    <w:rsid w:val="00DC7837"/>
    <w:rsid w:val="00DD037A"/>
    <w:rsid w:val="00DD3D5A"/>
    <w:rsid w:val="00DD7157"/>
    <w:rsid w:val="00DD7C90"/>
    <w:rsid w:val="00DE049C"/>
    <w:rsid w:val="00DE3436"/>
    <w:rsid w:val="00DE4BE4"/>
    <w:rsid w:val="00DE5B08"/>
    <w:rsid w:val="00DE72B9"/>
    <w:rsid w:val="00DF06FB"/>
    <w:rsid w:val="00DF0AE5"/>
    <w:rsid w:val="00DF1F63"/>
    <w:rsid w:val="00DF39C7"/>
    <w:rsid w:val="00DF6E9B"/>
    <w:rsid w:val="00DF7518"/>
    <w:rsid w:val="00E01EDE"/>
    <w:rsid w:val="00E0482D"/>
    <w:rsid w:val="00E04922"/>
    <w:rsid w:val="00E053BF"/>
    <w:rsid w:val="00E05499"/>
    <w:rsid w:val="00E05DA8"/>
    <w:rsid w:val="00E0678C"/>
    <w:rsid w:val="00E06A43"/>
    <w:rsid w:val="00E0737F"/>
    <w:rsid w:val="00E074AF"/>
    <w:rsid w:val="00E07F10"/>
    <w:rsid w:val="00E10939"/>
    <w:rsid w:val="00E11B5B"/>
    <w:rsid w:val="00E1269B"/>
    <w:rsid w:val="00E14BE6"/>
    <w:rsid w:val="00E15502"/>
    <w:rsid w:val="00E15BA7"/>
    <w:rsid w:val="00E1705B"/>
    <w:rsid w:val="00E21745"/>
    <w:rsid w:val="00E277CB"/>
    <w:rsid w:val="00E27DE3"/>
    <w:rsid w:val="00E30079"/>
    <w:rsid w:val="00E301C0"/>
    <w:rsid w:val="00E306C9"/>
    <w:rsid w:val="00E30ABA"/>
    <w:rsid w:val="00E32F57"/>
    <w:rsid w:val="00E36EBB"/>
    <w:rsid w:val="00E3767D"/>
    <w:rsid w:val="00E37D78"/>
    <w:rsid w:val="00E40826"/>
    <w:rsid w:val="00E42AA9"/>
    <w:rsid w:val="00E42FE2"/>
    <w:rsid w:val="00E44087"/>
    <w:rsid w:val="00E45AE2"/>
    <w:rsid w:val="00E4629B"/>
    <w:rsid w:val="00E471B9"/>
    <w:rsid w:val="00E471BB"/>
    <w:rsid w:val="00E52C13"/>
    <w:rsid w:val="00E57739"/>
    <w:rsid w:val="00E62165"/>
    <w:rsid w:val="00E64B09"/>
    <w:rsid w:val="00E67586"/>
    <w:rsid w:val="00E70CF2"/>
    <w:rsid w:val="00E714F8"/>
    <w:rsid w:val="00E71743"/>
    <w:rsid w:val="00E7230C"/>
    <w:rsid w:val="00E74B87"/>
    <w:rsid w:val="00E77A80"/>
    <w:rsid w:val="00E77B19"/>
    <w:rsid w:val="00E80760"/>
    <w:rsid w:val="00E81AC1"/>
    <w:rsid w:val="00E81D35"/>
    <w:rsid w:val="00E8321C"/>
    <w:rsid w:val="00E84C94"/>
    <w:rsid w:val="00E91486"/>
    <w:rsid w:val="00E939E1"/>
    <w:rsid w:val="00E9413F"/>
    <w:rsid w:val="00E97813"/>
    <w:rsid w:val="00EA1E36"/>
    <w:rsid w:val="00EA22D3"/>
    <w:rsid w:val="00EA4923"/>
    <w:rsid w:val="00EA782C"/>
    <w:rsid w:val="00EA7ECC"/>
    <w:rsid w:val="00EB0BCF"/>
    <w:rsid w:val="00EB1002"/>
    <w:rsid w:val="00EB22C5"/>
    <w:rsid w:val="00EB25F7"/>
    <w:rsid w:val="00EB2A2A"/>
    <w:rsid w:val="00EB3EE3"/>
    <w:rsid w:val="00EB6932"/>
    <w:rsid w:val="00EB6B00"/>
    <w:rsid w:val="00EC1CB6"/>
    <w:rsid w:val="00EC46A1"/>
    <w:rsid w:val="00EC6521"/>
    <w:rsid w:val="00EC66F9"/>
    <w:rsid w:val="00EC71E4"/>
    <w:rsid w:val="00ED027B"/>
    <w:rsid w:val="00ED02C5"/>
    <w:rsid w:val="00ED0578"/>
    <w:rsid w:val="00ED06E0"/>
    <w:rsid w:val="00ED1909"/>
    <w:rsid w:val="00ED2B28"/>
    <w:rsid w:val="00ED3C4D"/>
    <w:rsid w:val="00ED634F"/>
    <w:rsid w:val="00ED786B"/>
    <w:rsid w:val="00EE1B71"/>
    <w:rsid w:val="00EE503A"/>
    <w:rsid w:val="00EE579F"/>
    <w:rsid w:val="00EE5C4F"/>
    <w:rsid w:val="00EE5E91"/>
    <w:rsid w:val="00EE6674"/>
    <w:rsid w:val="00EE7913"/>
    <w:rsid w:val="00EF008C"/>
    <w:rsid w:val="00EF0F73"/>
    <w:rsid w:val="00EF1515"/>
    <w:rsid w:val="00EF2A9A"/>
    <w:rsid w:val="00EF2E03"/>
    <w:rsid w:val="00EF3CB0"/>
    <w:rsid w:val="00EF4899"/>
    <w:rsid w:val="00EF5FCB"/>
    <w:rsid w:val="00F02615"/>
    <w:rsid w:val="00F041F0"/>
    <w:rsid w:val="00F054A9"/>
    <w:rsid w:val="00F057AD"/>
    <w:rsid w:val="00F05866"/>
    <w:rsid w:val="00F060D7"/>
    <w:rsid w:val="00F07B15"/>
    <w:rsid w:val="00F10D66"/>
    <w:rsid w:val="00F138F9"/>
    <w:rsid w:val="00F1497E"/>
    <w:rsid w:val="00F14E46"/>
    <w:rsid w:val="00F1630F"/>
    <w:rsid w:val="00F1686E"/>
    <w:rsid w:val="00F20587"/>
    <w:rsid w:val="00F223BD"/>
    <w:rsid w:val="00F23042"/>
    <w:rsid w:val="00F24452"/>
    <w:rsid w:val="00F24FD8"/>
    <w:rsid w:val="00F259E5"/>
    <w:rsid w:val="00F263FA"/>
    <w:rsid w:val="00F264AF"/>
    <w:rsid w:val="00F268D9"/>
    <w:rsid w:val="00F31C01"/>
    <w:rsid w:val="00F34FD3"/>
    <w:rsid w:val="00F352BA"/>
    <w:rsid w:val="00F36FD2"/>
    <w:rsid w:val="00F3770B"/>
    <w:rsid w:val="00F4024A"/>
    <w:rsid w:val="00F407C9"/>
    <w:rsid w:val="00F41A96"/>
    <w:rsid w:val="00F44E92"/>
    <w:rsid w:val="00F52349"/>
    <w:rsid w:val="00F52721"/>
    <w:rsid w:val="00F5284E"/>
    <w:rsid w:val="00F552B1"/>
    <w:rsid w:val="00F56653"/>
    <w:rsid w:val="00F60D17"/>
    <w:rsid w:val="00F62742"/>
    <w:rsid w:val="00F659E6"/>
    <w:rsid w:val="00F65D20"/>
    <w:rsid w:val="00F65ECB"/>
    <w:rsid w:val="00F6603A"/>
    <w:rsid w:val="00F70341"/>
    <w:rsid w:val="00F7306F"/>
    <w:rsid w:val="00F73256"/>
    <w:rsid w:val="00F7355F"/>
    <w:rsid w:val="00F73E21"/>
    <w:rsid w:val="00F74145"/>
    <w:rsid w:val="00F75A41"/>
    <w:rsid w:val="00F76F9F"/>
    <w:rsid w:val="00F81458"/>
    <w:rsid w:val="00F830AB"/>
    <w:rsid w:val="00F83BC4"/>
    <w:rsid w:val="00F85CC8"/>
    <w:rsid w:val="00F85E50"/>
    <w:rsid w:val="00F9018A"/>
    <w:rsid w:val="00F91025"/>
    <w:rsid w:val="00F9230A"/>
    <w:rsid w:val="00F929E6"/>
    <w:rsid w:val="00F92B44"/>
    <w:rsid w:val="00F9574C"/>
    <w:rsid w:val="00F96A8C"/>
    <w:rsid w:val="00F97A22"/>
    <w:rsid w:val="00F97BE1"/>
    <w:rsid w:val="00F97F30"/>
    <w:rsid w:val="00FA062C"/>
    <w:rsid w:val="00FA1198"/>
    <w:rsid w:val="00FA15AE"/>
    <w:rsid w:val="00FA3647"/>
    <w:rsid w:val="00FB2968"/>
    <w:rsid w:val="00FB30B6"/>
    <w:rsid w:val="00FB5B61"/>
    <w:rsid w:val="00FB6B9C"/>
    <w:rsid w:val="00FC33BA"/>
    <w:rsid w:val="00FC3468"/>
    <w:rsid w:val="00FC56C7"/>
    <w:rsid w:val="00FC636C"/>
    <w:rsid w:val="00FD1568"/>
    <w:rsid w:val="00FD2AF5"/>
    <w:rsid w:val="00FD6CFC"/>
    <w:rsid w:val="00FE111D"/>
    <w:rsid w:val="00FE2462"/>
    <w:rsid w:val="00FE338F"/>
    <w:rsid w:val="00FE3CF8"/>
    <w:rsid w:val="00FE4F36"/>
    <w:rsid w:val="00FE6066"/>
    <w:rsid w:val="00FE64D2"/>
    <w:rsid w:val="00FE7A9D"/>
    <w:rsid w:val="00FE7DF0"/>
    <w:rsid w:val="00FF2962"/>
    <w:rsid w:val="00FF2FF7"/>
    <w:rsid w:val="00FF3A7C"/>
    <w:rsid w:val="00FF4D4A"/>
    <w:rsid w:val="00FF7C03"/>
    <w:rsid w:val="01190585"/>
    <w:rsid w:val="0155A0DC"/>
    <w:rsid w:val="016249D2"/>
    <w:rsid w:val="01633030"/>
    <w:rsid w:val="022B9F14"/>
    <w:rsid w:val="03404FEF"/>
    <w:rsid w:val="03F55C8B"/>
    <w:rsid w:val="04D33D8A"/>
    <w:rsid w:val="0649C64B"/>
    <w:rsid w:val="06624B60"/>
    <w:rsid w:val="066EC5B7"/>
    <w:rsid w:val="06B199F1"/>
    <w:rsid w:val="076C3643"/>
    <w:rsid w:val="07DE7F69"/>
    <w:rsid w:val="087A5251"/>
    <w:rsid w:val="08A5FB08"/>
    <w:rsid w:val="09288FDA"/>
    <w:rsid w:val="0ACC51EC"/>
    <w:rsid w:val="0B3B298E"/>
    <w:rsid w:val="0B8DE88D"/>
    <w:rsid w:val="0B8E6B88"/>
    <w:rsid w:val="0C970EC1"/>
    <w:rsid w:val="0CB4EC49"/>
    <w:rsid w:val="0D2E2C27"/>
    <w:rsid w:val="0D2EC7F4"/>
    <w:rsid w:val="0D3D7560"/>
    <w:rsid w:val="0D577D34"/>
    <w:rsid w:val="0DB10B3D"/>
    <w:rsid w:val="0DDA3DDE"/>
    <w:rsid w:val="0DE0AAAC"/>
    <w:rsid w:val="0E7FE2B4"/>
    <w:rsid w:val="0EA782E2"/>
    <w:rsid w:val="0F152AF0"/>
    <w:rsid w:val="0FBB62A3"/>
    <w:rsid w:val="10499C78"/>
    <w:rsid w:val="104C7E75"/>
    <w:rsid w:val="10FD472B"/>
    <w:rsid w:val="113E4682"/>
    <w:rsid w:val="1154900B"/>
    <w:rsid w:val="11B0EF09"/>
    <w:rsid w:val="120941E9"/>
    <w:rsid w:val="123A3BE9"/>
    <w:rsid w:val="124F1E8D"/>
    <w:rsid w:val="128D18C6"/>
    <w:rsid w:val="133F5ED5"/>
    <w:rsid w:val="135B91E1"/>
    <w:rsid w:val="13769059"/>
    <w:rsid w:val="13FD5D5F"/>
    <w:rsid w:val="14004C97"/>
    <w:rsid w:val="14487AC9"/>
    <w:rsid w:val="157463AB"/>
    <w:rsid w:val="15855420"/>
    <w:rsid w:val="15E62FA9"/>
    <w:rsid w:val="15ED730E"/>
    <w:rsid w:val="16E2BBA4"/>
    <w:rsid w:val="17091033"/>
    <w:rsid w:val="173F0D12"/>
    <w:rsid w:val="177BD0C7"/>
    <w:rsid w:val="1830748E"/>
    <w:rsid w:val="1833ED4D"/>
    <w:rsid w:val="184ED319"/>
    <w:rsid w:val="189B9263"/>
    <w:rsid w:val="18B5EAB6"/>
    <w:rsid w:val="195E25BB"/>
    <w:rsid w:val="1A467A8C"/>
    <w:rsid w:val="1AAA19E8"/>
    <w:rsid w:val="1AC779EC"/>
    <w:rsid w:val="1B8ED9EA"/>
    <w:rsid w:val="1BE47F25"/>
    <w:rsid w:val="1C0A85A3"/>
    <w:rsid w:val="1C7DD628"/>
    <w:rsid w:val="1C987CB7"/>
    <w:rsid w:val="1CBFB6EA"/>
    <w:rsid w:val="1D261DE5"/>
    <w:rsid w:val="1D4E450E"/>
    <w:rsid w:val="1E43E89A"/>
    <w:rsid w:val="1E5CD182"/>
    <w:rsid w:val="1E8AB791"/>
    <w:rsid w:val="1EDEDCD6"/>
    <w:rsid w:val="1FB834B8"/>
    <w:rsid w:val="203AAD08"/>
    <w:rsid w:val="204CA9C1"/>
    <w:rsid w:val="215BE8E8"/>
    <w:rsid w:val="22C77781"/>
    <w:rsid w:val="22DD2766"/>
    <w:rsid w:val="230E6090"/>
    <w:rsid w:val="2399B715"/>
    <w:rsid w:val="23E31B42"/>
    <w:rsid w:val="23E86056"/>
    <w:rsid w:val="23F51F8A"/>
    <w:rsid w:val="241E9A73"/>
    <w:rsid w:val="245C9878"/>
    <w:rsid w:val="257AA6AF"/>
    <w:rsid w:val="25A40793"/>
    <w:rsid w:val="25C54AD3"/>
    <w:rsid w:val="26D707D9"/>
    <w:rsid w:val="26E36819"/>
    <w:rsid w:val="26F1D727"/>
    <w:rsid w:val="26F3DAED"/>
    <w:rsid w:val="270B50BF"/>
    <w:rsid w:val="2739E1D3"/>
    <w:rsid w:val="274151D3"/>
    <w:rsid w:val="274DFD1B"/>
    <w:rsid w:val="27E7CACC"/>
    <w:rsid w:val="28753213"/>
    <w:rsid w:val="28862DE9"/>
    <w:rsid w:val="28CCD77C"/>
    <w:rsid w:val="28D31B98"/>
    <w:rsid w:val="28F0B213"/>
    <w:rsid w:val="2989181C"/>
    <w:rsid w:val="29F3B3A5"/>
    <w:rsid w:val="2A562549"/>
    <w:rsid w:val="2A71AFBE"/>
    <w:rsid w:val="2AAB5690"/>
    <w:rsid w:val="2AE982DC"/>
    <w:rsid w:val="2B33791B"/>
    <w:rsid w:val="2BCDD046"/>
    <w:rsid w:val="2C28FE31"/>
    <w:rsid w:val="2C3BDFBC"/>
    <w:rsid w:val="2CA2C907"/>
    <w:rsid w:val="2CFD6795"/>
    <w:rsid w:val="2D01C55B"/>
    <w:rsid w:val="2D295609"/>
    <w:rsid w:val="2D955E5E"/>
    <w:rsid w:val="2DDEA16A"/>
    <w:rsid w:val="2E40BB6B"/>
    <w:rsid w:val="2E78A968"/>
    <w:rsid w:val="2E7BC885"/>
    <w:rsid w:val="2E8AD1FA"/>
    <w:rsid w:val="2F91D1FE"/>
    <w:rsid w:val="3029F864"/>
    <w:rsid w:val="317BA20D"/>
    <w:rsid w:val="32567F1E"/>
    <w:rsid w:val="32F99C49"/>
    <w:rsid w:val="337A3CBA"/>
    <w:rsid w:val="3579CF40"/>
    <w:rsid w:val="359BEE52"/>
    <w:rsid w:val="35AC4752"/>
    <w:rsid w:val="35F0061D"/>
    <w:rsid w:val="360F291C"/>
    <w:rsid w:val="3680B244"/>
    <w:rsid w:val="36BE87B2"/>
    <w:rsid w:val="38183D3F"/>
    <w:rsid w:val="38435DD3"/>
    <w:rsid w:val="3874FFB7"/>
    <w:rsid w:val="38AF09C8"/>
    <w:rsid w:val="39D47271"/>
    <w:rsid w:val="3AA5311F"/>
    <w:rsid w:val="3AEE0398"/>
    <w:rsid w:val="3B5A9F5A"/>
    <w:rsid w:val="3BBF1938"/>
    <w:rsid w:val="3CA4D95F"/>
    <w:rsid w:val="3CC3A00E"/>
    <w:rsid w:val="3CC6A516"/>
    <w:rsid w:val="3DBE7F60"/>
    <w:rsid w:val="3E2C2632"/>
    <w:rsid w:val="3E7F16A5"/>
    <w:rsid w:val="401D12D8"/>
    <w:rsid w:val="40C344F0"/>
    <w:rsid w:val="41C8A80A"/>
    <w:rsid w:val="41DE9850"/>
    <w:rsid w:val="420B45F0"/>
    <w:rsid w:val="423377BE"/>
    <w:rsid w:val="425BEBBB"/>
    <w:rsid w:val="429E252C"/>
    <w:rsid w:val="43262831"/>
    <w:rsid w:val="436DFF27"/>
    <w:rsid w:val="43CB1F18"/>
    <w:rsid w:val="444C3397"/>
    <w:rsid w:val="44E3C123"/>
    <w:rsid w:val="451C75FD"/>
    <w:rsid w:val="457C174C"/>
    <w:rsid w:val="462B3F25"/>
    <w:rsid w:val="4635B907"/>
    <w:rsid w:val="4642DF02"/>
    <w:rsid w:val="468EE199"/>
    <w:rsid w:val="48753DC2"/>
    <w:rsid w:val="487FF880"/>
    <w:rsid w:val="48CBF249"/>
    <w:rsid w:val="49157310"/>
    <w:rsid w:val="495E246A"/>
    <w:rsid w:val="49A85D2F"/>
    <w:rsid w:val="49DE42C5"/>
    <w:rsid w:val="4A3471B4"/>
    <w:rsid w:val="4A4165A0"/>
    <w:rsid w:val="4A65FA17"/>
    <w:rsid w:val="4A9F431F"/>
    <w:rsid w:val="4B2F7C32"/>
    <w:rsid w:val="4B3D9BDD"/>
    <w:rsid w:val="4B59CF36"/>
    <w:rsid w:val="4C35AC8C"/>
    <w:rsid w:val="4CF26FC7"/>
    <w:rsid w:val="4D29F054"/>
    <w:rsid w:val="4EE5A3BD"/>
    <w:rsid w:val="4EE6B78E"/>
    <w:rsid w:val="50073ED6"/>
    <w:rsid w:val="502E3B59"/>
    <w:rsid w:val="50A344AC"/>
    <w:rsid w:val="51BBEE70"/>
    <w:rsid w:val="520F977F"/>
    <w:rsid w:val="523322D6"/>
    <w:rsid w:val="53086B12"/>
    <w:rsid w:val="531A9B97"/>
    <w:rsid w:val="53602527"/>
    <w:rsid w:val="53C5B6CA"/>
    <w:rsid w:val="54163B9D"/>
    <w:rsid w:val="541833D9"/>
    <w:rsid w:val="5485002A"/>
    <w:rsid w:val="54B1FEF3"/>
    <w:rsid w:val="557B6FB7"/>
    <w:rsid w:val="56136086"/>
    <w:rsid w:val="56219BCD"/>
    <w:rsid w:val="56996654"/>
    <w:rsid w:val="56FD61E6"/>
    <w:rsid w:val="5724C15C"/>
    <w:rsid w:val="57793A3D"/>
    <w:rsid w:val="584222CD"/>
    <w:rsid w:val="5904058E"/>
    <w:rsid w:val="5977DB78"/>
    <w:rsid w:val="59F24DB3"/>
    <w:rsid w:val="59FFDC71"/>
    <w:rsid w:val="5A3013EE"/>
    <w:rsid w:val="5A41AFEF"/>
    <w:rsid w:val="5A8D2D6E"/>
    <w:rsid w:val="5A989528"/>
    <w:rsid w:val="5B6CE9B8"/>
    <w:rsid w:val="5BDB30B1"/>
    <w:rsid w:val="5BDEFD78"/>
    <w:rsid w:val="5C213E9B"/>
    <w:rsid w:val="5C9081E0"/>
    <w:rsid w:val="5D94208C"/>
    <w:rsid w:val="5E114B51"/>
    <w:rsid w:val="5E242EA8"/>
    <w:rsid w:val="5E3D9BAB"/>
    <w:rsid w:val="5EC47C78"/>
    <w:rsid w:val="5ECF6C74"/>
    <w:rsid w:val="5F6D6A01"/>
    <w:rsid w:val="5FA608B0"/>
    <w:rsid w:val="607620D9"/>
    <w:rsid w:val="60D9E7A2"/>
    <w:rsid w:val="61B87908"/>
    <w:rsid w:val="625994BC"/>
    <w:rsid w:val="62B680A9"/>
    <w:rsid w:val="63021801"/>
    <w:rsid w:val="63368BA0"/>
    <w:rsid w:val="63C78597"/>
    <w:rsid w:val="64047F38"/>
    <w:rsid w:val="64248E77"/>
    <w:rsid w:val="64A0E6E9"/>
    <w:rsid w:val="65184DBB"/>
    <w:rsid w:val="65AC2A56"/>
    <w:rsid w:val="662FAA9C"/>
    <w:rsid w:val="670E4879"/>
    <w:rsid w:val="6795F3EE"/>
    <w:rsid w:val="67D2CC58"/>
    <w:rsid w:val="67FD2C9B"/>
    <w:rsid w:val="6950BBC5"/>
    <w:rsid w:val="69F126FE"/>
    <w:rsid w:val="6A8242D0"/>
    <w:rsid w:val="6ACA552F"/>
    <w:rsid w:val="6BD12043"/>
    <w:rsid w:val="6C4DEF6E"/>
    <w:rsid w:val="6C6857B6"/>
    <w:rsid w:val="6C9D01B7"/>
    <w:rsid w:val="6CE7BFCE"/>
    <w:rsid w:val="6D12A08B"/>
    <w:rsid w:val="6DC0E920"/>
    <w:rsid w:val="6EA61C38"/>
    <w:rsid w:val="6EACD466"/>
    <w:rsid w:val="6EB07BBD"/>
    <w:rsid w:val="6FB49CE1"/>
    <w:rsid w:val="6FE96597"/>
    <w:rsid w:val="701C22E8"/>
    <w:rsid w:val="702918EB"/>
    <w:rsid w:val="707F1199"/>
    <w:rsid w:val="7165DE3C"/>
    <w:rsid w:val="7170968E"/>
    <w:rsid w:val="71818E8C"/>
    <w:rsid w:val="71A6CBE3"/>
    <w:rsid w:val="71F7AC71"/>
    <w:rsid w:val="7215C8D1"/>
    <w:rsid w:val="7279F09B"/>
    <w:rsid w:val="72BE747B"/>
    <w:rsid w:val="72E27553"/>
    <w:rsid w:val="73710A3E"/>
    <w:rsid w:val="73A9FCBF"/>
    <w:rsid w:val="7411F850"/>
    <w:rsid w:val="7426C018"/>
    <w:rsid w:val="75051198"/>
    <w:rsid w:val="753F5CEE"/>
    <w:rsid w:val="7561F6BB"/>
    <w:rsid w:val="7585889A"/>
    <w:rsid w:val="763636CC"/>
    <w:rsid w:val="778DD72F"/>
    <w:rsid w:val="77A5F11A"/>
    <w:rsid w:val="77D917F2"/>
    <w:rsid w:val="781F3C77"/>
    <w:rsid w:val="7855F82A"/>
    <w:rsid w:val="78577CEC"/>
    <w:rsid w:val="7908E79E"/>
    <w:rsid w:val="790D4F7E"/>
    <w:rsid w:val="7A04C9F1"/>
    <w:rsid w:val="7A2133B9"/>
    <w:rsid w:val="7B237D48"/>
    <w:rsid w:val="7B41FC0E"/>
    <w:rsid w:val="7B5EB90D"/>
    <w:rsid w:val="7B76F72B"/>
    <w:rsid w:val="7D5932EB"/>
    <w:rsid w:val="7DDB769F"/>
    <w:rsid w:val="7DF3EF23"/>
    <w:rsid w:val="7E1CB1C6"/>
    <w:rsid w:val="7E1D718A"/>
    <w:rsid w:val="7E28EF61"/>
    <w:rsid w:val="7EB1061F"/>
    <w:rsid w:val="7EB898F7"/>
    <w:rsid w:val="7ECDAD65"/>
    <w:rsid w:val="7EE4107D"/>
    <w:rsid w:val="7EE8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B2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ny">
    <w:name w:val="Normal"/>
    <w:qFormat/>
    <w:rsid w:val="005B46BB"/>
    <w:rPr>
      <w:color w:val="2A295C" w:themeColor="text2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TableNormal"/>
    <w:uiPriority w:val="59"/>
    <w:rsid w:val="009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rsid w:val="0093549C"/>
  </w:style>
  <w:style w:type="character" w:styleId="Hipercze">
    <w:name w:val="Hyperlink"/>
    <w:basedOn w:val="Domylnaczcionkaakapitu"/>
    <w:uiPriority w:val="99"/>
    <w:semiHidden/>
    <w:rsid w:val="0093549C"/>
    <w:rPr>
      <w:color w:val="2A295C" w:themeColor="hyperlink"/>
      <w:u w:val="none"/>
    </w:rPr>
  </w:style>
  <w:style w:type="character" w:styleId="Nierozpoznanawzmianka">
    <w:name w:val="Unresolved Mention"/>
    <w:basedOn w:val="Domylnaczcionkaakapitu"/>
    <w:uiPriority w:val="99"/>
    <w:semiHidden/>
    <w:rsid w:val="0093549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621EB"/>
    <w:rPr>
      <w:color w:val="808080"/>
    </w:rPr>
  </w:style>
  <w:style w:type="character" w:styleId="UyteHipercze">
    <w:name w:val="FollowedHyperlink"/>
    <w:basedOn w:val="Domylnaczcionkaakapitu"/>
    <w:uiPriority w:val="99"/>
    <w:semiHidden/>
    <w:rsid w:val="0093549C"/>
    <w:rPr>
      <w:color w:val="2A295C" w:themeColor="followedHyperlink"/>
      <w:u w:val="none"/>
    </w:rPr>
  </w:style>
  <w:style w:type="paragraph" w:customStyle="1" w:styleId="STitle1">
    <w:name w:val="S_Title 1"/>
    <w:basedOn w:val="Normalny"/>
    <w:next w:val="Normalny"/>
    <w:uiPriority w:val="1"/>
    <w:qFormat/>
    <w:rsid w:val="0035637F"/>
    <w:pPr>
      <w:keepNext/>
      <w:spacing w:before="480" w:after="360"/>
    </w:pPr>
    <w:rPr>
      <w:b/>
      <w:bCs/>
      <w:color w:val="283897" w:themeColor="accent1"/>
      <w:sz w:val="42"/>
      <w:szCs w:val="40"/>
    </w:rPr>
  </w:style>
  <w:style w:type="paragraph" w:customStyle="1" w:styleId="SChip1">
    <w:name w:val="S_Chip 1"/>
    <w:basedOn w:val="Normalny"/>
    <w:uiPriority w:val="3"/>
    <w:qFormat/>
    <w:rsid w:val="00046FAB"/>
    <w:pPr>
      <w:numPr>
        <w:numId w:val="15"/>
      </w:numPr>
      <w:spacing w:before="60"/>
      <w:ind w:left="284" w:hanging="284"/>
    </w:pPr>
  </w:style>
  <w:style w:type="paragraph" w:customStyle="1" w:styleId="SDocTitle">
    <w:name w:val="S_Doc Title"/>
    <w:basedOn w:val="Normalny"/>
    <w:next w:val="Normalny"/>
    <w:qFormat/>
    <w:rsid w:val="0035637F"/>
    <w:rPr>
      <w:b/>
      <w:bCs/>
      <w:color w:val="FFFFFF" w:themeColor="background1"/>
      <w:sz w:val="80"/>
      <w:szCs w:val="60"/>
    </w:rPr>
  </w:style>
  <w:style w:type="paragraph" w:customStyle="1" w:styleId="STitle2">
    <w:name w:val="S_Title 2"/>
    <w:basedOn w:val="Normalny"/>
    <w:next w:val="Normalny"/>
    <w:uiPriority w:val="1"/>
    <w:qFormat/>
    <w:rsid w:val="0035637F"/>
    <w:pPr>
      <w:keepNext/>
      <w:spacing w:before="240" w:after="120"/>
    </w:pPr>
    <w:rPr>
      <w:b/>
      <w:bCs/>
      <w:color w:val="283897" w:themeColor="accent1"/>
      <w:sz w:val="28"/>
      <w:szCs w:val="28"/>
    </w:rPr>
  </w:style>
  <w:style w:type="paragraph" w:customStyle="1" w:styleId="STitle3">
    <w:name w:val="S_Title 3"/>
    <w:basedOn w:val="Normalny"/>
    <w:next w:val="Normalny"/>
    <w:uiPriority w:val="1"/>
    <w:qFormat/>
    <w:rsid w:val="0035637F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Chip2">
    <w:name w:val="S_Chip 2"/>
    <w:basedOn w:val="Normalny"/>
    <w:uiPriority w:val="3"/>
    <w:qFormat/>
    <w:rsid w:val="005B46BB"/>
    <w:pPr>
      <w:numPr>
        <w:numId w:val="12"/>
      </w:numPr>
      <w:spacing w:before="60"/>
      <w:ind w:left="454" w:hanging="170"/>
    </w:pPr>
  </w:style>
  <w:style w:type="table" w:customStyle="1" w:styleId="STableau">
    <w:name w:val="S_Tableau"/>
    <w:basedOn w:val="TableNormal"/>
    <w:uiPriority w:val="99"/>
    <w:rsid w:val="00904BD7"/>
    <w:pPr>
      <w:jc w:val="center"/>
    </w:pPr>
    <w:tblPr>
      <w:tblStyleRowBandSize w:val="1"/>
      <w:tblBorders>
        <w:bottom w:val="single" w:sz="4" w:space="0" w:color="28389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283897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83897" w:themeFill="accent1"/>
      </w:tcPr>
    </w:tblStylePr>
    <w:tblStylePr w:type="lastCol">
      <w:rPr>
        <w:b/>
      </w:rPr>
    </w:tblStylePr>
    <w:tblStylePr w:type="band1Horz">
      <w:tblPr/>
      <w:tcPr>
        <w:tcBorders>
          <w:insideV w:val="single" w:sz="4" w:space="0" w:color="FFFFFF" w:themeColor="background1"/>
        </w:tcBorders>
      </w:tcPr>
    </w:tblStylePr>
    <w:tblStylePr w:type="band2Horz">
      <w:tblPr/>
      <w:tcPr>
        <w:tcBorders>
          <w:insideV w:val="single" w:sz="4" w:space="0" w:color="FFFFFF" w:themeColor="background1"/>
        </w:tcBorders>
        <w:shd w:val="clear" w:color="auto" w:fill="EEEEF3" w:themeFill="background2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Chip3">
    <w:name w:val="S_Chip 3"/>
    <w:basedOn w:val="Normalny"/>
    <w:uiPriority w:val="3"/>
    <w:qFormat/>
    <w:rsid w:val="005B46BB"/>
    <w:pPr>
      <w:numPr>
        <w:numId w:val="23"/>
      </w:numPr>
      <w:spacing w:before="60"/>
      <w:ind w:left="738" w:hanging="284"/>
    </w:pPr>
  </w:style>
  <w:style w:type="paragraph" w:customStyle="1" w:styleId="STitre3">
    <w:name w:val="S_Titre 3"/>
    <w:basedOn w:val="Normalny"/>
    <w:next w:val="Normalny"/>
    <w:uiPriority w:val="1"/>
    <w:qFormat/>
    <w:rsid w:val="00E939E1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Puce1">
    <w:name w:val="S_Puce 1"/>
    <w:basedOn w:val="Normalny"/>
    <w:uiPriority w:val="3"/>
    <w:qFormat/>
    <w:rsid w:val="00F9574C"/>
    <w:pPr>
      <w:spacing w:before="60"/>
      <w:ind w:left="284" w:hanging="284"/>
    </w:pPr>
  </w:style>
  <w:style w:type="paragraph" w:styleId="Poprawka">
    <w:name w:val="Revision"/>
    <w:hidden/>
    <w:uiPriority w:val="99"/>
    <w:semiHidden/>
    <w:rsid w:val="004D5E6B"/>
    <w:rPr>
      <w:color w:val="2A295C" w:themeColor="text2"/>
      <w:sz w:val="24"/>
    </w:rPr>
  </w:style>
  <w:style w:type="character" w:styleId="Odwoaniedokomentarza">
    <w:name w:val="annotation reference"/>
    <w:aliases w:val="Comment Reference"/>
    <w:basedOn w:val="Domylnaczcionkaakapitu"/>
    <w:uiPriority w:val="99"/>
    <w:semiHidden/>
    <w:rsid w:val="0047034A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B126EF"/>
  </w:style>
  <w:style w:type="character" w:customStyle="1" w:styleId="A12">
    <w:name w:val="A12"/>
    <w:uiPriority w:val="99"/>
    <w:rsid w:val="005A550C"/>
    <w:rPr>
      <w:rFonts w:ascii="Sofia Pro" w:hAnsi="Sofia Pro" w:cs="Sofia Pro" w:hint="default"/>
      <w:color w:val="323231"/>
      <w:sz w:val="22"/>
      <w:szCs w:val="22"/>
    </w:rPr>
  </w:style>
  <w:style w:type="character" w:customStyle="1" w:styleId="normaltextrun">
    <w:name w:val="normaltextrun"/>
    <w:basedOn w:val="Domylnaczcionkaakapitu"/>
    <w:uiPriority w:val="1"/>
    <w:rsid w:val="005A550C"/>
  </w:style>
  <w:style w:type="character" w:customStyle="1" w:styleId="eop">
    <w:name w:val="eop"/>
    <w:basedOn w:val="Domylnaczcionkaakapitu"/>
    <w:uiPriority w:val="1"/>
    <w:rsid w:val="005A550C"/>
  </w:style>
  <w:style w:type="paragraph" w:styleId="Akapitzlist">
    <w:name w:val="List Paragraph"/>
    <w:basedOn w:val="Normalny"/>
    <w:uiPriority w:val="34"/>
    <w:semiHidden/>
    <w:qFormat/>
    <w:rsid w:val="001564BA"/>
    <w:pPr>
      <w:ind w:left="720"/>
      <w:contextualSpacing/>
    </w:pPr>
  </w:style>
  <w:style w:type="character" w:styleId="Wzmianka">
    <w:name w:val="Mention"/>
    <w:basedOn w:val="Domylnaczcionkaakapitu"/>
    <w:uiPriority w:val="99"/>
    <w:semiHidden/>
    <w:rsid w:val="00211ED4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rsid w:val="009125CC"/>
    <w:rPr>
      <w:rFonts w:ascii="Times New Roman" w:hAnsi="Times New Roman" w:cs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rsid w:val="002D6FCA"/>
    <w:rPr>
      <w:vertAlign w:val="superscript"/>
    </w:rPr>
  </w:style>
  <w:style w:type="character" w:customStyle="1" w:styleId="NagwekZnak">
    <w:name w:val="Nagłówek Znak"/>
    <w:basedOn w:val="Domylnaczcionkaakapitu"/>
    <w:uiPriority w:val="99"/>
    <w:semiHidden/>
    <w:rsid w:val="001E62B1"/>
    <w:rPr>
      <w:color w:val="2A295C" w:themeColor="text2"/>
      <w:sz w:val="14"/>
    </w:rPr>
  </w:style>
  <w:style w:type="character" w:customStyle="1" w:styleId="StopkaZnak">
    <w:name w:val="Stopka Znak"/>
    <w:basedOn w:val="Domylnaczcionkaakapitu"/>
    <w:uiPriority w:val="99"/>
    <w:semiHidden/>
    <w:rsid w:val="001E62B1"/>
    <w:rPr>
      <w:color w:val="9191AD" w:themeColor="accent3"/>
      <w:sz w:val="14"/>
    </w:rPr>
  </w:style>
  <w:style w:type="character" w:customStyle="1" w:styleId="TekstkomentarzaZnak">
    <w:name w:val="Tekst komentarza Znak"/>
    <w:basedOn w:val="Domylnaczcionkaakapitu"/>
    <w:uiPriority w:val="99"/>
    <w:semiHidden/>
    <w:rsid w:val="001E62B1"/>
    <w:rPr>
      <w:color w:val="2A295C" w:themeColor="text2"/>
    </w:rPr>
  </w:style>
  <w:style w:type="character" w:customStyle="1" w:styleId="TematkomentarzaZnak">
    <w:name w:val="Temat komentarza Znak"/>
    <w:basedOn w:val="TekstkomentarzaZnak"/>
    <w:uiPriority w:val="99"/>
    <w:semiHidden/>
    <w:rsid w:val="001E62B1"/>
    <w:rPr>
      <w:b/>
      <w:bCs/>
      <w:color w:val="2A295C" w:themeColor="text2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1E62B1"/>
    <w:rPr>
      <w:color w:val="2A295C" w:themeColor="text2"/>
      <w:lang w:val="pl-PL"/>
    </w:rPr>
  </w:style>
  <w:style w:type="character" w:customStyle="1" w:styleId="ZwykytekstZnak">
    <w:name w:val="Zwykły tekst Znak"/>
    <w:basedOn w:val="Domylnaczcionkaakapitu"/>
    <w:uiPriority w:val="99"/>
    <w:semiHidden/>
    <w:rsid w:val="001E62B1"/>
    <w:rPr>
      <w:rFonts w:ascii="Consolas" w:hAnsi="Consolas"/>
      <w:color w:val="2A295C" w:themeColor="text2"/>
      <w:sz w:val="21"/>
      <w:szCs w:val="21"/>
      <w:lang w:val="pl-PL"/>
    </w:rPr>
  </w:style>
  <w:style w:type="paragraph" w:styleId="Nagwek">
    <w:name w:val="header"/>
    <w:basedOn w:val="Normalny"/>
    <w:link w:val="NagwekZnak1"/>
    <w:uiPriority w:val="99"/>
    <w:unhideWhenUsed/>
    <w:rsid w:val="003D0A2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3D0A23"/>
    <w:rPr>
      <w:color w:val="2A295C" w:themeColor="text2"/>
      <w:sz w:val="24"/>
      <w:lang w:val="pl-PL"/>
    </w:rPr>
  </w:style>
  <w:style w:type="paragraph" w:styleId="Stopka">
    <w:name w:val="footer"/>
    <w:basedOn w:val="Normalny"/>
    <w:link w:val="StopkaZnak1"/>
    <w:uiPriority w:val="99"/>
    <w:unhideWhenUsed/>
    <w:rsid w:val="003D0A2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3D0A23"/>
    <w:rPr>
      <w:color w:val="2A295C" w:themeColor="text2"/>
      <w:sz w:val="24"/>
      <w:lang w:val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3D0A23"/>
    <w:rPr>
      <w:color w:val="2A295C" w:themeColor="text2"/>
      <w:lang w:val="pl-PL"/>
    </w:rPr>
  </w:style>
  <w:style w:type="character" w:customStyle="1" w:styleId="TekstkomentarzaZnak2">
    <w:name w:val="Tekst komentarza Znak2"/>
    <w:basedOn w:val="Domylnaczcionkaakapitu"/>
    <w:uiPriority w:val="99"/>
    <w:semiHidden/>
    <w:rsid w:val="003D0A23"/>
    <w:rPr>
      <w:color w:val="2A295C" w:themeColor="text2"/>
      <w:lang w:val="pl-PL"/>
    </w:rPr>
  </w:style>
  <w:style w:type="character" w:customStyle="1" w:styleId="NagwekZnak2">
    <w:name w:val="Nagłówek Znak2"/>
    <w:basedOn w:val="Domylnaczcionkaakapitu"/>
    <w:uiPriority w:val="99"/>
    <w:semiHidden/>
    <w:rsid w:val="003D0A23"/>
    <w:rPr>
      <w:color w:val="2A295C" w:themeColor="text2"/>
      <w:sz w:val="24"/>
      <w:lang w:val="pl-PL"/>
    </w:rPr>
  </w:style>
  <w:style w:type="character" w:customStyle="1" w:styleId="StopkaZnak2">
    <w:name w:val="Stopka Znak2"/>
    <w:basedOn w:val="Domylnaczcionkaakapitu"/>
    <w:uiPriority w:val="99"/>
    <w:semiHidden/>
    <w:rsid w:val="003D0A23"/>
    <w:rPr>
      <w:color w:val="2A295C" w:themeColor="text2"/>
      <w:sz w:val="24"/>
      <w:lang w:val="pl-PL"/>
    </w:rPr>
  </w:style>
  <w:style w:type="paragraph" w:styleId="Tekstkomentarza">
    <w:name w:val="annotation text"/>
    <w:basedOn w:val="Normalny"/>
    <w:link w:val="TekstkomentarzaZnak3"/>
    <w:uiPriority w:val="99"/>
    <w:semiHidden/>
    <w:rsid w:val="00A81442"/>
    <w:rPr>
      <w:sz w:val="20"/>
    </w:rPr>
  </w:style>
  <w:style w:type="character" w:customStyle="1" w:styleId="TekstkomentarzaZnak3">
    <w:name w:val="Tekst komentarza Znak3"/>
    <w:basedOn w:val="Domylnaczcionkaakapitu"/>
    <w:link w:val="Tekstkomentarza"/>
    <w:uiPriority w:val="99"/>
    <w:semiHidden/>
    <w:rsid w:val="00A81442"/>
    <w:rPr>
      <w:color w:val="2A295C" w:themeColor="text2"/>
      <w:lang w:val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A81442"/>
    <w:rPr>
      <w:b/>
      <w:bCs/>
    </w:rPr>
  </w:style>
  <w:style w:type="character" w:customStyle="1" w:styleId="TematkomentarzaZnak1">
    <w:name w:val="Temat komentarza Znak1"/>
    <w:basedOn w:val="TekstkomentarzaZnak3"/>
    <w:link w:val="Tematkomentarza"/>
    <w:uiPriority w:val="99"/>
    <w:semiHidden/>
    <w:rsid w:val="00A81442"/>
    <w:rPr>
      <w:b/>
      <w:bCs/>
      <w:color w:val="2A295C" w:themeColor="text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dexo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sodexo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atbysodexo.pl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Sodexo_Couleurs">
      <a:dk1>
        <a:sysClr val="windowText" lastClr="000000"/>
      </a:dk1>
      <a:lt1>
        <a:sysClr val="window" lastClr="FFFFFF"/>
      </a:lt1>
      <a:dk2>
        <a:srgbClr val="2A295C"/>
      </a:dk2>
      <a:lt2>
        <a:srgbClr val="EEEEF3"/>
      </a:lt2>
      <a:accent1>
        <a:srgbClr val="283897"/>
      </a:accent1>
      <a:accent2>
        <a:srgbClr val="EE0000"/>
      </a:accent2>
      <a:accent3>
        <a:srgbClr val="9191AD"/>
      </a:accent3>
      <a:accent4>
        <a:srgbClr val="8282DC"/>
      </a:accent4>
      <a:accent5>
        <a:srgbClr val="4A4A4A"/>
      </a:accent5>
      <a:accent6>
        <a:srgbClr val="EEEEF3"/>
      </a:accent6>
      <a:hlink>
        <a:srgbClr val="2A295C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2026-05-12T12:36:00Z</dcterms:created>
  <dcterms:modified xsi:type="dcterms:W3CDTF">2026-05-13T07:24:00Z</dcterms:modified>
</cp:coreProperties>
</file>