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EF2F3" w14:textId="643E5C4F" w:rsidR="001D0EBF" w:rsidRDefault="00A90059">
      <w:pPr>
        <w:spacing w:before="240" w:after="240"/>
        <w:jc w:val="center"/>
        <w:rPr>
          <w:b/>
          <w:bCs/>
          <w:sz w:val="40"/>
          <w:szCs w:val="40"/>
        </w:rPr>
      </w:pPr>
      <w:r w:rsidRPr="0053714E">
        <w:rPr>
          <w:rFonts w:ascii="Times New Roman" w:hAnsi="Times New Roman" w:cs="Times New Roman"/>
          <w:b/>
          <w:bCs/>
          <w:noProof/>
          <w:color w:val="000000" w:themeColor="text1"/>
          <w:sz w:val="144"/>
          <w:szCs w:val="144"/>
        </w:rPr>
        <w:drawing>
          <wp:anchor distT="0" distB="0" distL="114300" distR="114300" simplePos="0" relativeHeight="251659264" behindDoc="1" locked="0" layoutInCell="1" allowOverlap="1" wp14:anchorId="47683723" wp14:editId="336E995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753235" cy="795020"/>
            <wp:effectExtent l="0" t="0" r="0" b="5080"/>
            <wp:wrapTopAndBottom/>
            <wp:docPr id="2" name="Imagen 2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7B2A84FE-AFB5-4E50-92CC-D7E569287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r="-1"/>
                    <a:stretch/>
                  </pic:blipFill>
                  <pic:spPr bwMode="auto">
                    <a:xfrm>
                      <a:off x="0" y="0"/>
                      <a:ext cx="175323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416">
        <w:rPr>
          <w:b/>
          <w:bCs/>
          <w:sz w:val="40"/>
          <w:szCs w:val="40"/>
        </w:rPr>
        <w:t>NATT CALMA LLEGA AL LUNARIO DEL AUDITORIO NACIONAL CON EL MOMENTO MÁS IMPORTANTE DE SU CARRERA</w:t>
      </w:r>
    </w:p>
    <w:p w14:paraId="607B2E1D" w14:textId="77777777" w:rsidR="001D0EBF" w:rsidRDefault="00157416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40"/>
          <w:szCs w:val="40"/>
        </w:rPr>
        <w:drawing>
          <wp:inline distT="114300" distB="114300" distL="114300" distR="114300" wp14:anchorId="0B9957F5" wp14:editId="14D01212">
            <wp:extent cx="2521859" cy="315905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859" cy="315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50691" w14:textId="77777777" w:rsidR="001D0EBF" w:rsidRDefault="00157416">
      <w:pPr>
        <w:spacing w:before="240" w:after="240"/>
        <w:jc w:val="center"/>
      </w:pPr>
      <w:hyperlink r:id="rId8">
        <w:r>
          <w:rPr>
            <w:b/>
            <w:bCs/>
            <w:color w:val="1155CC"/>
            <w:sz w:val="26"/>
            <w:szCs w:val="26"/>
            <w:u w:val="single"/>
          </w:rPr>
          <w:t>Material Prensa</w:t>
        </w:r>
      </w:hyperlink>
    </w:p>
    <w:p w14:paraId="05F9E86F" w14:textId="77777777" w:rsidR="001D0EBF" w:rsidRDefault="00157416">
      <w:pPr>
        <w:spacing w:before="240" w:after="240"/>
        <w:jc w:val="center"/>
        <w:rPr>
          <w:b/>
          <w:bCs/>
          <w:sz w:val="30"/>
          <w:szCs w:val="30"/>
        </w:rPr>
      </w:pPr>
      <w:r>
        <w:t xml:space="preserve"> </w:t>
      </w:r>
      <w:r>
        <w:rPr>
          <w:b/>
          <w:bCs/>
          <w:sz w:val="30"/>
          <w:szCs w:val="30"/>
        </w:rPr>
        <w:t>12 de septiembre – Lunario del Auditorio Nacional</w:t>
      </w:r>
      <w:r>
        <w:rPr>
          <w:b/>
          <w:bCs/>
          <w:sz w:val="30"/>
          <w:szCs w:val="30"/>
        </w:rPr>
        <w:br/>
      </w:r>
      <w:r>
        <w:rPr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Preventa Banamex: 14 de mayo | 11:00 a.m.</w:t>
      </w:r>
    </w:p>
    <w:p w14:paraId="5F569242" w14:textId="77777777" w:rsidR="001D0EBF" w:rsidRDefault="00157416">
      <w:pPr>
        <w:spacing w:before="240" w:after="240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Ciudad de México a 12 de mayo de 2026.- </w:t>
      </w:r>
      <w:r>
        <w:rPr>
          <w:sz w:val="24"/>
          <w:szCs w:val="24"/>
        </w:rPr>
        <w:t xml:space="preserve">La escena alternativa mexicana tiene una nueva protagonista y su nombre es </w:t>
      </w:r>
      <w:r>
        <w:rPr>
          <w:b/>
          <w:bCs/>
          <w:sz w:val="24"/>
          <w:szCs w:val="24"/>
        </w:rPr>
        <w:t>Natt Calma</w:t>
      </w:r>
      <w:r>
        <w:rPr>
          <w:sz w:val="24"/>
          <w:szCs w:val="24"/>
        </w:rPr>
        <w:t xml:space="preserve">. La cantante y compositora originaria de Acapulco, Guerrero, dará uno de los pasos más importantes de su trayectoria al presentarse por primera vez en el </w:t>
      </w:r>
      <w:r>
        <w:rPr>
          <w:b/>
          <w:bCs/>
          <w:sz w:val="24"/>
          <w:szCs w:val="24"/>
        </w:rPr>
        <w:t>Lunario del Auditorio Nacional el próximo 12 de septiembre,</w:t>
      </w:r>
      <w:r>
        <w:rPr>
          <w:sz w:val="24"/>
          <w:szCs w:val="24"/>
        </w:rPr>
        <w:t xml:space="preserve"> consolidando así el crecimiento de una artista que ha logrado conectar con una nueva generación gracias a su autenticidad sonora y emocional.</w:t>
      </w:r>
    </w:p>
    <w:p w14:paraId="1735E710" w14:textId="77777777" w:rsidR="001D0EBF" w:rsidRDefault="0015741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una propuesta que fusiona hip hop alternativo, </w:t>
      </w:r>
      <w:proofErr w:type="spellStart"/>
      <w:r>
        <w:rPr>
          <w:sz w:val="24"/>
          <w:szCs w:val="24"/>
        </w:rPr>
        <w:t>trap</w:t>
      </w:r>
      <w:proofErr w:type="spellEnd"/>
      <w:r>
        <w:rPr>
          <w:sz w:val="24"/>
          <w:szCs w:val="24"/>
        </w:rPr>
        <w:t xml:space="preserve">, Reggaetón, R&amp;B y </w:t>
      </w:r>
      <w:proofErr w:type="spellStart"/>
      <w:r>
        <w:rPr>
          <w:sz w:val="24"/>
          <w:szCs w:val="24"/>
        </w:rPr>
        <w:t>bedroom</w:t>
      </w:r>
      <w:proofErr w:type="spellEnd"/>
      <w:r>
        <w:rPr>
          <w:sz w:val="24"/>
          <w:szCs w:val="24"/>
        </w:rPr>
        <w:t xml:space="preserve"> pop, Natt Calma se ha convertido en una de las voces emergentes más interesantes del panorama actual. Su música destaca por combinar atmósferas íntimas, </w:t>
      </w:r>
      <w:r>
        <w:rPr>
          <w:sz w:val="24"/>
          <w:szCs w:val="24"/>
        </w:rPr>
        <w:lastRenderedPageBreak/>
        <w:t>sensibilidad lírica y una estética contemporánea que la ha llevado a construir una identidad sólida dentro de la nueva ola alternativa en México.</w:t>
      </w:r>
    </w:p>
    <w:p w14:paraId="09EE18AC" w14:textId="77777777" w:rsidR="001D0EBF" w:rsidRDefault="00157416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4"/>
          <w:szCs w:val="24"/>
        </w:rPr>
      </w:pPr>
      <w:bookmarkStart w:id="0" w:name="_ttbht7jzzosb" w:colFirst="0" w:colLast="0"/>
      <w:bookmarkEnd w:id="0"/>
      <w:r>
        <w:rPr>
          <w:b/>
          <w:bCs/>
          <w:color w:val="000000"/>
          <w:sz w:val="24"/>
          <w:szCs w:val="24"/>
        </w:rPr>
        <w:t>UNA ARTISTA QUE ROMPE FRONTERAS</w:t>
      </w:r>
    </w:p>
    <w:p w14:paraId="0E353962" w14:textId="77777777" w:rsidR="001D0EBF" w:rsidRDefault="0015741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El alcance de Natt Calma ha crecido de manera orgánica dentro y fuera del país. Su nombre comenzó a circular a nivel internacional después de que Kylie Jenner compartiera un video escuchando “Cora de Hielo”, momento que detonó una conversación global alrededor de su proyecto y la colocó en el radar de nuevas audiencias.</w:t>
      </w:r>
    </w:p>
    <w:p w14:paraId="2AE70F3D" w14:textId="77777777" w:rsidR="001D0EBF" w:rsidRDefault="0015741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entonces, la artista ha mantenido un crecimiento constante en plataformas digitales y redes sociales, acumulando una comunidad muy amplia de seguidores y oyentes entre sus distintos canales. Su música ha encontrado eco en países como Estados Unidos, España, Colombia, Guatemala y especialmente Chile, donde ha comenzado a posicionarse dentro de importantes </w:t>
      </w:r>
      <w:proofErr w:type="spellStart"/>
      <w:r>
        <w:rPr>
          <w:sz w:val="24"/>
          <w:szCs w:val="24"/>
        </w:rPr>
        <w:t>playlists</w:t>
      </w:r>
      <w:proofErr w:type="spellEnd"/>
      <w:r>
        <w:rPr>
          <w:sz w:val="24"/>
          <w:szCs w:val="24"/>
        </w:rPr>
        <w:t xml:space="preserve"> y rankings dedicados a la música alternativa y urbana.</w:t>
      </w:r>
    </w:p>
    <w:p w14:paraId="7D405832" w14:textId="77777777" w:rsidR="001D0EBF" w:rsidRDefault="00157416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4"/>
          <w:szCs w:val="24"/>
        </w:rPr>
      </w:pPr>
      <w:bookmarkStart w:id="1" w:name="_acaktsquq5n5" w:colFirst="0" w:colLast="0"/>
      <w:bookmarkEnd w:id="1"/>
      <w:r>
        <w:rPr>
          <w:b/>
          <w:bCs/>
          <w:color w:val="000000"/>
          <w:sz w:val="24"/>
          <w:szCs w:val="24"/>
        </w:rPr>
        <w:t>COLABORACIONES QUE CONFIRMAN SU ASCENSO</w:t>
      </w:r>
    </w:p>
    <w:p w14:paraId="2884697B" w14:textId="77777777" w:rsidR="001D0EBF" w:rsidRDefault="0015741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lo largo de su trayectoria, Natt Calma ha demostrado una versatilidad que le ha permitido colaborar con distintos exponentes de la escena urbana y alternativa contemporánea. Entre sus colaboraciones destacan temas junto a </w:t>
      </w:r>
      <w:proofErr w:type="gramStart"/>
      <w:r>
        <w:rPr>
          <w:sz w:val="24"/>
          <w:szCs w:val="24"/>
        </w:rPr>
        <w:t>Alemán</w:t>
      </w:r>
      <w:proofErr w:type="gramEnd"/>
      <w:r>
        <w:rPr>
          <w:sz w:val="24"/>
          <w:szCs w:val="24"/>
        </w:rPr>
        <w:t xml:space="preserve">, Big Soto, RØZ, Natalia Lacunza y BRATTY, artistas con quienes ha explorado sonidos que van desde el </w:t>
      </w:r>
      <w:proofErr w:type="spellStart"/>
      <w:r>
        <w:rPr>
          <w:sz w:val="24"/>
          <w:szCs w:val="24"/>
        </w:rPr>
        <w:t>trap</w:t>
      </w:r>
      <w:proofErr w:type="spellEnd"/>
      <w:r>
        <w:rPr>
          <w:sz w:val="24"/>
          <w:szCs w:val="24"/>
        </w:rPr>
        <w:t xml:space="preserve"> y el hip hop hasta propuestas más melancólicas y experimentales.</w:t>
      </w:r>
    </w:p>
    <w:p w14:paraId="7ACF5C23" w14:textId="77777777" w:rsidR="001D0EBF" w:rsidRDefault="00157416">
      <w:pPr>
        <w:spacing w:before="240"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Canciones como “Magia”, “</w:t>
      </w:r>
      <w:proofErr w:type="spellStart"/>
      <w:r>
        <w:rPr>
          <w:sz w:val="24"/>
          <w:szCs w:val="24"/>
        </w:rPr>
        <w:t>LoSIENTES</w:t>
      </w:r>
      <w:proofErr w:type="spellEnd"/>
      <w:r>
        <w:rPr>
          <w:sz w:val="24"/>
          <w:szCs w:val="24"/>
        </w:rPr>
        <w:t>?</w:t>
      </w:r>
      <w:proofErr w:type="gramEnd"/>
      <w:r>
        <w:rPr>
          <w:sz w:val="24"/>
          <w:szCs w:val="24"/>
        </w:rPr>
        <w:t>”, “Cora de Hielo”, “NIENTIENDO” y “Karma” reflejan la capacidad de Natt para adaptarse a diferentes universos creativos sin perder la esencia introspectiva que caracteriza su proyecto.</w:t>
      </w:r>
    </w:p>
    <w:p w14:paraId="000E9D5C" w14:textId="77777777" w:rsidR="001D0EBF" w:rsidRDefault="00157416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4"/>
          <w:szCs w:val="24"/>
        </w:rPr>
      </w:pPr>
      <w:bookmarkStart w:id="2" w:name="_c7qr0z88eww4" w:colFirst="0" w:colLast="0"/>
      <w:bookmarkEnd w:id="2"/>
      <w:r>
        <w:rPr>
          <w:b/>
          <w:bCs/>
          <w:color w:val="000000"/>
          <w:sz w:val="24"/>
          <w:szCs w:val="24"/>
        </w:rPr>
        <w:t>UNA NOCHE CLAVE PARA SU HISTORIA</w:t>
      </w:r>
    </w:p>
    <w:p w14:paraId="4BB7829A" w14:textId="77777777" w:rsidR="001D0EBF" w:rsidRDefault="0015741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presentación en el Lunario del Auditorio Nacional representa un momento decisivo para Natt Calma, marcando su llegada a uno de los escenarios más emblemáticos e íntimos de la Ciudad de México. Este </w:t>
      </w:r>
      <w:proofErr w:type="gramStart"/>
      <w:r>
        <w:rPr>
          <w:sz w:val="24"/>
          <w:szCs w:val="24"/>
        </w:rPr>
        <w:t>show</w:t>
      </w:r>
      <w:proofErr w:type="gramEnd"/>
      <w:r>
        <w:rPr>
          <w:sz w:val="24"/>
          <w:szCs w:val="24"/>
        </w:rPr>
        <w:t xml:space="preserve"> no solo simboliza el crecimiento de su carrera, sino también la consolidación de una artista que está redefiniendo los límites entre lo alternativo y lo urbano dentro de la música mexicana actual.</w:t>
      </w:r>
    </w:p>
    <w:p w14:paraId="5A1A1FEB" w14:textId="77777777" w:rsidR="001D0EBF" w:rsidRDefault="00157416">
      <w:pPr>
        <w:spacing w:before="240" w:after="240"/>
        <w:jc w:val="both"/>
        <w:rPr>
          <w:sz w:val="27"/>
          <w:szCs w:val="27"/>
        </w:rPr>
      </w:pPr>
      <w:r>
        <w:rPr>
          <w:b/>
          <w:bCs/>
          <w:sz w:val="24"/>
          <w:szCs w:val="24"/>
        </w:rPr>
        <w:t xml:space="preserve">Los boletos estarán disponibles en Preventa Banamex el próximo 14 de mayo a las 11:00 a.m. y posteriormente podrán adquirirse en las taquillas del inmueble y a través de Ticketmaster. </w:t>
      </w:r>
      <w:hyperlink r:id="rId9">
        <w:r>
          <w:rPr>
            <w:b/>
            <w:bCs/>
            <w:color w:val="467886"/>
            <w:sz w:val="27"/>
            <w:szCs w:val="27"/>
            <w:u w:val="single"/>
          </w:rPr>
          <w:t>www.ticketmaster.com.mx</w:t>
        </w:r>
      </w:hyperlink>
      <w:r>
        <w:rPr>
          <w:b/>
          <w:bCs/>
          <w:sz w:val="27"/>
          <w:szCs w:val="27"/>
        </w:rPr>
        <w:t>.</w:t>
      </w:r>
      <w:r>
        <w:rPr>
          <w:sz w:val="27"/>
          <w:szCs w:val="27"/>
        </w:rPr>
        <w:t xml:space="preserve">  </w:t>
      </w:r>
    </w:p>
    <w:p w14:paraId="374756E9" w14:textId="77777777" w:rsidR="001D0EBF" w:rsidRDefault="00157416">
      <w:pPr>
        <w:spacing w:before="180" w:after="100" w:line="333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>
        <w:rPr>
          <w:sz w:val="24"/>
          <w:szCs w:val="24"/>
        </w:rPr>
        <w:t>Sigue a Natt Calma en sus redes sociales y sé parte del ascenso de una de las nuevas voces más prometedoras de la música mexicana.</w:t>
      </w:r>
    </w:p>
    <w:p w14:paraId="46DDE8A2" w14:textId="77777777" w:rsidR="001D0EBF" w:rsidRDefault="00157416">
      <w:pPr>
        <w:spacing w:line="288" w:lineRule="auto"/>
        <w:jc w:val="center"/>
        <w:rPr>
          <w:b/>
          <w:bCs/>
          <w:color w:val="467886"/>
          <w:sz w:val="27"/>
          <w:szCs w:val="27"/>
          <w:u w:val="single"/>
        </w:rPr>
      </w:pPr>
      <w:hyperlink r:id="rId10">
        <w:r>
          <w:rPr>
            <w:b/>
            <w:bCs/>
            <w:color w:val="467886"/>
            <w:sz w:val="27"/>
            <w:szCs w:val="27"/>
            <w:u w:val="single"/>
          </w:rPr>
          <w:t>INSTAGRAM</w:t>
        </w:r>
      </w:hyperlink>
    </w:p>
    <w:p w14:paraId="4A326D56" w14:textId="77777777" w:rsidR="001D0EBF" w:rsidRDefault="001D0EBF"/>
    <w:sectPr w:rsidR="001D0EBF"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ED879" w14:textId="77777777" w:rsidR="000E14D1" w:rsidRDefault="000E14D1">
      <w:pPr>
        <w:spacing w:line="240" w:lineRule="auto"/>
      </w:pPr>
      <w:r>
        <w:separator/>
      </w:r>
    </w:p>
  </w:endnote>
  <w:endnote w:type="continuationSeparator" w:id="0">
    <w:p w14:paraId="0AD67360" w14:textId="77777777" w:rsidR="000E14D1" w:rsidRDefault="000E14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A920E7-8F53-4D46-99C7-6F05F5289E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795FB9-6286-4053-9C11-57BC01BEC1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9430" w14:textId="77777777" w:rsidR="001D0EBF" w:rsidRDefault="001D0E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763F0" w14:textId="77777777" w:rsidR="000E14D1" w:rsidRDefault="000E14D1">
      <w:pPr>
        <w:spacing w:line="240" w:lineRule="auto"/>
      </w:pPr>
      <w:r>
        <w:separator/>
      </w:r>
    </w:p>
  </w:footnote>
  <w:footnote w:type="continuationSeparator" w:id="0">
    <w:p w14:paraId="53727280" w14:textId="77777777" w:rsidR="000E14D1" w:rsidRDefault="000E14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EBF"/>
    <w:rsid w:val="000E14D1"/>
    <w:rsid w:val="00157416"/>
    <w:rsid w:val="001D0EBF"/>
    <w:rsid w:val="0060766B"/>
    <w:rsid w:val="006219A2"/>
    <w:rsid w:val="00A90059"/>
    <w:rsid w:val="00A978F5"/>
    <w:rsid w:val="00FC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6330C"/>
  <w15:docId w15:val="{6E957AFF-56B4-42CB-B94E-D0EFCA42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VjETaq6qBVxONsquQN3YtS8H0KpboLG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www.instagram.com/nattcalma/?hl=es-l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ticketmaster.com.mx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2971</Characters>
  <Application>Microsoft Office Word</Application>
  <DocSecurity>4</DocSecurity>
  <Lines>24</Lines>
  <Paragraphs>7</Paragraphs>
  <ScaleCrop>false</ScaleCrop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Ruiz Rodríguez</dc:creator>
  <cp:lastModifiedBy>Rafael Salinas González</cp:lastModifiedBy>
  <cp:revision>2</cp:revision>
  <dcterms:created xsi:type="dcterms:W3CDTF">2026-05-13T04:36:00Z</dcterms:created>
  <dcterms:modified xsi:type="dcterms:W3CDTF">2026-05-13T04:36:00Z</dcterms:modified>
</cp:coreProperties>
</file>