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0858" w14:textId="77777777" w:rsidR="00DF2CCE" w:rsidRPr="00DF2CCE" w:rsidRDefault="00DF2CCE" w:rsidP="00DF2CCE">
      <w:pPr>
        <w:spacing w:line="257" w:lineRule="auto"/>
        <w:rPr>
          <w:rFonts w:eastAsia="Calibri" w:cs="Calibri"/>
          <w:b/>
          <w:bCs/>
          <w:sz w:val="22"/>
          <w:szCs w:val="22"/>
        </w:rPr>
      </w:pPr>
      <w:r w:rsidRPr="00DF2CCE">
        <w:rPr>
          <w:rFonts w:eastAsia="Calibri" w:cs="Calibri"/>
          <w:b/>
          <w:bCs/>
          <w:sz w:val="22"/>
          <w:szCs w:val="22"/>
        </w:rPr>
        <w:t>Wakacje.pl rekrutują do call center przed sezonem letnim. Marcin Prokop odwiedził gdańską centralę firmy</w:t>
      </w:r>
    </w:p>
    <w:p w14:paraId="75A0DA6E" w14:textId="77777777" w:rsidR="00DF2CCE" w:rsidRDefault="00DF2CCE" w:rsidP="00DF2CCE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0EABFD80" w14:textId="6F8356DD" w:rsidR="00DF2CCE" w:rsidRPr="00DF2CCE" w:rsidRDefault="00DF2CCE" w:rsidP="00DF2CCE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DF2CCE">
        <w:rPr>
          <w:rFonts w:eastAsia="Calibri" w:cs="Calibri"/>
          <w:b/>
          <w:bCs/>
          <w:sz w:val="22"/>
          <w:szCs w:val="22"/>
        </w:rPr>
        <w:t>Wakacje.pl kontynuują kampanię employer brandingową „Bez Was Wakacje.pl się nie udadzą”. W jej ramach Marcin Prokop odwiedził gdańską centralę firmy, spotkał się z</w:t>
      </w:r>
      <w:r w:rsidR="00D239BD">
        <w:rPr>
          <w:rFonts w:eastAsia="Calibri" w:cs="Calibri"/>
          <w:b/>
          <w:bCs/>
          <w:sz w:val="22"/>
          <w:szCs w:val="22"/>
        </w:rPr>
        <w:t> </w:t>
      </w:r>
      <w:r w:rsidRPr="00DF2CCE">
        <w:rPr>
          <w:rFonts w:eastAsia="Calibri" w:cs="Calibri"/>
          <w:b/>
          <w:bCs/>
          <w:sz w:val="22"/>
          <w:szCs w:val="22"/>
        </w:rPr>
        <w:t>pracownikami i zajrzał za kulisy pracy zespołów, które każdego dnia pomagają klientom planować wyjazdy. Firma prowadzi obecnie rekrutację do call center, a 14 i 21 maja ruszają ostatnie przed wakacyjnym szczytem sprzedażowym szkolenia dla nowych konsultantów.</w:t>
      </w:r>
    </w:p>
    <w:p w14:paraId="7728CFC5" w14:textId="77777777" w:rsidR="00DF2CCE" w:rsidRPr="00DF2CCE" w:rsidRDefault="00DF2CCE" w:rsidP="00DF2CCE">
      <w:pPr>
        <w:spacing w:before="240" w:after="240" w:line="257" w:lineRule="auto"/>
        <w:jc w:val="both"/>
        <w:rPr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Sezon letni to dla branży turystycznej najbardziej intensywny okres w roku. W Wakacje.pl przygotowania do niego obejmują m.in. wzmacnianie zespołów sprzedażowych i obsługi klienta. Szczególnie ważnym obszarem jest call center w Gdańsku, czyli jedno z kluczowych miejsc kontaktu z klientami planującymi wakacyjne wyjazdy.</w:t>
      </w:r>
    </w:p>
    <w:p w14:paraId="73B7A236" w14:textId="77777777" w:rsidR="00DF2CCE" w:rsidRPr="00DF2CCE" w:rsidRDefault="00DF2CCE" w:rsidP="00DF2CCE">
      <w:pPr>
        <w:spacing w:before="240" w:after="240" w:line="257" w:lineRule="auto"/>
        <w:jc w:val="both"/>
        <w:rPr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Działania rekrutacyjne są częścią szerszej kampanii employer brandingowej „Bez Was Wakacje.pl się nie udadzą”, która pokazuje rolę pracowników w procesie planowania podróży – od pierwszej rozmowy o kierunku wyjazdu po ostateczną rezerwację. Twarzą kampanii jest Marcin Prokop, ambasador marki Wakacje.pl.</w:t>
      </w:r>
    </w:p>
    <w:p w14:paraId="66D6F650" w14:textId="77777777" w:rsidR="00DF2CCE" w:rsidRDefault="00DF2CCE" w:rsidP="00DF2CCE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DF2CCE">
        <w:rPr>
          <w:rFonts w:eastAsia="Calibri" w:cs="Calibri"/>
          <w:b/>
          <w:bCs/>
          <w:sz w:val="22"/>
          <w:szCs w:val="22"/>
        </w:rPr>
        <w:t>Więcej niż infolinia</w:t>
      </w:r>
    </w:p>
    <w:p w14:paraId="134C8299" w14:textId="77777777" w:rsidR="00DF2CCE" w:rsidRPr="00DF2CCE" w:rsidRDefault="00DF2CCE" w:rsidP="00DF2CCE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5FB44F46" w14:textId="00B7A755" w:rsidR="00DF2CCE" w:rsidRDefault="00DF2CCE" w:rsidP="00DF2CCE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Podczas wizyty Marcin Prokop rozmawiał z pracownikami różnych działów, wziął udział w</w:t>
      </w:r>
      <w:r w:rsidR="00D239BD">
        <w:rPr>
          <w:rFonts w:eastAsia="Calibri" w:cs="Calibri"/>
          <w:sz w:val="22"/>
          <w:szCs w:val="22"/>
        </w:rPr>
        <w:t> </w:t>
      </w:r>
      <w:r w:rsidRPr="00DF2CCE">
        <w:rPr>
          <w:rFonts w:eastAsia="Calibri" w:cs="Calibri"/>
          <w:sz w:val="22"/>
          <w:szCs w:val="22"/>
        </w:rPr>
        <w:t>spotkaniu z zespołem Wakacje.pl i przyjrzał się pracy doradców call center. To właśnie ten obszar jest jednym z najważniejszych punktów trwającej rekrutacji przed sezonem wakacyjnym.</w:t>
      </w:r>
    </w:p>
    <w:p w14:paraId="65FA91B1" w14:textId="77777777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</w:p>
    <w:p w14:paraId="23522612" w14:textId="77777777" w:rsidR="00DF2CCE" w:rsidRDefault="00DF2CCE" w:rsidP="00DF2CCE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– Sprzedaż wycieczek to w praktyce dużo więcej niż przedstawienie dostępnych ofert. Każda rozmowa jest inna, bo za decyzją o wyjeździe stoją różne potrzeby, oczekiwania i emocje. Dlatego w tej pracy dobrze odnajdują się osoby, które lubią kontakt z ludźmi, potrafią słuchać i chcą poznawać branżę turystyczną od strony praktycznej – mówi Olga Kłos, EB &amp; HR Innovation Specialist w Wakacje.pl.</w:t>
      </w:r>
    </w:p>
    <w:p w14:paraId="10DB938F" w14:textId="77777777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</w:p>
    <w:p w14:paraId="218B3AC3" w14:textId="77777777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  <w:r w:rsidRPr="00DF2CCE">
        <w:rPr>
          <w:rFonts w:eastAsia="Calibri" w:cs="Calibri"/>
          <w:b/>
          <w:bCs/>
          <w:sz w:val="22"/>
          <w:szCs w:val="22"/>
        </w:rPr>
        <w:t>Kampania EB z ambasadorem marki</w:t>
      </w:r>
    </w:p>
    <w:p w14:paraId="755A037C" w14:textId="77777777" w:rsidR="00DF2CCE" w:rsidRPr="00DF2CCE" w:rsidRDefault="00DF2CCE" w:rsidP="00DF2CCE">
      <w:pPr>
        <w:spacing w:before="240" w:after="240"/>
        <w:jc w:val="both"/>
        <w:rPr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Wizyta Marcina Prokopa w centrali była kontynuacją działań rozpoczętych w ramach kampanii „Bez Was Wakacje.pl się nie udadzą”. Jej pierwsza odsłona koncentrowała się na rekrutacji do call center i pokazywała, że za obsługą klientów stoją konkretne zespoły: sprzedaż i obsługa klienta, IT, HR, finanse i analizy, produkt oraz marketing.</w:t>
      </w:r>
    </w:p>
    <w:p w14:paraId="1944922D" w14:textId="77777777" w:rsidR="00DF2CCE" w:rsidRPr="00DF2CCE" w:rsidRDefault="00DF2CCE" w:rsidP="00DF2CCE">
      <w:pPr>
        <w:spacing w:before="240" w:after="240"/>
        <w:jc w:val="both"/>
        <w:rPr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W kolejnych działaniach Wakacje.pl pokazują pracę firmy od środka – przez codzienne zadania, kompetencje potrzebne w kontakcie z klientem i rolę pracowników w budowaniu doświadczeń klientów. Podczas spotkania z zespołem Marcin Prokop opowiadał m.in. o pracy z ludźmi, komunikacji i podróżach. Kulisy wizyty w gdańskiej centrali zostały pokazane także w materiale wideo przygotowanym w ramach kampanii.</w:t>
      </w:r>
    </w:p>
    <w:p w14:paraId="64EB191C" w14:textId="77777777" w:rsidR="00D239BD" w:rsidRPr="00D239BD" w:rsidRDefault="00D239BD" w:rsidP="00D239BD">
      <w:pPr>
        <w:spacing w:before="240" w:after="240"/>
        <w:jc w:val="both"/>
        <w:rPr>
          <w:rFonts w:eastAsia="Calibri" w:cs="Calibri"/>
          <w:sz w:val="22"/>
          <w:szCs w:val="22"/>
        </w:rPr>
      </w:pPr>
      <w:r w:rsidRPr="00D239BD">
        <w:rPr>
          <w:rFonts w:eastAsia="Calibri" w:cs="Calibri"/>
          <w:sz w:val="22"/>
          <w:szCs w:val="22"/>
        </w:rPr>
        <w:t>Materiał wideo jest dostępny na YouTube:</w:t>
      </w:r>
    </w:p>
    <w:p w14:paraId="0F9DE982" w14:textId="7A591B5D" w:rsidR="00DF2CCE" w:rsidRDefault="00DF2CCE" w:rsidP="00DF2CCE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hyperlink r:id="rId8">
        <w:r w:rsidRPr="00D239BD">
          <w:rPr>
            <w:rStyle w:val="Hipercze"/>
            <w:rFonts w:eastAsia="Calibri" w:cs="Calibri"/>
            <w:color w:val="0563C1"/>
            <w:sz w:val="22"/>
            <w:szCs w:val="22"/>
          </w:rPr>
          <w:t>https://youtu.be/M1UBs4Vrl_c</w:t>
        </w:r>
      </w:hyperlink>
    </w:p>
    <w:p w14:paraId="6F3F88EF" w14:textId="77777777" w:rsidR="00DF2CCE" w:rsidRDefault="00DF2CCE">
      <w:pPr>
        <w:rPr>
          <w:rFonts w:eastAsia="Calibri" w:cs="Calibri"/>
          <w:b/>
          <w:bCs/>
          <w:sz w:val="22"/>
          <w:szCs w:val="22"/>
        </w:rPr>
      </w:pPr>
      <w:r>
        <w:rPr>
          <w:rFonts w:eastAsia="Calibri" w:cs="Calibri"/>
          <w:b/>
          <w:bCs/>
          <w:sz w:val="22"/>
          <w:szCs w:val="22"/>
        </w:rPr>
        <w:br w:type="page"/>
      </w:r>
    </w:p>
    <w:p w14:paraId="3BF5F90B" w14:textId="3813EB88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  <w:r w:rsidRPr="00DF2CCE">
        <w:rPr>
          <w:rFonts w:eastAsia="Calibri" w:cs="Calibri"/>
          <w:b/>
          <w:bCs/>
          <w:sz w:val="22"/>
          <w:szCs w:val="22"/>
        </w:rPr>
        <w:lastRenderedPageBreak/>
        <w:t>Ostatnie szkolenie przed wakacyjnym szczytem</w:t>
      </w:r>
    </w:p>
    <w:p w14:paraId="721C9EAB" w14:textId="77777777" w:rsidR="00DF2CCE" w:rsidRDefault="00DF2CCE" w:rsidP="00DF2CCE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4CD788BB" w14:textId="5E8BCED9" w:rsidR="00DF2CCE" w:rsidRDefault="00DF2CCE" w:rsidP="00DF2CCE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Najbliższe szkolenie rekrutacyjne do call center Wakacje.pl w Gdańsku rozpocznie się 14 maja. To</w:t>
      </w:r>
      <w:r w:rsidR="00D239BD">
        <w:rPr>
          <w:rFonts w:eastAsia="Calibri" w:cs="Calibri"/>
          <w:sz w:val="22"/>
          <w:szCs w:val="22"/>
        </w:rPr>
        <w:t> </w:t>
      </w:r>
      <w:r w:rsidRPr="00DF2CCE">
        <w:rPr>
          <w:rFonts w:eastAsia="Calibri" w:cs="Calibri"/>
          <w:sz w:val="22"/>
          <w:szCs w:val="22"/>
        </w:rPr>
        <w:t>jeden z ostatnich terminów przed sezonem letnim, kiedy liczba zapytań i rezerwacji rośnie, a</w:t>
      </w:r>
      <w:r w:rsidR="00D239BD">
        <w:rPr>
          <w:rFonts w:eastAsia="Calibri" w:cs="Calibri"/>
          <w:sz w:val="22"/>
          <w:szCs w:val="22"/>
        </w:rPr>
        <w:t> </w:t>
      </w:r>
      <w:r w:rsidRPr="00DF2CCE">
        <w:rPr>
          <w:rFonts w:eastAsia="Calibri" w:cs="Calibri"/>
          <w:sz w:val="22"/>
          <w:szCs w:val="22"/>
        </w:rPr>
        <w:t>zespoły sprzedażowe pracują w najbardziej intensywnym rytmie.</w:t>
      </w:r>
    </w:p>
    <w:p w14:paraId="7591762E" w14:textId="77777777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</w:p>
    <w:p w14:paraId="0B5FFA7C" w14:textId="77777777" w:rsidR="00DF2CCE" w:rsidRDefault="00DF2CCE" w:rsidP="00DF2CCE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>Firma szuka osób, które dobrze czują się w kontakcie z klientem, interesują się podróżami i chcą rozwijać się w branży turystycznej. Kandydaci do call center mogą aplikować przez stronę kariery Wakacje.pl.</w:t>
      </w:r>
    </w:p>
    <w:p w14:paraId="67A31A5D" w14:textId="77777777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</w:p>
    <w:p w14:paraId="7C1923F6" w14:textId="77777777" w:rsidR="00DF2CCE" w:rsidRPr="00DF2CCE" w:rsidRDefault="00DF2CCE" w:rsidP="00DF2CCE">
      <w:pPr>
        <w:spacing w:line="257" w:lineRule="auto"/>
        <w:jc w:val="both"/>
        <w:rPr>
          <w:sz w:val="22"/>
          <w:szCs w:val="22"/>
        </w:rPr>
      </w:pPr>
      <w:r w:rsidRPr="00DF2CCE">
        <w:rPr>
          <w:rFonts w:eastAsia="Calibri" w:cs="Calibri"/>
          <w:sz w:val="22"/>
          <w:szCs w:val="22"/>
        </w:rPr>
        <w:t xml:space="preserve">Więcej informacji o aktualnych ofertach pracy znajduje się na stronie: </w:t>
      </w:r>
      <w:hyperlink r:id="rId9">
        <w:r w:rsidRPr="00DF2CCE">
          <w:rPr>
            <w:rStyle w:val="Hipercze"/>
            <w:rFonts w:eastAsia="Calibri" w:cs="Calibri"/>
            <w:b/>
            <w:bCs/>
            <w:color w:val="0563C1"/>
            <w:sz w:val="22"/>
            <w:szCs w:val="22"/>
          </w:rPr>
          <w:t>www.wakacjetomy.pl</w:t>
        </w:r>
      </w:hyperlink>
      <w:r w:rsidRPr="00DF2CCE">
        <w:rPr>
          <w:rFonts w:eastAsia="Calibri" w:cs="Calibri"/>
          <w:sz w:val="22"/>
          <w:szCs w:val="22"/>
        </w:rPr>
        <w:t>.</w:t>
      </w: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7815E6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</w:t>
      </w:r>
      <w:r>
        <w:rPr>
          <w:rFonts w:ascii="Calibri" w:eastAsia="Calibri" w:hAnsi="Calibri" w:cs="Times New Roman"/>
          <w:sz w:val="16"/>
          <w:szCs w:val="16"/>
        </w:rPr>
        <w:t>6</w:t>
      </w:r>
      <w:r w:rsidRPr="00083D97">
        <w:rPr>
          <w:rFonts w:ascii="Calibri" w:eastAsia="Calibri" w:hAnsi="Calibri" w:cs="Times New Roman"/>
          <w:sz w:val="16"/>
          <w:szCs w:val="16"/>
        </w:rPr>
        <w:t>0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>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Trends Awards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Invia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10"/>
      <w:footerReference w:type="default" r:id="rId11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2F8" w14:textId="77777777" w:rsidR="00C4533A" w:rsidRDefault="00C4533A" w:rsidP="001D4B13">
      <w:r>
        <w:separator/>
      </w:r>
    </w:p>
  </w:endnote>
  <w:endnote w:type="continuationSeparator" w:id="0">
    <w:p w14:paraId="0E5FAF6A" w14:textId="77777777" w:rsidR="00C4533A" w:rsidRDefault="00C4533A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99A0" w14:textId="77777777" w:rsidR="00C4533A" w:rsidRDefault="00C4533A" w:rsidP="001D4B13">
      <w:r>
        <w:separator/>
      </w:r>
    </w:p>
  </w:footnote>
  <w:footnote w:type="continuationSeparator" w:id="0">
    <w:p w14:paraId="33508ECE" w14:textId="77777777" w:rsidR="00C4533A" w:rsidRDefault="00C4533A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52"/>
    <w:multiLevelType w:val="hybridMultilevel"/>
    <w:tmpl w:val="FFFFFFFF"/>
    <w:lvl w:ilvl="0" w:tplc="E104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0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B0F8"/>
    <w:multiLevelType w:val="hybridMultilevel"/>
    <w:tmpl w:val="A9AEF1D8"/>
    <w:lvl w:ilvl="0" w:tplc="AB18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D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E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5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1"/>
  </w:num>
  <w:num w:numId="2" w16cid:durableId="1160385066">
    <w:abstractNumId w:val="0"/>
  </w:num>
  <w:num w:numId="3" w16cid:durableId="185087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034D8"/>
    <w:rsid w:val="0002110F"/>
    <w:rsid w:val="000265FA"/>
    <w:rsid w:val="00037701"/>
    <w:rsid w:val="0007369C"/>
    <w:rsid w:val="00075A2A"/>
    <w:rsid w:val="000E3C5E"/>
    <w:rsid w:val="000F7E9B"/>
    <w:rsid w:val="00153B52"/>
    <w:rsid w:val="001D4B13"/>
    <w:rsid w:val="001D4CD3"/>
    <w:rsid w:val="00210F9C"/>
    <w:rsid w:val="002918DA"/>
    <w:rsid w:val="002E6D16"/>
    <w:rsid w:val="00344C68"/>
    <w:rsid w:val="003735DB"/>
    <w:rsid w:val="003F25E5"/>
    <w:rsid w:val="00401CAE"/>
    <w:rsid w:val="004237D7"/>
    <w:rsid w:val="004C66B3"/>
    <w:rsid w:val="004F6FE1"/>
    <w:rsid w:val="00536513"/>
    <w:rsid w:val="00571294"/>
    <w:rsid w:val="005839BB"/>
    <w:rsid w:val="0066714D"/>
    <w:rsid w:val="00697F60"/>
    <w:rsid w:val="007168BB"/>
    <w:rsid w:val="00737943"/>
    <w:rsid w:val="00763550"/>
    <w:rsid w:val="007737CE"/>
    <w:rsid w:val="0080172A"/>
    <w:rsid w:val="00832905"/>
    <w:rsid w:val="008957E6"/>
    <w:rsid w:val="00A27D3F"/>
    <w:rsid w:val="00A35E47"/>
    <w:rsid w:val="00A503AC"/>
    <w:rsid w:val="00A63B13"/>
    <w:rsid w:val="00A81F6E"/>
    <w:rsid w:val="00A9527F"/>
    <w:rsid w:val="00AC6318"/>
    <w:rsid w:val="00AC6C7A"/>
    <w:rsid w:val="00AE1E8D"/>
    <w:rsid w:val="00AF0038"/>
    <w:rsid w:val="00B32DAF"/>
    <w:rsid w:val="00BE5213"/>
    <w:rsid w:val="00BF0E60"/>
    <w:rsid w:val="00C4533A"/>
    <w:rsid w:val="00D239BD"/>
    <w:rsid w:val="00D27D26"/>
    <w:rsid w:val="00D81595"/>
    <w:rsid w:val="00DF2CCE"/>
    <w:rsid w:val="00E00601"/>
    <w:rsid w:val="00E23AD6"/>
    <w:rsid w:val="00E850DD"/>
    <w:rsid w:val="00E93AF7"/>
    <w:rsid w:val="00EB1AB9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  <w:style w:type="character" w:styleId="Hipercze">
    <w:name w:val="Hyperlink"/>
    <w:basedOn w:val="Domylnaczcionkaakapitu"/>
    <w:uiPriority w:val="99"/>
    <w:unhideWhenUsed/>
    <w:rsid w:val="00DF2C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1UBs4Vrl_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kacjetomy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Agata</dc:creator>
  <cp:keywords/>
  <dc:description/>
  <cp:lastModifiedBy>Chmiel Agata</cp:lastModifiedBy>
  <cp:revision>22</cp:revision>
  <cp:lastPrinted>2026-02-20T10:09:00Z</cp:lastPrinted>
  <dcterms:created xsi:type="dcterms:W3CDTF">2026-04-09T10:25:00Z</dcterms:created>
  <dcterms:modified xsi:type="dcterms:W3CDTF">2026-05-12T09:45:00Z</dcterms:modified>
</cp:coreProperties>
</file>