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1FCB" w14:textId="09BCA466" w:rsidR="00F9311E" w:rsidRPr="00F9311E" w:rsidRDefault="002B57FC" w:rsidP="002B57FC">
      <w:pPr>
        <w:spacing w:before="24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8240" behindDoc="1" locked="0" layoutInCell="1" allowOverlap="1" wp14:anchorId="24FB8020" wp14:editId="0AB5062D">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BBDA6D26-7C36-4DAD-BF52-C5A1D46A9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311E" w:rsidRPr="00F9311E">
        <w:rPr>
          <w:b/>
          <w:bCs/>
          <w:sz w:val="40"/>
          <w:szCs w:val="40"/>
        </w:rPr>
        <w:t xml:space="preserve">EL MAESTRO DEL RAP REGRESA A MÉXICO: NACH PRESENTA </w:t>
      </w:r>
      <w:r w:rsidR="00F9311E" w:rsidRPr="007550A8">
        <w:rPr>
          <w:b/>
          <w:bCs/>
          <w:i/>
          <w:iCs/>
          <w:sz w:val="40"/>
          <w:szCs w:val="40"/>
        </w:rPr>
        <w:t>DESTINO</w:t>
      </w:r>
      <w:r w:rsidR="00F9311E" w:rsidRPr="00F9311E">
        <w:rPr>
          <w:b/>
          <w:bCs/>
          <w:sz w:val="40"/>
          <w:szCs w:val="40"/>
        </w:rPr>
        <w:t xml:space="preserve"> EN UNA GIRA MONUMENTAL</w:t>
      </w:r>
    </w:p>
    <w:p w14:paraId="3A6543B7" w14:textId="75E90BF5" w:rsidR="00F9311E" w:rsidRPr="00F9311E" w:rsidRDefault="00F9311E" w:rsidP="00F9311E">
      <w:pPr>
        <w:jc w:val="center"/>
      </w:pPr>
      <w:r w:rsidRPr="00F9311E">
        <w:rPr>
          <w:b/>
          <w:bCs/>
        </w:rPr>
        <w:t xml:space="preserve">El Regreso de una </w:t>
      </w:r>
      <w:r w:rsidR="007550A8">
        <w:rPr>
          <w:b/>
          <w:bCs/>
        </w:rPr>
        <w:t>l</w:t>
      </w:r>
      <w:r w:rsidRPr="00F9311E">
        <w:rPr>
          <w:b/>
          <w:bCs/>
        </w:rPr>
        <w:t>eyenda:</w:t>
      </w:r>
      <w:r w:rsidRPr="00F9311E">
        <w:t xml:space="preserve"> Con más de 30 años de trayectoria, Ignacio Fornés Olmo, mejor conocido como </w:t>
      </w:r>
      <w:r w:rsidRPr="007550A8">
        <w:rPr>
          <w:b/>
          <w:bCs/>
        </w:rPr>
        <w:t>Nach,</w:t>
      </w:r>
      <w:r w:rsidRPr="00F9311E">
        <w:t xml:space="preserve"> vuelve a los escenarios mexicanos para reafirmar su estatus como el máximo referente del rap en español.</w:t>
      </w:r>
    </w:p>
    <w:p w14:paraId="59E397EC" w14:textId="62518598" w:rsidR="00F9311E" w:rsidRPr="00F9311E" w:rsidRDefault="00F9311E" w:rsidP="00F9311E">
      <w:pPr>
        <w:jc w:val="center"/>
      </w:pPr>
      <w:r w:rsidRPr="00F9311E">
        <w:rPr>
          <w:b/>
          <w:bCs/>
        </w:rPr>
        <w:t xml:space="preserve">Presentación de </w:t>
      </w:r>
      <w:r w:rsidRPr="000C200A">
        <w:rPr>
          <w:b/>
          <w:bCs/>
          <w:i/>
          <w:iCs/>
        </w:rPr>
        <w:t>Destino</w:t>
      </w:r>
      <w:r w:rsidRPr="00F9311E">
        <w:rPr>
          <w:b/>
          <w:bCs/>
        </w:rPr>
        <w:t>:</w:t>
      </w:r>
      <w:r w:rsidRPr="00F9311E">
        <w:t xml:space="preserve"> Su nuevo álbum es un viaje íntimo y transparente que fusiona la fuerza del hip hop clásico con texturas orquestales y matices contemporáneos.</w:t>
      </w:r>
    </w:p>
    <w:p w14:paraId="6B10D420" w14:textId="445A6360" w:rsidR="00F9311E" w:rsidRDefault="00F9311E" w:rsidP="00F9311E">
      <w:pPr>
        <w:jc w:val="center"/>
      </w:pPr>
      <w:r w:rsidRPr="00F9311E">
        <w:rPr>
          <w:b/>
          <w:bCs/>
        </w:rPr>
        <w:t>Conexión Intergeneracional:</w:t>
      </w:r>
      <w:r w:rsidRPr="00F9311E">
        <w:t xml:space="preserve"> Nach integra colaboraciones con nuevos talentos como</w:t>
      </w:r>
      <w:r w:rsidR="00E96477">
        <w:t xml:space="preserve"> </w:t>
      </w:r>
      <w:r w:rsidR="00E96477" w:rsidRPr="001D36B9">
        <w:rPr>
          <w:b/>
          <w:bCs/>
        </w:rPr>
        <w:t>Trueno</w:t>
      </w:r>
      <w:r w:rsidR="001D36B9">
        <w:t xml:space="preserve"> o</w:t>
      </w:r>
      <w:r w:rsidRPr="00F9311E">
        <w:t xml:space="preserve"> </w:t>
      </w:r>
      <w:r w:rsidRPr="00F9311E">
        <w:rPr>
          <w:b/>
          <w:bCs/>
        </w:rPr>
        <w:t>Micro TDH</w:t>
      </w:r>
      <w:r w:rsidRPr="00F9311E">
        <w:t>, demostrando su capacidad para dialogar con las nuevas corrientes del género.</w:t>
      </w:r>
    </w:p>
    <w:p w14:paraId="594AAD93" w14:textId="5AF480AD" w:rsidR="002B57FC" w:rsidRDefault="002B57FC" w:rsidP="00F9311E">
      <w:pPr>
        <w:jc w:val="center"/>
        <w:rPr>
          <w:b/>
          <w:bCs/>
          <w:sz w:val="28"/>
          <w:szCs w:val="28"/>
        </w:rPr>
      </w:pPr>
      <w:r w:rsidRPr="007C5EAD">
        <w:rPr>
          <w:b/>
          <w:bCs/>
          <w:sz w:val="28"/>
          <w:szCs w:val="28"/>
        </w:rPr>
        <w:t xml:space="preserve">PUEBLA, CIUDAD DE MÉXICO, </w:t>
      </w:r>
      <w:r w:rsidR="009769CE">
        <w:rPr>
          <w:b/>
          <w:bCs/>
          <w:sz w:val="28"/>
          <w:szCs w:val="28"/>
        </w:rPr>
        <w:t xml:space="preserve">TOLUCA, </w:t>
      </w:r>
      <w:r w:rsidRPr="007C5EAD">
        <w:rPr>
          <w:b/>
          <w:bCs/>
          <w:sz w:val="28"/>
          <w:szCs w:val="28"/>
        </w:rPr>
        <w:t xml:space="preserve">GUADALAJARA, MONTERREY </w:t>
      </w:r>
      <w:r w:rsidR="007C5EAD" w:rsidRPr="007C5EAD">
        <w:rPr>
          <w:b/>
          <w:bCs/>
          <w:sz w:val="28"/>
          <w:szCs w:val="28"/>
        </w:rPr>
        <w:t xml:space="preserve">y </w:t>
      </w:r>
      <w:r w:rsidRPr="007C5EAD">
        <w:rPr>
          <w:b/>
          <w:bCs/>
          <w:sz w:val="28"/>
          <w:szCs w:val="28"/>
        </w:rPr>
        <w:t xml:space="preserve">QUERÉTARO </w:t>
      </w:r>
    </w:p>
    <w:p w14:paraId="399B6B92" w14:textId="514EB4F1" w:rsidR="00C95582" w:rsidRPr="007C5EAD" w:rsidRDefault="00C95582" w:rsidP="00F9311E">
      <w:pPr>
        <w:jc w:val="center"/>
        <w:rPr>
          <w:b/>
          <w:bCs/>
          <w:sz w:val="28"/>
          <w:szCs w:val="28"/>
        </w:rPr>
      </w:pPr>
      <w:r>
        <w:rPr>
          <w:b/>
          <w:bCs/>
          <w:sz w:val="28"/>
          <w:szCs w:val="28"/>
        </w:rPr>
        <w:t xml:space="preserve">Preventa Banamex: </w:t>
      </w:r>
      <w:r w:rsidR="002701C4">
        <w:rPr>
          <w:b/>
          <w:bCs/>
          <w:sz w:val="28"/>
          <w:szCs w:val="28"/>
        </w:rPr>
        <w:t xml:space="preserve">11 de mayo, 11:00 a.m.  </w:t>
      </w:r>
    </w:p>
    <w:p w14:paraId="3D772A13" w14:textId="3797285F" w:rsidR="00F9311E" w:rsidRDefault="00F9311E" w:rsidP="00F9311E">
      <w:pPr>
        <w:jc w:val="both"/>
      </w:pPr>
      <w:r w:rsidRPr="000C200A">
        <w:rPr>
          <w:b/>
          <w:bCs/>
        </w:rPr>
        <w:t>Nach</w:t>
      </w:r>
      <w:r w:rsidRPr="00F9311E">
        <w:t xml:space="preserve"> regresa a </w:t>
      </w:r>
      <w:r w:rsidR="2CE8CBBE">
        <w:t>nuestro país</w:t>
      </w:r>
      <w:r w:rsidRPr="00F9311E">
        <w:t xml:space="preserve"> para presentar </w:t>
      </w:r>
      <w:r w:rsidRPr="00F9311E">
        <w:rPr>
          <w:b/>
          <w:bCs/>
          <w:i/>
          <w:iCs/>
        </w:rPr>
        <w:t>Destino</w:t>
      </w:r>
      <w:r w:rsidRPr="00F9311E">
        <w:t xml:space="preserve">, un álbum que nace del diálogo interno y la reflexión profunda. Este trabajo es el resultado de un tiempo de calma en el que el rapero alicantino se permitió cuestionar su lugar en la música para reencontrarse con la esencia pura de su escritura. Lejos de buscar impresionar con artificios, </w:t>
      </w:r>
      <w:r w:rsidRPr="00F9311E">
        <w:rPr>
          <w:b/>
          <w:bCs/>
          <w:i/>
          <w:iCs/>
        </w:rPr>
        <w:t>Destino</w:t>
      </w:r>
      <w:r w:rsidRPr="00F9311E">
        <w:t xml:space="preserve"> busca conectar de manera humana; es la voz de un artista que mira al tiempo de frente, con la certeza de que su pluma aún tiene versos vitales que entregar.</w:t>
      </w:r>
    </w:p>
    <w:p w14:paraId="0FDD8E40" w14:textId="4CCA6C9B" w:rsidR="00F9311E" w:rsidRPr="00F9311E" w:rsidRDefault="00F9311E" w:rsidP="00F9311E">
      <w:pPr>
        <w:jc w:val="both"/>
        <w:rPr>
          <w:b/>
          <w:bCs/>
        </w:rPr>
      </w:pPr>
      <w:r w:rsidRPr="00F9311E">
        <w:rPr>
          <w:b/>
          <w:bCs/>
        </w:rPr>
        <w:t xml:space="preserve">FECHAS DE LA GIRA </w:t>
      </w:r>
      <w:r w:rsidRPr="11E67333">
        <w:rPr>
          <w:b/>
          <w:bCs/>
          <w:i/>
          <w:iCs/>
        </w:rPr>
        <w:t>DESTINO MÉXICO 2026</w:t>
      </w:r>
    </w:p>
    <w:p w14:paraId="41A6D4BD" w14:textId="77777777" w:rsidR="00F9311E" w:rsidRPr="00F9311E" w:rsidRDefault="00F9311E" w:rsidP="00F9311E">
      <w:pPr>
        <w:spacing w:after="0"/>
        <w:ind w:left="708"/>
        <w:jc w:val="both"/>
      </w:pPr>
      <w:r w:rsidRPr="00F9311E">
        <w:rPr>
          <w:b/>
          <w:bCs/>
        </w:rPr>
        <w:t>09 de septiembre:</w:t>
      </w:r>
      <w:r w:rsidRPr="00F9311E">
        <w:t xml:space="preserve"> Auditorio Explanada – </w:t>
      </w:r>
      <w:r w:rsidRPr="00F9311E">
        <w:rPr>
          <w:b/>
          <w:bCs/>
        </w:rPr>
        <w:t>Puebla</w:t>
      </w:r>
    </w:p>
    <w:p w14:paraId="383C25EF" w14:textId="7085CA8E" w:rsidR="00F9311E" w:rsidRDefault="00F9311E" w:rsidP="00F9311E">
      <w:pPr>
        <w:spacing w:after="0"/>
        <w:ind w:left="708"/>
        <w:jc w:val="both"/>
        <w:rPr>
          <w:b/>
          <w:bCs/>
        </w:rPr>
      </w:pPr>
      <w:r w:rsidRPr="00F9311E">
        <w:rPr>
          <w:b/>
          <w:bCs/>
        </w:rPr>
        <w:t>11 de septiembre:</w:t>
      </w:r>
      <w:r w:rsidRPr="00F9311E">
        <w:t xml:space="preserve"> Pepsi Center – </w:t>
      </w:r>
      <w:r w:rsidRPr="00F9311E">
        <w:rPr>
          <w:b/>
          <w:bCs/>
        </w:rPr>
        <w:t>CDMX</w:t>
      </w:r>
    </w:p>
    <w:p w14:paraId="0C6FE0AD" w14:textId="06ACA888" w:rsidR="00830558" w:rsidRPr="009769CE" w:rsidRDefault="009769CE" w:rsidP="009769CE">
      <w:pPr>
        <w:spacing w:after="0"/>
        <w:ind w:left="708"/>
        <w:jc w:val="both"/>
        <w:rPr>
          <w:b/>
          <w:bCs/>
        </w:rPr>
      </w:pPr>
      <w:r>
        <w:rPr>
          <w:b/>
          <w:bCs/>
        </w:rPr>
        <w:t xml:space="preserve">13 de septiembre: </w:t>
      </w:r>
      <w:r w:rsidRPr="009769CE">
        <w:t xml:space="preserve">Teatro Morelos </w:t>
      </w:r>
      <w:r>
        <w:t>–</w:t>
      </w:r>
      <w:r w:rsidRPr="009769CE">
        <w:t xml:space="preserve"> </w:t>
      </w:r>
      <w:r>
        <w:rPr>
          <w:b/>
          <w:bCs/>
        </w:rPr>
        <w:t>Toluca</w:t>
      </w:r>
    </w:p>
    <w:p w14:paraId="76882267" w14:textId="77777777" w:rsidR="00F9311E" w:rsidRPr="00F9311E" w:rsidRDefault="00F9311E" w:rsidP="00F9311E">
      <w:pPr>
        <w:spacing w:after="0"/>
        <w:ind w:left="708"/>
        <w:jc w:val="both"/>
      </w:pPr>
      <w:r w:rsidRPr="00F9311E">
        <w:rPr>
          <w:b/>
          <w:bCs/>
        </w:rPr>
        <w:t>17 de septiembre:</w:t>
      </w:r>
      <w:r w:rsidRPr="00F9311E">
        <w:t xml:space="preserve"> Auditorio Telmex – </w:t>
      </w:r>
      <w:r w:rsidRPr="00F9311E">
        <w:rPr>
          <w:b/>
          <w:bCs/>
        </w:rPr>
        <w:t>Guadalajara</w:t>
      </w:r>
    </w:p>
    <w:p w14:paraId="5F9CCECA" w14:textId="77777777" w:rsidR="00F9311E" w:rsidRPr="00F9311E" w:rsidRDefault="00F9311E" w:rsidP="00F9311E">
      <w:pPr>
        <w:spacing w:after="0"/>
        <w:ind w:left="708"/>
        <w:jc w:val="both"/>
      </w:pPr>
      <w:r w:rsidRPr="00F9311E">
        <w:rPr>
          <w:b/>
          <w:bCs/>
        </w:rPr>
        <w:lastRenderedPageBreak/>
        <w:t>19 de septiembre:</w:t>
      </w:r>
      <w:r w:rsidRPr="00F9311E">
        <w:t xml:space="preserve"> Escenario GNP Seguros – </w:t>
      </w:r>
      <w:r w:rsidRPr="00F9311E">
        <w:rPr>
          <w:b/>
          <w:bCs/>
        </w:rPr>
        <w:t>Monterrey</w:t>
      </w:r>
    </w:p>
    <w:p w14:paraId="1DB60183" w14:textId="77777777" w:rsidR="00F9311E" w:rsidRPr="00F9311E" w:rsidRDefault="00F9311E" w:rsidP="00F9311E">
      <w:pPr>
        <w:spacing w:after="0"/>
        <w:ind w:left="708"/>
        <w:jc w:val="both"/>
      </w:pPr>
      <w:r w:rsidRPr="00F9311E">
        <w:rPr>
          <w:b/>
          <w:bCs/>
        </w:rPr>
        <w:t>23 de septiembre:</w:t>
      </w:r>
      <w:r w:rsidRPr="00F9311E">
        <w:t xml:space="preserve"> Teatro Metropolitano – </w:t>
      </w:r>
      <w:r w:rsidRPr="00F9311E">
        <w:rPr>
          <w:b/>
          <w:bCs/>
        </w:rPr>
        <w:t>Querétaro</w:t>
      </w:r>
    </w:p>
    <w:p w14:paraId="77338E0D" w14:textId="77777777" w:rsidR="00F9311E" w:rsidRPr="00F9311E" w:rsidRDefault="00F9311E" w:rsidP="00F9311E">
      <w:pPr>
        <w:spacing w:after="0"/>
        <w:jc w:val="both"/>
      </w:pPr>
    </w:p>
    <w:p w14:paraId="1F9600BB" w14:textId="77777777" w:rsidR="00F9311E" w:rsidRPr="00F9311E" w:rsidRDefault="00F9311E" w:rsidP="0097187A">
      <w:pPr>
        <w:jc w:val="right"/>
        <w:rPr>
          <w:b/>
          <w:bCs/>
        </w:rPr>
      </w:pPr>
      <w:r w:rsidRPr="00F9311E">
        <w:rPr>
          <w:b/>
          <w:bCs/>
        </w:rPr>
        <w:t>TREINTA AÑOS DE POESÍA Y COMPROMISO</w:t>
      </w:r>
    </w:p>
    <w:p w14:paraId="18117B7F" w14:textId="5924C8C8" w:rsidR="00D97552" w:rsidRPr="00D97552" w:rsidRDefault="00F9311E" w:rsidP="00D97552">
      <w:pPr>
        <w:jc w:val="both"/>
      </w:pPr>
      <w:r w:rsidRPr="00F9311E">
        <w:t xml:space="preserve">Desde sus inicios en 1994, Nach ha sido un narrador excepcional de la justicia social y la introspección emocional. A lo largo de tres décadas, su obra ha evolucionado desde clásicos como </w:t>
      </w:r>
      <w:r w:rsidRPr="00F9311E">
        <w:rPr>
          <w:i/>
          <w:iCs/>
        </w:rPr>
        <w:t>En la Brevedad de los Días</w:t>
      </w:r>
      <w:r w:rsidRPr="00F9311E">
        <w:t xml:space="preserve"> y </w:t>
      </w:r>
      <w:r w:rsidRPr="00F9311E">
        <w:rPr>
          <w:i/>
          <w:iCs/>
        </w:rPr>
        <w:t>Poesía Difusa</w:t>
      </w:r>
      <w:r w:rsidR="4580CC5D" w:rsidRPr="7FE5663D">
        <w:rPr>
          <w:i/>
          <w:iCs/>
        </w:rPr>
        <w:t>,</w:t>
      </w:r>
      <w:r w:rsidRPr="00F9311E">
        <w:t xml:space="preserve"> hasta ambiciosos proyectos conceptuales como </w:t>
      </w:r>
      <w:proofErr w:type="spellStart"/>
      <w:r w:rsidRPr="00F9311E">
        <w:rPr>
          <w:i/>
          <w:iCs/>
        </w:rPr>
        <w:t>Ars</w:t>
      </w:r>
      <w:proofErr w:type="spellEnd"/>
      <w:r w:rsidRPr="00F9311E">
        <w:rPr>
          <w:i/>
          <w:iCs/>
        </w:rPr>
        <w:t xml:space="preserve"> Magna/Miradas</w:t>
      </w:r>
      <w:r w:rsidRPr="00F9311E">
        <w:t xml:space="preserve">. Su habilidad para trascender el género y convertir el rap en un vehículo de cambio lo ha distinguido como un artista literario, </w:t>
      </w:r>
      <w:r w:rsidR="008D58B6">
        <w:t>colaborando con artistas de la escena</w:t>
      </w:r>
      <w:r w:rsidR="00D97552">
        <w:t xml:space="preserve"> como </w:t>
      </w:r>
      <w:r w:rsidR="00D97552" w:rsidRPr="00D97552">
        <w:t>Bunbury, Residente, Eladio Carrión, Manuel Carrasco</w:t>
      </w:r>
      <w:r w:rsidR="00D97552">
        <w:t>,</w:t>
      </w:r>
      <w:r w:rsidR="00D97552" w:rsidRPr="00D97552">
        <w:t xml:space="preserve"> </w:t>
      </w:r>
      <w:proofErr w:type="spellStart"/>
      <w:r w:rsidR="00D97552" w:rsidRPr="00D97552">
        <w:t>Kase.O</w:t>
      </w:r>
      <w:proofErr w:type="spellEnd"/>
      <w:r w:rsidR="00D97552">
        <w:t>, entre otros.</w:t>
      </w:r>
    </w:p>
    <w:p w14:paraId="58A6DA01" w14:textId="71BB79D2" w:rsidR="00F9311E" w:rsidRPr="00F9311E" w:rsidRDefault="00F9311E" w:rsidP="00F9311E">
      <w:pPr>
        <w:jc w:val="both"/>
      </w:pPr>
    </w:p>
    <w:p w14:paraId="14062A90" w14:textId="77777777" w:rsidR="00F9311E" w:rsidRPr="00F9311E" w:rsidRDefault="00F9311E" w:rsidP="00891B47">
      <w:pPr>
        <w:jc w:val="right"/>
        <w:rPr>
          <w:b/>
          <w:bCs/>
        </w:rPr>
      </w:pPr>
      <w:r w:rsidRPr="00F9311E">
        <w:rPr>
          <w:b/>
          <w:bCs/>
        </w:rPr>
        <w:t>RADIOGRAFÍA: EL LEGADO VIVO DE NACH</w:t>
      </w:r>
    </w:p>
    <w:p w14:paraId="4B9B93C1" w14:textId="3D9F828D" w:rsidR="00F9311E" w:rsidRPr="00F9311E" w:rsidRDefault="00F9311E" w:rsidP="00F9311E">
      <w:pPr>
        <w:jc w:val="both"/>
      </w:pPr>
      <w:r w:rsidRPr="00F9311E">
        <w:t xml:space="preserve">Originario de Albacete y criado en Alicante, Nach ha construido una trayectoria impecable que lo sitúa como una de las figuras más respetadas de la cultura hip hop a nivel global. En esta etapa de renovación, su propuesta no </w:t>
      </w:r>
      <w:r>
        <w:t>s</w:t>
      </w:r>
      <w:r w:rsidR="7762EE9F">
        <w:t>ó</w:t>
      </w:r>
      <w:r>
        <w:t>lo</w:t>
      </w:r>
      <w:r w:rsidRPr="00F9311E">
        <w:t xml:space="preserve"> celebra su legado histórico, </w:t>
      </w:r>
      <w:r w:rsidR="1417546F">
        <w:t>también</w:t>
      </w:r>
      <w:r w:rsidRPr="00F9311E">
        <w:t xml:space="preserve"> abraza el futuro al colaborar con la nueva escuela, demostrando que el rap, cuando se ejecuta con maestría, es un arte profundo y eterno. México, siendo uno de los territorios que más ha abrazado su poesía, será el escenario perfecto para este reencuentro íntimo.</w:t>
      </w:r>
    </w:p>
    <w:p w14:paraId="540092A9" w14:textId="32558040" w:rsidR="00B04B9B" w:rsidRDefault="00F9311E" w:rsidP="00F9311E">
      <w:pPr>
        <w:jc w:val="both"/>
      </w:pPr>
      <w:r w:rsidRPr="00F9311E">
        <w:rPr>
          <w:b/>
          <w:bCs/>
        </w:rPr>
        <w:t>¡No te pierdas la oportunidad de ser parte de esta gira histórica!</w:t>
      </w:r>
      <w:r w:rsidRPr="00F9311E">
        <w:t xml:space="preserve"> Los boletos para todas las ciudades estarán disponibles </w:t>
      </w:r>
      <w:r w:rsidR="008D2E27">
        <w:t xml:space="preserve">en preventa Banamex el </w:t>
      </w:r>
      <w:r w:rsidR="0059709D">
        <w:t xml:space="preserve">11 de mayo, y un día después los podrás adquirir en las taquillas de los inmuebles o a través de </w:t>
      </w:r>
      <w:hyperlink r:id="rId6" w:history="1">
        <w:r w:rsidR="0059709D" w:rsidRPr="00D4280F">
          <w:rPr>
            <w:rStyle w:val="Hipervnculo"/>
          </w:rPr>
          <w:t>www.ticketmaster.com.mx</w:t>
        </w:r>
      </w:hyperlink>
      <w:r w:rsidR="0059709D">
        <w:t xml:space="preserve"> para Ciudad de México, Guadalajara y Monterrey. Para </w:t>
      </w:r>
      <w:r w:rsidR="00FD15DC">
        <w:t>Puebla</w:t>
      </w:r>
      <w:r w:rsidR="00452884">
        <w:t>, Toluca</w:t>
      </w:r>
      <w:r w:rsidR="00FD15DC">
        <w:t xml:space="preserve"> y Querétaro será a través de </w:t>
      </w:r>
      <w:hyperlink r:id="rId7" w:history="1">
        <w:r w:rsidR="00FD15DC" w:rsidRPr="00D4280F">
          <w:rPr>
            <w:rStyle w:val="Hipervnculo"/>
          </w:rPr>
          <w:t>www.eticket.mx</w:t>
        </w:r>
      </w:hyperlink>
      <w:r w:rsidR="00FD15DC">
        <w:t xml:space="preserve">.  </w:t>
      </w:r>
    </w:p>
    <w:p w14:paraId="4AA45DA8" w14:textId="77777777" w:rsidR="003E10D0" w:rsidRDefault="003E10D0" w:rsidP="003E10D0">
      <w:pPr>
        <w:jc w:val="center"/>
      </w:pPr>
    </w:p>
    <w:p w14:paraId="775C10BD" w14:textId="6FBD0911" w:rsidR="003E10D0" w:rsidRDefault="003E10D0" w:rsidP="003E10D0">
      <w:pPr>
        <w:jc w:val="center"/>
      </w:pPr>
      <w:r>
        <w:t>Visita las redes de NACH:</w:t>
      </w:r>
    </w:p>
    <w:p w14:paraId="74D1C196" w14:textId="37D7883E" w:rsidR="003E10D0" w:rsidRDefault="003E10D0" w:rsidP="003E10D0">
      <w:pPr>
        <w:jc w:val="center"/>
      </w:pPr>
      <w:r>
        <w:t>INSTAGRAM│YOUTUBE</w:t>
      </w:r>
    </w:p>
    <w:p w14:paraId="49F80DB0" w14:textId="77777777" w:rsidR="00060F82" w:rsidRDefault="00060F82" w:rsidP="003E10D0">
      <w:pPr>
        <w:jc w:val="center"/>
      </w:pPr>
    </w:p>
    <w:p w14:paraId="417D6157" w14:textId="77777777" w:rsidR="00060F82" w:rsidRPr="004D3689" w:rsidRDefault="00060F82" w:rsidP="00060F82">
      <w:pPr>
        <w:jc w:val="center"/>
        <w:rPr>
          <w:sz w:val="26"/>
          <w:szCs w:val="26"/>
        </w:rPr>
      </w:pPr>
      <w:r w:rsidRPr="004D3689">
        <w:rPr>
          <w:sz w:val="26"/>
          <w:szCs w:val="26"/>
        </w:rPr>
        <w:t>Conoce más sobre este y otros conciertos en:</w:t>
      </w:r>
    </w:p>
    <w:p w14:paraId="020C11D6" w14:textId="77777777" w:rsidR="00060F82" w:rsidRPr="004D3689" w:rsidRDefault="00060F82" w:rsidP="00060F82">
      <w:pPr>
        <w:spacing w:after="0"/>
        <w:jc w:val="center"/>
        <w:rPr>
          <w:b/>
          <w:bCs/>
          <w:sz w:val="26"/>
          <w:szCs w:val="26"/>
        </w:rPr>
      </w:pPr>
      <w:hyperlink r:id="rId8" w:history="1">
        <w:r w:rsidRPr="004D3689">
          <w:rPr>
            <w:rStyle w:val="Hipervnculo"/>
            <w:b/>
            <w:bCs/>
            <w:sz w:val="26"/>
            <w:szCs w:val="26"/>
          </w:rPr>
          <w:t>www.ocesa.com.mx</w:t>
        </w:r>
      </w:hyperlink>
      <w:r w:rsidRPr="004D3689">
        <w:rPr>
          <w:b/>
          <w:bCs/>
          <w:sz w:val="26"/>
          <w:szCs w:val="26"/>
        </w:rPr>
        <w:t xml:space="preserve"> </w:t>
      </w:r>
    </w:p>
    <w:p w14:paraId="2415004E" w14:textId="77777777" w:rsidR="00060F82" w:rsidRPr="004D3689" w:rsidRDefault="00060F82" w:rsidP="00060F82">
      <w:pPr>
        <w:spacing w:after="0"/>
        <w:jc w:val="center"/>
        <w:rPr>
          <w:b/>
          <w:bCs/>
          <w:sz w:val="26"/>
          <w:szCs w:val="26"/>
        </w:rPr>
      </w:pPr>
      <w:hyperlink r:id="rId9" w:history="1">
        <w:r w:rsidRPr="004D3689">
          <w:rPr>
            <w:rStyle w:val="Hipervnculo"/>
            <w:b/>
            <w:bCs/>
            <w:sz w:val="26"/>
            <w:szCs w:val="26"/>
          </w:rPr>
          <w:t>www.facebook.com/ocesamx</w:t>
        </w:r>
      </w:hyperlink>
      <w:r w:rsidRPr="004D3689">
        <w:rPr>
          <w:b/>
          <w:bCs/>
          <w:sz w:val="26"/>
          <w:szCs w:val="26"/>
        </w:rPr>
        <w:t xml:space="preserve"> </w:t>
      </w:r>
    </w:p>
    <w:p w14:paraId="54B987B4" w14:textId="77777777" w:rsidR="00060F82" w:rsidRPr="004D3689" w:rsidRDefault="00060F82" w:rsidP="00060F82">
      <w:pPr>
        <w:spacing w:after="0"/>
        <w:jc w:val="center"/>
        <w:rPr>
          <w:b/>
          <w:bCs/>
          <w:sz w:val="26"/>
          <w:szCs w:val="26"/>
        </w:rPr>
      </w:pPr>
      <w:hyperlink r:id="rId10" w:history="1">
        <w:r w:rsidRPr="004D3689">
          <w:rPr>
            <w:rStyle w:val="Hipervnculo"/>
            <w:b/>
            <w:bCs/>
            <w:sz w:val="26"/>
            <w:szCs w:val="26"/>
          </w:rPr>
          <w:t>www.twitter.com/ocesa_total</w:t>
        </w:r>
      </w:hyperlink>
      <w:r w:rsidRPr="004D3689">
        <w:rPr>
          <w:b/>
          <w:bCs/>
          <w:sz w:val="26"/>
          <w:szCs w:val="26"/>
        </w:rPr>
        <w:t xml:space="preserve"> </w:t>
      </w:r>
    </w:p>
    <w:p w14:paraId="6C97ED4A" w14:textId="77777777" w:rsidR="00060F82" w:rsidRPr="004D3689" w:rsidRDefault="00060F82" w:rsidP="00060F82">
      <w:pPr>
        <w:spacing w:after="0"/>
        <w:jc w:val="center"/>
        <w:rPr>
          <w:b/>
          <w:bCs/>
          <w:sz w:val="26"/>
          <w:szCs w:val="26"/>
        </w:rPr>
      </w:pPr>
      <w:hyperlink r:id="rId11" w:history="1">
        <w:r w:rsidRPr="004D3689">
          <w:rPr>
            <w:rStyle w:val="Hipervnculo"/>
            <w:b/>
            <w:bCs/>
            <w:sz w:val="26"/>
            <w:szCs w:val="26"/>
          </w:rPr>
          <w:t>www.instagram.com/ocesa</w:t>
        </w:r>
      </w:hyperlink>
      <w:r w:rsidRPr="004D3689">
        <w:rPr>
          <w:b/>
          <w:bCs/>
          <w:sz w:val="26"/>
          <w:szCs w:val="26"/>
        </w:rPr>
        <w:t xml:space="preserve"> </w:t>
      </w:r>
    </w:p>
    <w:p w14:paraId="1B77151D" w14:textId="77777777" w:rsidR="00060F82" w:rsidRPr="00CC2C93" w:rsidRDefault="00060F82" w:rsidP="00060F82">
      <w:pPr>
        <w:spacing w:after="0"/>
        <w:jc w:val="center"/>
        <w:rPr>
          <w:b/>
          <w:bCs/>
          <w:sz w:val="26"/>
          <w:szCs w:val="26"/>
        </w:rPr>
      </w:pPr>
      <w:hyperlink r:id="rId12" w:history="1">
        <w:r w:rsidRPr="004D3689">
          <w:rPr>
            <w:rStyle w:val="Hipervnculo"/>
            <w:b/>
            <w:bCs/>
            <w:sz w:val="26"/>
            <w:szCs w:val="26"/>
          </w:rPr>
          <w:t>www.tiktok.com/@ocesamx</w:t>
        </w:r>
      </w:hyperlink>
      <w:r w:rsidRPr="004D3689">
        <w:rPr>
          <w:b/>
          <w:bCs/>
          <w:sz w:val="26"/>
          <w:szCs w:val="26"/>
        </w:rPr>
        <w:t xml:space="preserve"> </w:t>
      </w:r>
    </w:p>
    <w:p w14:paraId="4271BC4C" w14:textId="77777777" w:rsidR="00060F82" w:rsidRPr="00CE608A" w:rsidRDefault="00060F82" w:rsidP="00060F82">
      <w:pPr>
        <w:spacing w:before="240" w:after="120"/>
        <w:jc w:val="center"/>
        <w:rPr>
          <w:lang w:val="pt-PT"/>
        </w:rPr>
      </w:pPr>
    </w:p>
    <w:p w14:paraId="36143D38" w14:textId="77777777" w:rsidR="003E10D0" w:rsidRDefault="003E10D0" w:rsidP="003E10D0">
      <w:pPr>
        <w:jc w:val="center"/>
      </w:pPr>
    </w:p>
    <w:sectPr w:rsidR="003E1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BD6"/>
    <w:multiLevelType w:val="multilevel"/>
    <w:tmpl w:val="3A7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50259"/>
    <w:multiLevelType w:val="multilevel"/>
    <w:tmpl w:val="9D16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13"/>
    <w:multiLevelType w:val="hybridMultilevel"/>
    <w:tmpl w:val="964AFC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19080159">
    <w:abstractNumId w:val="1"/>
  </w:num>
  <w:num w:numId="2" w16cid:durableId="2045592486">
    <w:abstractNumId w:val="0"/>
  </w:num>
  <w:num w:numId="3" w16cid:durableId="48170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EC"/>
    <w:rsid w:val="00000252"/>
    <w:rsid w:val="00060F82"/>
    <w:rsid w:val="000C200A"/>
    <w:rsid w:val="00156508"/>
    <w:rsid w:val="001D36B9"/>
    <w:rsid w:val="002701C4"/>
    <w:rsid w:val="002B57FC"/>
    <w:rsid w:val="002D7D09"/>
    <w:rsid w:val="00334837"/>
    <w:rsid w:val="00391EB5"/>
    <w:rsid w:val="003D5A5D"/>
    <w:rsid w:val="003E10D0"/>
    <w:rsid w:val="00417BD8"/>
    <w:rsid w:val="00452884"/>
    <w:rsid w:val="004B20AB"/>
    <w:rsid w:val="004E587A"/>
    <w:rsid w:val="00561A35"/>
    <w:rsid w:val="00585168"/>
    <w:rsid w:val="0059709D"/>
    <w:rsid w:val="00611B4C"/>
    <w:rsid w:val="00625A5D"/>
    <w:rsid w:val="00663FC1"/>
    <w:rsid w:val="00672696"/>
    <w:rsid w:val="0069781D"/>
    <w:rsid w:val="006E0A54"/>
    <w:rsid w:val="006E0CD7"/>
    <w:rsid w:val="007550A8"/>
    <w:rsid w:val="0077530F"/>
    <w:rsid w:val="007C5EAD"/>
    <w:rsid w:val="007D63CF"/>
    <w:rsid w:val="00830558"/>
    <w:rsid w:val="00851149"/>
    <w:rsid w:val="00866B99"/>
    <w:rsid w:val="008860EC"/>
    <w:rsid w:val="00891B47"/>
    <w:rsid w:val="008A27D8"/>
    <w:rsid w:val="008B63AB"/>
    <w:rsid w:val="008D2E27"/>
    <w:rsid w:val="008D58B6"/>
    <w:rsid w:val="0096131B"/>
    <w:rsid w:val="0097187A"/>
    <w:rsid w:val="009769CE"/>
    <w:rsid w:val="00A776CB"/>
    <w:rsid w:val="00A82997"/>
    <w:rsid w:val="00B04B9B"/>
    <w:rsid w:val="00B75FFA"/>
    <w:rsid w:val="00BA66E7"/>
    <w:rsid w:val="00BD4764"/>
    <w:rsid w:val="00C05D5A"/>
    <w:rsid w:val="00C43038"/>
    <w:rsid w:val="00C95582"/>
    <w:rsid w:val="00D97552"/>
    <w:rsid w:val="00DB3168"/>
    <w:rsid w:val="00E63067"/>
    <w:rsid w:val="00E96477"/>
    <w:rsid w:val="00EE2FEC"/>
    <w:rsid w:val="00F10107"/>
    <w:rsid w:val="00F130B5"/>
    <w:rsid w:val="00F9311E"/>
    <w:rsid w:val="00F96DC1"/>
    <w:rsid w:val="00FD15DC"/>
    <w:rsid w:val="00FE509D"/>
    <w:rsid w:val="0CBCB197"/>
    <w:rsid w:val="11E67333"/>
    <w:rsid w:val="1417546F"/>
    <w:rsid w:val="15DDC83A"/>
    <w:rsid w:val="20A1EF6A"/>
    <w:rsid w:val="254AB3B0"/>
    <w:rsid w:val="2BC72798"/>
    <w:rsid w:val="2CE8CBBE"/>
    <w:rsid w:val="344D200F"/>
    <w:rsid w:val="4580CC5D"/>
    <w:rsid w:val="45B36C30"/>
    <w:rsid w:val="4AFCE268"/>
    <w:rsid w:val="6B4C8FD4"/>
    <w:rsid w:val="6B635AC7"/>
    <w:rsid w:val="7762EE9F"/>
    <w:rsid w:val="793A7F25"/>
    <w:rsid w:val="7FE56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B023"/>
  <w15:chartTrackingRefBased/>
  <w15:docId w15:val="{C8AF4431-722E-4EB5-BD19-2299383E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2F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2F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2F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2F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2F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2F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2F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2F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2F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2F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2F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2F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2F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2F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2F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2FEC"/>
    <w:rPr>
      <w:rFonts w:eastAsiaTheme="majorEastAsia" w:cstheme="majorBidi"/>
      <w:color w:val="272727" w:themeColor="text1" w:themeTint="D8"/>
    </w:rPr>
  </w:style>
  <w:style w:type="paragraph" w:styleId="Ttulo">
    <w:name w:val="Title"/>
    <w:basedOn w:val="Normal"/>
    <w:next w:val="Normal"/>
    <w:link w:val="TtuloCar"/>
    <w:uiPriority w:val="10"/>
    <w:qFormat/>
    <w:rsid w:val="00EE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2F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2F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2F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2FEC"/>
    <w:pPr>
      <w:spacing w:before="160"/>
      <w:jc w:val="center"/>
    </w:pPr>
    <w:rPr>
      <w:i/>
      <w:iCs/>
      <w:color w:val="404040" w:themeColor="text1" w:themeTint="BF"/>
    </w:rPr>
  </w:style>
  <w:style w:type="character" w:customStyle="1" w:styleId="CitaCar">
    <w:name w:val="Cita Car"/>
    <w:basedOn w:val="Fuentedeprrafopredeter"/>
    <w:link w:val="Cita"/>
    <w:uiPriority w:val="29"/>
    <w:rsid w:val="00EE2FEC"/>
    <w:rPr>
      <w:i/>
      <w:iCs/>
      <w:color w:val="404040" w:themeColor="text1" w:themeTint="BF"/>
    </w:rPr>
  </w:style>
  <w:style w:type="paragraph" w:styleId="Prrafodelista">
    <w:name w:val="List Paragraph"/>
    <w:basedOn w:val="Normal"/>
    <w:uiPriority w:val="34"/>
    <w:qFormat/>
    <w:rsid w:val="00EE2FEC"/>
    <w:pPr>
      <w:ind w:left="720"/>
      <w:contextualSpacing/>
    </w:pPr>
  </w:style>
  <w:style w:type="character" w:styleId="nfasisintenso">
    <w:name w:val="Intense Emphasis"/>
    <w:basedOn w:val="Fuentedeprrafopredeter"/>
    <w:uiPriority w:val="21"/>
    <w:qFormat/>
    <w:rsid w:val="00EE2FEC"/>
    <w:rPr>
      <w:i/>
      <w:iCs/>
      <w:color w:val="0F4761" w:themeColor="accent1" w:themeShade="BF"/>
    </w:rPr>
  </w:style>
  <w:style w:type="paragraph" w:styleId="Citadestacada">
    <w:name w:val="Intense Quote"/>
    <w:basedOn w:val="Normal"/>
    <w:next w:val="Normal"/>
    <w:link w:val="CitadestacadaCar"/>
    <w:uiPriority w:val="30"/>
    <w:qFormat/>
    <w:rsid w:val="00EE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2FEC"/>
    <w:rPr>
      <w:i/>
      <w:iCs/>
      <w:color w:val="0F4761" w:themeColor="accent1" w:themeShade="BF"/>
    </w:rPr>
  </w:style>
  <w:style w:type="character" w:styleId="Referenciaintensa">
    <w:name w:val="Intense Reference"/>
    <w:basedOn w:val="Fuentedeprrafopredeter"/>
    <w:uiPriority w:val="32"/>
    <w:qFormat/>
    <w:rsid w:val="00EE2FEC"/>
    <w:rPr>
      <w:b/>
      <w:bCs/>
      <w:smallCaps/>
      <w:color w:val="0F4761" w:themeColor="accent1" w:themeShade="BF"/>
      <w:spacing w:val="5"/>
    </w:rPr>
  </w:style>
  <w:style w:type="character" w:styleId="Hipervnculo">
    <w:name w:val="Hyperlink"/>
    <w:basedOn w:val="Fuentedeprrafopredeter"/>
    <w:uiPriority w:val="99"/>
    <w:unhideWhenUsed/>
    <w:rsid w:val="0059709D"/>
    <w:rPr>
      <w:color w:val="467886" w:themeColor="hyperlink"/>
      <w:u w:val="single"/>
    </w:rPr>
  </w:style>
  <w:style w:type="character" w:styleId="Mencinsinresolver">
    <w:name w:val="Unresolved Mention"/>
    <w:basedOn w:val="Fuentedeprrafopredeter"/>
    <w:uiPriority w:val="99"/>
    <w:semiHidden/>
    <w:unhideWhenUsed/>
    <w:rsid w:val="0059709D"/>
    <w:rPr>
      <w:color w:val="605E5C"/>
      <w:shd w:val="clear" w:color="auto" w:fill="E1DFDD"/>
    </w:rPr>
  </w:style>
  <w:style w:type="paragraph" w:styleId="NormalWeb">
    <w:name w:val="Normal (Web)"/>
    <w:basedOn w:val="Normal"/>
    <w:uiPriority w:val="99"/>
    <w:semiHidden/>
    <w:unhideWhenUsed/>
    <w:rsid w:val="00D975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icket.mx" TargetMode="External"/><Relationship Id="rId12" Type="http://schemas.openxmlformats.org/officeDocument/2006/relationships/hyperlink" Target="http://www.tiktok.com/@ocesa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instagram.com/ocesa" TargetMode="External"/><Relationship Id="rId5" Type="http://schemas.openxmlformats.org/officeDocument/2006/relationships/image" Target="media/image1.png"/><Relationship Id="rId10" Type="http://schemas.openxmlformats.org/officeDocument/2006/relationships/hyperlink" Target="http://www.twitter.com/ocesa_total" TargetMode="External"/><Relationship Id="rId4" Type="http://schemas.openxmlformats.org/officeDocument/2006/relationships/webSettings" Target="webSettings.xml"/><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3075</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2026-05-11T23:40:00Z</dcterms:created>
  <dcterms:modified xsi:type="dcterms:W3CDTF">2026-05-11T23:40:00Z</dcterms:modified>
</cp:coreProperties>
</file>