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2A0CE" w14:textId="00265779" w:rsidR="00AD4CAD" w:rsidRDefault="00AD4CAD" w:rsidP="00AD4CAD">
      <w:pPr>
        <w:spacing w:after="0" w:line="240" w:lineRule="auto"/>
        <w:jc w:val="center"/>
        <w:rPr>
          <w:rFonts w:asciiTheme="majorHAnsi" w:eastAsia="Times New Roman" w:hAnsiTheme="majorHAnsi" w:cs="Times New Roman"/>
          <w:b/>
          <w:bCs/>
          <w:color w:val="000000"/>
          <w:kern w:val="0"/>
          <w:lang w:eastAsia="es-MX"/>
          <w14:ligatures w14:val="none"/>
        </w:rPr>
      </w:pPr>
      <w:r>
        <w:rPr>
          <w:rFonts w:asciiTheme="majorHAnsi" w:eastAsia="Times New Roman" w:hAnsiTheme="majorHAnsi" w:cs="Times New Roman"/>
          <w:b/>
          <w:bCs/>
          <w:noProof/>
          <w:color w:val="000000"/>
          <w:kern w:val="0"/>
          <w:lang w:eastAsia="es-MX"/>
        </w:rPr>
        <w:drawing>
          <wp:inline distT="0" distB="0" distL="0" distR="0" wp14:anchorId="59F6735B" wp14:editId="43DFF726">
            <wp:extent cx="1759040" cy="768389"/>
            <wp:effectExtent l="0" t="0" r="0" b="0"/>
            <wp:docPr id="15585095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509528" name="Imagen 1558509528"/>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1E4E1572" w14:textId="77777777" w:rsidR="00AD4CAD" w:rsidRPr="00AD4CAD" w:rsidRDefault="00AD4CAD" w:rsidP="00AD4CAD">
      <w:pPr>
        <w:spacing w:after="0" w:line="240" w:lineRule="auto"/>
        <w:jc w:val="center"/>
        <w:rPr>
          <w:rFonts w:asciiTheme="majorHAnsi" w:eastAsia="Times New Roman" w:hAnsiTheme="majorHAnsi" w:cs="Times New Roman"/>
          <w:b/>
          <w:bCs/>
          <w:color w:val="000000"/>
          <w:kern w:val="0"/>
          <w:sz w:val="32"/>
          <w:szCs w:val="32"/>
          <w:lang w:eastAsia="es-MX"/>
          <w14:ligatures w14:val="none"/>
        </w:rPr>
      </w:pPr>
    </w:p>
    <w:p w14:paraId="139CA0E5" w14:textId="05E1A5DA" w:rsidR="00AD4CAD" w:rsidRDefault="00AD4CAD" w:rsidP="00AD4CAD">
      <w:pPr>
        <w:spacing w:after="0" w:line="240" w:lineRule="auto"/>
        <w:jc w:val="center"/>
        <w:rPr>
          <w:rFonts w:asciiTheme="majorHAnsi" w:eastAsia="Times New Roman" w:hAnsiTheme="majorHAnsi" w:cs="Times New Roman"/>
          <w:kern w:val="0"/>
          <w:sz w:val="32"/>
          <w:szCs w:val="32"/>
          <w:lang w:eastAsia="es-MX"/>
          <w14:ligatures w14:val="none"/>
        </w:rPr>
      </w:pPr>
      <w:r w:rsidRPr="00AD4CAD">
        <w:rPr>
          <w:rFonts w:asciiTheme="majorHAnsi" w:eastAsia="Times New Roman" w:hAnsiTheme="majorHAnsi" w:cs="Times New Roman"/>
          <w:b/>
          <w:bCs/>
          <w:color w:val="000000"/>
          <w:kern w:val="0"/>
          <w:sz w:val="32"/>
          <w:szCs w:val="32"/>
          <w:lang w:eastAsia="es-MX"/>
          <w14:ligatures w14:val="none"/>
        </w:rPr>
        <w:t>MONSIEUR PERINÉ</w:t>
      </w:r>
    </w:p>
    <w:p w14:paraId="03FC28E8" w14:textId="77777777" w:rsidR="00AD4CAD" w:rsidRPr="00AD4CAD" w:rsidRDefault="00AD4CAD" w:rsidP="00AD4CAD">
      <w:pPr>
        <w:spacing w:after="0" w:line="240" w:lineRule="auto"/>
        <w:jc w:val="center"/>
        <w:rPr>
          <w:rFonts w:asciiTheme="majorHAnsi" w:eastAsia="Times New Roman" w:hAnsiTheme="majorHAnsi" w:cs="Times New Roman"/>
          <w:kern w:val="0"/>
          <w:sz w:val="32"/>
          <w:szCs w:val="32"/>
          <w:lang w:eastAsia="es-MX"/>
          <w14:ligatures w14:val="none"/>
        </w:rPr>
      </w:pPr>
    </w:p>
    <w:p w14:paraId="7AD5318D" w14:textId="77777777" w:rsidR="00AD4CAD" w:rsidRPr="00AD4CAD" w:rsidRDefault="00AD4CAD" w:rsidP="00AD4CAD">
      <w:pPr>
        <w:spacing w:after="0" w:line="240" w:lineRule="auto"/>
        <w:jc w:val="center"/>
        <w:rPr>
          <w:rFonts w:asciiTheme="majorHAnsi" w:eastAsia="Times New Roman" w:hAnsiTheme="majorHAnsi" w:cs="Times New Roman"/>
          <w:b/>
          <w:bCs/>
          <w:color w:val="000000"/>
          <w:kern w:val="0"/>
          <w:sz w:val="32"/>
          <w:szCs w:val="32"/>
          <w:lang w:eastAsia="es-MX"/>
          <w14:ligatures w14:val="none"/>
        </w:rPr>
      </w:pPr>
      <w:r w:rsidRPr="00AD4CAD">
        <w:rPr>
          <w:rFonts w:asciiTheme="majorHAnsi" w:eastAsia="Times New Roman" w:hAnsiTheme="majorHAnsi" w:cs="Times New Roman"/>
          <w:b/>
          <w:bCs/>
          <w:color w:val="000000"/>
          <w:kern w:val="0"/>
          <w:sz w:val="32"/>
          <w:szCs w:val="32"/>
          <w:lang w:eastAsia="es-MX"/>
          <w14:ligatures w14:val="none"/>
        </w:rPr>
        <w:t>COMPARTEN SUS INSTRUCCIONES PARA SER FELIZ EN EL TEATRO METROPÓLITAN</w:t>
      </w:r>
    </w:p>
    <w:p w14:paraId="1E72FCB8" w14:textId="77777777" w:rsidR="00AD4CAD" w:rsidRPr="00AD4CAD" w:rsidRDefault="00AD4CAD" w:rsidP="00AD4CAD">
      <w:pPr>
        <w:spacing w:after="0" w:line="240" w:lineRule="auto"/>
        <w:jc w:val="center"/>
        <w:rPr>
          <w:rFonts w:asciiTheme="majorHAnsi" w:eastAsia="Times New Roman" w:hAnsiTheme="majorHAnsi" w:cs="Times New Roman"/>
          <w:kern w:val="0"/>
          <w:lang w:eastAsia="es-MX"/>
          <w14:ligatures w14:val="none"/>
        </w:rPr>
      </w:pPr>
    </w:p>
    <w:p w14:paraId="5FDAEF8C" w14:textId="77777777" w:rsidR="00AD4CAD" w:rsidRDefault="00AD4CAD" w:rsidP="00AD4CAD">
      <w:pPr>
        <w:spacing w:after="0" w:line="240" w:lineRule="auto"/>
        <w:jc w:val="center"/>
        <w:rPr>
          <w:rFonts w:asciiTheme="majorHAnsi" w:eastAsia="Times New Roman" w:hAnsiTheme="majorHAnsi" w:cs="Times New Roman"/>
          <w:color w:val="000000"/>
          <w:kern w:val="0"/>
          <w:lang w:eastAsia="es-MX"/>
          <w14:ligatures w14:val="none"/>
        </w:rPr>
      </w:pPr>
      <w:r w:rsidRPr="00AD4CAD">
        <w:rPr>
          <w:rFonts w:asciiTheme="majorHAnsi" w:eastAsia="Times New Roman" w:hAnsiTheme="majorHAnsi" w:cs="Times New Roman"/>
          <w:color w:val="000000"/>
          <w:kern w:val="0"/>
          <w:lang w:eastAsia="es-MX"/>
          <w14:ligatures w14:val="none"/>
        </w:rPr>
        <w:t>10 DE OCTUBRE – TEATRO METROPÓLITAN</w:t>
      </w:r>
    </w:p>
    <w:p w14:paraId="27D51B53" w14:textId="77777777" w:rsidR="00AD4CAD" w:rsidRPr="00AD4CAD" w:rsidRDefault="00AD4CAD" w:rsidP="00AD4CAD">
      <w:pPr>
        <w:spacing w:after="0" w:line="240" w:lineRule="auto"/>
        <w:jc w:val="center"/>
        <w:rPr>
          <w:rFonts w:asciiTheme="majorHAnsi" w:eastAsia="Times New Roman" w:hAnsiTheme="majorHAnsi" w:cs="Times New Roman"/>
          <w:kern w:val="0"/>
          <w:lang w:eastAsia="es-MX"/>
          <w14:ligatures w14:val="none"/>
        </w:rPr>
      </w:pPr>
    </w:p>
    <w:p w14:paraId="6D24BB7A" w14:textId="77777777" w:rsidR="00AD4CAD" w:rsidRPr="00AD4CAD" w:rsidRDefault="00AD4CAD" w:rsidP="00AD4CAD">
      <w:pPr>
        <w:spacing w:after="0" w:line="240" w:lineRule="auto"/>
        <w:jc w:val="center"/>
        <w:rPr>
          <w:rFonts w:asciiTheme="majorHAnsi" w:eastAsia="Times New Roman" w:hAnsiTheme="majorHAnsi" w:cs="Times New Roman"/>
          <w:kern w:val="0"/>
          <w:lang w:eastAsia="es-MX"/>
          <w14:ligatures w14:val="none"/>
        </w:rPr>
      </w:pPr>
      <w:r w:rsidRPr="00AD4CAD">
        <w:rPr>
          <w:rFonts w:asciiTheme="majorHAnsi" w:eastAsia="Times New Roman" w:hAnsiTheme="majorHAnsi" w:cs="Times New Roman"/>
          <w:color w:val="000000"/>
          <w:kern w:val="0"/>
          <w:lang w:eastAsia="es-MX"/>
          <w14:ligatures w14:val="none"/>
        </w:rPr>
        <w:t>PREVENTA BANAMEX: 7 DE MAYO</w:t>
      </w:r>
    </w:p>
    <w:p w14:paraId="35392D8F" w14:textId="77777777" w:rsidR="00AD4CAD" w:rsidRPr="00AD4CAD" w:rsidRDefault="00AD4CAD" w:rsidP="00AD4CAD">
      <w:pPr>
        <w:numPr>
          <w:ilvl w:val="0"/>
          <w:numId w:val="2"/>
        </w:numPr>
        <w:spacing w:before="240" w:after="0" w:line="240" w:lineRule="auto"/>
        <w:textAlignment w:val="baseline"/>
        <w:rPr>
          <w:rFonts w:eastAsia="Times New Roman" w:cs="Times New Roman"/>
          <w:color w:val="000000"/>
          <w:kern w:val="0"/>
          <w:lang w:eastAsia="es-MX"/>
          <w14:ligatures w14:val="none"/>
        </w:rPr>
      </w:pPr>
      <w:r w:rsidRPr="00AD4CAD">
        <w:rPr>
          <w:rFonts w:eastAsia="Times New Roman" w:cs="Times New Roman"/>
          <w:color w:val="000000"/>
          <w:kern w:val="0"/>
          <w:lang w:eastAsia="es-MX"/>
          <w14:ligatures w14:val="none"/>
        </w:rPr>
        <w:t xml:space="preserve">Escucha </w:t>
      </w:r>
      <w:r w:rsidRPr="00AD4CAD">
        <w:rPr>
          <w:rFonts w:eastAsia="Times New Roman" w:cs="Times New Roman"/>
          <w:b/>
          <w:bCs/>
          <w:color w:val="000000"/>
          <w:kern w:val="0"/>
          <w:lang w:eastAsia="es-MX"/>
          <w14:ligatures w14:val="none"/>
        </w:rPr>
        <w:t>Instrucciones Para Ser Feliz</w:t>
      </w:r>
      <w:r w:rsidRPr="00AD4CAD">
        <w:rPr>
          <w:rFonts w:eastAsia="Times New Roman" w:cs="Times New Roman"/>
          <w:color w:val="000000"/>
          <w:kern w:val="0"/>
          <w:lang w:eastAsia="es-MX"/>
          <w14:ligatures w14:val="none"/>
        </w:rPr>
        <w:t>, ya disponible en todas las plataformas.</w:t>
      </w:r>
    </w:p>
    <w:p w14:paraId="6D9592B3" w14:textId="3E4B15F0" w:rsidR="00AD4CAD" w:rsidRPr="00AD4CAD" w:rsidRDefault="00AD4CAD" w:rsidP="00AD4CAD">
      <w:pPr>
        <w:numPr>
          <w:ilvl w:val="0"/>
          <w:numId w:val="2"/>
        </w:numPr>
        <w:spacing w:after="0" w:line="240" w:lineRule="auto"/>
        <w:textAlignment w:val="baseline"/>
        <w:rPr>
          <w:rFonts w:eastAsia="Times New Roman" w:cs="Times New Roman"/>
          <w:color w:val="000000"/>
          <w:kern w:val="0"/>
          <w:lang w:eastAsia="es-MX"/>
          <w14:ligatures w14:val="none"/>
        </w:rPr>
      </w:pPr>
      <w:r w:rsidRPr="00AD4CAD">
        <w:rPr>
          <w:rFonts w:eastAsia="Times New Roman" w:cs="Times New Roman"/>
          <w:color w:val="000000"/>
          <w:kern w:val="0"/>
          <w:lang w:eastAsia="es-MX"/>
          <w14:ligatures w14:val="none"/>
        </w:rPr>
        <w:t>“</w:t>
      </w:r>
      <w:r w:rsidRPr="00AD4CAD">
        <w:rPr>
          <w:rFonts w:eastAsia="Times New Roman" w:cs="Times New Roman"/>
          <w:b/>
          <w:bCs/>
          <w:color w:val="000000"/>
          <w:kern w:val="0"/>
          <w:lang w:eastAsia="es-MX"/>
          <w14:ligatures w14:val="none"/>
        </w:rPr>
        <w:t>Natural</w:t>
      </w:r>
      <w:r w:rsidRPr="00AD4CAD">
        <w:rPr>
          <w:rFonts w:eastAsia="Times New Roman" w:cs="Times New Roman"/>
          <w:color w:val="000000"/>
          <w:kern w:val="0"/>
          <w:lang w:eastAsia="es-MX"/>
          <w14:ligatures w14:val="none"/>
        </w:rPr>
        <w:t xml:space="preserve">” es la canción junto a </w:t>
      </w:r>
      <w:proofErr w:type="spellStart"/>
      <w:r w:rsidRPr="00AD4CAD">
        <w:rPr>
          <w:rFonts w:eastAsia="Times New Roman" w:cs="Times New Roman"/>
          <w:b/>
          <w:bCs/>
          <w:color w:val="000000"/>
          <w:kern w:val="0"/>
          <w:lang w:eastAsia="es-MX"/>
          <w14:ligatures w14:val="none"/>
        </w:rPr>
        <w:t>Rawayana</w:t>
      </w:r>
      <w:proofErr w:type="spellEnd"/>
      <w:r w:rsidRPr="00AD4CAD">
        <w:rPr>
          <w:rFonts w:eastAsia="Times New Roman" w:cs="Times New Roman"/>
          <w:color w:val="000000"/>
          <w:kern w:val="0"/>
          <w:lang w:eastAsia="es-MX"/>
          <w14:ligatures w14:val="none"/>
        </w:rPr>
        <w:t xml:space="preserve"> que sigue al éxito conjunto con “</w:t>
      </w:r>
      <w:r w:rsidRPr="00AD4CAD">
        <w:rPr>
          <w:rFonts w:eastAsia="Times New Roman" w:cs="Times New Roman"/>
          <w:b/>
          <w:bCs/>
          <w:color w:val="000000"/>
          <w:kern w:val="0"/>
          <w:lang w:eastAsia="es-MX"/>
          <w14:ligatures w14:val="none"/>
        </w:rPr>
        <w:t>Hora Loca</w:t>
      </w:r>
      <w:r w:rsidRPr="00AD4CAD">
        <w:rPr>
          <w:rFonts w:eastAsia="Times New Roman" w:cs="Times New Roman"/>
          <w:color w:val="000000"/>
          <w:kern w:val="0"/>
          <w:lang w:eastAsia="es-MX"/>
          <w14:ligatures w14:val="none"/>
        </w:rPr>
        <w:t>”, ya “</w:t>
      </w:r>
      <w:r w:rsidRPr="00AD4CAD">
        <w:rPr>
          <w:rFonts w:eastAsia="Times New Roman" w:cs="Times New Roman"/>
          <w:b/>
          <w:bCs/>
          <w:color w:val="000000"/>
          <w:kern w:val="0"/>
          <w:lang w:eastAsia="es-MX"/>
          <w14:ligatures w14:val="none"/>
        </w:rPr>
        <w:t>El Avión</w:t>
      </w:r>
      <w:r w:rsidRPr="00AD4CAD">
        <w:rPr>
          <w:rFonts w:eastAsia="Times New Roman" w:cs="Times New Roman"/>
          <w:color w:val="000000"/>
          <w:kern w:val="0"/>
          <w:lang w:eastAsia="es-MX"/>
          <w14:ligatures w14:val="none"/>
        </w:rPr>
        <w:t xml:space="preserve">”, sencillo colaborativo con </w:t>
      </w:r>
      <w:r w:rsidRPr="00AD4CAD">
        <w:rPr>
          <w:rFonts w:eastAsia="Times New Roman" w:cs="Times New Roman"/>
          <w:b/>
          <w:bCs/>
          <w:color w:val="000000"/>
          <w:kern w:val="0"/>
          <w:lang w:eastAsia="es-MX"/>
          <w14:ligatures w14:val="none"/>
        </w:rPr>
        <w:t>Carlos Vives</w:t>
      </w:r>
      <w:r w:rsidR="00661594">
        <w:rPr>
          <w:rFonts w:eastAsia="Times New Roman" w:cs="Times New Roman"/>
          <w:color w:val="000000"/>
          <w:kern w:val="0"/>
          <w:lang w:eastAsia="es-MX"/>
          <w14:ligatures w14:val="none"/>
        </w:rPr>
        <w:t xml:space="preserve"> que </w:t>
      </w:r>
      <w:r w:rsidRPr="00AD4CAD">
        <w:rPr>
          <w:rFonts w:eastAsia="Times New Roman" w:cs="Times New Roman"/>
          <w:color w:val="000000"/>
          <w:kern w:val="0"/>
          <w:lang w:eastAsia="es-MX"/>
          <w14:ligatures w14:val="none"/>
        </w:rPr>
        <w:t>contiene la magia de la tradición y la frescura de la música colombiana.</w:t>
      </w:r>
    </w:p>
    <w:p w14:paraId="1E29CF5F" w14:textId="77777777" w:rsidR="00AD4CAD" w:rsidRPr="00AD4CAD" w:rsidRDefault="00AD4CAD" w:rsidP="00AD4CAD">
      <w:pPr>
        <w:numPr>
          <w:ilvl w:val="0"/>
          <w:numId w:val="2"/>
        </w:numPr>
        <w:spacing w:after="240" w:line="240" w:lineRule="auto"/>
        <w:textAlignment w:val="baseline"/>
        <w:rPr>
          <w:rFonts w:eastAsia="Times New Roman" w:cs="Times New Roman"/>
          <w:color w:val="000000"/>
          <w:kern w:val="0"/>
          <w:lang w:eastAsia="es-MX"/>
          <w14:ligatures w14:val="none"/>
        </w:rPr>
      </w:pPr>
      <w:r w:rsidRPr="00AD4CAD">
        <w:rPr>
          <w:rFonts w:eastAsia="Times New Roman" w:cs="Times New Roman"/>
          <w:color w:val="000000"/>
          <w:kern w:val="0"/>
          <w:lang w:eastAsia="es-MX"/>
          <w14:ligatures w14:val="none"/>
        </w:rPr>
        <w:t>Temas como “</w:t>
      </w:r>
      <w:r w:rsidRPr="00AD4CAD">
        <w:rPr>
          <w:rFonts w:eastAsia="Times New Roman" w:cs="Times New Roman"/>
          <w:b/>
          <w:bCs/>
          <w:color w:val="000000"/>
          <w:kern w:val="0"/>
          <w:lang w:eastAsia="es-MX"/>
          <w14:ligatures w14:val="none"/>
        </w:rPr>
        <w:t>Nuestra Canción</w:t>
      </w:r>
      <w:r w:rsidRPr="00AD4CAD">
        <w:rPr>
          <w:rFonts w:eastAsia="Times New Roman" w:cs="Times New Roman"/>
          <w:color w:val="000000"/>
          <w:kern w:val="0"/>
          <w:lang w:eastAsia="es-MX"/>
          <w14:ligatures w14:val="none"/>
        </w:rPr>
        <w:t>” y “</w:t>
      </w:r>
      <w:r w:rsidRPr="00AD4CAD">
        <w:rPr>
          <w:rFonts w:eastAsia="Times New Roman" w:cs="Times New Roman"/>
          <w:b/>
          <w:bCs/>
          <w:color w:val="000000"/>
          <w:kern w:val="0"/>
          <w:lang w:eastAsia="es-MX"/>
          <w14:ligatures w14:val="none"/>
        </w:rPr>
        <w:t>Bailar Contigo</w:t>
      </w:r>
      <w:r w:rsidRPr="00AD4CAD">
        <w:rPr>
          <w:rFonts w:eastAsia="Times New Roman" w:cs="Times New Roman"/>
          <w:color w:val="000000"/>
          <w:kern w:val="0"/>
          <w:lang w:eastAsia="es-MX"/>
          <w14:ligatures w14:val="none"/>
        </w:rPr>
        <w:t>”, cuentan con 232 millones y 119 millones de reproducciones en plataforma, respectivamente.</w:t>
      </w:r>
      <w:r w:rsidRPr="00AD4CAD">
        <w:rPr>
          <w:rFonts w:eastAsia="Times New Roman" w:cs="Times New Roman"/>
          <w:color w:val="000000"/>
          <w:kern w:val="0"/>
          <w:lang w:eastAsia="es-MX"/>
          <w14:ligatures w14:val="none"/>
        </w:rPr>
        <w:br/>
      </w:r>
      <w:r w:rsidRPr="00AD4CAD">
        <w:rPr>
          <w:rFonts w:eastAsia="Times New Roman" w:cs="Times New Roman"/>
          <w:i/>
          <w:iCs/>
          <w:color w:val="000000"/>
          <w:kern w:val="0"/>
          <w:lang w:eastAsia="es-MX"/>
          <w14:ligatures w14:val="none"/>
        </w:rPr>
        <w:br/>
      </w:r>
    </w:p>
    <w:p w14:paraId="45052A2E" w14:textId="77777777" w:rsidR="00AD4CAD" w:rsidRPr="00AD4CAD" w:rsidRDefault="00AD4CAD" w:rsidP="00AD4CAD">
      <w:pPr>
        <w:spacing w:after="0" w:line="240" w:lineRule="auto"/>
        <w:jc w:val="both"/>
        <w:rPr>
          <w:rFonts w:eastAsia="Times New Roman" w:cs="Times New Roman"/>
          <w:kern w:val="0"/>
          <w:lang w:eastAsia="es-MX"/>
          <w14:ligatures w14:val="none"/>
        </w:rPr>
      </w:pPr>
      <w:r w:rsidRPr="00AD4CAD">
        <w:rPr>
          <w:rFonts w:eastAsia="Times New Roman" w:cs="Times New Roman"/>
          <w:color w:val="000000"/>
          <w:kern w:val="0"/>
          <w:lang w:eastAsia="es-MX"/>
          <w14:ligatures w14:val="none"/>
        </w:rPr>
        <w:t xml:space="preserve">Monsieur Periné, el dúo colombiano conformado por Catalina García y Santiago Prieto, anuncia su próximo concierto en el Teatro </w:t>
      </w:r>
      <w:proofErr w:type="spellStart"/>
      <w:r w:rsidRPr="00AD4CAD">
        <w:rPr>
          <w:rFonts w:eastAsia="Times New Roman" w:cs="Times New Roman"/>
          <w:color w:val="000000"/>
          <w:kern w:val="0"/>
          <w:lang w:eastAsia="es-MX"/>
          <w14:ligatures w14:val="none"/>
        </w:rPr>
        <w:t>Metropólitan</w:t>
      </w:r>
      <w:proofErr w:type="spellEnd"/>
      <w:r w:rsidRPr="00AD4CAD">
        <w:rPr>
          <w:rFonts w:eastAsia="Times New Roman" w:cs="Times New Roman"/>
          <w:color w:val="000000"/>
          <w:kern w:val="0"/>
          <w:lang w:eastAsia="es-MX"/>
          <w14:ligatures w14:val="none"/>
        </w:rPr>
        <w:t xml:space="preserve"> con una presentación que no sólo celebra su trayectoria internacional, sino también, marca el inicio de una nueva etapa creativa para la banda con el lanzamiento de su más reciente álbum, </w:t>
      </w:r>
      <w:r w:rsidRPr="00AD4CAD">
        <w:rPr>
          <w:rFonts w:eastAsia="Times New Roman" w:cs="Times New Roman"/>
          <w:i/>
          <w:iCs/>
          <w:color w:val="000000"/>
          <w:kern w:val="0"/>
          <w:lang w:eastAsia="es-MX"/>
          <w14:ligatures w14:val="none"/>
        </w:rPr>
        <w:t>Instrucciones Para Ser Feliz</w:t>
      </w:r>
      <w:r w:rsidRPr="00AD4CAD">
        <w:rPr>
          <w:rFonts w:eastAsia="Times New Roman" w:cs="Times New Roman"/>
          <w:color w:val="000000"/>
          <w:kern w:val="0"/>
          <w:lang w:eastAsia="es-MX"/>
          <w14:ligatures w14:val="none"/>
        </w:rPr>
        <w:t>. Este proyecto concibe la música como un manual emocional para explorar la felicidad y el goce.</w:t>
      </w:r>
    </w:p>
    <w:p w14:paraId="7230092A" w14:textId="77777777" w:rsidR="00AD4CAD" w:rsidRPr="00AD4CAD" w:rsidRDefault="00AD4CAD" w:rsidP="00AD4CAD">
      <w:pPr>
        <w:spacing w:after="0" w:line="240" w:lineRule="auto"/>
        <w:jc w:val="both"/>
        <w:rPr>
          <w:rFonts w:eastAsia="Times New Roman" w:cs="Times New Roman"/>
          <w:kern w:val="0"/>
          <w:lang w:eastAsia="es-MX"/>
          <w14:ligatures w14:val="none"/>
        </w:rPr>
      </w:pPr>
    </w:p>
    <w:p w14:paraId="37DC8406" w14:textId="77777777" w:rsidR="00AD4CAD" w:rsidRPr="00AD4CAD" w:rsidRDefault="00AD4CAD" w:rsidP="00AD4CAD">
      <w:pPr>
        <w:spacing w:after="0" w:line="240" w:lineRule="auto"/>
        <w:jc w:val="both"/>
        <w:rPr>
          <w:rFonts w:eastAsia="Times New Roman" w:cs="Times New Roman"/>
          <w:kern w:val="0"/>
          <w:lang w:eastAsia="es-MX"/>
          <w14:ligatures w14:val="none"/>
        </w:rPr>
      </w:pPr>
      <w:r w:rsidRPr="00AD4CAD">
        <w:rPr>
          <w:rFonts w:eastAsia="Times New Roman" w:cs="Times New Roman"/>
          <w:color w:val="000000"/>
          <w:kern w:val="0"/>
          <w:lang w:eastAsia="es-MX"/>
          <w14:ligatures w14:val="none"/>
        </w:rPr>
        <w:t xml:space="preserve">Reconocidos por su inconfundible fusión de pop, jazz y swing con ritmos latinoamericanos como la cumbia, la salsa y el bolero, Monsieur Periné se ha consolidado como uno de los proyectos más innovadores de la música en español. A lo largo de su carrera han publicado cuatro álbumes de estudio: </w:t>
      </w:r>
      <w:r w:rsidRPr="00AD4CAD">
        <w:rPr>
          <w:rFonts w:eastAsia="Times New Roman" w:cs="Times New Roman"/>
          <w:i/>
          <w:iCs/>
          <w:color w:val="000000"/>
          <w:kern w:val="0"/>
          <w:lang w:eastAsia="es-MX"/>
          <w14:ligatures w14:val="none"/>
        </w:rPr>
        <w:t>Hecho a Mano</w:t>
      </w:r>
      <w:r w:rsidRPr="00AD4CAD">
        <w:rPr>
          <w:rFonts w:eastAsia="Times New Roman" w:cs="Times New Roman"/>
          <w:color w:val="000000"/>
          <w:kern w:val="0"/>
          <w:lang w:eastAsia="es-MX"/>
          <w14:ligatures w14:val="none"/>
        </w:rPr>
        <w:t xml:space="preserve"> (2012), </w:t>
      </w:r>
      <w:r w:rsidRPr="00AD4CAD">
        <w:rPr>
          <w:rFonts w:eastAsia="Times New Roman" w:cs="Times New Roman"/>
          <w:i/>
          <w:iCs/>
          <w:color w:val="000000"/>
          <w:kern w:val="0"/>
          <w:lang w:eastAsia="es-MX"/>
          <w14:ligatures w14:val="none"/>
        </w:rPr>
        <w:t>Caja de Música</w:t>
      </w:r>
      <w:r w:rsidRPr="00AD4CAD">
        <w:rPr>
          <w:rFonts w:eastAsia="Times New Roman" w:cs="Times New Roman"/>
          <w:color w:val="000000"/>
          <w:kern w:val="0"/>
          <w:lang w:eastAsia="es-MX"/>
          <w14:ligatures w14:val="none"/>
        </w:rPr>
        <w:t xml:space="preserve"> (2015), </w:t>
      </w:r>
      <w:r w:rsidRPr="00AD4CAD">
        <w:rPr>
          <w:rFonts w:eastAsia="Times New Roman" w:cs="Times New Roman"/>
          <w:i/>
          <w:iCs/>
          <w:color w:val="000000"/>
          <w:kern w:val="0"/>
          <w:lang w:eastAsia="es-MX"/>
          <w14:ligatures w14:val="none"/>
        </w:rPr>
        <w:t>Encanto Tropical</w:t>
      </w:r>
      <w:r w:rsidRPr="00AD4CAD">
        <w:rPr>
          <w:rFonts w:eastAsia="Times New Roman" w:cs="Times New Roman"/>
          <w:color w:val="000000"/>
          <w:kern w:val="0"/>
          <w:lang w:eastAsia="es-MX"/>
          <w14:ligatures w14:val="none"/>
        </w:rPr>
        <w:t xml:space="preserve"> (2018) y </w:t>
      </w:r>
      <w:r w:rsidRPr="00AD4CAD">
        <w:rPr>
          <w:rFonts w:eastAsia="Times New Roman" w:cs="Times New Roman"/>
          <w:i/>
          <w:iCs/>
          <w:color w:val="000000"/>
          <w:kern w:val="0"/>
          <w:lang w:eastAsia="es-MX"/>
          <w14:ligatures w14:val="none"/>
        </w:rPr>
        <w:t>Bolero Apocalíptico</w:t>
      </w:r>
      <w:r w:rsidRPr="00AD4CAD">
        <w:rPr>
          <w:rFonts w:eastAsia="Times New Roman" w:cs="Times New Roman"/>
          <w:color w:val="000000"/>
          <w:kern w:val="0"/>
          <w:lang w:eastAsia="es-MX"/>
          <w14:ligatures w14:val="none"/>
        </w:rPr>
        <w:t xml:space="preserve"> (2023), este último ganador del Latin GRAMMY® </w:t>
      </w:r>
      <w:proofErr w:type="spellStart"/>
      <w:r w:rsidRPr="00AD4CAD">
        <w:rPr>
          <w:rFonts w:eastAsia="Times New Roman" w:cs="Times New Roman"/>
          <w:color w:val="000000"/>
          <w:kern w:val="0"/>
          <w:lang w:eastAsia="es-MX"/>
          <w14:ligatures w14:val="none"/>
        </w:rPr>
        <w:t>a</w:t>
      </w:r>
      <w:proofErr w:type="spellEnd"/>
      <w:r w:rsidRPr="00AD4CAD">
        <w:rPr>
          <w:rFonts w:eastAsia="Times New Roman" w:cs="Times New Roman"/>
          <w:color w:val="000000"/>
          <w:kern w:val="0"/>
          <w:lang w:eastAsia="es-MX"/>
          <w14:ligatures w14:val="none"/>
        </w:rPr>
        <w:t xml:space="preserve"> Mejor Álbum Alternativo, distinción que se suma al Latin GRAMMY® </w:t>
      </w:r>
      <w:proofErr w:type="spellStart"/>
      <w:r w:rsidRPr="00AD4CAD">
        <w:rPr>
          <w:rFonts w:eastAsia="Times New Roman" w:cs="Times New Roman"/>
          <w:color w:val="000000"/>
          <w:kern w:val="0"/>
          <w:lang w:eastAsia="es-MX"/>
          <w14:ligatures w14:val="none"/>
        </w:rPr>
        <w:t>a</w:t>
      </w:r>
      <w:proofErr w:type="spellEnd"/>
      <w:r w:rsidRPr="00AD4CAD">
        <w:rPr>
          <w:rFonts w:eastAsia="Times New Roman" w:cs="Times New Roman"/>
          <w:color w:val="000000"/>
          <w:kern w:val="0"/>
          <w:lang w:eastAsia="es-MX"/>
          <w14:ligatures w14:val="none"/>
        </w:rPr>
        <w:t xml:space="preserve"> Mejor Nuevo Artista obtenido en 2015.</w:t>
      </w:r>
    </w:p>
    <w:p w14:paraId="21C1A616" w14:textId="77777777" w:rsidR="00AD4CAD" w:rsidRPr="00AD4CAD" w:rsidRDefault="00AD4CAD" w:rsidP="00AD4CAD">
      <w:pPr>
        <w:spacing w:after="0" w:line="240" w:lineRule="auto"/>
        <w:jc w:val="both"/>
        <w:rPr>
          <w:rFonts w:eastAsia="Times New Roman" w:cs="Times New Roman"/>
          <w:kern w:val="0"/>
          <w:lang w:eastAsia="es-MX"/>
          <w14:ligatures w14:val="none"/>
        </w:rPr>
      </w:pPr>
    </w:p>
    <w:p w14:paraId="1D0D4D8C" w14:textId="77777777" w:rsidR="00AD4CAD" w:rsidRPr="00AD4CAD" w:rsidRDefault="00AD4CAD" w:rsidP="00AD4CAD">
      <w:pPr>
        <w:spacing w:after="0" w:line="240" w:lineRule="auto"/>
        <w:jc w:val="both"/>
        <w:rPr>
          <w:rFonts w:eastAsia="Times New Roman" w:cs="Times New Roman"/>
          <w:kern w:val="0"/>
          <w:lang w:eastAsia="es-MX"/>
          <w14:ligatures w14:val="none"/>
        </w:rPr>
      </w:pPr>
      <w:r w:rsidRPr="00AD4CAD">
        <w:rPr>
          <w:rFonts w:eastAsia="Times New Roman" w:cs="Times New Roman"/>
          <w:color w:val="000000"/>
          <w:kern w:val="0"/>
          <w:lang w:eastAsia="es-MX"/>
          <w14:ligatures w14:val="none"/>
        </w:rPr>
        <w:t xml:space="preserve">El concierto en la capital mexicana ofrecerá un recorrido por algunos de sus temas más emblemáticos, como “Nuestra Canción”, que alcanzó el #1 del </w:t>
      </w:r>
      <w:r w:rsidRPr="00AD4CAD">
        <w:rPr>
          <w:rFonts w:eastAsia="Times New Roman" w:cs="Times New Roman"/>
          <w:i/>
          <w:iCs/>
          <w:color w:val="000000"/>
          <w:kern w:val="0"/>
          <w:lang w:eastAsia="es-MX"/>
          <w14:ligatures w14:val="none"/>
        </w:rPr>
        <w:t>TikTok U.S. Chart</w:t>
      </w:r>
      <w:r w:rsidRPr="00AD4CAD">
        <w:rPr>
          <w:rFonts w:eastAsia="Times New Roman" w:cs="Times New Roman"/>
          <w:color w:val="000000"/>
          <w:kern w:val="0"/>
          <w:lang w:eastAsia="es-MX"/>
          <w14:ligatures w14:val="none"/>
        </w:rPr>
        <w:t xml:space="preserve"> y del </w:t>
      </w:r>
      <w:r w:rsidRPr="00AD4CAD">
        <w:rPr>
          <w:rFonts w:eastAsia="Times New Roman" w:cs="Times New Roman"/>
          <w:i/>
          <w:iCs/>
          <w:color w:val="000000"/>
          <w:kern w:val="0"/>
          <w:lang w:eastAsia="es-MX"/>
          <w14:ligatures w14:val="none"/>
        </w:rPr>
        <w:t>Spotify Global Viral Chart</w:t>
      </w:r>
      <w:r w:rsidRPr="00AD4CAD">
        <w:rPr>
          <w:rFonts w:eastAsia="Times New Roman" w:cs="Times New Roman"/>
          <w:color w:val="000000"/>
          <w:kern w:val="0"/>
          <w:lang w:eastAsia="es-MX"/>
          <w14:ligatures w14:val="none"/>
        </w:rPr>
        <w:t xml:space="preserve">, así como “Bailar Contigo”, canción que supera los 120 </w:t>
      </w:r>
      <w:r w:rsidRPr="00AD4CAD">
        <w:rPr>
          <w:rFonts w:eastAsia="Times New Roman" w:cs="Times New Roman"/>
          <w:color w:val="000000"/>
          <w:kern w:val="0"/>
          <w:lang w:eastAsia="es-MX"/>
          <w14:ligatures w14:val="none"/>
        </w:rPr>
        <w:lastRenderedPageBreak/>
        <w:t xml:space="preserve">millones de reproducciones. Su potente propuesta en vivo los ha llevado a escenarios de talla mundial como </w:t>
      </w:r>
      <w:proofErr w:type="spellStart"/>
      <w:r w:rsidRPr="00AD4CAD">
        <w:rPr>
          <w:rFonts w:eastAsia="Times New Roman" w:cs="Times New Roman"/>
          <w:color w:val="000000"/>
          <w:kern w:val="0"/>
          <w:lang w:eastAsia="es-MX"/>
          <w14:ligatures w14:val="none"/>
        </w:rPr>
        <w:t>Lollapalooza</w:t>
      </w:r>
      <w:proofErr w:type="spellEnd"/>
      <w:r w:rsidRPr="00AD4CAD">
        <w:rPr>
          <w:rFonts w:eastAsia="Times New Roman" w:cs="Times New Roman"/>
          <w:color w:val="000000"/>
          <w:kern w:val="0"/>
          <w:lang w:eastAsia="es-MX"/>
          <w14:ligatures w14:val="none"/>
        </w:rPr>
        <w:t xml:space="preserve">, Rock in Rio, Festival Estéreo Picnic, Austin City </w:t>
      </w:r>
      <w:proofErr w:type="spellStart"/>
      <w:r w:rsidRPr="00AD4CAD">
        <w:rPr>
          <w:rFonts w:eastAsia="Times New Roman" w:cs="Times New Roman"/>
          <w:color w:val="000000"/>
          <w:kern w:val="0"/>
          <w:lang w:eastAsia="es-MX"/>
          <w14:ligatures w14:val="none"/>
        </w:rPr>
        <w:t>Limits</w:t>
      </w:r>
      <w:proofErr w:type="spellEnd"/>
      <w:r w:rsidRPr="00AD4CAD">
        <w:rPr>
          <w:rFonts w:eastAsia="Times New Roman" w:cs="Times New Roman"/>
          <w:color w:val="000000"/>
          <w:kern w:val="0"/>
          <w:lang w:eastAsia="es-MX"/>
          <w14:ligatures w14:val="none"/>
        </w:rPr>
        <w:t xml:space="preserve"> y Vive Latino.</w:t>
      </w:r>
    </w:p>
    <w:p w14:paraId="2264A623" w14:textId="77777777" w:rsidR="00AD4CAD" w:rsidRPr="00AD4CAD" w:rsidRDefault="00AD4CAD" w:rsidP="00AD4CAD">
      <w:pPr>
        <w:spacing w:after="0" w:line="240" w:lineRule="auto"/>
        <w:jc w:val="both"/>
        <w:rPr>
          <w:rFonts w:eastAsia="Times New Roman" w:cs="Times New Roman"/>
          <w:kern w:val="0"/>
          <w:lang w:eastAsia="es-MX"/>
          <w14:ligatures w14:val="none"/>
        </w:rPr>
      </w:pPr>
      <w:r w:rsidRPr="00AD4CAD">
        <w:rPr>
          <w:rFonts w:eastAsia="Times New Roman" w:cs="Times New Roman"/>
          <w:color w:val="000000"/>
          <w:kern w:val="0"/>
          <w:lang w:eastAsia="es-MX"/>
          <w14:ligatures w14:val="none"/>
        </w:rPr>
        <w:t>Monsieur Periné continúa expandiendo su universo musical con el reciente lanzamiento del sencillo “El Avión”, una colaboración especial con el icono colombiano Carlos Vives, que celebra la conexión entre generaciones y estilos de la música latinoamericana, reafirmando el espíritu colaborativo y festivo del proyecto.</w:t>
      </w:r>
    </w:p>
    <w:p w14:paraId="0A4661FD" w14:textId="77777777" w:rsidR="00AD4CAD" w:rsidRPr="00AD4CAD" w:rsidRDefault="00AD4CAD" w:rsidP="00AD4CAD">
      <w:pPr>
        <w:spacing w:after="0" w:line="240" w:lineRule="auto"/>
        <w:jc w:val="both"/>
        <w:rPr>
          <w:rFonts w:eastAsia="Times New Roman" w:cs="Times New Roman"/>
          <w:kern w:val="0"/>
          <w:lang w:eastAsia="es-MX"/>
          <w14:ligatures w14:val="none"/>
        </w:rPr>
      </w:pPr>
    </w:p>
    <w:p w14:paraId="4929CF25" w14:textId="77777777" w:rsidR="00AD4CAD" w:rsidRPr="00AD4CAD" w:rsidRDefault="00AD4CAD" w:rsidP="00AD4CAD">
      <w:pPr>
        <w:spacing w:after="0" w:line="240" w:lineRule="auto"/>
        <w:jc w:val="both"/>
        <w:rPr>
          <w:rFonts w:eastAsia="Times New Roman" w:cs="Times New Roman"/>
          <w:kern w:val="0"/>
          <w:lang w:eastAsia="es-MX"/>
          <w14:ligatures w14:val="none"/>
        </w:rPr>
      </w:pPr>
      <w:r w:rsidRPr="00AD4CAD">
        <w:rPr>
          <w:rFonts w:eastAsia="Times New Roman" w:cs="Times New Roman"/>
          <w:b/>
          <w:bCs/>
          <w:i/>
          <w:iCs/>
          <w:color w:val="000000"/>
          <w:kern w:val="0"/>
          <w:lang w:eastAsia="es-MX"/>
          <w14:ligatures w14:val="none"/>
        </w:rPr>
        <w:t>RADIOGRAFÍA MUSICAL</w:t>
      </w:r>
    </w:p>
    <w:p w14:paraId="63FCAD09" w14:textId="77777777" w:rsidR="00AD4CAD" w:rsidRPr="00AD4CAD" w:rsidRDefault="00AD4CAD" w:rsidP="00AD4CAD">
      <w:pPr>
        <w:spacing w:after="0" w:line="240" w:lineRule="auto"/>
        <w:jc w:val="both"/>
        <w:rPr>
          <w:rFonts w:eastAsia="Times New Roman" w:cs="Times New Roman"/>
          <w:kern w:val="0"/>
          <w:lang w:eastAsia="es-MX"/>
          <w14:ligatures w14:val="none"/>
        </w:rPr>
      </w:pPr>
      <w:r w:rsidRPr="00AD4CAD">
        <w:rPr>
          <w:rFonts w:eastAsia="Times New Roman" w:cs="Times New Roman"/>
          <w:color w:val="000000"/>
          <w:kern w:val="0"/>
          <w:lang w:eastAsia="es-MX"/>
          <w14:ligatures w14:val="none"/>
        </w:rPr>
        <w:t>Con 3.2 millones de oyentes mensuales en plataformas digitales, Monsieur Periné confirma que su propuesta sonora -alegre, elegante y profundamente latina- sigue atravesando fronteras. México se posiciona como el segundo país que más consume la música de este proyecto, sólo después de Colombia, reafirmando el vínculo natural de la banda con el público mexicano y su relevancia dentro del circuito musical latino. </w:t>
      </w:r>
    </w:p>
    <w:p w14:paraId="6F871001" w14:textId="77777777" w:rsidR="00AD4CAD" w:rsidRPr="00AD4CAD" w:rsidRDefault="00AD4CAD" w:rsidP="00AD4CAD">
      <w:pPr>
        <w:spacing w:after="0" w:line="240" w:lineRule="auto"/>
        <w:jc w:val="both"/>
        <w:rPr>
          <w:rFonts w:eastAsia="Times New Roman" w:cs="Times New Roman"/>
          <w:kern w:val="0"/>
          <w:lang w:eastAsia="es-MX"/>
          <w14:ligatures w14:val="none"/>
        </w:rPr>
      </w:pPr>
    </w:p>
    <w:p w14:paraId="2B7DD91F" w14:textId="77777777" w:rsidR="00AD4CAD" w:rsidRPr="00AD4CAD" w:rsidRDefault="00AD4CAD" w:rsidP="00AD4CAD">
      <w:pPr>
        <w:spacing w:after="0" w:line="240" w:lineRule="auto"/>
        <w:jc w:val="both"/>
        <w:rPr>
          <w:rFonts w:eastAsia="Times New Roman" w:cs="Times New Roman"/>
          <w:kern w:val="0"/>
          <w:lang w:eastAsia="es-MX"/>
          <w14:ligatures w14:val="none"/>
        </w:rPr>
      </w:pPr>
      <w:r w:rsidRPr="00AD4CAD">
        <w:rPr>
          <w:rFonts w:eastAsia="Times New Roman" w:cs="Times New Roman"/>
          <w:color w:val="000000"/>
          <w:kern w:val="0"/>
          <w:lang w:eastAsia="es-MX"/>
          <w14:ligatures w14:val="none"/>
        </w:rPr>
        <w:t>Al mismo tiempo, el proyecto mantiene una presencia sólida en Estados Unidos, reflejo de su alcance dentro del mercado anglosajón y de audiencias multiculturales. No es casualidad: 8 de cada 10 escuchas provienen de público hispano, una base que conecta activamente con el mensaje de identidad, celebración y representatividad cultural que define el universo de Monsieur Periné.</w:t>
      </w:r>
    </w:p>
    <w:p w14:paraId="4645928C" w14:textId="0D1DA4F1" w:rsidR="009F7EBC" w:rsidRPr="00AD4CAD" w:rsidRDefault="00AD4CAD" w:rsidP="00AD4CAD">
      <w:pPr>
        <w:jc w:val="both"/>
      </w:pPr>
      <w:r w:rsidRPr="00AD4CAD">
        <w:rPr>
          <w:rFonts w:eastAsia="Times New Roman" w:cs="Times New Roman"/>
          <w:kern w:val="0"/>
          <w:lang w:eastAsia="es-MX"/>
          <w14:ligatures w14:val="none"/>
        </w:rPr>
        <w:br/>
      </w:r>
      <w:r w:rsidRPr="00AD4CAD">
        <w:rPr>
          <w:rFonts w:eastAsia="Times New Roman" w:cs="Times New Roman"/>
          <w:color w:val="000000"/>
          <w:kern w:val="0"/>
          <w:lang w:eastAsia="es-MX"/>
          <w14:ligatures w14:val="none"/>
        </w:rPr>
        <w:t xml:space="preserve">Regálate estas </w:t>
      </w:r>
      <w:r w:rsidRPr="00AD4CAD">
        <w:rPr>
          <w:rFonts w:eastAsia="Times New Roman" w:cs="Times New Roman"/>
          <w:i/>
          <w:iCs/>
          <w:color w:val="000000"/>
          <w:kern w:val="0"/>
          <w:lang w:eastAsia="es-MX"/>
          <w14:ligatures w14:val="none"/>
        </w:rPr>
        <w:t>Instrucciones Para Ser Feliz</w:t>
      </w:r>
      <w:r w:rsidRPr="00AD4CAD">
        <w:rPr>
          <w:rFonts w:eastAsia="Times New Roman" w:cs="Times New Roman"/>
          <w:color w:val="000000"/>
          <w:kern w:val="0"/>
          <w:lang w:eastAsia="es-MX"/>
          <w14:ligatures w14:val="none"/>
        </w:rPr>
        <w:t xml:space="preserve"> acompañando a este dúo colombiano durante la Preventa Banamex el próximo 7 de mayo o bien, en la venta general que se liberará un día después, a través de Ticketmaster o en la taquilla del inmueble. </w:t>
      </w:r>
    </w:p>
    <w:p w14:paraId="0C38D48B" w14:textId="77777777" w:rsidR="002D060E" w:rsidRDefault="002D060E" w:rsidP="00AB0FF8"/>
    <w:p w14:paraId="0D218440" w14:textId="6896AE6E" w:rsidR="00DE5512" w:rsidRPr="00DE5512" w:rsidRDefault="00DE5512" w:rsidP="00DE5512">
      <w:pPr>
        <w:jc w:val="center"/>
        <w:rPr>
          <w:b/>
          <w:bCs/>
        </w:rPr>
      </w:pPr>
      <w:r w:rsidRPr="00DE5512">
        <w:rPr>
          <w:b/>
          <w:bCs/>
        </w:rPr>
        <w:t>CONECTA CON MONSIEUR PERINÉ</w:t>
      </w:r>
    </w:p>
    <w:p w14:paraId="59DB4EAF" w14:textId="45F17401" w:rsidR="00DE5512" w:rsidRDefault="00DE5512" w:rsidP="00DE5512">
      <w:pPr>
        <w:jc w:val="center"/>
        <w:rPr>
          <w:b/>
          <w:bCs/>
        </w:rPr>
      </w:pPr>
      <w:hyperlink r:id="rId6" w:history="1">
        <w:r w:rsidRPr="00DE5512">
          <w:rPr>
            <w:rStyle w:val="Hipervnculo"/>
            <w:b/>
            <w:bCs/>
          </w:rPr>
          <w:t>FACEBOOK</w:t>
        </w:r>
      </w:hyperlink>
      <w:r w:rsidRPr="00DE5512">
        <w:rPr>
          <w:b/>
          <w:bCs/>
        </w:rPr>
        <w:t> │ </w:t>
      </w:r>
      <w:hyperlink r:id="rId7" w:history="1">
        <w:r w:rsidRPr="00DE5512">
          <w:rPr>
            <w:rStyle w:val="Hipervnculo"/>
            <w:b/>
            <w:bCs/>
          </w:rPr>
          <w:t>INSTAGRAM</w:t>
        </w:r>
      </w:hyperlink>
      <w:r w:rsidRPr="00DE5512">
        <w:rPr>
          <w:b/>
          <w:bCs/>
        </w:rPr>
        <w:t> │ </w:t>
      </w:r>
      <w:hyperlink r:id="rId8" w:history="1">
        <w:r w:rsidRPr="00DE5512">
          <w:rPr>
            <w:rStyle w:val="Hipervnculo"/>
            <w:b/>
            <w:bCs/>
          </w:rPr>
          <w:t>YOUTUBE</w:t>
        </w:r>
      </w:hyperlink>
      <w:r w:rsidRPr="00DE5512">
        <w:rPr>
          <w:b/>
          <w:bCs/>
        </w:rPr>
        <w:t> │ </w:t>
      </w:r>
      <w:hyperlink r:id="rId9" w:history="1">
        <w:r>
          <w:rPr>
            <w:rStyle w:val="Hipervnculo"/>
            <w:b/>
            <w:bCs/>
          </w:rPr>
          <w:t>X</w:t>
        </w:r>
      </w:hyperlink>
    </w:p>
    <w:p w14:paraId="682D6332" w14:textId="77777777" w:rsidR="00DE5512" w:rsidRPr="00DE5512" w:rsidRDefault="00DE5512" w:rsidP="00DE5512">
      <w:pPr>
        <w:jc w:val="center"/>
        <w:rPr>
          <w:b/>
          <w:bCs/>
        </w:rPr>
      </w:pPr>
    </w:p>
    <w:p w14:paraId="0B826693" w14:textId="77777777" w:rsidR="00DE5512" w:rsidRPr="00FA52B4" w:rsidRDefault="00DE5512" w:rsidP="00DE5512">
      <w:pPr>
        <w:jc w:val="center"/>
        <w:rPr>
          <w:b/>
          <w:bCs/>
        </w:rPr>
      </w:pPr>
      <w:r w:rsidRPr="00FA52B4">
        <w:rPr>
          <w:b/>
          <w:bCs/>
        </w:rPr>
        <w:t>CONOCE MÁS DE ESTE Y OTROS CONCIERTOS EN</w:t>
      </w:r>
    </w:p>
    <w:p w14:paraId="24A5D445" w14:textId="77777777" w:rsidR="00DE5512" w:rsidRPr="00FA52B4" w:rsidRDefault="00DE5512" w:rsidP="00DE5512">
      <w:pPr>
        <w:jc w:val="center"/>
        <w:rPr>
          <w:rFonts w:ascii="Aptos" w:hAnsi="Aptos"/>
          <w:b/>
          <w:bCs/>
        </w:rPr>
      </w:pPr>
      <w:hyperlink r:id="rId10" w:history="1">
        <w:r w:rsidRPr="00FA52B4">
          <w:rPr>
            <w:rStyle w:val="Hipervnculo"/>
            <w:rFonts w:ascii="Aptos" w:hAnsi="Aptos"/>
            <w:b/>
            <w:bCs/>
          </w:rPr>
          <w:t>www.ocesa.com.mx</w:t>
        </w:r>
      </w:hyperlink>
    </w:p>
    <w:p w14:paraId="08CD1DC2" w14:textId="77777777" w:rsidR="00DE5512" w:rsidRPr="00FA52B4" w:rsidRDefault="00DE5512" w:rsidP="00DE5512">
      <w:pPr>
        <w:jc w:val="center"/>
        <w:rPr>
          <w:rFonts w:ascii="Aptos" w:hAnsi="Aptos"/>
          <w:b/>
          <w:bCs/>
        </w:rPr>
      </w:pPr>
      <w:hyperlink r:id="rId11" w:history="1">
        <w:r w:rsidRPr="00FA52B4">
          <w:rPr>
            <w:rStyle w:val="Hipervnculo"/>
            <w:rFonts w:ascii="Aptos" w:hAnsi="Aptos"/>
            <w:b/>
            <w:bCs/>
          </w:rPr>
          <w:t>www.facebook.com/ocesamx</w:t>
        </w:r>
      </w:hyperlink>
    </w:p>
    <w:p w14:paraId="3FFB41EA" w14:textId="77777777" w:rsidR="00DE5512" w:rsidRPr="00FA52B4" w:rsidRDefault="00DE5512" w:rsidP="00DE5512">
      <w:pPr>
        <w:jc w:val="center"/>
        <w:rPr>
          <w:rFonts w:ascii="Aptos" w:hAnsi="Aptos"/>
          <w:b/>
          <w:bCs/>
        </w:rPr>
      </w:pPr>
      <w:hyperlink r:id="rId12" w:history="1">
        <w:r w:rsidRPr="00FA52B4">
          <w:rPr>
            <w:rStyle w:val="Hipervnculo"/>
            <w:rFonts w:ascii="Aptos" w:hAnsi="Aptos"/>
            <w:b/>
            <w:bCs/>
          </w:rPr>
          <w:t>www.twitter.com/ocesa_total</w:t>
        </w:r>
      </w:hyperlink>
    </w:p>
    <w:p w14:paraId="251C8ED1" w14:textId="77777777" w:rsidR="00DE5512" w:rsidRPr="00FA52B4" w:rsidRDefault="00DE5512" w:rsidP="00DE5512">
      <w:pPr>
        <w:jc w:val="center"/>
        <w:rPr>
          <w:rFonts w:ascii="Aptos" w:hAnsi="Aptos"/>
          <w:b/>
          <w:bCs/>
        </w:rPr>
      </w:pPr>
      <w:hyperlink r:id="rId13" w:history="1">
        <w:r w:rsidRPr="00FA52B4">
          <w:rPr>
            <w:rStyle w:val="Hipervnculo"/>
            <w:rFonts w:ascii="Aptos" w:hAnsi="Aptos"/>
            <w:b/>
            <w:bCs/>
          </w:rPr>
          <w:t>www.instagram.com/ocesa</w:t>
        </w:r>
      </w:hyperlink>
    </w:p>
    <w:p w14:paraId="539FB57A" w14:textId="77777777" w:rsidR="00DE5512" w:rsidRPr="00FA52B4" w:rsidRDefault="00DE5512" w:rsidP="00DE5512">
      <w:pPr>
        <w:jc w:val="center"/>
        <w:rPr>
          <w:rFonts w:ascii="Aptos" w:hAnsi="Aptos"/>
          <w:b/>
          <w:bCs/>
        </w:rPr>
      </w:pPr>
      <w:hyperlink r:id="rId14" w:history="1">
        <w:r w:rsidRPr="00FA52B4">
          <w:rPr>
            <w:rStyle w:val="Hipervnculo"/>
            <w:rFonts w:ascii="Aptos" w:hAnsi="Aptos"/>
            <w:b/>
            <w:bCs/>
          </w:rPr>
          <w:t>www.tiktok.com/@ocesamx</w:t>
        </w:r>
      </w:hyperlink>
    </w:p>
    <w:p w14:paraId="7FC6DFBE" w14:textId="77777777" w:rsidR="00DE5512" w:rsidRPr="00DE5512" w:rsidRDefault="00DE5512" w:rsidP="00DE5512">
      <w:pPr>
        <w:jc w:val="center"/>
        <w:rPr>
          <w:b/>
          <w:bCs/>
        </w:rPr>
      </w:pPr>
    </w:p>
    <w:sectPr w:rsidR="00DE5512" w:rsidRPr="00DE55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C0D62"/>
    <w:multiLevelType w:val="multilevel"/>
    <w:tmpl w:val="405C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3816E8"/>
    <w:multiLevelType w:val="hybridMultilevel"/>
    <w:tmpl w:val="F46EA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41644694">
    <w:abstractNumId w:val="1"/>
  </w:num>
  <w:num w:numId="2" w16cid:durableId="99569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F8"/>
    <w:rsid w:val="002D060E"/>
    <w:rsid w:val="005C3009"/>
    <w:rsid w:val="00661594"/>
    <w:rsid w:val="006A68E7"/>
    <w:rsid w:val="006B5646"/>
    <w:rsid w:val="009C36F1"/>
    <w:rsid w:val="009F7EBC"/>
    <w:rsid w:val="00A23AD8"/>
    <w:rsid w:val="00A62D59"/>
    <w:rsid w:val="00AB0FF8"/>
    <w:rsid w:val="00AD4CAD"/>
    <w:rsid w:val="00AE7762"/>
    <w:rsid w:val="00B677F2"/>
    <w:rsid w:val="00BE3715"/>
    <w:rsid w:val="00DE5512"/>
    <w:rsid w:val="00DEEB52"/>
    <w:rsid w:val="00F25CD4"/>
    <w:rsid w:val="00F82F6D"/>
    <w:rsid w:val="02045DC5"/>
    <w:rsid w:val="2653648B"/>
    <w:rsid w:val="2B985E9B"/>
    <w:rsid w:val="2E681A57"/>
    <w:rsid w:val="3A252E22"/>
    <w:rsid w:val="466D1169"/>
    <w:rsid w:val="4EE90967"/>
    <w:rsid w:val="71E7BA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823C6"/>
  <w15:chartTrackingRefBased/>
  <w15:docId w15:val="{33F9B539-8021-4F8F-AEA5-535074E0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B0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B0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0F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0F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B0F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B0F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0F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0F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0F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0F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B0F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B0F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B0F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B0F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B0F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0F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0F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0FF8"/>
    <w:rPr>
      <w:rFonts w:eastAsiaTheme="majorEastAsia" w:cstheme="majorBidi"/>
      <w:color w:val="272727" w:themeColor="text1" w:themeTint="D8"/>
    </w:rPr>
  </w:style>
  <w:style w:type="paragraph" w:styleId="Ttulo">
    <w:name w:val="Title"/>
    <w:basedOn w:val="Normal"/>
    <w:next w:val="Normal"/>
    <w:link w:val="TtuloCar"/>
    <w:uiPriority w:val="10"/>
    <w:qFormat/>
    <w:rsid w:val="00AB0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0F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0F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0F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0FF8"/>
    <w:pPr>
      <w:spacing w:before="160"/>
      <w:jc w:val="center"/>
    </w:pPr>
    <w:rPr>
      <w:i/>
      <w:iCs/>
      <w:color w:val="404040" w:themeColor="text1" w:themeTint="BF"/>
    </w:rPr>
  </w:style>
  <w:style w:type="character" w:customStyle="1" w:styleId="CitaCar">
    <w:name w:val="Cita Car"/>
    <w:basedOn w:val="Fuentedeprrafopredeter"/>
    <w:link w:val="Cita"/>
    <w:uiPriority w:val="29"/>
    <w:rsid w:val="00AB0FF8"/>
    <w:rPr>
      <w:i/>
      <w:iCs/>
      <w:color w:val="404040" w:themeColor="text1" w:themeTint="BF"/>
    </w:rPr>
  </w:style>
  <w:style w:type="paragraph" w:styleId="Prrafodelista">
    <w:name w:val="List Paragraph"/>
    <w:basedOn w:val="Normal"/>
    <w:uiPriority w:val="34"/>
    <w:qFormat/>
    <w:rsid w:val="00AB0FF8"/>
    <w:pPr>
      <w:ind w:left="720"/>
      <w:contextualSpacing/>
    </w:pPr>
  </w:style>
  <w:style w:type="character" w:styleId="nfasisintenso">
    <w:name w:val="Intense Emphasis"/>
    <w:basedOn w:val="Fuentedeprrafopredeter"/>
    <w:uiPriority w:val="21"/>
    <w:qFormat/>
    <w:rsid w:val="00AB0FF8"/>
    <w:rPr>
      <w:i/>
      <w:iCs/>
      <w:color w:val="0F4761" w:themeColor="accent1" w:themeShade="BF"/>
    </w:rPr>
  </w:style>
  <w:style w:type="paragraph" w:styleId="Citadestacada">
    <w:name w:val="Intense Quote"/>
    <w:basedOn w:val="Normal"/>
    <w:next w:val="Normal"/>
    <w:link w:val="CitadestacadaCar"/>
    <w:uiPriority w:val="30"/>
    <w:qFormat/>
    <w:rsid w:val="00AB0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0FF8"/>
    <w:rPr>
      <w:i/>
      <w:iCs/>
      <w:color w:val="0F4761" w:themeColor="accent1" w:themeShade="BF"/>
    </w:rPr>
  </w:style>
  <w:style w:type="character" w:styleId="Referenciaintensa">
    <w:name w:val="Intense Reference"/>
    <w:basedOn w:val="Fuentedeprrafopredeter"/>
    <w:uiPriority w:val="32"/>
    <w:qFormat/>
    <w:rsid w:val="00AB0FF8"/>
    <w:rPr>
      <w:b/>
      <w:bCs/>
      <w:smallCaps/>
      <w:color w:val="0F4761" w:themeColor="accent1" w:themeShade="BF"/>
      <w:spacing w:val="5"/>
    </w:rPr>
  </w:style>
  <w:style w:type="character" w:styleId="Hipervnculo">
    <w:name w:val="Hyperlink"/>
    <w:basedOn w:val="Fuentedeprrafopredeter"/>
    <w:uiPriority w:val="99"/>
    <w:unhideWhenUsed/>
    <w:rsid w:val="00DE5512"/>
    <w:rPr>
      <w:color w:val="467886" w:themeColor="hyperlink"/>
      <w:u w:val="single"/>
    </w:rPr>
  </w:style>
  <w:style w:type="character" w:styleId="Mencinsinresolver">
    <w:name w:val="Unresolved Mention"/>
    <w:basedOn w:val="Fuentedeprrafopredeter"/>
    <w:uiPriority w:val="99"/>
    <w:semiHidden/>
    <w:unhideWhenUsed/>
    <w:rsid w:val="00DE5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WUnYzfIVQp5Vterkw-1GFA" TargetMode="External"/><Relationship Id="rId13" Type="http://schemas.openxmlformats.org/officeDocument/2006/relationships/hyperlink" Target="http://www.instagram.com/ocesa" TargetMode="External"/><Relationship Id="rId3" Type="http://schemas.openxmlformats.org/officeDocument/2006/relationships/settings" Target="settings.xml"/><Relationship Id="rId7" Type="http://schemas.openxmlformats.org/officeDocument/2006/relationships/hyperlink" Target="https://www.instagram.com/monsieurperine/" TargetMode="External"/><Relationship Id="rId12" Type="http://schemas.openxmlformats.org/officeDocument/2006/relationships/hyperlink" Target="http://www.twitter.com/ocesa_tot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acebook.com/monsieurperinemusic" TargetMode="External"/><Relationship Id="rId11" Type="http://schemas.openxmlformats.org/officeDocument/2006/relationships/hyperlink" Target="http://www.facebook.com/ocesamx"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ocesa.com.mx" TargetMode="External"/><Relationship Id="rId4" Type="http://schemas.openxmlformats.org/officeDocument/2006/relationships/webSettings" Target="webSettings.xml"/><Relationship Id="rId9" Type="http://schemas.openxmlformats.org/officeDocument/2006/relationships/hyperlink" Target="https://twitter.com/monsieurperine" TargetMode="External"/><Relationship Id="rId14" Type="http://schemas.openxmlformats.org/officeDocument/2006/relationships/hyperlink" Target="http://www.tikt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630</Words>
  <Characters>3470</Characters>
  <Application>Microsoft Office Word</Application>
  <DocSecurity>4</DocSecurity>
  <Lines>28</Lines>
  <Paragraphs>8</Paragraphs>
  <ScaleCrop>false</ScaleCrop>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Rafael Salinas González</cp:lastModifiedBy>
  <cp:revision>2</cp:revision>
  <dcterms:created xsi:type="dcterms:W3CDTF">2026-05-06T17:10:00Z</dcterms:created>
  <dcterms:modified xsi:type="dcterms:W3CDTF">2026-05-06T17:10:00Z</dcterms:modified>
</cp:coreProperties>
</file>