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4255F5" w:rsidP="0080714F" w:rsidRDefault="0080714F" w14:paraId="21131F50" w14:textId="4339C711">
      <w:pPr>
        <w:spacing w:before="240" w:after="120"/>
        <w:jc w:val="center"/>
        <w:rPr>
          <w:b/>
          <w:bCs/>
          <w:sz w:val="40"/>
          <w:szCs w:val="40"/>
        </w:rPr>
      </w:pPr>
      <w:r w:rsidRPr="0053714E">
        <w:rPr>
          <w:rFonts w:ascii="Times New Roman" w:hAnsi="Times New Roman" w:cs="Times New Roman"/>
          <w:b/>
          <w:bCs/>
          <w:noProof/>
          <w:color w:val="000000" w:themeColor="text1"/>
          <w:sz w:val="144"/>
          <w:szCs w:val="144"/>
        </w:rPr>
        <w:drawing>
          <wp:anchor distT="0" distB="0" distL="114300" distR="114300" simplePos="0" relativeHeight="251658240" behindDoc="1" locked="0" layoutInCell="1" allowOverlap="1" wp14:anchorId="1E672D43" wp14:editId="28DED1C4">
            <wp:simplePos x="0" y="0"/>
            <wp:positionH relativeFrom="margin">
              <wp:align>center</wp:align>
            </wp:positionH>
            <wp:positionV relativeFrom="margin">
              <wp:align>top</wp:align>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06C88C5A-3021-4752-8E71-A558092CB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0465" w:rsidR="006912A9">
        <w:rPr>
          <w:b/>
          <w:bCs/>
          <w:sz w:val="40"/>
          <w:szCs w:val="40"/>
        </w:rPr>
        <w:t xml:space="preserve">PANAMÁ LLEGA AL LUNARIO: MAR MARÍA Y CARLOS VALLARINO PRESENTAN </w:t>
      </w:r>
    </w:p>
    <w:p w:rsidR="006912A9" w:rsidP="004255F5" w:rsidRDefault="006912A9" w14:paraId="537BD250" w14:textId="2DF3E3DA">
      <w:pPr>
        <w:spacing w:after="120"/>
        <w:jc w:val="center"/>
        <w:rPr>
          <w:b/>
          <w:bCs/>
          <w:sz w:val="40"/>
          <w:szCs w:val="40"/>
        </w:rPr>
      </w:pPr>
      <w:r w:rsidRPr="00060465">
        <w:rPr>
          <w:b/>
          <w:bCs/>
          <w:sz w:val="40"/>
          <w:szCs w:val="40"/>
        </w:rPr>
        <w:t>ENTRE PANAS</w:t>
      </w:r>
    </w:p>
    <w:p w:rsidRPr="00BA1E10" w:rsidR="004255F5" w:rsidP="00060465" w:rsidRDefault="00BA1E10" w14:paraId="2200F810" w14:textId="78639E67">
      <w:pPr>
        <w:spacing w:before="240" w:after="120"/>
        <w:jc w:val="center"/>
        <w:rPr>
          <w:b/>
          <w:bCs/>
          <w:sz w:val="32"/>
          <w:szCs w:val="32"/>
        </w:rPr>
      </w:pPr>
      <w:r w:rsidRPr="00BA1E10">
        <w:rPr>
          <w:b/>
          <w:bCs/>
          <w:sz w:val="32"/>
          <w:szCs w:val="32"/>
        </w:rPr>
        <w:t xml:space="preserve">29 DE OCTUBRE – LUNARIO DEL AUDITORIO NACIONAL </w:t>
      </w:r>
    </w:p>
    <w:p w:rsidRPr="00060465" w:rsidR="004255F5" w:rsidP="00060465" w:rsidRDefault="004255F5" w14:paraId="05E7BE87" w14:textId="2FA72392">
      <w:pPr>
        <w:spacing w:before="240" w:after="120"/>
        <w:jc w:val="center"/>
        <w:rPr>
          <w:b/>
          <w:bCs/>
          <w:sz w:val="40"/>
          <w:szCs w:val="40"/>
        </w:rPr>
      </w:pPr>
      <w:r>
        <w:rPr>
          <w:b/>
          <w:bCs/>
          <w:sz w:val="40"/>
          <w:szCs w:val="40"/>
        </w:rPr>
        <w:t xml:space="preserve">Preventa Banamex: </w:t>
      </w:r>
      <w:r w:rsidR="00FB79A5">
        <w:rPr>
          <w:b/>
          <w:bCs/>
          <w:sz w:val="40"/>
          <w:szCs w:val="40"/>
        </w:rPr>
        <w:t xml:space="preserve">6 de mayo, 11:00 a.m. </w:t>
      </w:r>
    </w:p>
    <w:p w:rsidRPr="006912A9" w:rsidR="006912A9" w:rsidP="00060465" w:rsidRDefault="006912A9" w14:paraId="468A48F9" w14:textId="77777777">
      <w:pPr>
        <w:spacing w:before="240" w:after="120"/>
        <w:jc w:val="center"/>
      </w:pPr>
      <w:r w:rsidRPr="006912A9">
        <w:rPr>
          <w:b/>
          <w:bCs/>
        </w:rPr>
        <w:t>Exportación de Talento:</w:t>
      </w:r>
      <w:r w:rsidRPr="006912A9">
        <w:t xml:space="preserve"> La unión de Mar María y Carlos Vallarino representa un paso significativo para la música panameña en plataformas globales.</w:t>
      </w:r>
    </w:p>
    <w:p w:rsidRPr="006912A9" w:rsidR="006912A9" w:rsidP="00060465" w:rsidRDefault="006912A9" w14:paraId="421E5B5D" w14:textId="77777777">
      <w:pPr>
        <w:spacing w:before="240" w:after="120"/>
        <w:jc w:val="center"/>
      </w:pPr>
      <w:r w:rsidRPr="006912A9">
        <w:rPr>
          <w:b/>
          <w:bCs/>
        </w:rPr>
        <w:t>Curaduría de Excelencia:</w:t>
      </w:r>
      <w:r w:rsidRPr="006912A9">
        <w:t xml:space="preserve"> Tras formar parte de la selección de OCESA para eventos de la magnitud del Vive Latino, este dúo reafirma que el sonido de Panamá está listo para los grandes escenarios.</w:t>
      </w:r>
    </w:p>
    <w:p w:rsidRPr="006912A9" w:rsidR="006912A9" w:rsidP="00060465" w:rsidRDefault="006912A9" w14:paraId="24615351" w14:textId="1CDC6EB0">
      <w:pPr>
        <w:spacing w:before="240" w:after="120"/>
        <w:jc w:val="center"/>
      </w:pPr>
      <w:r w:rsidRPr="006912A9">
        <w:rPr>
          <w:b/>
          <w:bCs/>
        </w:rPr>
        <w:t>Fusión Cultural:</w:t>
      </w:r>
      <w:r w:rsidRPr="006912A9">
        <w:t xml:space="preserve"> Un encuentro que mezcla el indie pop, el bossa nova y un "crisol de razas" musical en una sola noche.</w:t>
      </w:r>
    </w:p>
    <w:p w:rsidRPr="006912A9" w:rsidR="006912A9" w:rsidP="00060465" w:rsidRDefault="006912A9" w14:paraId="7FB7DE64" w14:textId="77777777">
      <w:pPr>
        <w:spacing w:before="240" w:after="120"/>
        <w:jc w:val="both"/>
      </w:pPr>
      <w:r w:rsidRPr="006912A9">
        <w:rPr>
          <w:b/>
          <w:bCs/>
        </w:rPr>
        <w:t>Entre Panas</w:t>
      </w:r>
      <w:r w:rsidRPr="006912A9">
        <w:t xml:space="preserve">, el nuevo fenómeno del talento panameño que está cautivando a México y Latinoamérica, llega a la Ciudad de México para una presentación única. El próximo </w:t>
      </w:r>
      <w:r w:rsidRPr="006912A9">
        <w:rPr>
          <w:b/>
          <w:bCs/>
        </w:rPr>
        <w:t>29 de octubre</w:t>
      </w:r>
      <w:r w:rsidRPr="006912A9">
        <w:t xml:space="preserve">, el </w:t>
      </w:r>
      <w:r w:rsidRPr="006912A9">
        <w:rPr>
          <w:b/>
          <w:bCs/>
        </w:rPr>
        <w:t>Lunario del Auditorio Nacional</w:t>
      </w:r>
      <w:r w:rsidRPr="006912A9">
        <w:t xml:space="preserve"> será el escenario donde el sabor y la calidez de esta propuesta musical se encontrarán con el público mexicano en una noche que promete ser inolvidable.</w:t>
      </w:r>
    </w:p>
    <w:p w:rsidRPr="006912A9" w:rsidR="006912A9" w:rsidP="00216066" w:rsidRDefault="006912A9" w14:paraId="4BDB950B" w14:textId="77777777">
      <w:pPr>
        <w:spacing w:before="240" w:after="120"/>
        <w:jc w:val="right"/>
        <w:rPr>
          <w:b/>
          <w:bCs/>
        </w:rPr>
      </w:pPr>
      <w:r w:rsidRPr="006912A9">
        <w:rPr>
          <w:b/>
          <w:bCs/>
        </w:rPr>
        <w:t>MAR MARÍA Y CARLOS VALLARINO: DOS VISIONES, UN MISMO SENTIMIENTO</w:t>
      </w:r>
    </w:p>
    <w:p w:rsidRPr="006912A9" w:rsidR="006912A9" w:rsidP="00060465" w:rsidRDefault="006912A9" w14:paraId="5B27ADA6" w14:textId="320C3BB3">
      <w:pPr>
        <w:spacing w:before="240" w:after="120"/>
        <w:jc w:val="both"/>
      </w:pPr>
      <w:r w:rsidR="006912A9">
        <w:rPr/>
        <w:t xml:space="preserve">El proyecto </w:t>
      </w:r>
      <w:r w:rsidRPr="3EC9D84B" w:rsidR="006912A9">
        <w:rPr>
          <w:b w:val="1"/>
          <w:bCs w:val="1"/>
        </w:rPr>
        <w:t>Entre Panas</w:t>
      </w:r>
      <w:r w:rsidR="006912A9">
        <w:rPr/>
        <w:t xml:space="preserve"> reúne a dos de las figuras más brillantes de la escena contemporánea de Panamá:</w:t>
      </w:r>
      <w:r w:rsidR="00216066">
        <w:rPr/>
        <w:t xml:space="preserve"> </w:t>
      </w:r>
      <w:r w:rsidRPr="3EC9D84B" w:rsidR="006912A9">
        <w:rPr>
          <w:b w:val="1"/>
          <w:bCs w:val="1"/>
        </w:rPr>
        <w:t>Mar María</w:t>
      </w:r>
      <w:r w:rsidRPr="3EC9D84B" w:rsidR="3F1B6886">
        <w:rPr>
          <w:b w:val="1"/>
          <w:bCs w:val="1"/>
        </w:rPr>
        <w:t>, n</w:t>
      </w:r>
      <w:r w:rsidR="357ED6DB">
        <w:rPr/>
        <w:t>ombre artístico de María Fernanda, una cantautora de indie pop que destaca por una propuesta fresca donde convergen el bossa nova, los boleros y el pop. Su música nace como un refugio sonoro que transforma la vulnerabilidad en calma.</w:t>
      </w:r>
      <w:r w:rsidR="7BC1E4CB">
        <w:rPr/>
        <w:t xml:space="preserve"> Por otro lado,</w:t>
      </w:r>
      <w:r w:rsidR="357ED6DB">
        <w:rPr/>
        <w:t xml:space="preserve"> </w:t>
      </w:r>
      <w:r w:rsidRPr="3EC9D84B" w:rsidR="357ED6DB">
        <w:rPr>
          <w:b w:val="1"/>
          <w:bCs w:val="1"/>
        </w:rPr>
        <w:t>Carlos Vallarino</w:t>
      </w:r>
      <w:r w:rsidRPr="3EC9D84B" w:rsidR="285066BA">
        <w:rPr>
          <w:b w:val="1"/>
          <w:bCs w:val="1"/>
        </w:rPr>
        <w:t>,</w:t>
      </w:r>
      <w:r w:rsidR="357ED6DB">
        <w:rPr/>
        <w:t xml:space="preserve"> </w:t>
      </w:r>
      <w:r w:rsidR="48FA97B8">
        <w:rPr/>
        <w:t>r</w:t>
      </w:r>
      <w:r w:rsidR="006912A9">
        <w:rPr/>
        <w:t>econocido cantautor y compositor, consolidado como una figura clave en su país. Se autodefine como un "crisol de razas" musical debido a su ecléctica mezcla de géneros que refleja la riqueza cultural de su origen.</w:t>
      </w:r>
    </w:p>
    <w:p w:rsidRPr="006912A9" w:rsidR="006912A9" w:rsidP="00216066" w:rsidRDefault="006912A9" w14:paraId="1C3D9997" w14:textId="77777777">
      <w:pPr>
        <w:spacing w:before="240" w:after="120"/>
        <w:jc w:val="right"/>
        <w:rPr>
          <w:b/>
          <w:bCs/>
        </w:rPr>
      </w:pPr>
      <w:r w:rsidRPr="006912A9">
        <w:rPr>
          <w:b/>
          <w:bCs/>
        </w:rPr>
        <w:t>RADIOGRAFÍA: EL IMPACTO DEL SONIDO PANAMEÑO</w:t>
      </w:r>
    </w:p>
    <w:p w:rsidRPr="006912A9" w:rsidR="006912A9" w:rsidP="00060465" w:rsidRDefault="006912A9" w14:paraId="0239F8FF" w14:textId="261ED3CA">
      <w:pPr>
        <w:spacing w:before="240" w:after="120"/>
        <w:jc w:val="both"/>
      </w:pPr>
      <w:r w:rsidR="006912A9">
        <w:rPr/>
        <w:t>La participación de estos artistas no s</w:t>
      </w:r>
      <w:r w:rsidR="34A293BC">
        <w:rPr/>
        <w:t>ó</w:t>
      </w:r>
      <w:r w:rsidR="006912A9">
        <w:rPr/>
        <w:t>lo consolida sus carreras individuales, sino que marca un hito para la exportación del talento de su país. Al ser integrados en la curaduría para festivales de alto impacto como el Vive Latino, Mar María y Carlos Vallarino demuestran que la música panameña posee un alcance global y una identidad propia capaz de conquistar los corazones de toda la región.</w:t>
      </w:r>
    </w:p>
    <w:p w:rsidR="006912A9" w:rsidP="00060465" w:rsidRDefault="006912A9" w14:paraId="0511F887" w14:textId="77777777">
      <w:pPr>
        <w:spacing w:before="240" w:after="120"/>
        <w:jc w:val="both"/>
      </w:pPr>
      <w:r w:rsidRPr="006912A9">
        <w:rPr>
          <w:b/>
          <w:bCs/>
        </w:rPr>
        <w:t>¡No te pierdas esta noche de ritmos cautivadores!</w:t>
      </w:r>
      <w:r w:rsidRPr="006912A9">
        <w:t xml:space="preserve"> Los boletos estarán disponibles próximamente a través de los sistemas oficiales de venta.</w:t>
      </w:r>
    </w:p>
    <w:p w:rsidR="00443977" w:rsidP="00443977" w:rsidRDefault="00443977" w14:paraId="1AFD6DC4" w14:textId="77777777">
      <w:pPr>
        <w:spacing w:before="240" w:after="120"/>
        <w:jc w:val="center"/>
      </w:pPr>
    </w:p>
    <w:p w:rsidR="00544E6D" w:rsidP="00544E6D" w:rsidRDefault="00544E6D" w14:paraId="4344F0D0" w14:textId="77777777">
      <w:pPr>
        <w:spacing w:before="240" w:after="120"/>
        <w:jc w:val="center"/>
        <w:rPr>
          <w:b/>
          <w:bCs/>
        </w:rPr>
      </w:pPr>
      <w:r w:rsidRPr="006F2E57">
        <w:rPr>
          <w:b/>
          <w:bCs/>
        </w:rPr>
        <w:t xml:space="preserve">Visita las redes de </w:t>
      </w:r>
    </w:p>
    <w:p w:rsidRPr="006F2E57" w:rsidR="00544E6D" w:rsidP="00544E6D" w:rsidRDefault="00544E6D" w14:paraId="46D72C2F" w14:textId="77777777">
      <w:pPr>
        <w:spacing w:after="0"/>
        <w:jc w:val="center"/>
        <w:rPr>
          <w:b/>
          <w:bCs/>
        </w:rPr>
      </w:pPr>
      <w:r w:rsidRPr="006912A9">
        <w:rPr>
          <w:b/>
          <w:bCs/>
        </w:rPr>
        <w:t xml:space="preserve">MAR MARÍA </w:t>
      </w:r>
    </w:p>
    <w:p w:rsidRPr="00544E6D" w:rsidR="00544E6D" w:rsidP="00544E6D" w:rsidRDefault="00544E6D" w14:paraId="47C6F1FF" w14:textId="77777777">
      <w:pPr>
        <w:spacing w:after="0"/>
        <w:jc w:val="center"/>
        <w:rPr>
          <w:b/>
          <w:bCs/>
          <w:lang w:val="pt-PT"/>
        </w:rPr>
      </w:pPr>
      <w:r w:rsidRPr="00544E6D">
        <w:rPr>
          <w:b/>
          <w:bCs/>
          <w:lang w:val="pt-PT"/>
        </w:rPr>
        <w:t>INSTAGRAM│YOUTUBE</w:t>
      </w:r>
    </w:p>
    <w:p w:rsidRPr="00544E6D" w:rsidR="00544E6D" w:rsidP="00544E6D" w:rsidRDefault="00544E6D" w14:paraId="363EA532" w14:textId="77777777">
      <w:pPr>
        <w:spacing w:after="0"/>
        <w:jc w:val="center"/>
        <w:rPr>
          <w:b/>
          <w:bCs/>
          <w:lang w:val="pt-PT"/>
        </w:rPr>
      </w:pPr>
    </w:p>
    <w:p w:rsidRPr="00544E6D" w:rsidR="00544E6D" w:rsidP="00544E6D" w:rsidRDefault="00544E6D" w14:paraId="1C5435AD" w14:textId="77777777">
      <w:pPr>
        <w:spacing w:after="0"/>
        <w:jc w:val="center"/>
        <w:rPr>
          <w:b/>
          <w:bCs/>
          <w:lang w:val="pt-PT"/>
        </w:rPr>
      </w:pPr>
      <w:r w:rsidRPr="00544E6D">
        <w:rPr>
          <w:b/>
          <w:bCs/>
          <w:lang w:val="pt-PT"/>
        </w:rPr>
        <w:t>CARLOS VALLARINO</w:t>
      </w:r>
    </w:p>
    <w:p w:rsidRPr="00544E6D" w:rsidR="00544E6D" w:rsidP="00544E6D" w:rsidRDefault="00544E6D" w14:paraId="659BDE66" w14:textId="77777777">
      <w:pPr>
        <w:spacing w:after="0"/>
        <w:jc w:val="center"/>
        <w:rPr>
          <w:b/>
          <w:bCs/>
          <w:lang w:val="pt-PT"/>
        </w:rPr>
      </w:pPr>
      <w:r w:rsidRPr="00544E6D">
        <w:rPr>
          <w:b/>
          <w:bCs/>
          <w:lang w:val="pt-PT"/>
        </w:rPr>
        <w:t>INSTAGRAM│YOUTUBE</w:t>
      </w:r>
    </w:p>
    <w:p w:rsidRPr="00E25420" w:rsidR="00AD7F39" w:rsidP="00AD7F39" w:rsidRDefault="00AD7F39" w14:paraId="516F3FAA" w14:textId="77777777">
      <w:pPr>
        <w:spacing w:before="240" w:after="120"/>
        <w:jc w:val="center"/>
      </w:pPr>
    </w:p>
    <w:p w:rsidRPr="004D3689" w:rsidR="00AD7F39" w:rsidP="00AD7F39" w:rsidRDefault="00AD7F39" w14:paraId="33EA41E9" w14:textId="77777777">
      <w:pPr>
        <w:jc w:val="center"/>
        <w:rPr>
          <w:sz w:val="26"/>
          <w:szCs w:val="26"/>
        </w:rPr>
      </w:pPr>
      <w:r w:rsidRPr="004D3689">
        <w:rPr>
          <w:sz w:val="26"/>
          <w:szCs w:val="26"/>
        </w:rPr>
        <w:t>Conoce más sobre este y otros conciertos en:</w:t>
      </w:r>
    </w:p>
    <w:p w:rsidRPr="004D3689" w:rsidR="00AD7F39" w:rsidP="00AD7F39" w:rsidRDefault="00AD7F39" w14:paraId="3CEF69BA" w14:textId="77777777">
      <w:pPr>
        <w:spacing w:after="0"/>
        <w:jc w:val="center"/>
        <w:rPr>
          <w:b/>
          <w:bCs/>
          <w:sz w:val="26"/>
          <w:szCs w:val="26"/>
        </w:rPr>
      </w:pPr>
      <w:hyperlink w:history="1" r:id="rId6">
        <w:r w:rsidRPr="004D3689">
          <w:rPr>
            <w:rStyle w:val="Hyperlink"/>
            <w:b/>
            <w:bCs/>
            <w:sz w:val="26"/>
            <w:szCs w:val="26"/>
          </w:rPr>
          <w:t>www.ocesa.com.mx</w:t>
        </w:r>
      </w:hyperlink>
      <w:r w:rsidRPr="004D3689">
        <w:rPr>
          <w:b/>
          <w:bCs/>
          <w:sz w:val="26"/>
          <w:szCs w:val="26"/>
        </w:rPr>
        <w:t xml:space="preserve"> </w:t>
      </w:r>
    </w:p>
    <w:p w:rsidRPr="004D3689" w:rsidR="00AD7F39" w:rsidP="00AD7F39" w:rsidRDefault="00AD7F39" w14:paraId="47B7D57E" w14:textId="77777777">
      <w:pPr>
        <w:spacing w:after="0"/>
        <w:jc w:val="center"/>
        <w:rPr>
          <w:b/>
          <w:bCs/>
          <w:sz w:val="26"/>
          <w:szCs w:val="26"/>
        </w:rPr>
      </w:pPr>
      <w:hyperlink w:history="1" r:id="rId7">
        <w:r w:rsidRPr="004D3689">
          <w:rPr>
            <w:rStyle w:val="Hyperlink"/>
            <w:b/>
            <w:bCs/>
            <w:sz w:val="26"/>
            <w:szCs w:val="26"/>
          </w:rPr>
          <w:t>www.facebook.com/ocesamx</w:t>
        </w:r>
      </w:hyperlink>
      <w:r w:rsidRPr="004D3689">
        <w:rPr>
          <w:b/>
          <w:bCs/>
          <w:sz w:val="26"/>
          <w:szCs w:val="26"/>
        </w:rPr>
        <w:t xml:space="preserve"> </w:t>
      </w:r>
    </w:p>
    <w:p w:rsidRPr="004D3689" w:rsidR="00AD7F39" w:rsidP="00AD7F39" w:rsidRDefault="00AD7F39" w14:paraId="72862334" w14:textId="77777777">
      <w:pPr>
        <w:spacing w:after="0"/>
        <w:jc w:val="center"/>
        <w:rPr>
          <w:b/>
          <w:bCs/>
          <w:sz w:val="26"/>
          <w:szCs w:val="26"/>
        </w:rPr>
      </w:pPr>
      <w:hyperlink w:history="1" r:id="rId8">
        <w:r w:rsidRPr="004D3689">
          <w:rPr>
            <w:rStyle w:val="Hyperlink"/>
            <w:b/>
            <w:bCs/>
            <w:sz w:val="26"/>
            <w:szCs w:val="26"/>
          </w:rPr>
          <w:t>www.twitter.com/ocesa_total</w:t>
        </w:r>
      </w:hyperlink>
      <w:r w:rsidRPr="004D3689">
        <w:rPr>
          <w:b/>
          <w:bCs/>
          <w:sz w:val="26"/>
          <w:szCs w:val="26"/>
        </w:rPr>
        <w:t xml:space="preserve"> </w:t>
      </w:r>
    </w:p>
    <w:p w:rsidRPr="004D3689" w:rsidR="00AD7F39" w:rsidP="00AD7F39" w:rsidRDefault="00AD7F39" w14:paraId="1F017954" w14:textId="77777777">
      <w:pPr>
        <w:spacing w:after="0"/>
        <w:jc w:val="center"/>
        <w:rPr>
          <w:b/>
          <w:bCs/>
          <w:sz w:val="26"/>
          <w:szCs w:val="26"/>
        </w:rPr>
      </w:pPr>
      <w:hyperlink w:history="1" r:id="rId9">
        <w:r w:rsidRPr="004D3689">
          <w:rPr>
            <w:rStyle w:val="Hyperlink"/>
            <w:b/>
            <w:bCs/>
            <w:sz w:val="26"/>
            <w:szCs w:val="26"/>
          </w:rPr>
          <w:t>www.instagram.com/ocesa</w:t>
        </w:r>
      </w:hyperlink>
      <w:r w:rsidRPr="004D3689">
        <w:rPr>
          <w:b/>
          <w:bCs/>
          <w:sz w:val="26"/>
          <w:szCs w:val="26"/>
        </w:rPr>
        <w:t xml:space="preserve"> </w:t>
      </w:r>
    </w:p>
    <w:p w:rsidRPr="00443977" w:rsidR="006912A9" w:rsidP="00AD7F39" w:rsidRDefault="00AD7F39" w14:paraId="0B7ADBF2" w14:textId="169853AD">
      <w:pPr>
        <w:spacing w:after="120"/>
        <w:jc w:val="center"/>
        <w:rPr>
          <w:lang w:val="pt-PT"/>
        </w:rPr>
      </w:pPr>
      <w:hyperlink w:history="1" r:id="rId10">
        <w:r w:rsidRPr="004D3689">
          <w:rPr>
            <w:rStyle w:val="Hyperlink"/>
            <w:b/>
            <w:bCs/>
            <w:sz w:val="26"/>
            <w:szCs w:val="26"/>
          </w:rPr>
          <w:t>www.tiktok.com/@ocesamx</w:t>
        </w:r>
      </w:hyperlink>
    </w:p>
    <w:sectPr w:rsidRPr="00443977" w:rsidR="006912A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7C9"/>
    <w:multiLevelType w:val="hybridMultilevel"/>
    <w:tmpl w:val="40B490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F707F12"/>
    <w:multiLevelType w:val="multilevel"/>
    <w:tmpl w:val="60D8A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2B049AE"/>
    <w:multiLevelType w:val="multilevel"/>
    <w:tmpl w:val="B35A2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524764A"/>
    <w:multiLevelType w:val="multilevel"/>
    <w:tmpl w:val="8110E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73019790">
    <w:abstractNumId w:val="1"/>
  </w:num>
  <w:num w:numId="2" w16cid:durableId="190070712">
    <w:abstractNumId w:val="3"/>
  </w:num>
  <w:num w:numId="3" w16cid:durableId="399409070">
    <w:abstractNumId w:val="0"/>
  </w:num>
  <w:num w:numId="4" w16cid:durableId="46623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6A"/>
    <w:rsid w:val="00060465"/>
    <w:rsid w:val="00072B6A"/>
    <w:rsid w:val="00216066"/>
    <w:rsid w:val="003409CC"/>
    <w:rsid w:val="004255F5"/>
    <w:rsid w:val="00443977"/>
    <w:rsid w:val="00544E6D"/>
    <w:rsid w:val="006912A9"/>
    <w:rsid w:val="0080714F"/>
    <w:rsid w:val="00931D34"/>
    <w:rsid w:val="00AC3DB0"/>
    <w:rsid w:val="00AD7F39"/>
    <w:rsid w:val="00B217AF"/>
    <w:rsid w:val="00BA1E10"/>
    <w:rsid w:val="00BA66E7"/>
    <w:rsid w:val="00D21F25"/>
    <w:rsid w:val="00E40E46"/>
    <w:rsid w:val="00EF2391"/>
    <w:rsid w:val="00FB1051"/>
    <w:rsid w:val="00FB79A5"/>
    <w:rsid w:val="00FD6772"/>
    <w:rsid w:val="00FE509D"/>
    <w:rsid w:val="07B26882"/>
    <w:rsid w:val="1A1E4758"/>
    <w:rsid w:val="285066BA"/>
    <w:rsid w:val="34A293BC"/>
    <w:rsid w:val="357ED6DB"/>
    <w:rsid w:val="3EC9D84B"/>
    <w:rsid w:val="3F1B6886"/>
    <w:rsid w:val="48FA97B8"/>
    <w:rsid w:val="4A5BDDED"/>
    <w:rsid w:val="7BC1E4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81B5EB"/>
  <w15:chartTrackingRefBased/>
  <w15:docId w15:val="{5113F4B2-6CB7-45BE-AC0B-A3044403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2B6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B6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B6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072B6A"/>
    <w:pPr>
      <w:spacing w:after="80" w:line="240" w:lineRule="auto"/>
      <w:contextualSpacing/>
    </w:pPr>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2B6A"/>
    <w:pPr>
      <w:numPr>
        <w:ilvl w:val="1"/>
      </w:numPr>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B6A"/>
    <w:pPr>
      <w:spacing w:before="160"/>
      <w:jc w:val="center"/>
    </w:pPr>
    <w:rPr>
      <w:i/>
      <w:iCs/>
      <w:color w:val="404040" w:themeColor="text1" w:themeTint="BF"/>
    </w:rPr>
  </w:style>
  <w:style w:type="paragraph" w:styleId="ListParagraph">
    <w:name w:val="List Paragraph"/>
    <w:basedOn w:val="Normal"/>
    <w:uiPriority w:val="34"/>
    <w:qFormat/>
    <w:rsid w:val="00072B6A"/>
    <w:pPr>
      <w:ind w:left="720"/>
      <w:contextualSpacing/>
    </w:pPr>
  </w:style>
  <w:style w:type="character" w:styleId="IntenseEmphasis">
    <w:name w:val="Intense Emphasis"/>
    <w:basedOn w:val="DefaultParagraphFont"/>
    <w:uiPriority w:val="21"/>
    <w:qFormat/>
    <w:rsid w:val="00072B6A"/>
    <w:rPr>
      <w:i/>
      <w:iCs/>
      <w:color w:val="0F4761" w:themeColor="accent1" w:themeShade="BF"/>
    </w:rPr>
  </w:style>
  <w:style w:type="paragraph" w:styleId="IntenseQuote">
    <w:name w:val="Intense Quote"/>
    <w:basedOn w:val="Normal"/>
    <w:next w:val="Normal"/>
    <w:link w:val="IntenseQuoteChar"/>
    <w:uiPriority w:val="30"/>
    <w:qFormat/>
    <w:rsid w:val="00072B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072B6A"/>
    <w:rPr>
      <w:b/>
      <w:bCs/>
      <w:smallCaps/>
      <w:color w:val="0F4761" w:themeColor="accent1" w:themeShade="BF"/>
      <w:spacing w:val="5"/>
    </w:rPr>
  </w:style>
  <w:style w:type="character" w:styleId="Hyperlink">
    <w:name w:val="Hyperlink"/>
    <w:basedOn w:val="DefaultParagraphFont"/>
    <w:uiPriority w:val="99"/>
    <w:unhideWhenUsed/>
    <w:rsid w:val="00AD7F39"/>
    <w:rPr>
      <w:color w:val="467886" w:themeColor="hyperlink"/>
      <w:u w:val="single"/>
    </w:rPr>
  </w:style>
  <w:style w:type="character" w:styleId="Ttulo1Car" w:customStyle="true">
    <w:uiPriority w:val="9"/>
    <w:name w:val="Título 1 Car"/>
    <w:basedOn w:val="DefaultParagraphFont"/>
    <w:link w:val="Heading1"/>
    <w:rsid w:val="07B26882"/>
    <w:rPr>
      <w:rFonts w:ascii="Aptos Display" w:hAnsi="Aptos Display" w:eastAsia="" w:cs="" w:asciiTheme="majorAscii" w:hAnsiTheme="majorAscii" w:eastAsiaTheme="majorEastAsia" w:cstheme="majorBidi"/>
      <w:color w:val="0F4761" w:themeColor="accent1" w:themeTint="FF" w:themeShade="BF"/>
      <w:sz w:val="40"/>
      <w:szCs w:val="40"/>
    </w:rPr>
  </w:style>
  <w:style w:type="character" w:styleId="Ttulo2Car" w:customStyle="true">
    <w:uiPriority w:val="9"/>
    <w:name w:val="Título 2 Car"/>
    <w:basedOn w:val="DefaultParagraphFont"/>
    <w:semiHidden/>
    <w:link w:val="Heading2"/>
    <w:rsid w:val="07B26882"/>
    <w:rPr>
      <w:rFonts w:ascii="Aptos Display" w:hAnsi="Aptos Display" w:eastAsia="" w:cs="" w:asciiTheme="majorAscii" w:hAnsiTheme="majorAscii" w:eastAsiaTheme="majorEastAsia" w:cstheme="majorBidi"/>
      <w:color w:val="0F4761" w:themeColor="accent1" w:themeTint="FF" w:themeShade="BF"/>
      <w:sz w:val="32"/>
      <w:szCs w:val="32"/>
    </w:rPr>
  </w:style>
  <w:style w:type="character" w:styleId="Ttulo3Car" w:customStyle="true">
    <w:uiPriority w:val="9"/>
    <w:name w:val="Título 3 Car"/>
    <w:basedOn w:val="DefaultParagraphFont"/>
    <w:semiHidden/>
    <w:link w:val="Heading3"/>
    <w:rsid w:val="07B26882"/>
    <w:rPr>
      <w:rFonts w:eastAsia="" w:cs="" w:eastAsiaTheme="majorEastAsia" w:cstheme="majorBidi"/>
      <w:color w:val="0F4761" w:themeColor="accent1" w:themeTint="FF" w:themeShade="BF"/>
      <w:sz w:val="28"/>
      <w:szCs w:val="28"/>
    </w:rPr>
  </w:style>
  <w:style w:type="character" w:styleId="Ttulo4Car" w:customStyle="true">
    <w:uiPriority w:val="9"/>
    <w:name w:val="Título 4 Car"/>
    <w:basedOn w:val="DefaultParagraphFont"/>
    <w:semiHidden/>
    <w:link w:val="Heading4"/>
    <w:rsid w:val="07B26882"/>
    <w:rPr>
      <w:rFonts w:eastAsia="" w:cs="" w:eastAsiaTheme="majorEastAsia" w:cstheme="majorBidi"/>
      <w:i w:val="1"/>
      <w:iCs w:val="1"/>
      <w:color w:val="0F4761" w:themeColor="accent1" w:themeTint="FF" w:themeShade="BF"/>
    </w:rPr>
  </w:style>
  <w:style w:type="character" w:styleId="Ttulo5Car" w:customStyle="true">
    <w:uiPriority w:val="9"/>
    <w:name w:val="Título 5 Car"/>
    <w:basedOn w:val="DefaultParagraphFont"/>
    <w:semiHidden/>
    <w:link w:val="Heading5"/>
    <w:rsid w:val="07B26882"/>
    <w:rPr>
      <w:rFonts w:eastAsia="" w:cs="" w:eastAsiaTheme="majorEastAsia" w:cstheme="majorBidi"/>
      <w:color w:val="0F4761" w:themeColor="accent1" w:themeTint="FF" w:themeShade="BF"/>
    </w:rPr>
  </w:style>
  <w:style w:type="character" w:styleId="Ttulo6Car" w:customStyle="true">
    <w:uiPriority w:val="9"/>
    <w:name w:val="Título 6 Car"/>
    <w:basedOn w:val="DefaultParagraphFont"/>
    <w:semiHidden/>
    <w:link w:val="Heading6"/>
    <w:rsid w:val="07B26882"/>
    <w:rPr>
      <w:rFonts w:eastAsia="" w:cs="" w:eastAsiaTheme="majorEastAsia" w:cstheme="majorBidi"/>
      <w:i w:val="1"/>
      <w:iCs w:val="1"/>
      <w:color w:val="595959" w:themeColor="text1" w:themeTint="A6" w:themeShade="FF"/>
    </w:rPr>
  </w:style>
  <w:style w:type="character" w:styleId="Ttulo7Car" w:customStyle="true">
    <w:uiPriority w:val="9"/>
    <w:name w:val="Título 7 Car"/>
    <w:basedOn w:val="DefaultParagraphFont"/>
    <w:semiHidden/>
    <w:link w:val="Heading7"/>
    <w:rsid w:val="07B26882"/>
    <w:rPr>
      <w:rFonts w:eastAsia="" w:cs="" w:eastAsiaTheme="majorEastAsia" w:cstheme="majorBidi"/>
      <w:color w:val="595959" w:themeColor="text1" w:themeTint="A6" w:themeShade="FF"/>
    </w:rPr>
  </w:style>
  <w:style w:type="character" w:styleId="Ttulo8Car" w:customStyle="true">
    <w:uiPriority w:val="9"/>
    <w:name w:val="Título 8 Car"/>
    <w:basedOn w:val="DefaultParagraphFont"/>
    <w:semiHidden/>
    <w:link w:val="Heading8"/>
    <w:rsid w:val="07B26882"/>
    <w:rPr>
      <w:rFonts w:eastAsia="" w:cs="" w:eastAsiaTheme="majorEastAsia" w:cstheme="majorBidi"/>
      <w:i w:val="1"/>
      <w:iCs w:val="1"/>
      <w:color w:val="272727"/>
    </w:rPr>
  </w:style>
  <w:style w:type="character" w:styleId="Ttulo9Car" w:customStyle="true">
    <w:uiPriority w:val="9"/>
    <w:name w:val="Título 9 Car"/>
    <w:basedOn w:val="DefaultParagraphFont"/>
    <w:semiHidden/>
    <w:link w:val="Heading9"/>
    <w:rsid w:val="07B26882"/>
    <w:rPr>
      <w:rFonts w:eastAsia="" w:cs="" w:eastAsiaTheme="majorEastAsia" w:cstheme="majorBidi"/>
      <w:color w:val="272727"/>
    </w:rPr>
  </w:style>
  <w:style w:type="character" w:styleId="TtuloCar" w:customStyle="true">
    <w:uiPriority w:val="10"/>
    <w:name w:val="Título Car"/>
    <w:basedOn w:val="DefaultParagraphFont"/>
    <w:link w:val="Title"/>
    <w:rsid w:val="07B26882"/>
    <w:rPr>
      <w:rFonts w:ascii="Aptos Display" w:hAnsi="Aptos Display" w:eastAsia="" w:cs="" w:asciiTheme="majorAscii" w:hAnsiTheme="majorAscii" w:eastAsiaTheme="majorEastAsia" w:cstheme="majorBidi"/>
      <w:sz w:val="56"/>
      <w:szCs w:val="56"/>
    </w:rPr>
  </w:style>
  <w:style w:type="character" w:styleId="SubttuloCar" w:customStyle="true">
    <w:uiPriority w:val="11"/>
    <w:name w:val="Subtítulo Car"/>
    <w:basedOn w:val="DefaultParagraphFont"/>
    <w:link w:val="Subtitle"/>
    <w:rsid w:val="07B26882"/>
    <w:rPr>
      <w:rFonts w:eastAsia="" w:cs="" w:eastAsiaTheme="majorEastAsia" w:cstheme="majorBidi"/>
      <w:color w:val="595959" w:themeColor="text1" w:themeTint="A6" w:themeShade="FF"/>
      <w:sz w:val="28"/>
      <w:szCs w:val="28"/>
    </w:rPr>
  </w:style>
  <w:style w:type="character" w:styleId="CitaCar" w:customStyle="true">
    <w:uiPriority w:val="29"/>
    <w:name w:val="Cita Car"/>
    <w:basedOn w:val="DefaultParagraphFont"/>
    <w:link w:val="Quote"/>
    <w:rsid w:val="07B26882"/>
    <w:rPr>
      <w:i w:val="1"/>
      <w:iCs w:val="1"/>
      <w:color w:val="404040" w:themeColor="text1" w:themeTint="BF" w:themeShade="FF"/>
    </w:rPr>
  </w:style>
  <w:style w:type="character" w:styleId="CitadestacadaCar" w:customStyle="true">
    <w:uiPriority w:val="30"/>
    <w:name w:val="Cita destacada Car"/>
    <w:basedOn w:val="DefaultParagraphFont"/>
    <w:link w:val="IntenseQuote"/>
    <w:rsid w:val="07B26882"/>
    <w:rPr>
      <w:i w:val="1"/>
      <w:iCs w:val="1"/>
      <w:color w:val="0F4761" w:themeColor="accent1" w:themeTint="FF"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itter.com/ocesa_total" TargetMode="External" Id="rId8" /><Relationship Type="http://schemas.openxmlformats.org/officeDocument/2006/relationships/settings" Target="settings.xml" Id="rId3" /><Relationship Type="http://schemas.openxmlformats.org/officeDocument/2006/relationships/hyperlink" Target="http://www.facebook.com/ocesamx"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ocesa.com.mx" TargetMode="External" Id="rId6"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hyperlink" Target="http://www.tiktok.com/@ocesamx" TargetMode="External" Id="rId10" /><Relationship Type="http://schemas.openxmlformats.org/officeDocument/2006/relationships/webSettings" Target="webSettings.xml" Id="rId4" /><Relationship Type="http://schemas.openxmlformats.org/officeDocument/2006/relationships/hyperlink" Target="http://www.instagram.com/ocesa" TargetMode="Externa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Carlos Arturo Ruiz Rodríguez</dc:creator>
  <keywords/>
  <dc:description/>
  <lastModifiedBy>Milton Cuahutémoc Barboza Arriaga</lastModifiedBy>
  <revision>13</revision>
  <dcterms:created xsi:type="dcterms:W3CDTF">2026-05-04T20:03:00.0000000Z</dcterms:created>
  <dcterms:modified xsi:type="dcterms:W3CDTF">2026-05-05T00:02:15.0566859Z</dcterms:modified>
</coreProperties>
</file>