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7B09" w14:textId="2FFC4E46" w:rsidR="00265F16" w:rsidRPr="00A1230F" w:rsidRDefault="001425FF" w:rsidP="004A0347">
      <w:pPr>
        <w:spacing w:line="276" w:lineRule="auto"/>
        <w:jc w:val="right"/>
        <w:rPr>
          <w:rFonts w:ascii="Segoe UI" w:hAnsi="Segoe UI" w:cs="Segoe UI"/>
        </w:rPr>
      </w:pPr>
      <w:r w:rsidRPr="00A1230F">
        <w:rPr>
          <w:rFonts w:ascii="Segoe UI" w:hAnsi="Segoe UI" w:cs="Segoe UI"/>
        </w:rPr>
        <w:t>PRESS RELEASE</w:t>
      </w:r>
    </w:p>
    <w:p w14:paraId="550AC592" w14:textId="21633FB7" w:rsidR="00194879" w:rsidRPr="00A1230F" w:rsidRDefault="005020A8" w:rsidP="004A0347">
      <w:pPr>
        <w:spacing w:line="276" w:lineRule="auto"/>
        <w:jc w:val="right"/>
        <w:rPr>
          <w:rFonts w:ascii="Segoe UI" w:hAnsi="Segoe UI" w:cs="Segoe UI"/>
        </w:rPr>
      </w:pPr>
      <w:r>
        <w:rPr>
          <w:rFonts w:ascii="Segoe UI" w:hAnsi="Segoe UI" w:cs="Segoe UI"/>
        </w:rPr>
        <w:t>5</w:t>
      </w:r>
      <w:r w:rsidR="00194879" w:rsidRPr="00A1230F">
        <w:rPr>
          <w:rFonts w:ascii="Segoe UI" w:hAnsi="Segoe UI" w:cs="Segoe UI"/>
        </w:rPr>
        <w:t xml:space="preserve"> </w:t>
      </w:r>
      <w:r>
        <w:rPr>
          <w:rFonts w:ascii="Segoe UI" w:hAnsi="Segoe UI" w:cs="Segoe UI"/>
        </w:rPr>
        <w:t>May</w:t>
      </w:r>
      <w:r w:rsidR="00194879" w:rsidRPr="00A1230F">
        <w:rPr>
          <w:rFonts w:ascii="Segoe UI" w:hAnsi="Segoe UI" w:cs="Segoe UI"/>
        </w:rPr>
        <w:t xml:space="preserve"> 202</w:t>
      </w:r>
      <w:r w:rsidR="00717C18" w:rsidRPr="00A1230F">
        <w:rPr>
          <w:rFonts w:ascii="Segoe UI" w:hAnsi="Segoe UI" w:cs="Segoe UI"/>
        </w:rPr>
        <w:t>6</w:t>
      </w:r>
    </w:p>
    <w:p w14:paraId="672EBBEE" w14:textId="77777777" w:rsidR="00976A47" w:rsidRPr="00A1230F" w:rsidRDefault="00976A47" w:rsidP="004A0347">
      <w:pPr>
        <w:spacing w:line="276" w:lineRule="auto"/>
        <w:rPr>
          <w:rFonts w:ascii="Segoe UI" w:hAnsi="Segoe UI" w:cs="Segoe UI"/>
          <w:b/>
          <w:bCs/>
          <w:sz w:val="32"/>
          <w:szCs w:val="32"/>
        </w:rPr>
      </w:pPr>
    </w:p>
    <w:p w14:paraId="0126588E" w14:textId="7F32812A" w:rsidR="005020A8" w:rsidRPr="005020A8" w:rsidRDefault="005020A8" w:rsidP="004A0347">
      <w:pPr>
        <w:pStyle w:val="NormalnyWeb"/>
        <w:spacing w:line="276" w:lineRule="auto"/>
        <w:rPr>
          <w:rFonts w:ascii="Segoe UI" w:eastAsiaTheme="minorHAnsi" w:hAnsi="Segoe UI" w:cs="Segoe UI"/>
          <w:b/>
          <w:bCs/>
          <w:sz w:val="36"/>
          <w:szCs w:val="36"/>
          <w:lang w:val="en-US" w:eastAsia="en-US"/>
        </w:rPr>
      </w:pPr>
      <w:proofErr w:type="spellStart"/>
      <w:r w:rsidRPr="005020A8">
        <w:rPr>
          <w:rFonts w:ascii="Segoe UI" w:eastAsiaTheme="minorHAnsi" w:hAnsi="Segoe UI" w:cs="Segoe UI"/>
          <w:b/>
          <w:bCs/>
          <w:sz w:val="36"/>
          <w:szCs w:val="36"/>
          <w:lang w:val="en-US" w:eastAsia="en-US"/>
        </w:rPr>
        <w:t>LemonTree</w:t>
      </w:r>
      <w:proofErr w:type="spellEnd"/>
      <w:r w:rsidRPr="005020A8">
        <w:rPr>
          <w:rFonts w:ascii="Segoe UI" w:eastAsiaTheme="minorHAnsi" w:hAnsi="Segoe UI" w:cs="Segoe UI"/>
          <w:b/>
          <w:bCs/>
          <w:sz w:val="36"/>
          <w:szCs w:val="36"/>
          <w:lang w:val="en-US" w:eastAsia="en-US"/>
        </w:rPr>
        <w:t xml:space="preserve"> launches the second phase of </w:t>
      </w:r>
      <w:r w:rsidR="00F67498">
        <w:rPr>
          <w:rFonts w:ascii="Segoe UI" w:eastAsiaTheme="minorHAnsi" w:hAnsi="Segoe UI" w:cs="Segoe UI"/>
          <w:b/>
          <w:bCs/>
          <w:sz w:val="36"/>
          <w:szCs w:val="36"/>
          <w:lang w:val="en-US" w:eastAsia="en-US"/>
        </w:rPr>
        <w:t>LABLOGIC WARSAW</w:t>
      </w:r>
      <w:r w:rsidRPr="005020A8">
        <w:rPr>
          <w:rFonts w:ascii="Segoe UI" w:eastAsiaTheme="minorHAnsi" w:hAnsi="Segoe UI" w:cs="Segoe UI"/>
          <w:b/>
          <w:bCs/>
          <w:sz w:val="36"/>
          <w:szCs w:val="36"/>
          <w:lang w:val="en-US" w:eastAsia="en-US"/>
        </w:rPr>
        <w:t xml:space="preserve"> near Chopin Airport</w:t>
      </w:r>
    </w:p>
    <w:p w14:paraId="5D093B66" w14:textId="7442FF4C" w:rsidR="00976A47" w:rsidRPr="00A1230F" w:rsidRDefault="00976A47" w:rsidP="004A0347">
      <w:pPr>
        <w:spacing w:after="240" w:line="276" w:lineRule="auto"/>
        <w:rPr>
          <w:rFonts w:ascii="Segoe UI" w:hAnsi="Segoe UI" w:cs="Segoe UI"/>
          <w:b/>
          <w:bCs/>
          <w:sz w:val="36"/>
          <w:szCs w:val="36"/>
        </w:rPr>
      </w:pPr>
    </w:p>
    <w:p w14:paraId="6FC3EB69" w14:textId="3418D4C6" w:rsidR="00794D4D" w:rsidRPr="00794D4D" w:rsidRDefault="00794D4D" w:rsidP="004A0347">
      <w:pPr>
        <w:autoSpaceDE w:val="0"/>
        <w:autoSpaceDN w:val="0"/>
        <w:adjustRightInd w:val="0"/>
        <w:spacing w:after="0" w:line="276" w:lineRule="auto"/>
        <w:rPr>
          <w:rFonts w:ascii="Segoe UI" w:eastAsia="Times New Roman" w:hAnsi="Segoe UI" w:cs="Segoe UI"/>
          <w:b/>
          <w:bCs/>
          <w:lang w:eastAsia="en-GB"/>
        </w:rPr>
      </w:pPr>
      <w:proofErr w:type="spellStart"/>
      <w:r w:rsidRPr="00794D4D">
        <w:rPr>
          <w:rFonts w:ascii="Segoe UI" w:eastAsia="Times New Roman" w:hAnsi="Segoe UI" w:cs="Segoe UI"/>
          <w:b/>
          <w:bCs/>
          <w:lang w:eastAsia="en-GB"/>
        </w:rPr>
        <w:t>LemonTree</w:t>
      </w:r>
      <w:proofErr w:type="spellEnd"/>
      <w:r w:rsidRPr="00794D4D">
        <w:rPr>
          <w:rFonts w:ascii="Segoe UI" w:eastAsia="Times New Roman" w:hAnsi="Segoe UI" w:cs="Segoe UI"/>
          <w:b/>
          <w:bCs/>
          <w:lang w:eastAsia="en-GB"/>
        </w:rPr>
        <w:t xml:space="preserve">, a developer of modern warehouse and service space, has commenced the second phase of the </w:t>
      </w:r>
      <w:r w:rsidR="00F67498">
        <w:rPr>
          <w:rFonts w:ascii="Segoe UI" w:eastAsia="Times New Roman" w:hAnsi="Segoe UI" w:cs="Segoe UI"/>
          <w:b/>
          <w:bCs/>
          <w:lang w:eastAsia="en-GB"/>
        </w:rPr>
        <w:t>LABLOGIC WARSAW</w:t>
      </w:r>
      <w:r w:rsidRPr="00794D4D">
        <w:rPr>
          <w:rFonts w:ascii="Segoe UI" w:eastAsia="Times New Roman" w:hAnsi="Segoe UI" w:cs="Segoe UI"/>
          <w:b/>
          <w:bCs/>
          <w:lang w:eastAsia="en-GB"/>
        </w:rPr>
        <w:t xml:space="preserve"> project, located in a well-connected part of Warsaw – in the immediate vicinity of Chopin Airport, at Osmańska Street in </w:t>
      </w:r>
      <w:proofErr w:type="spellStart"/>
      <w:r w:rsidRPr="00794D4D">
        <w:rPr>
          <w:rFonts w:ascii="Segoe UI" w:eastAsia="Times New Roman" w:hAnsi="Segoe UI" w:cs="Segoe UI"/>
          <w:b/>
          <w:bCs/>
          <w:lang w:eastAsia="en-GB"/>
        </w:rPr>
        <w:t>Ursynów</w:t>
      </w:r>
      <w:proofErr w:type="spellEnd"/>
      <w:r w:rsidR="004A18BC">
        <w:rPr>
          <w:rFonts w:ascii="Segoe UI" w:eastAsia="Times New Roman" w:hAnsi="Segoe UI" w:cs="Segoe UI"/>
          <w:b/>
          <w:bCs/>
          <w:lang w:eastAsia="en-GB"/>
        </w:rPr>
        <w:t xml:space="preserve"> district</w:t>
      </w:r>
      <w:r w:rsidRPr="00794D4D">
        <w:rPr>
          <w:rFonts w:ascii="Segoe UI" w:eastAsia="Times New Roman" w:hAnsi="Segoe UI" w:cs="Segoe UI"/>
          <w:b/>
          <w:bCs/>
          <w:lang w:eastAsia="en-GB"/>
        </w:rPr>
        <w:t>. The new investment constitutes an extension of the existing logistics and warehouse complex with another modern building, strengthening the project’s potential in one of the most sought-after urban logistics locations in the capital.</w:t>
      </w:r>
    </w:p>
    <w:p w14:paraId="66877A2E" w14:textId="77777777" w:rsidR="00794D4D" w:rsidRPr="00A1230F" w:rsidRDefault="00794D4D" w:rsidP="004A0347">
      <w:pPr>
        <w:spacing w:line="276" w:lineRule="auto"/>
        <w:rPr>
          <w:rFonts w:ascii="Segoe UI" w:eastAsia="Times New Roman" w:hAnsi="Segoe UI" w:cs="Segoe UI"/>
          <w:b/>
          <w:bCs/>
          <w:lang w:eastAsia="en-GB"/>
        </w:rPr>
      </w:pPr>
    </w:p>
    <w:p w14:paraId="1220DA5A" w14:textId="2D272CBD"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Fonts w:ascii="Segoe UI" w:hAnsi="Segoe UI" w:cs="Segoe UI"/>
          <w:color w:val="000000"/>
          <w:sz w:val="22"/>
          <w:szCs w:val="22"/>
          <w:lang w:val="en-US"/>
        </w:rPr>
        <w:t xml:space="preserve">The second building of </w:t>
      </w:r>
      <w:r w:rsidR="00F67498">
        <w:rPr>
          <w:rFonts w:ascii="Segoe UI" w:hAnsi="Segoe UI" w:cs="Segoe UI"/>
          <w:color w:val="000000"/>
          <w:sz w:val="22"/>
          <w:szCs w:val="22"/>
          <w:lang w:val="en-US"/>
        </w:rPr>
        <w:t>LABLOGIC WARSAW</w:t>
      </w:r>
      <w:r w:rsidRPr="00D954E0">
        <w:rPr>
          <w:rFonts w:ascii="Segoe UI" w:hAnsi="Segoe UI" w:cs="Segoe UI"/>
          <w:color w:val="000000"/>
          <w:sz w:val="22"/>
          <w:szCs w:val="22"/>
          <w:lang w:val="en-US"/>
        </w:rPr>
        <w:t xml:space="preserve"> by </w:t>
      </w:r>
      <w:proofErr w:type="spellStart"/>
      <w:r w:rsidRPr="00D954E0">
        <w:rPr>
          <w:rFonts w:ascii="Segoe UI" w:hAnsi="Segoe UI" w:cs="Segoe UI"/>
          <w:color w:val="000000"/>
          <w:sz w:val="22"/>
          <w:szCs w:val="22"/>
          <w:lang w:val="en-US"/>
        </w:rPr>
        <w:t>LemonTree</w:t>
      </w:r>
      <w:proofErr w:type="spellEnd"/>
      <w:r w:rsidRPr="00D954E0">
        <w:rPr>
          <w:rFonts w:ascii="Segoe UI" w:hAnsi="Segoe UI" w:cs="Segoe UI"/>
          <w:color w:val="000000"/>
          <w:sz w:val="22"/>
          <w:szCs w:val="22"/>
          <w:lang w:val="en-US"/>
        </w:rPr>
        <w:t xml:space="preserve"> will offer nearly 13,000 sqm of modern warehouse and service space, along with office facilities, designed for companies expecting the highest technical standards, operational flexibility and excellent transport accessibility.</w:t>
      </w:r>
    </w:p>
    <w:p w14:paraId="116573C8" w14:textId="77777777"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Style w:val="Pogrubienie"/>
          <w:rFonts w:ascii="Segoe UI" w:hAnsi="Segoe UI" w:cs="Segoe UI"/>
          <w:color w:val="000000"/>
          <w:sz w:val="22"/>
          <w:szCs w:val="22"/>
          <w:lang w:val="en-US"/>
        </w:rPr>
        <w:t>Proven location and continuation of the concept</w:t>
      </w:r>
    </w:p>
    <w:p w14:paraId="7C178543" w14:textId="44AA5869" w:rsidR="00D954E0" w:rsidRPr="00D954E0" w:rsidRDefault="00F67498" w:rsidP="004A0347">
      <w:pPr>
        <w:pStyle w:val="NormalnyWeb"/>
        <w:spacing w:line="276" w:lineRule="auto"/>
        <w:rPr>
          <w:rFonts w:ascii="Segoe UI" w:hAnsi="Segoe UI" w:cs="Segoe UI"/>
          <w:color w:val="000000"/>
          <w:sz w:val="22"/>
          <w:szCs w:val="22"/>
          <w:lang w:val="en-US"/>
        </w:rPr>
      </w:pPr>
      <w:r>
        <w:rPr>
          <w:rFonts w:ascii="Segoe UI" w:hAnsi="Segoe UI" w:cs="Segoe UI"/>
          <w:color w:val="000000"/>
          <w:sz w:val="22"/>
          <w:szCs w:val="22"/>
          <w:lang w:val="en-US"/>
        </w:rPr>
        <w:t>LABLOGIC WARSAW</w:t>
      </w:r>
      <w:r w:rsidR="00D954E0" w:rsidRPr="00D954E0">
        <w:rPr>
          <w:rFonts w:ascii="Segoe UI" w:hAnsi="Segoe UI" w:cs="Segoe UI"/>
          <w:color w:val="000000"/>
          <w:sz w:val="22"/>
          <w:szCs w:val="22"/>
          <w:lang w:val="en-US"/>
        </w:rPr>
        <w:t xml:space="preserve"> is the second facility developed by </w:t>
      </w:r>
      <w:proofErr w:type="spellStart"/>
      <w:r w:rsidR="00D954E0" w:rsidRPr="00D954E0">
        <w:rPr>
          <w:rFonts w:ascii="Segoe UI" w:hAnsi="Segoe UI" w:cs="Segoe UI"/>
          <w:color w:val="000000"/>
          <w:sz w:val="22"/>
          <w:szCs w:val="22"/>
          <w:lang w:val="en-US"/>
        </w:rPr>
        <w:t>LemonTree</w:t>
      </w:r>
      <w:proofErr w:type="spellEnd"/>
      <w:r w:rsidR="00D954E0" w:rsidRPr="00D954E0">
        <w:rPr>
          <w:rFonts w:ascii="Segoe UI" w:hAnsi="Segoe UI" w:cs="Segoe UI"/>
          <w:color w:val="000000"/>
          <w:sz w:val="22"/>
          <w:szCs w:val="22"/>
          <w:lang w:val="en-US"/>
        </w:rPr>
        <w:t xml:space="preserve"> in this location and a natural continuation of the already operating complex. The investment is being developed in the southern part of Warsaw, in the </w:t>
      </w:r>
      <w:proofErr w:type="spellStart"/>
      <w:r w:rsidR="00D954E0" w:rsidRPr="00D954E0">
        <w:rPr>
          <w:rFonts w:ascii="Segoe UI" w:hAnsi="Segoe UI" w:cs="Segoe UI"/>
          <w:color w:val="000000"/>
          <w:sz w:val="22"/>
          <w:szCs w:val="22"/>
          <w:lang w:val="en-US"/>
        </w:rPr>
        <w:t>Ursynów</w:t>
      </w:r>
      <w:proofErr w:type="spellEnd"/>
      <w:r w:rsidR="00D954E0" w:rsidRPr="00D954E0">
        <w:rPr>
          <w:rFonts w:ascii="Segoe UI" w:hAnsi="Segoe UI" w:cs="Segoe UI"/>
          <w:color w:val="000000"/>
          <w:sz w:val="22"/>
          <w:szCs w:val="22"/>
          <w:lang w:val="en-US"/>
        </w:rPr>
        <w:t xml:space="preserve"> district, with excellent access to the S2 and S79 expressways, public transport and airport infrastructure.</w:t>
      </w:r>
    </w:p>
    <w:p w14:paraId="2D6051BA" w14:textId="07BD2A79"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Fonts w:ascii="Segoe UI" w:hAnsi="Segoe UI" w:cs="Segoe UI"/>
          <w:color w:val="000000"/>
          <w:sz w:val="22"/>
          <w:szCs w:val="22"/>
          <w:lang w:val="en-US"/>
        </w:rPr>
        <w:t xml:space="preserve">The first phase of the complex has been fully leased to companies operating in the pharmaceutical sector (Polpharma), </w:t>
      </w:r>
      <w:proofErr w:type="spellStart"/>
      <w:r w:rsidRPr="00D954E0">
        <w:rPr>
          <w:rFonts w:ascii="Segoe UI" w:hAnsi="Segoe UI" w:cs="Segoe UI"/>
          <w:color w:val="000000"/>
          <w:sz w:val="22"/>
          <w:szCs w:val="22"/>
          <w:lang w:val="en-US"/>
        </w:rPr>
        <w:t>specialised</w:t>
      </w:r>
      <w:proofErr w:type="spellEnd"/>
      <w:r w:rsidRPr="00D954E0">
        <w:rPr>
          <w:rFonts w:ascii="Segoe UI" w:hAnsi="Segoe UI" w:cs="Segoe UI"/>
          <w:color w:val="000000"/>
          <w:sz w:val="22"/>
          <w:szCs w:val="22"/>
          <w:lang w:val="en-US"/>
        </w:rPr>
        <w:t xml:space="preserve"> distribution of medicinal products, gene therapies, medical devices and innovative services for the healthcare and pharmaceutical industries (</w:t>
      </w:r>
      <w:proofErr w:type="spellStart"/>
      <w:r w:rsidRPr="00D954E0">
        <w:rPr>
          <w:rFonts w:ascii="Segoe UI" w:hAnsi="Segoe UI" w:cs="Segoe UI"/>
          <w:color w:val="000000"/>
          <w:sz w:val="22"/>
          <w:szCs w:val="22"/>
          <w:lang w:val="en-US"/>
        </w:rPr>
        <w:t>Komtur</w:t>
      </w:r>
      <w:proofErr w:type="spellEnd"/>
      <w:r w:rsidRPr="00D954E0">
        <w:rPr>
          <w:rFonts w:ascii="Segoe UI" w:hAnsi="Segoe UI" w:cs="Segoe UI"/>
          <w:color w:val="000000"/>
          <w:sz w:val="22"/>
          <w:szCs w:val="22"/>
          <w:lang w:val="en-US"/>
        </w:rPr>
        <w:t xml:space="preserve">), as well as advanced technologies for acoustic glass partition systems and doors for offices and public and commercial buildings (Glass System). The tenant profile confirms that </w:t>
      </w:r>
      <w:r w:rsidR="00F67498">
        <w:rPr>
          <w:rFonts w:ascii="Segoe UI" w:hAnsi="Segoe UI" w:cs="Segoe UI"/>
          <w:color w:val="000000"/>
          <w:sz w:val="22"/>
          <w:szCs w:val="22"/>
          <w:lang w:val="en-US"/>
        </w:rPr>
        <w:t>LABLOGIC WARSAW</w:t>
      </w:r>
      <w:r w:rsidRPr="00D954E0">
        <w:rPr>
          <w:rFonts w:ascii="Segoe UI" w:hAnsi="Segoe UI" w:cs="Segoe UI"/>
          <w:color w:val="000000"/>
          <w:sz w:val="22"/>
          <w:szCs w:val="22"/>
          <w:lang w:val="en-US"/>
        </w:rPr>
        <w:t xml:space="preserve"> responds to the needs of demanding users, for whom the quality of the facility, process security and a location enabling efficient access to both domestic and international markets are of key importance.</w:t>
      </w:r>
    </w:p>
    <w:p w14:paraId="632C261C" w14:textId="77777777"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Style w:val="Pogrubienie"/>
          <w:rFonts w:ascii="Segoe UI" w:hAnsi="Segoe UI" w:cs="Segoe UI"/>
          <w:color w:val="000000"/>
          <w:sz w:val="22"/>
          <w:szCs w:val="22"/>
          <w:lang w:val="en-US"/>
        </w:rPr>
        <w:t>Advanced technological solutions and energy efficiency</w:t>
      </w:r>
    </w:p>
    <w:p w14:paraId="2FBEDC56" w14:textId="19BBF768"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Fonts w:ascii="Segoe UI" w:hAnsi="Segoe UI" w:cs="Segoe UI"/>
          <w:color w:val="000000"/>
          <w:sz w:val="22"/>
          <w:szCs w:val="22"/>
          <w:lang w:val="en-US"/>
        </w:rPr>
        <w:lastRenderedPageBreak/>
        <w:t xml:space="preserve">The second phase of </w:t>
      </w:r>
      <w:r w:rsidR="00F67498">
        <w:rPr>
          <w:rFonts w:ascii="Segoe UI" w:hAnsi="Segoe UI" w:cs="Segoe UI"/>
          <w:color w:val="000000"/>
          <w:sz w:val="22"/>
          <w:szCs w:val="22"/>
          <w:lang w:val="en-US"/>
        </w:rPr>
        <w:t>LABLOGIC WARSAW</w:t>
      </w:r>
      <w:r w:rsidRPr="00D954E0">
        <w:rPr>
          <w:rFonts w:ascii="Segoe UI" w:hAnsi="Segoe UI" w:cs="Segoe UI"/>
          <w:color w:val="000000"/>
          <w:sz w:val="22"/>
          <w:szCs w:val="22"/>
          <w:lang w:val="en-US"/>
        </w:rPr>
        <w:t xml:space="preserve"> by </w:t>
      </w:r>
      <w:proofErr w:type="spellStart"/>
      <w:r w:rsidRPr="00D954E0">
        <w:rPr>
          <w:rFonts w:ascii="Segoe UI" w:hAnsi="Segoe UI" w:cs="Segoe UI"/>
          <w:color w:val="000000"/>
          <w:sz w:val="22"/>
          <w:szCs w:val="22"/>
          <w:lang w:val="en-US"/>
        </w:rPr>
        <w:t>LemonTree</w:t>
      </w:r>
      <w:proofErr w:type="spellEnd"/>
      <w:r w:rsidRPr="00D954E0">
        <w:rPr>
          <w:rFonts w:ascii="Segoe UI" w:hAnsi="Segoe UI" w:cs="Segoe UI"/>
          <w:color w:val="000000"/>
          <w:sz w:val="22"/>
          <w:szCs w:val="22"/>
          <w:lang w:val="en-US"/>
        </w:rPr>
        <w:t xml:space="preserve"> is being developed with a focus on energy efficiency and long-term technological flexibility. The project incorporates solutions that support stable and energy-efficient operation of the building, while allowing it to be adapted to the individual needs of future tenants.</w:t>
      </w:r>
    </w:p>
    <w:p w14:paraId="481792C1" w14:textId="77777777"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Fonts w:ascii="Segoe UI" w:hAnsi="Segoe UI" w:cs="Segoe UI"/>
          <w:color w:val="000000"/>
          <w:sz w:val="22"/>
          <w:szCs w:val="22"/>
          <w:lang w:val="en-US"/>
        </w:rPr>
        <w:t>In terms of heating systems, the facility will be equipped with water heaters supplied from the district heating network, enabling efficient thermal energy management and reducing the building’s operational emissions.</w:t>
      </w:r>
    </w:p>
    <w:p w14:paraId="4B65C2D7" w14:textId="2BAEDC0A" w:rsidR="00D954E0" w:rsidRPr="00D954E0" w:rsidRDefault="00F67498" w:rsidP="004A0347">
      <w:pPr>
        <w:pStyle w:val="NormalnyWeb"/>
        <w:spacing w:line="276" w:lineRule="auto"/>
        <w:rPr>
          <w:rFonts w:ascii="Segoe UI" w:hAnsi="Segoe UI" w:cs="Segoe UI"/>
          <w:color w:val="000000"/>
          <w:sz w:val="22"/>
          <w:szCs w:val="22"/>
          <w:lang w:val="en-US"/>
        </w:rPr>
      </w:pPr>
      <w:r>
        <w:rPr>
          <w:rFonts w:ascii="Segoe UI" w:hAnsi="Segoe UI" w:cs="Segoe UI"/>
          <w:color w:val="000000"/>
          <w:sz w:val="22"/>
          <w:szCs w:val="22"/>
          <w:lang w:val="en-US"/>
        </w:rPr>
        <w:t>LABLOGIC WARSAW</w:t>
      </w:r>
      <w:r w:rsidR="00D954E0" w:rsidRPr="00D954E0">
        <w:rPr>
          <w:rFonts w:ascii="Segoe UI" w:hAnsi="Segoe UI" w:cs="Segoe UI"/>
          <w:color w:val="000000"/>
          <w:sz w:val="22"/>
          <w:szCs w:val="22"/>
          <w:lang w:val="en-US"/>
        </w:rPr>
        <w:t xml:space="preserve"> will </w:t>
      </w:r>
      <w:proofErr w:type="spellStart"/>
      <w:r w:rsidR="00D954E0" w:rsidRPr="00D954E0">
        <w:rPr>
          <w:rFonts w:ascii="Segoe UI" w:hAnsi="Segoe UI" w:cs="Segoe UI"/>
          <w:color w:val="000000"/>
          <w:sz w:val="22"/>
          <w:szCs w:val="22"/>
          <w:lang w:val="en-US"/>
        </w:rPr>
        <w:t>utilise</w:t>
      </w:r>
      <w:proofErr w:type="spellEnd"/>
      <w:r w:rsidR="00D954E0" w:rsidRPr="00D954E0">
        <w:rPr>
          <w:rFonts w:ascii="Segoe UI" w:hAnsi="Segoe UI" w:cs="Segoe UI"/>
          <w:color w:val="000000"/>
          <w:sz w:val="22"/>
          <w:szCs w:val="22"/>
          <w:lang w:val="en-US"/>
        </w:rPr>
        <w:t xml:space="preserve"> a photovoltaic installation with an output of 49 </w:t>
      </w:r>
      <w:proofErr w:type="spellStart"/>
      <w:r w:rsidR="00D954E0" w:rsidRPr="00D954E0">
        <w:rPr>
          <w:rFonts w:ascii="Segoe UI" w:hAnsi="Segoe UI" w:cs="Segoe UI"/>
          <w:color w:val="000000"/>
          <w:sz w:val="22"/>
          <w:szCs w:val="22"/>
          <w:lang w:val="en-US"/>
        </w:rPr>
        <w:t>kWp</w:t>
      </w:r>
      <w:proofErr w:type="spellEnd"/>
      <w:r w:rsidR="00D954E0" w:rsidRPr="00D954E0">
        <w:rPr>
          <w:rFonts w:ascii="Segoe UI" w:hAnsi="Segoe UI" w:cs="Segoe UI"/>
          <w:color w:val="000000"/>
          <w:sz w:val="22"/>
          <w:szCs w:val="22"/>
          <w:lang w:val="en-US"/>
        </w:rPr>
        <w:t>. Importantly, the reinforced roof structure will allow for the installation of additional photovoltaic panels in the future, significantly exceeding the scope of the base PV system. This will ensure high energy flexibility of the investment and enable further development of renewable energy installations depending on tenants’ needs and energy strategies.</w:t>
      </w:r>
    </w:p>
    <w:p w14:paraId="19F08BF2" w14:textId="77777777"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Fonts w:ascii="Segoe UI" w:hAnsi="Segoe UI" w:cs="Segoe UI"/>
          <w:color w:val="000000"/>
          <w:sz w:val="22"/>
          <w:szCs w:val="22"/>
          <w:lang w:val="en-US"/>
        </w:rPr>
        <w:t>The building will also feature modern HVAC systems, ensuring appropriate working conditions and user comfort for both warehouse and office spaces.</w:t>
      </w:r>
    </w:p>
    <w:p w14:paraId="3C359496" w14:textId="77777777"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Style w:val="Pogrubienie"/>
          <w:rFonts w:ascii="Segoe UI" w:hAnsi="Segoe UI" w:cs="Segoe UI"/>
          <w:color w:val="000000"/>
          <w:sz w:val="22"/>
          <w:szCs w:val="22"/>
          <w:lang w:val="en-US"/>
        </w:rPr>
        <w:t>Biodiversity at the forefront</w:t>
      </w:r>
    </w:p>
    <w:p w14:paraId="6E9217E1" w14:textId="77777777"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Fonts w:ascii="Segoe UI" w:hAnsi="Segoe UI" w:cs="Segoe UI"/>
          <w:color w:val="000000"/>
          <w:sz w:val="22"/>
          <w:szCs w:val="22"/>
          <w:lang w:val="en-US"/>
        </w:rPr>
        <w:t xml:space="preserve">As with other </w:t>
      </w:r>
      <w:proofErr w:type="spellStart"/>
      <w:r w:rsidRPr="00D954E0">
        <w:rPr>
          <w:rFonts w:ascii="Segoe UI" w:hAnsi="Segoe UI" w:cs="Segoe UI"/>
          <w:color w:val="000000"/>
          <w:sz w:val="22"/>
          <w:szCs w:val="22"/>
          <w:lang w:val="en-US"/>
        </w:rPr>
        <w:t>LemonTree</w:t>
      </w:r>
      <w:proofErr w:type="spellEnd"/>
      <w:r w:rsidRPr="00D954E0">
        <w:rPr>
          <w:rFonts w:ascii="Segoe UI" w:hAnsi="Segoe UI" w:cs="Segoe UI"/>
          <w:color w:val="000000"/>
          <w:sz w:val="22"/>
          <w:szCs w:val="22"/>
          <w:lang w:val="en-US"/>
        </w:rPr>
        <w:t xml:space="preserve"> developments, this investment will incorporate environmentally friendly and energy-efficient solutions, as confirmed by the planned BREEAM certification at the Excellent level.</w:t>
      </w:r>
    </w:p>
    <w:p w14:paraId="75AB0753" w14:textId="1795B7E7" w:rsidR="00D954E0" w:rsidRPr="00D954E0" w:rsidRDefault="004A0347" w:rsidP="004A0347">
      <w:pPr>
        <w:pStyle w:val="NormalnyWeb"/>
        <w:spacing w:line="276" w:lineRule="auto"/>
        <w:rPr>
          <w:rFonts w:ascii="Segoe UI" w:hAnsi="Segoe UI" w:cs="Segoe UI"/>
          <w:color w:val="000000"/>
          <w:sz w:val="22"/>
          <w:szCs w:val="22"/>
          <w:lang w:val="en-US"/>
        </w:rPr>
      </w:pPr>
      <w:r>
        <w:rPr>
          <w:rFonts w:ascii="Segoe UI" w:hAnsi="Segoe UI" w:cs="Segoe UI"/>
          <w:color w:val="000000"/>
          <w:sz w:val="22"/>
          <w:szCs w:val="22"/>
          <w:lang w:val="en-US"/>
        </w:rPr>
        <w:t>“</w:t>
      </w:r>
      <w:r w:rsidR="00D954E0" w:rsidRPr="00D954E0">
        <w:rPr>
          <w:rFonts w:ascii="Segoe UI" w:hAnsi="Segoe UI" w:cs="Segoe UI"/>
          <w:color w:val="000000"/>
          <w:sz w:val="22"/>
          <w:szCs w:val="22"/>
          <w:lang w:val="en-US"/>
        </w:rPr>
        <w:t xml:space="preserve">The second phase of </w:t>
      </w:r>
      <w:r w:rsidR="00F67498">
        <w:rPr>
          <w:rFonts w:ascii="Segoe UI" w:hAnsi="Segoe UI" w:cs="Segoe UI"/>
          <w:color w:val="000000"/>
          <w:sz w:val="22"/>
          <w:szCs w:val="22"/>
          <w:lang w:val="en-US"/>
        </w:rPr>
        <w:t>LABLOGIC WARSAW</w:t>
      </w:r>
      <w:r w:rsidR="00D954E0" w:rsidRPr="00D954E0">
        <w:rPr>
          <w:rFonts w:ascii="Segoe UI" w:hAnsi="Segoe UI" w:cs="Segoe UI"/>
          <w:color w:val="000000"/>
          <w:sz w:val="22"/>
          <w:szCs w:val="22"/>
          <w:lang w:val="en-US"/>
        </w:rPr>
        <w:t xml:space="preserve"> by </w:t>
      </w:r>
      <w:proofErr w:type="spellStart"/>
      <w:r w:rsidR="00D954E0" w:rsidRPr="00D954E0">
        <w:rPr>
          <w:rFonts w:ascii="Segoe UI" w:hAnsi="Segoe UI" w:cs="Segoe UI"/>
          <w:color w:val="000000"/>
          <w:sz w:val="22"/>
          <w:szCs w:val="22"/>
          <w:lang w:val="en-US"/>
        </w:rPr>
        <w:t>LemonTree</w:t>
      </w:r>
      <w:proofErr w:type="spellEnd"/>
      <w:r w:rsidR="00D954E0" w:rsidRPr="00D954E0">
        <w:rPr>
          <w:rFonts w:ascii="Segoe UI" w:hAnsi="Segoe UI" w:cs="Segoe UI"/>
          <w:color w:val="000000"/>
          <w:sz w:val="22"/>
          <w:szCs w:val="22"/>
          <w:lang w:val="en-US"/>
        </w:rPr>
        <w:t xml:space="preserve"> is a consistent continuation of our strategy of developing modern logistics projects in premium urban locations. We combine high technical quality with practical environmental solutions, responding to the needs of the most demanding tenants</w:t>
      </w:r>
      <w:r>
        <w:rPr>
          <w:rFonts w:ascii="Segoe UI" w:hAnsi="Segoe UI" w:cs="Segoe UI"/>
          <w:color w:val="000000"/>
          <w:sz w:val="22"/>
          <w:szCs w:val="22"/>
          <w:lang w:val="en-US"/>
        </w:rPr>
        <w:t>,”</w:t>
      </w:r>
      <w:r w:rsidR="00D954E0" w:rsidRPr="00D954E0">
        <w:rPr>
          <w:rFonts w:ascii="Segoe UI" w:hAnsi="Segoe UI" w:cs="Segoe UI"/>
          <w:color w:val="000000"/>
          <w:sz w:val="22"/>
          <w:szCs w:val="22"/>
          <w:lang w:val="en-US"/>
        </w:rPr>
        <w:t xml:space="preserve"> says </w:t>
      </w:r>
      <w:r w:rsidR="00D954E0" w:rsidRPr="00635ABD">
        <w:rPr>
          <w:rFonts w:ascii="Segoe UI" w:hAnsi="Segoe UI" w:cs="Segoe UI"/>
          <w:b/>
          <w:bCs/>
          <w:color w:val="000000"/>
          <w:sz w:val="22"/>
          <w:szCs w:val="22"/>
          <w:lang w:val="en-US"/>
        </w:rPr>
        <w:t>Maciej Krawiecki</w:t>
      </w:r>
      <w:r w:rsidR="00D954E0" w:rsidRPr="00D954E0">
        <w:rPr>
          <w:rFonts w:ascii="Segoe UI" w:hAnsi="Segoe UI" w:cs="Segoe UI"/>
          <w:color w:val="000000"/>
          <w:sz w:val="22"/>
          <w:szCs w:val="22"/>
          <w:lang w:val="en-US"/>
        </w:rPr>
        <w:t xml:space="preserve">, COO, Head of Development &amp; Leasing at </w:t>
      </w:r>
      <w:proofErr w:type="spellStart"/>
      <w:r w:rsidR="00D954E0" w:rsidRPr="00D954E0">
        <w:rPr>
          <w:rFonts w:ascii="Segoe UI" w:hAnsi="Segoe UI" w:cs="Segoe UI"/>
          <w:color w:val="000000"/>
          <w:sz w:val="22"/>
          <w:szCs w:val="22"/>
          <w:lang w:val="en-US"/>
        </w:rPr>
        <w:t>LemonTree</w:t>
      </w:r>
      <w:proofErr w:type="spellEnd"/>
      <w:r w:rsidR="00D954E0" w:rsidRPr="00D954E0">
        <w:rPr>
          <w:rFonts w:ascii="Segoe UI" w:hAnsi="Segoe UI" w:cs="Segoe UI"/>
          <w:color w:val="000000"/>
          <w:sz w:val="22"/>
          <w:szCs w:val="22"/>
          <w:lang w:val="en-US"/>
        </w:rPr>
        <w:t>.</w:t>
      </w:r>
    </w:p>
    <w:p w14:paraId="3D44ED45" w14:textId="77777777"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Fonts w:ascii="Segoe UI" w:hAnsi="Segoe UI" w:cs="Segoe UI"/>
          <w:color w:val="000000"/>
          <w:sz w:val="22"/>
          <w:szCs w:val="22"/>
          <w:lang w:val="en-US"/>
        </w:rPr>
        <w:t>The project envisages a significant share of biologically active surfaces on native soil, supporting the local microclimate and natural rainwater retention. The site development plan includes numerous plantings of trees and shrubs, as well as climbing plants along the western façade of the building and the fencing. These solutions will not only enhance the visual appeal of the investment but also contribute to improved biodiversity and a reduction of the urban heat island effect.</w:t>
      </w:r>
    </w:p>
    <w:p w14:paraId="184F3C1F" w14:textId="77777777"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Fonts w:ascii="Segoe UI" w:hAnsi="Segoe UI" w:cs="Segoe UI"/>
          <w:color w:val="000000"/>
          <w:sz w:val="22"/>
          <w:szCs w:val="22"/>
          <w:lang w:val="en-US"/>
        </w:rPr>
        <w:t>An important element of the project is also the introduction of green roofs, which will be implemented on each office module. These will improve the building’s insulation, increase rainwater retention and enhance user comfort.</w:t>
      </w:r>
    </w:p>
    <w:p w14:paraId="32C232C0" w14:textId="16F450A0" w:rsidR="00D954E0" w:rsidRPr="00D954E0" w:rsidRDefault="00D954E0" w:rsidP="004A0347">
      <w:pPr>
        <w:pStyle w:val="NormalnyWeb"/>
        <w:spacing w:line="276" w:lineRule="auto"/>
        <w:rPr>
          <w:rFonts w:ascii="Segoe UI" w:hAnsi="Segoe UI" w:cs="Segoe UI"/>
          <w:color w:val="000000"/>
          <w:sz w:val="22"/>
          <w:szCs w:val="22"/>
          <w:lang w:val="en-US"/>
        </w:rPr>
      </w:pPr>
      <w:r w:rsidRPr="00D954E0">
        <w:rPr>
          <w:rFonts w:ascii="Segoe UI" w:hAnsi="Segoe UI" w:cs="Segoe UI"/>
          <w:color w:val="000000"/>
          <w:sz w:val="22"/>
          <w:szCs w:val="22"/>
          <w:lang w:val="en-US"/>
        </w:rPr>
        <w:t xml:space="preserve">Goldbeck has been appointed as the general contractor for the second phase of </w:t>
      </w:r>
      <w:r w:rsidR="00F67498">
        <w:rPr>
          <w:rFonts w:ascii="Segoe UI" w:hAnsi="Segoe UI" w:cs="Segoe UI"/>
          <w:color w:val="000000"/>
          <w:sz w:val="22"/>
          <w:szCs w:val="22"/>
          <w:lang w:val="en-US"/>
        </w:rPr>
        <w:t>LABLOGIC WARSAW</w:t>
      </w:r>
      <w:r w:rsidRPr="00D954E0">
        <w:rPr>
          <w:rFonts w:ascii="Segoe UI" w:hAnsi="Segoe UI" w:cs="Segoe UI"/>
          <w:color w:val="000000"/>
          <w:sz w:val="22"/>
          <w:szCs w:val="22"/>
          <w:lang w:val="en-US"/>
        </w:rPr>
        <w:t xml:space="preserve">, bringing many years of experience in delivering modern logistics and industrial </w:t>
      </w:r>
      <w:r w:rsidRPr="00D954E0">
        <w:rPr>
          <w:rFonts w:ascii="Segoe UI" w:hAnsi="Segoe UI" w:cs="Segoe UI"/>
          <w:color w:val="000000"/>
          <w:sz w:val="22"/>
          <w:szCs w:val="22"/>
          <w:lang w:val="en-US"/>
        </w:rPr>
        <w:lastRenderedPageBreak/>
        <w:t>facilities in Poland and across Europe. Construction completion is planned for the turn of the third and fourth quarters of 2026.</w:t>
      </w:r>
    </w:p>
    <w:p w14:paraId="757194D8" w14:textId="77777777" w:rsidR="00D954E0" w:rsidRDefault="00D954E0" w:rsidP="004A0347">
      <w:pPr>
        <w:spacing w:before="240" w:line="276" w:lineRule="auto"/>
        <w:rPr>
          <w:rFonts w:ascii="Segoe UI" w:eastAsia="Times New Roman" w:hAnsi="Segoe UI" w:cs="Segoe UI"/>
          <w:b/>
          <w:bCs/>
          <w:sz w:val="20"/>
          <w:szCs w:val="20"/>
          <w:lang w:val="pl-PL" w:eastAsia="en-GB"/>
        </w:rPr>
      </w:pPr>
    </w:p>
    <w:p w14:paraId="28091384" w14:textId="576FC1FB" w:rsidR="006D360F" w:rsidRPr="00A1230F" w:rsidRDefault="006D360F" w:rsidP="004A0347">
      <w:pPr>
        <w:spacing w:before="240" w:line="276" w:lineRule="auto"/>
        <w:rPr>
          <w:rFonts w:ascii="Segoe UI" w:eastAsia="Times New Roman" w:hAnsi="Segoe UI" w:cs="Segoe UI"/>
          <w:b/>
          <w:bCs/>
          <w:sz w:val="20"/>
          <w:szCs w:val="20"/>
          <w:lang w:val="pl-PL" w:eastAsia="en-GB"/>
        </w:rPr>
      </w:pPr>
      <w:proofErr w:type="spellStart"/>
      <w:r w:rsidRPr="00A1230F">
        <w:rPr>
          <w:rFonts w:ascii="Segoe UI" w:eastAsia="Times New Roman" w:hAnsi="Segoe UI" w:cs="Segoe UI"/>
          <w:b/>
          <w:bCs/>
          <w:sz w:val="20"/>
          <w:szCs w:val="20"/>
          <w:lang w:val="pl-PL" w:eastAsia="en-GB"/>
        </w:rPr>
        <w:t>About</w:t>
      </w:r>
      <w:proofErr w:type="spellEnd"/>
      <w:r w:rsidRPr="00A1230F">
        <w:rPr>
          <w:rFonts w:ascii="Segoe UI" w:eastAsia="Times New Roman" w:hAnsi="Segoe UI" w:cs="Segoe UI"/>
          <w:b/>
          <w:bCs/>
          <w:sz w:val="20"/>
          <w:szCs w:val="20"/>
          <w:lang w:val="pl-PL" w:eastAsia="en-GB"/>
        </w:rPr>
        <w:t xml:space="preserve"> </w:t>
      </w:r>
      <w:proofErr w:type="spellStart"/>
      <w:r w:rsidRPr="00A1230F">
        <w:rPr>
          <w:rFonts w:ascii="Segoe UI" w:eastAsia="Times New Roman" w:hAnsi="Segoe UI" w:cs="Segoe UI"/>
          <w:b/>
          <w:bCs/>
          <w:sz w:val="20"/>
          <w:szCs w:val="20"/>
          <w:lang w:val="pl-PL" w:eastAsia="en-GB"/>
        </w:rPr>
        <w:t>LemonTree</w:t>
      </w:r>
      <w:proofErr w:type="spellEnd"/>
    </w:p>
    <w:p w14:paraId="7F3E6845" w14:textId="77777777" w:rsidR="006D360F" w:rsidRPr="00A1230F" w:rsidRDefault="006D360F" w:rsidP="004A0347">
      <w:pPr>
        <w:spacing w:line="276" w:lineRule="auto"/>
        <w:rPr>
          <w:rFonts w:ascii="Segoe UI" w:eastAsia="Times New Roman" w:hAnsi="Segoe UI" w:cs="Segoe UI"/>
          <w:i/>
          <w:iCs/>
          <w:sz w:val="20"/>
          <w:szCs w:val="20"/>
          <w:lang w:eastAsia="en-GB"/>
        </w:rPr>
      </w:pPr>
      <w:r w:rsidRPr="00A1230F">
        <w:rPr>
          <w:rFonts w:ascii="Segoe UI" w:eastAsia="Times New Roman" w:hAnsi="Segoe UI" w:cs="Segoe UI"/>
          <w:i/>
          <w:iCs/>
          <w:sz w:val="20"/>
          <w:szCs w:val="20"/>
          <w:lang w:eastAsia="en-GB"/>
        </w:rPr>
        <w:t xml:space="preserve">LemonTree is a modern company creating high-quality logistics and service space in prime locations, with respect for nature and people. The company’s business model is based on implementing strategic initiatives </w:t>
      </w:r>
      <w:proofErr w:type="gramStart"/>
      <w:r w:rsidRPr="00A1230F">
        <w:rPr>
          <w:rFonts w:ascii="Segoe UI" w:eastAsia="Times New Roman" w:hAnsi="Segoe UI" w:cs="Segoe UI"/>
          <w:i/>
          <w:iCs/>
          <w:sz w:val="20"/>
          <w:szCs w:val="20"/>
          <w:lang w:eastAsia="en-GB"/>
        </w:rPr>
        <w:t>in the area of</w:t>
      </w:r>
      <w:proofErr w:type="gramEnd"/>
      <w:r w:rsidRPr="00A1230F">
        <w:rPr>
          <w:rFonts w:ascii="Segoe UI" w:eastAsia="Times New Roman" w:hAnsi="Segoe UI" w:cs="Segoe UI"/>
          <w:i/>
          <w:iCs/>
          <w:sz w:val="20"/>
          <w:szCs w:val="20"/>
          <w:lang w:eastAsia="en-GB"/>
        </w:rPr>
        <w:t xml:space="preserve"> sustainable development. In its projects, LemonTree uses innovative technologies that reduce energy consumption, support decarbonisation and lower operating costs. The total value of its development projects exceeds EUR 400 million.</w:t>
      </w:r>
    </w:p>
    <w:p w14:paraId="59358790" w14:textId="77777777" w:rsidR="006D360F" w:rsidRPr="00A1230F" w:rsidRDefault="006D360F" w:rsidP="004A0347">
      <w:pPr>
        <w:spacing w:line="276" w:lineRule="auto"/>
        <w:rPr>
          <w:rFonts w:ascii="Segoe UI" w:hAnsi="Segoe UI" w:cs="Segoe UI"/>
        </w:rPr>
      </w:pPr>
    </w:p>
    <w:p w14:paraId="5E523F8B" w14:textId="536FF8AD" w:rsidR="006D360F" w:rsidRPr="00A1230F" w:rsidRDefault="006D360F" w:rsidP="004A0347">
      <w:pPr>
        <w:spacing w:line="276" w:lineRule="auto"/>
        <w:rPr>
          <w:rFonts w:ascii="Segoe UI" w:eastAsia="Times New Roman" w:hAnsi="Segoe UI" w:cs="Segoe UI"/>
          <w:b/>
          <w:bCs/>
          <w:sz w:val="20"/>
          <w:szCs w:val="20"/>
          <w:lang w:eastAsia="en-GB"/>
        </w:rPr>
      </w:pPr>
      <w:r w:rsidRPr="00A1230F">
        <w:rPr>
          <w:rFonts w:ascii="Segoe UI" w:eastAsia="Times New Roman" w:hAnsi="Segoe UI" w:cs="Segoe UI"/>
          <w:b/>
          <w:bCs/>
          <w:sz w:val="20"/>
          <w:szCs w:val="20"/>
          <w:lang w:eastAsia="en-GB"/>
        </w:rPr>
        <w:t>About GOLDBECK</w:t>
      </w:r>
    </w:p>
    <w:p w14:paraId="145C910A" w14:textId="77777777" w:rsidR="006D360F" w:rsidRPr="00A1230F" w:rsidRDefault="006D360F" w:rsidP="004A0347">
      <w:pPr>
        <w:spacing w:line="276" w:lineRule="auto"/>
        <w:rPr>
          <w:rFonts w:ascii="Segoe UI" w:eastAsia="Times New Roman" w:hAnsi="Segoe UI" w:cs="Segoe UI"/>
          <w:i/>
          <w:iCs/>
          <w:sz w:val="20"/>
          <w:szCs w:val="20"/>
          <w:lang w:eastAsia="en-GB"/>
        </w:rPr>
      </w:pPr>
      <w:r w:rsidRPr="00A1230F">
        <w:rPr>
          <w:rFonts w:ascii="Segoe UI" w:eastAsia="Times New Roman" w:hAnsi="Segoe UI" w:cs="Segoe UI"/>
          <w:i/>
          <w:iCs/>
          <w:sz w:val="20"/>
          <w:szCs w:val="20"/>
          <w:lang w:eastAsia="en-GB"/>
        </w:rPr>
        <w:t>GOLDBECK delivers modern buildings across Europe – logistics and production halls, data centres, multi-storey car parks, office and residential buildings. The company treats construction projects as products, offering investors full support – from design to construction. The key to GOLDBECK’s success lies in its extensive design expertise, in-house prefabrication and the use of the latest technologies. In the 2024/25 financial year, GOLDBECK delivered nearly 600 projects with a total value of EUR 6.3 billion. The company currently employs nearly 14,000 people in over 100 locations across Europe.</w:t>
      </w:r>
    </w:p>
    <w:p w14:paraId="3B87065A" w14:textId="77777777" w:rsidR="005C0F1E" w:rsidRPr="00A1230F" w:rsidRDefault="005C0F1E" w:rsidP="004A0347">
      <w:pPr>
        <w:spacing w:after="0" w:line="276" w:lineRule="auto"/>
        <w:rPr>
          <w:rFonts w:ascii="Segoe UI" w:eastAsia="Times New Roman" w:hAnsi="Segoe UI" w:cs="Segoe UI"/>
          <w:sz w:val="20"/>
          <w:szCs w:val="20"/>
          <w:lang w:eastAsia="en-GB"/>
        </w:rPr>
      </w:pPr>
    </w:p>
    <w:p w14:paraId="21E47DB0" w14:textId="77777777" w:rsidR="00E830CC" w:rsidRPr="00A1230F" w:rsidRDefault="00E830CC" w:rsidP="004A0347">
      <w:pPr>
        <w:spacing w:after="240" w:line="276" w:lineRule="auto"/>
        <w:rPr>
          <w:rFonts w:ascii="Segoe UI" w:hAnsi="Segoe UI" w:cs="Segoe UI"/>
          <w:i/>
          <w:iCs/>
          <w:sz w:val="20"/>
          <w:szCs w:val="20"/>
        </w:rPr>
      </w:pPr>
    </w:p>
    <w:p w14:paraId="080A92BF" w14:textId="46D3F682" w:rsidR="00EC0DFB" w:rsidRPr="00A1230F" w:rsidRDefault="003F4CFF" w:rsidP="004A0347">
      <w:pPr>
        <w:spacing w:line="276" w:lineRule="auto"/>
        <w:rPr>
          <w:rFonts w:ascii="Segoe UI" w:hAnsi="Segoe UI" w:cs="Segoe UI"/>
          <w:b/>
          <w:bCs/>
          <w:sz w:val="20"/>
          <w:szCs w:val="20"/>
          <w:lang w:val="pl-PL"/>
        </w:rPr>
      </w:pPr>
      <w:r w:rsidRPr="00A1230F">
        <w:rPr>
          <w:rFonts w:ascii="Segoe UI" w:hAnsi="Segoe UI" w:cs="Segoe UI"/>
          <w:b/>
          <w:bCs/>
          <w:sz w:val="20"/>
          <w:szCs w:val="20"/>
          <w:lang w:val="pl-PL"/>
        </w:rPr>
        <w:t xml:space="preserve">Media </w:t>
      </w:r>
      <w:proofErr w:type="spellStart"/>
      <w:r w:rsidRPr="00A1230F">
        <w:rPr>
          <w:rFonts w:ascii="Segoe UI" w:hAnsi="Segoe UI" w:cs="Segoe UI"/>
          <w:b/>
          <w:bCs/>
          <w:sz w:val="20"/>
          <w:szCs w:val="20"/>
          <w:lang w:val="pl-PL"/>
        </w:rPr>
        <w:t>contacts</w:t>
      </w:r>
      <w:proofErr w:type="spellEnd"/>
      <w:r w:rsidRPr="00A1230F">
        <w:rPr>
          <w:rFonts w:ascii="Segoe UI" w:hAnsi="Segoe UI" w:cs="Segoe UI"/>
          <w:b/>
          <w:bCs/>
          <w:sz w:val="20"/>
          <w:szCs w:val="20"/>
          <w:lang w:val="pl-PL"/>
        </w:rPr>
        <w:t>:</w:t>
      </w:r>
    </w:p>
    <w:p w14:paraId="663C6EAC" w14:textId="77777777" w:rsidR="00D013E0" w:rsidRPr="005F759D" w:rsidRDefault="00741C5C" w:rsidP="00D013E0">
      <w:pPr>
        <w:spacing w:line="276" w:lineRule="auto"/>
        <w:rPr>
          <w:rFonts w:ascii="Segoe UI" w:hAnsi="Segoe UI" w:cs="Segoe UI"/>
          <w:sz w:val="20"/>
          <w:szCs w:val="20"/>
        </w:rPr>
      </w:pPr>
      <w:r w:rsidRPr="00D013E0">
        <w:rPr>
          <w:rFonts w:ascii="Segoe UI" w:hAnsi="Segoe UI" w:cs="Segoe UI"/>
          <w:b/>
          <w:bCs/>
          <w:sz w:val="20"/>
          <w:szCs w:val="20"/>
        </w:rPr>
        <w:br/>
      </w:r>
      <w:r w:rsidR="00D013E0" w:rsidRPr="005F759D">
        <w:rPr>
          <w:rFonts w:ascii="Segoe UI" w:hAnsi="Segoe UI" w:cs="Segoe UI"/>
          <w:b/>
          <w:bCs/>
          <w:sz w:val="20"/>
          <w:szCs w:val="20"/>
        </w:rPr>
        <w:t xml:space="preserve">Katarzyna </w:t>
      </w:r>
      <w:proofErr w:type="spellStart"/>
      <w:r w:rsidR="00D013E0" w:rsidRPr="005F759D">
        <w:rPr>
          <w:rFonts w:ascii="Segoe UI" w:hAnsi="Segoe UI" w:cs="Segoe UI"/>
          <w:b/>
          <w:bCs/>
          <w:sz w:val="20"/>
          <w:szCs w:val="20"/>
        </w:rPr>
        <w:t>Dorocińska</w:t>
      </w:r>
      <w:proofErr w:type="spellEnd"/>
      <w:r w:rsidR="00D013E0" w:rsidRPr="005F759D">
        <w:rPr>
          <w:rFonts w:ascii="Segoe UI" w:hAnsi="Segoe UI" w:cs="Segoe UI"/>
          <w:sz w:val="20"/>
          <w:szCs w:val="20"/>
        </w:rPr>
        <w:t xml:space="preserve"> </w:t>
      </w:r>
      <w:r w:rsidR="00D013E0" w:rsidRPr="005F759D">
        <w:rPr>
          <w:rFonts w:ascii="Segoe UI" w:hAnsi="Segoe UI" w:cs="Segoe UI"/>
          <w:sz w:val="20"/>
          <w:szCs w:val="20"/>
        </w:rPr>
        <w:br/>
        <w:t>Head of Marketing &amp; Communication, Sustainability Lead</w:t>
      </w:r>
      <w:r w:rsidR="00D013E0" w:rsidRPr="005F759D">
        <w:rPr>
          <w:rFonts w:ascii="Segoe UI" w:hAnsi="Segoe UI" w:cs="Segoe UI"/>
          <w:sz w:val="20"/>
          <w:szCs w:val="20"/>
        </w:rPr>
        <w:br/>
        <w:t xml:space="preserve">+48 </w:t>
      </w:r>
      <w:r w:rsidR="00D013E0" w:rsidRPr="005F759D">
        <w:rPr>
          <w:rFonts w:ascii="Segoe UI" w:eastAsiaTheme="minorEastAsia" w:hAnsi="Segoe UI" w:cs="Segoe UI"/>
          <w:noProof/>
          <w:color w:val="000000" w:themeColor="text1"/>
          <w:sz w:val="20"/>
          <w:szCs w:val="20"/>
        </w:rPr>
        <w:t>795 192 808</w:t>
      </w:r>
      <w:r w:rsidR="00D013E0" w:rsidRPr="005F759D">
        <w:rPr>
          <w:rFonts w:ascii="Segoe UI" w:hAnsi="Segoe UI" w:cs="Segoe UI"/>
          <w:sz w:val="20"/>
          <w:szCs w:val="20"/>
        </w:rPr>
        <w:t xml:space="preserve"> </w:t>
      </w:r>
      <w:r w:rsidR="00D013E0" w:rsidRPr="005F759D">
        <w:rPr>
          <w:rFonts w:ascii="Segoe UI" w:hAnsi="Segoe UI" w:cs="Segoe UI"/>
          <w:sz w:val="20"/>
          <w:szCs w:val="20"/>
        </w:rPr>
        <w:br/>
      </w:r>
      <w:hyperlink r:id="rId10" w:history="1">
        <w:r w:rsidR="00D013E0" w:rsidRPr="005F759D">
          <w:rPr>
            <w:rStyle w:val="Hipercze"/>
            <w:rFonts w:ascii="Segoe UI" w:hAnsi="Segoe UI" w:cs="Segoe UI"/>
            <w:sz w:val="20"/>
            <w:szCs w:val="20"/>
          </w:rPr>
          <w:t>k.dorocinska@lemontree.realestate</w:t>
        </w:r>
      </w:hyperlink>
    </w:p>
    <w:p w14:paraId="376EB2DF" w14:textId="77777777" w:rsidR="00D013E0" w:rsidRPr="005F759D" w:rsidRDefault="00D013E0" w:rsidP="00D013E0">
      <w:pPr>
        <w:spacing w:after="0" w:line="276" w:lineRule="auto"/>
        <w:rPr>
          <w:rFonts w:ascii="Segoe UI" w:hAnsi="Segoe UI" w:cs="Segoe UI"/>
          <w:sz w:val="20"/>
          <w:szCs w:val="20"/>
        </w:rPr>
      </w:pPr>
      <w:r w:rsidRPr="005F759D">
        <w:rPr>
          <w:rFonts w:ascii="Segoe UI" w:hAnsi="Segoe UI" w:cs="Segoe UI"/>
          <w:b/>
          <w:bCs/>
          <w:sz w:val="20"/>
          <w:szCs w:val="20"/>
        </w:rPr>
        <w:t>Michał Nitychoruk</w:t>
      </w:r>
      <w:r w:rsidRPr="005F759D">
        <w:rPr>
          <w:rFonts w:ascii="Segoe UI" w:hAnsi="Segoe UI" w:cs="Segoe UI"/>
          <w:sz w:val="20"/>
          <w:szCs w:val="20"/>
        </w:rPr>
        <w:br/>
        <w:t>Marketing &amp; Communication M</w:t>
      </w:r>
      <w:r>
        <w:rPr>
          <w:rFonts w:ascii="Segoe UI" w:hAnsi="Segoe UI" w:cs="Segoe UI"/>
          <w:sz w:val="20"/>
          <w:szCs w:val="20"/>
        </w:rPr>
        <w:t>anager</w:t>
      </w:r>
      <w:r w:rsidRPr="005F759D">
        <w:rPr>
          <w:rFonts w:ascii="Segoe UI" w:hAnsi="Segoe UI" w:cs="Segoe UI"/>
          <w:sz w:val="20"/>
          <w:szCs w:val="20"/>
        </w:rPr>
        <w:br/>
        <w:t>+48 539 957 237</w:t>
      </w:r>
    </w:p>
    <w:p w14:paraId="2CD0EE8D" w14:textId="77777777" w:rsidR="00D013E0" w:rsidRPr="005F759D" w:rsidRDefault="00D013E0" w:rsidP="00D013E0">
      <w:pPr>
        <w:spacing w:after="0" w:line="276" w:lineRule="auto"/>
        <w:rPr>
          <w:rFonts w:ascii="Segoe UI" w:hAnsi="Segoe UI" w:cs="Segoe UI"/>
          <w:sz w:val="20"/>
          <w:szCs w:val="20"/>
          <w:lang w:val="pl-PL"/>
        </w:rPr>
      </w:pPr>
      <w:hyperlink r:id="rId11" w:history="1">
        <w:r w:rsidRPr="005F759D">
          <w:rPr>
            <w:rStyle w:val="Hipercze"/>
            <w:rFonts w:ascii="Segoe UI" w:hAnsi="Segoe UI" w:cs="Segoe UI"/>
            <w:sz w:val="20"/>
            <w:szCs w:val="20"/>
            <w:lang w:val="pl-PL"/>
          </w:rPr>
          <w:t>m.nitychoruk@lemontree.realestate</w:t>
        </w:r>
      </w:hyperlink>
      <w:r w:rsidRPr="005F759D">
        <w:rPr>
          <w:rFonts w:ascii="Segoe UI" w:hAnsi="Segoe UI" w:cs="Segoe UI"/>
          <w:sz w:val="20"/>
          <w:szCs w:val="20"/>
          <w:lang w:val="pl-PL"/>
        </w:rPr>
        <w:t xml:space="preserve"> </w:t>
      </w:r>
      <w:hyperlink r:id="rId12" w:history="1"/>
      <w:r w:rsidRPr="005F759D">
        <w:rPr>
          <w:rFonts w:ascii="Segoe UI" w:hAnsi="Segoe UI" w:cs="Segoe UI"/>
          <w:sz w:val="20"/>
          <w:szCs w:val="20"/>
          <w:lang w:val="pl-PL"/>
        </w:rPr>
        <w:t xml:space="preserve"> </w:t>
      </w:r>
    </w:p>
    <w:p w14:paraId="665C7362" w14:textId="77777777" w:rsidR="00D013E0" w:rsidRPr="006C3E00" w:rsidRDefault="00D013E0" w:rsidP="00D013E0">
      <w:pPr>
        <w:spacing w:line="276" w:lineRule="auto"/>
        <w:rPr>
          <w:rFonts w:ascii="Calibri" w:hAnsi="Calibri" w:cs="Calibri"/>
          <w:sz w:val="20"/>
          <w:szCs w:val="20"/>
          <w:lang w:val="pl-PL"/>
        </w:rPr>
      </w:pPr>
    </w:p>
    <w:p w14:paraId="2FA06114" w14:textId="03C3607B" w:rsidR="00685613" w:rsidRPr="00A1230F" w:rsidRDefault="00685613" w:rsidP="00D013E0">
      <w:pPr>
        <w:spacing w:line="276" w:lineRule="auto"/>
        <w:rPr>
          <w:rFonts w:ascii="Segoe UI" w:hAnsi="Segoe UI" w:cs="Segoe UI"/>
          <w:sz w:val="20"/>
          <w:szCs w:val="20"/>
          <w:lang w:val="pl-PL"/>
        </w:rPr>
      </w:pPr>
    </w:p>
    <w:sectPr w:rsidR="00685613" w:rsidRPr="00A1230F" w:rsidSect="00ED2F61">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52CF" w14:textId="77777777" w:rsidR="00596A03" w:rsidRDefault="00596A03" w:rsidP="004F668E">
      <w:pPr>
        <w:spacing w:after="0" w:line="240" w:lineRule="auto"/>
      </w:pPr>
      <w:r>
        <w:separator/>
      </w:r>
    </w:p>
  </w:endnote>
  <w:endnote w:type="continuationSeparator" w:id="0">
    <w:p w14:paraId="23A102DE" w14:textId="77777777" w:rsidR="00596A03" w:rsidRDefault="00596A03" w:rsidP="004F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8252" w14:textId="77777777" w:rsidR="00596A03" w:rsidRDefault="00596A03" w:rsidP="004F668E">
      <w:pPr>
        <w:spacing w:after="0" w:line="240" w:lineRule="auto"/>
      </w:pPr>
      <w:r>
        <w:separator/>
      </w:r>
    </w:p>
  </w:footnote>
  <w:footnote w:type="continuationSeparator" w:id="0">
    <w:p w14:paraId="63A26721" w14:textId="77777777" w:rsidR="00596A03" w:rsidRDefault="00596A03" w:rsidP="004F6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FCF3" w14:textId="01D1E80F" w:rsidR="004F668E" w:rsidRDefault="004F668E">
    <w:pPr>
      <w:pStyle w:val="Nagwek"/>
    </w:pPr>
    <w:r>
      <w:rPr>
        <w:noProof/>
        <w:lang w:val="pl-PL" w:eastAsia="pl-PL"/>
      </w:rPr>
      <w:drawing>
        <wp:inline distT="0" distB="0" distL="0" distR="0" wp14:anchorId="4E7112D6" wp14:editId="036CD91D">
          <wp:extent cx="1274445" cy="250190"/>
          <wp:effectExtent l="0" t="0" r="1905" b="0"/>
          <wp:docPr id="8781159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2501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79"/>
    <w:rsid w:val="00006E72"/>
    <w:rsid w:val="000076BC"/>
    <w:rsid w:val="0001121B"/>
    <w:rsid w:val="000137E2"/>
    <w:rsid w:val="00017684"/>
    <w:rsid w:val="000215A7"/>
    <w:rsid w:val="00025241"/>
    <w:rsid w:val="00026165"/>
    <w:rsid w:val="0002658A"/>
    <w:rsid w:val="00030D19"/>
    <w:rsid w:val="00031FA0"/>
    <w:rsid w:val="00036907"/>
    <w:rsid w:val="00041D5F"/>
    <w:rsid w:val="000430B4"/>
    <w:rsid w:val="00044844"/>
    <w:rsid w:val="00046815"/>
    <w:rsid w:val="00050F91"/>
    <w:rsid w:val="00054FB7"/>
    <w:rsid w:val="000608CA"/>
    <w:rsid w:val="00067343"/>
    <w:rsid w:val="000732F8"/>
    <w:rsid w:val="00076B91"/>
    <w:rsid w:val="00081041"/>
    <w:rsid w:val="000905D0"/>
    <w:rsid w:val="000A07BF"/>
    <w:rsid w:val="000A1EA2"/>
    <w:rsid w:val="000A758B"/>
    <w:rsid w:val="000B2208"/>
    <w:rsid w:val="000B31BD"/>
    <w:rsid w:val="000B5508"/>
    <w:rsid w:val="000B75E3"/>
    <w:rsid w:val="000B7D11"/>
    <w:rsid w:val="000C2A1D"/>
    <w:rsid w:val="000C497D"/>
    <w:rsid w:val="000C49C2"/>
    <w:rsid w:val="000D7963"/>
    <w:rsid w:val="000E4A99"/>
    <w:rsid w:val="000E66F3"/>
    <w:rsid w:val="000E738B"/>
    <w:rsid w:val="000F008E"/>
    <w:rsid w:val="000F7601"/>
    <w:rsid w:val="001009D7"/>
    <w:rsid w:val="00101741"/>
    <w:rsid w:val="00102A5E"/>
    <w:rsid w:val="00116030"/>
    <w:rsid w:val="00120A97"/>
    <w:rsid w:val="0012395B"/>
    <w:rsid w:val="00126D84"/>
    <w:rsid w:val="00132CA7"/>
    <w:rsid w:val="00134FC0"/>
    <w:rsid w:val="001425FF"/>
    <w:rsid w:val="00145845"/>
    <w:rsid w:val="00156166"/>
    <w:rsid w:val="001602CF"/>
    <w:rsid w:val="001617AD"/>
    <w:rsid w:val="00164102"/>
    <w:rsid w:val="00167B36"/>
    <w:rsid w:val="00167E6F"/>
    <w:rsid w:val="00173D4C"/>
    <w:rsid w:val="00175EFC"/>
    <w:rsid w:val="00177617"/>
    <w:rsid w:val="00181C9F"/>
    <w:rsid w:val="00190D9F"/>
    <w:rsid w:val="00191A36"/>
    <w:rsid w:val="00192438"/>
    <w:rsid w:val="00194879"/>
    <w:rsid w:val="001A1781"/>
    <w:rsid w:val="001B4B78"/>
    <w:rsid w:val="001B4E54"/>
    <w:rsid w:val="001C5202"/>
    <w:rsid w:val="001C7AE2"/>
    <w:rsid w:val="001D3982"/>
    <w:rsid w:val="001D4D55"/>
    <w:rsid w:val="001D6AE7"/>
    <w:rsid w:val="001E0D0E"/>
    <w:rsid w:val="001E2138"/>
    <w:rsid w:val="001E386C"/>
    <w:rsid w:val="001F1A18"/>
    <w:rsid w:val="001F3F6C"/>
    <w:rsid w:val="001F4A92"/>
    <w:rsid w:val="001F786D"/>
    <w:rsid w:val="001F7C89"/>
    <w:rsid w:val="00203304"/>
    <w:rsid w:val="00203B52"/>
    <w:rsid w:val="00205F68"/>
    <w:rsid w:val="00210505"/>
    <w:rsid w:val="0021406C"/>
    <w:rsid w:val="00225ECA"/>
    <w:rsid w:val="002273DF"/>
    <w:rsid w:val="00230252"/>
    <w:rsid w:val="002335DA"/>
    <w:rsid w:val="0024664D"/>
    <w:rsid w:val="00246D9E"/>
    <w:rsid w:val="002505D5"/>
    <w:rsid w:val="002548A2"/>
    <w:rsid w:val="002569CE"/>
    <w:rsid w:val="00265EB7"/>
    <w:rsid w:val="00265F16"/>
    <w:rsid w:val="0027126B"/>
    <w:rsid w:val="00272F1C"/>
    <w:rsid w:val="00274101"/>
    <w:rsid w:val="00274F5A"/>
    <w:rsid w:val="002801B7"/>
    <w:rsid w:val="00280275"/>
    <w:rsid w:val="002827EA"/>
    <w:rsid w:val="00286319"/>
    <w:rsid w:val="002916E8"/>
    <w:rsid w:val="002924B2"/>
    <w:rsid w:val="00292CC4"/>
    <w:rsid w:val="00295B57"/>
    <w:rsid w:val="002A34D8"/>
    <w:rsid w:val="002B0A6F"/>
    <w:rsid w:val="002B1595"/>
    <w:rsid w:val="002B2B8B"/>
    <w:rsid w:val="002B7465"/>
    <w:rsid w:val="002C09D4"/>
    <w:rsid w:val="002C26B5"/>
    <w:rsid w:val="002C55DE"/>
    <w:rsid w:val="002C7D95"/>
    <w:rsid w:val="002D33DC"/>
    <w:rsid w:val="002D54E1"/>
    <w:rsid w:val="002E002A"/>
    <w:rsid w:val="002E109C"/>
    <w:rsid w:val="002E1675"/>
    <w:rsid w:val="002E2A3E"/>
    <w:rsid w:val="002E44BB"/>
    <w:rsid w:val="002E6FE4"/>
    <w:rsid w:val="002F5466"/>
    <w:rsid w:val="003001A5"/>
    <w:rsid w:val="003010D6"/>
    <w:rsid w:val="0030250F"/>
    <w:rsid w:val="003054F7"/>
    <w:rsid w:val="00305B4A"/>
    <w:rsid w:val="003062D0"/>
    <w:rsid w:val="00323D8E"/>
    <w:rsid w:val="00332CD6"/>
    <w:rsid w:val="00333E0E"/>
    <w:rsid w:val="003343DF"/>
    <w:rsid w:val="00345A0D"/>
    <w:rsid w:val="00345AC2"/>
    <w:rsid w:val="00347BA9"/>
    <w:rsid w:val="00347C65"/>
    <w:rsid w:val="003538B7"/>
    <w:rsid w:val="0036274E"/>
    <w:rsid w:val="003650AF"/>
    <w:rsid w:val="003705C4"/>
    <w:rsid w:val="00373295"/>
    <w:rsid w:val="003853C1"/>
    <w:rsid w:val="0038782A"/>
    <w:rsid w:val="003A0331"/>
    <w:rsid w:val="003A3864"/>
    <w:rsid w:val="003B3FAD"/>
    <w:rsid w:val="003B4833"/>
    <w:rsid w:val="003C3C25"/>
    <w:rsid w:val="003D22AF"/>
    <w:rsid w:val="003D56F6"/>
    <w:rsid w:val="003E0537"/>
    <w:rsid w:val="003E12E8"/>
    <w:rsid w:val="003E16E2"/>
    <w:rsid w:val="003E5BCB"/>
    <w:rsid w:val="003E5F85"/>
    <w:rsid w:val="003F22AE"/>
    <w:rsid w:val="003F4CFF"/>
    <w:rsid w:val="003F5014"/>
    <w:rsid w:val="003F70A5"/>
    <w:rsid w:val="003F7287"/>
    <w:rsid w:val="00402AE0"/>
    <w:rsid w:val="00404684"/>
    <w:rsid w:val="0040545A"/>
    <w:rsid w:val="00405CF2"/>
    <w:rsid w:val="004073E6"/>
    <w:rsid w:val="00412125"/>
    <w:rsid w:val="004137EE"/>
    <w:rsid w:val="0041616C"/>
    <w:rsid w:val="00416995"/>
    <w:rsid w:val="00417038"/>
    <w:rsid w:val="004243BD"/>
    <w:rsid w:val="0042444C"/>
    <w:rsid w:val="00440140"/>
    <w:rsid w:val="004415E9"/>
    <w:rsid w:val="00442BA2"/>
    <w:rsid w:val="00444C43"/>
    <w:rsid w:val="00446EAD"/>
    <w:rsid w:val="00447D7F"/>
    <w:rsid w:val="00453941"/>
    <w:rsid w:val="00454469"/>
    <w:rsid w:val="00461019"/>
    <w:rsid w:val="00462194"/>
    <w:rsid w:val="0047113B"/>
    <w:rsid w:val="00477BE0"/>
    <w:rsid w:val="00481C9B"/>
    <w:rsid w:val="00482AF8"/>
    <w:rsid w:val="004844EA"/>
    <w:rsid w:val="00484B08"/>
    <w:rsid w:val="004865CA"/>
    <w:rsid w:val="004977FA"/>
    <w:rsid w:val="00497B0C"/>
    <w:rsid w:val="004A0347"/>
    <w:rsid w:val="004A18BC"/>
    <w:rsid w:val="004A27BA"/>
    <w:rsid w:val="004A35D1"/>
    <w:rsid w:val="004A5485"/>
    <w:rsid w:val="004A6417"/>
    <w:rsid w:val="004A6A8C"/>
    <w:rsid w:val="004B4654"/>
    <w:rsid w:val="004B6165"/>
    <w:rsid w:val="004C3887"/>
    <w:rsid w:val="004C3D48"/>
    <w:rsid w:val="004C4321"/>
    <w:rsid w:val="004E1EC2"/>
    <w:rsid w:val="004E2C76"/>
    <w:rsid w:val="004F668E"/>
    <w:rsid w:val="00500470"/>
    <w:rsid w:val="00501A46"/>
    <w:rsid w:val="005020A8"/>
    <w:rsid w:val="00504699"/>
    <w:rsid w:val="005054C1"/>
    <w:rsid w:val="00506A6A"/>
    <w:rsid w:val="0051002B"/>
    <w:rsid w:val="005109CB"/>
    <w:rsid w:val="00510EF6"/>
    <w:rsid w:val="00512BC2"/>
    <w:rsid w:val="00515F0E"/>
    <w:rsid w:val="0053058A"/>
    <w:rsid w:val="005363A9"/>
    <w:rsid w:val="005427C6"/>
    <w:rsid w:val="005624AC"/>
    <w:rsid w:val="00573613"/>
    <w:rsid w:val="00574B81"/>
    <w:rsid w:val="00575EAE"/>
    <w:rsid w:val="00576816"/>
    <w:rsid w:val="00577A3A"/>
    <w:rsid w:val="00577FAF"/>
    <w:rsid w:val="00583140"/>
    <w:rsid w:val="00585231"/>
    <w:rsid w:val="0058650A"/>
    <w:rsid w:val="00592C37"/>
    <w:rsid w:val="00596A03"/>
    <w:rsid w:val="005A5FE1"/>
    <w:rsid w:val="005B38E9"/>
    <w:rsid w:val="005C0F1E"/>
    <w:rsid w:val="005C2F68"/>
    <w:rsid w:val="005C4CAF"/>
    <w:rsid w:val="005C4EB8"/>
    <w:rsid w:val="005C6BA0"/>
    <w:rsid w:val="005D03DF"/>
    <w:rsid w:val="005D0482"/>
    <w:rsid w:val="005D43B7"/>
    <w:rsid w:val="005D6661"/>
    <w:rsid w:val="005E1ABF"/>
    <w:rsid w:val="005E40A5"/>
    <w:rsid w:val="005E42EF"/>
    <w:rsid w:val="005E69F6"/>
    <w:rsid w:val="005F0565"/>
    <w:rsid w:val="005F0989"/>
    <w:rsid w:val="005F4244"/>
    <w:rsid w:val="0060029E"/>
    <w:rsid w:val="00602452"/>
    <w:rsid w:val="0060607B"/>
    <w:rsid w:val="00616D01"/>
    <w:rsid w:val="00616F76"/>
    <w:rsid w:val="00631573"/>
    <w:rsid w:val="006326B8"/>
    <w:rsid w:val="00635ABD"/>
    <w:rsid w:val="0064004E"/>
    <w:rsid w:val="00640099"/>
    <w:rsid w:val="006426AD"/>
    <w:rsid w:val="0065012C"/>
    <w:rsid w:val="006506A2"/>
    <w:rsid w:val="00651942"/>
    <w:rsid w:val="006537A2"/>
    <w:rsid w:val="006743F5"/>
    <w:rsid w:val="00683743"/>
    <w:rsid w:val="006853A6"/>
    <w:rsid w:val="00685613"/>
    <w:rsid w:val="00692B9C"/>
    <w:rsid w:val="006A29A8"/>
    <w:rsid w:val="006B747F"/>
    <w:rsid w:val="006C3E00"/>
    <w:rsid w:val="006C5613"/>
    <w:rsid w:val="006C56CE"/>
    <w:rsid w:val="006C5A6A"/>
    <w:rsid w:val="006D0F93"/>
    <w:rsid w:val="006D1B8F"/>
    <w:rsid w:val="006D360F"/>
    <w:rsid w:val="006D48CE"/>
    <w:rsid w:val="006D6E2D"/>
    <w:rsid w:val="006E4F60"/>
    <w:rsid w:val="006E5D96"/>
    <w:rsid w:val="006E6C43"/>
    <w:rsid w:val="006F24DA"/>
    <w:rsid w:val="00703E84"/>
    <w:rsid w:val="00710285"/>
    <w:rsid w:val="00710D13"/>
    <w:rsid w:val="00712E4F"/>
    <w:rsid w:val="00716789"/>
    <w:rsid w:val="007176D4"/>
    <w:rsid w:val="00717C18"/>
    <w:rsid w:val="00723B46"/>
    <w:rsid w:val="00725E78"/>
    <w:rsid w:val="007277F2"/>
    <w:rsid w:val="00730691"/>
    <w:rsid w:val="00732CB4"/>
    <w:rsid w:val="007342E5"/>
    <w:rsid w:val="00735118"/>
    <w:rsid w:val="00736DBB"/>
    <w:rsid w:val="0074152B"/>
    <w:rsid w:val="00741C5C"/>
    <w:rsid w:val="00744369"/>
    <w:rsid w:val="007526F9"/>
    <w:rsid w:val="00754010"/>
    <w:rsid w:val="00760E4E"/>
    <w:rsid w:val="00761525"/>
    <w:rsid w:val="00772D6E"/>
    <w:rsid w:val="00777E17"/>
    <w:rsid w:val="00781024"/>
    <w:rsid w:val="0078252F"/>
    <w:rsid w:val="00784FD6"/>
    <w:rsid w:val="00785559"/>
    <w:rsid w:val="00786987"/>
    <w:rsid w:val="00792DD3"/>
    <w:rsid w:val="00793C5A"/>
    <w:rsid w:val="007947AB"/>
    <w:rsid w:val="00794D4D"/>
    <w:rsid w:val="007A1683"/>
    <w:rsid w:val="007A7B72"/>
    <w:rsid w:val="007B1EA0"/>
    <w:rsid w:val="007C496F"/>
    <w:rsid w:val="007C7E25"/>
    <w:rsid w:val="007D5BF2"/>
    <w:rsid w:val="007E0498"/>
    <w:rsid w:val="007E3E1A"/>
    <w:rsid w:val="007E5FAC"/>
    <w:rsid w:val="007E79EF"/>
    <w:rsid w:val="007F13A2"/>
    <w:rsid w:val="007F3914"/>
    <w:rsid w:val="007F705A"/>
    <w:rsid w:val="008131C9"/>
    <w:rsid w:val="00815D6A"/>
    <w:rsid w:val="008344B3"/>
    <w:rsid w:val="0084380B"/>
    <w:rsid w:val="00844E87"/>
    <w:rsid w:val="00863DAE"/>
    <w:rsid w:val="0087144E"/>
    <w:rsid w:val="008734F3"/>
    <w:rsid w:val="00874C63"/>
    <w:rsid w:val="00875474"/>
    <w:rsid w:val="008819D7"/>
    <w:rsid w:val="0088251F"/>
    <w:rsid w:val="0088781D"/>
    <w:rsid w:val="00892BBD"/>
    <w:rsid w:val="00893EB8"/>
    <w:rsid w:val="008A55CB"/>
    <w:rsid w:val="008B3095"/>
    <w:rsid w:val="008B4612"/>
    <w:rsid w:val="008C132F"/>
    <w:rsid w:val="008C45A3"/>
    <w:rsid w:val="008D3956"/>
    <w:rsid w:val="008D399D"/>
    <w:rsid w:val="008E1DCD"/>
    <w:rsid w:val="0090011A"/>
    <w:rsid w:val="0090012C"/>
    <w:rsid w:val="0090157F"/>
    <w:rsid w:val="009019A4"/>
    <w:rsid w:val="0090278F"/>
    <w:rsid w:val="00906469"/>
    <w:rsid w:val="009114F1"/>
    <w:rsid w:val="00916A4A"/>
    <w:rsid w:val="00923DA7"/>
    <w:rsid w:val="00927AF2"/>
    <w:rsid w:val="00927E50"/>
    <w:rsid w:val="00936161"/>
    <w:rsid w:val="00936F43"/>
    <w:rsid w:val="00941FA4"/>
    <w:rsid w:val="00942AD5"/>
    <w:rsid w:val="00943FEA"/>
    <w:rsid w:val="0094533A"/>
    <w:rsid w:val="009456FC"/>
    <w:rsid w:val="00946C33"/>
    <w:rsid w:val="00957EAC"/>
    <w:rsid w:val="00967425"/>
    <w:rsid w:val="00970689"/>
    <w:rsid w:val="00970AAE"/>
    <w:rsid w:val="009736D7"/>
    <w:rsid w:val="00974386"/>
    <w:rsid w:val="00976A47"/>
    <w:rsid w:val="00980F3C"/>
    <w:rsid w:val="00984854"/>
    <w:rsid w:val="00992C2B"/>
    <w:rsid w:val="009A1BB2"/>
    <w:rsid w:val="009A5155"/>
    <w:rsid w:val="009A5F79"/>
    <w:rsid w:val="009B0599"/>
    <w:rsid w:val="009B2711"/>
    <w:rsid w:val="009B3A2B"/>
    <w:rsid w:val="009C1A29"/>
    <w:rsid w:val="009C791E"/>
    <w:rsid w:val="009D267C"/>
    <w:rsid w:val="009D3FE1"/>
    <w:rsid w:val="009D42BE"/>
    <w:rsid w:val="009D56B8"/>
    <w:rsid w:val="009D76C5"/>
    <w:rsid w:val="009E2416"/>
    <w:rsid w:val="009E31FF"/>
    <w:rsid w:val="009E5A03"/>
    <w:rsid w:val="009E730E"/>
    <w:rsid w:val="009F6598"/>
    <w:rsid w:val="009F6E85"/>
    <w:rsid w:val="00A07437"/>
    <w:rsid w:val="00A1230F"/>
    <w:rsid w:val="00A16DF4"/>
    <w:rsid w:val="00A214CD"/>
    <w:rsid w:val="00A23A7A"/>
    <w:rsid w:val="00A27EF1"/>
    <w:rsid w:val="00A321BC"/>
    <w:rsid w:val="00A4271B"/>
    <w:rsid w:val="00A42870"/>
    <w:rsid w:val="00A428DC"/>
    <w:rsid w:val="00A439DE"/>
    <w:rsid w:val="00A449C7"/>
    <w:rsid w:val="00A47F0D"/>
    <w:rsid w:val="00A50854"/>
    <w:rsid w:val="00A51B1A"/>
    <w:rsid w:val="00A53CF5"/>
    <w:rsid w:val="00A5415A"/>
    <w:rsid w:val="00A5522B"/>
    <w:rsid w:val="00A57086"/>
    <w:rsid w:val="00A6729D"/>
    <w:rsid w:val="00A730CA"/>
    <w:rsid w:val="00A81473"/>
    <w:rsid w:val="00A839FA"/>
    <w:rsid w:val="00A94055"/>
    <w:rsid w:val="00AA0511"/>
    <w:rsid w:val="00AA091D"/>
    <w:rsid w:val="00AB4F8A"/>
    <w:rsid w:val="00AB5B55"/>
    <w:rsid w:val="00AC05F5"/>
    <w:rsid w:val="00AC0E39"/>
    <w:rsid w:val="00AC2D43"/>
    <w:rsid w:val="00AD089D"/>
    <w:rsid w:val="00AD0C2B"/>
    <w:rsid w:val="00AD1768"/>
    <w:rsid w:val="00AE29CA"/>
    <w:rsid w:val="00AF7DA1"/>
    <w:rsid w:val="00B00124"/>
    <w:rsid w:val="00B02467"/>
    <w:rsid w:val="00B036E0"/>
    <w:rsid w:val="00B0410F"/>
    <w:rsid w:val="00B05E13"/>
    <w:rsid w:val="00B12FFE"/>
    <w:rsid w:val="00B13E18"/>
    <w:rsid w:val="00B144F7"/>
    <w:rsid w:val="00B14904"/>
    <w:rsid w:val="00B2091C"/>
    <w:rsid w:val="00B2198A"/>
    <w:rsid w:val="00B30757"/>
    <w:rsid w:val="00B33BC5"/>
    <w:rsid w:val="00B34E84"/>
    <w:rsid w:val="00B36637"/>
    <w:rsid w:val="00B37F63"/>
    <w:rsid w:val="00B42E8E"/>
    <w:rsid w:val="00B4778C"/>
    <w:rsid w:val="00B5050B"/>
    <w:rsid w:val="00B5173C"/>
    <w:rsid w:val="00B5409B"/>
    <w:rsid w:val="00B542D7"/>
    <w:rsid w:val="00B55DE1"/>
    <w:rsid w:val="00B55F83"/>
    <w:rsid w:val="00B57CB4"/>
    <w:rsid w:val="00B57F7C"/>
    <w:rsid w:val="00B60FDD"/>
    <w:rsid w:val="00B64879"/>
    <w:rsid w:val="00B66BD2"/>
    <w:rsid w:val="00B67FA1"/>
    <w:rsid w:val="00B71DA5"/>
    <w:rsid w:val="00B7744E"/>
    <w:rsid w:val="00B816E2"/>
    <w:rsid w:val="00B8200B"/>
    <w:rsid w:val="00B8489C"/>
    <w:rsid w:val="00B90279"/>
    <w:rsid w:val="00B93A81"/>
    <w:rsid w:val="00B96207"/>
    <w:rsid w:val="00B96A34"/>
    <w:rsid w:val="00BA07F7"/>
    <w:rsid w:val="00BA12AD"/>
    <w:rsid w:val="00BA26B7"/>
    <w:rsid w:val="00BA4A38"/>
    <w:rsid w:val="00BA6451"/>
    <w:rsid w:val="00BA75C6"/>
    <w:rsid w:val="00BB0CDD"/>
    <w:rsid w:val="00BB175A"/>
    <w:rsid w:val="00BB6B42"/>
    <w:rsid w:val="00BC452C"/>
    <w:rsid w:val="00BC4B1C"/>
    <w:rsid w:val="00BD0913"/>
    <w:rsid w:val="00BD1298"/>
    <w:rsid w:val="00BE00FC"/>
    <w:rsid w:val="00BE02F1"/>
    <w:rsid w:val="00BE08CA"/>
    <w:rsid w:val="00BE0AB5"/>
    <w:rsid w:val="00BE6CE4"/>
    <w:rsid w:val="00BE7E2E"/>
    <w:rsid w:val="00C0230C"/>
    <w:rsid w:val="00C02AF2"/>
    <w:rsid w:val="00C02C21"/>
    <w:rsid w:val="00C0353F"/>
    <w:rsid w:val="00C03964"/>
    <w:rsid w:val="00C07DE2"/>
    <w:rsid w:val="00C15F06"/>
    <w:rsid w:val="00C16AD7"/>
    <w:rsid w:val="00C25D21"/>
    <w:rsid w:val="00C26012"/>
    <w:rsid w:val="00C30DA3"/>
    <w:rsid w:val="00C34BD5"/>
    <w:rsid w:val="00C35273"/>
    <w:rsid w:val="00C36F50"/>
    <w:rsid w:val="00C3728C"/>
    <w:rsid w:val="00C422B6"/>
    <w:rsid w:val="00C43A21"/>
    <w:rsid w:val="00C44225"/>
    <w:rsid w:val="00C45C9B"/>
    <w:rsid w:val="00C46B7C"/>
    <w:rsid w:val="00C4706F"/>
    <w:rsid w:val="00C55FC6"/>
    <w:rsid w:val="00C6393F"/>
    <w:rsid w:val="00C65DF7"/>
    <w:rsid w:val="00C72F62"/>
    <w:rsid w:val="00C748B5"/>
    <w:rsid w:val="00C76711"/>
    <w:rsid w:val="00C76DAA"/>
    <w:rsid w:val="00C813C2"/>
    <w:rsid w:val="00C84311"/>
    <w:rsid w:val="00C85BDA"/>
    <w:rsid w:val="00C903A2"/>
    <w:rsid w:val="00C9222C"/>
    <w:rsid w:val="00CB0974"/>
    <w:rsid w:val="00CB20F4"/>
    <w:rsid w:val="00CB2F79"/>
    <w:rsid w:val="00CB4F1A"/>
    <w:rsid w:val="00CB4FB0"/>
    <w:rsid w:val="00CB76BB"/>
    <w:rsid w:val="00CC0CA9"/>
    <w:rsid w:val="00CC52FF"/>
    <w:rsid w:val="00CC7370"/>
    <w:rsid w:val="00CC7A7C"/>
    <w:rsid w:val="00CD0D00"/>
    <w:rsid w:val="00CD20F4"/>
    <w:rsid w:val="00CD5954"/>
    <w:rsid w:val="00CE3D06"/>
    <w:rsid w:val="00CE6A8E"/>
    <w:rsid w:val="00CE7253"/>
    <w:rsid w:val="00CF1EAC"/>
    <w:rsid w:val="00D013E0"/>
    <w:rsid w:val="00D018F0"/>
    <w:rsid w:val="00D02902"/>
    <w:rsid w:val="00D04E1F"/>
    <w:rsid w:val="00D112F3"/>
    <w:rsid w:val="00D11B61"/>
    <w:rsid w:val="00D1212C"/>
    <w:rsid w:val="00D20726"/>
    <w:rsid w:val="00D20E7C"/>
    <w:rsid w:val="00D26B65"/>
    <w:rsid w:val="00D30C12"/>
    <w:rsid w:val="00D30C14"/>
    <w:rsid w:val="00D3232B"/>
    <w:rsid w:val="00D34DF4"/>
    <w:rsid w:val="00D36B7D"/>
    <w:rsid w:val="00D400B4"/>
    <w:rsid w:val="00D52A40"/>
    <w:rsid w:val="00D63CBF"/>
    <w:rsid w:val="00D80457"/>
    <w:rsid w:val="00D808E8"/>
    <w:rsid w:val="00D863EE"/>
    <w:rsid w:val="00D869A5"/>
    <w:rsid w:val="00D8722B"/>
    <w:rsid w:val="00D92616"/>
    <w:rsid w:val="00D93D53"/>
    <w:rsid w:val="00D954E0"/>
    <w:rsid w:val="00D955D7"/>
    <w:rsid w:val="00DA5361"/>
    <w:rsid w:val="00DB2E5B"/>
    <w:rsid w:val="00DB3089"/>
    <w:rsid w:val="00DB337D"/>
    <w:rsid w:val="00DB5F22"/>
    <w:rsid w:val="00DC0035"/>
    <w:rsid w:val="00DC0C09"/>
    <w:rsid w:val="00DC17E5"/>
    <w:rsid w:val="00DC5879"/>
    <w:rsid w:val="00DD0820"/>
    <w:rsid w:val="00DD209E"/>
    <w:rsid w:val="00DD3FF0"/>
    <w:rsid w:val="00DD4990"/>
    <w:rsid w:val="00DD6DD0"/>
    <w:rsid w:val="00DE2263"/>
    <w:rsid w:val="00DE28D1"/>
    <w:rsid w:val="00DE310A"/>
    <w:rsid w:val="00DE450F"/>
    <w:rsid w:val="00DE4F48"/>
    <w:rsid w:val="00DE53CC"/>
    <w:rsid w:val="00DF75A1"/>
    <w:rsid w:val="00DF7E05"/>
    <w:rsid w:val="00E122BE"/>
    <w:rsid w:val="00E12F7E"/>
    <w:rsid w:val="00E16CA4"/>
    <w:rsid w:val="00E23635"/>
    <w:rsid w:val="00E26C91"/>
    <w:rsid w:val="00E27CF3"/>
    <w:rsid w:val="00E30F2B"/>
    <w:rsid w:val="00E35A7A"/>
    <w:rsid w:val="00E448A3"/>
    <w:rsid w:val="00E45F6E"/>
    <w:rsid w:val="00E475DC"/>
    <w:rsid w:val="00E50211"/>
    <w:rsid w:val="00E54A41"/>
    <w:rsid w:val="00E610B2"/>
    <w:rsid w:val="00E668BA"/>
    <w:rsid w:val="00E77BF2"/>
    <w:rsid w:val="00E830CC"/>
    <w:rsid w:val="00E8663A"/>
    <w:rsid w:val="00E86C6B"/>
    <w:rsid w:val="00EA3DE6"/>
    <w:rsid w:val="00EA5FB3"/>
    <w:rsid w:val="00EA6B54"/>
    <w:rsid w:val="00EB0071"/>
    <w:rsid w:val="00EB289F"/>
    <w:rsid w:val="00EB6926"/>
    <w:rsid w:val="00EC09A8"/>
    <w:rsid w:val="00EC0DFB"/>
    <w:rsid w:val="00EC2E45"/>
    <w:rsid w:val="00EC7805"/>
    <w:rsid w:val="00ED2F61"/>
    <w:rsid w:val="00ED653A"/>
    <w:rsid w:val="00EE26C6"/>
    <w:rsid w:val="00EE3835"/>
    <w:rsid w:val="00EE4868"/>
    <w:rsid w:val="00EE5260"/>
    <w:rsid w:val="00EE606D"/>
    <w:rsid w:val="00EE65E6"/>
    <w:rsid w:val="00EF466C"/>
    <w:rsid w:val="00F03A02"/>
    <w:rsid w:val="00F0784E"/>
    <w:rsid w:val="00F1345B"/>
    <w:rsid w:val="00F14EBC"/>
    <w:rsid w:val="00F41900"/>
    <w:rsid w:val="00F42EE4"/>
    <w:rsid w:val="00F45969"/>
    <w:rsid w:val="00F509A7"/>
    <w:rsid w:val="00F526F0"/>
    <w:rsid w:val="00F53932"/>
    <w:rsid w:val="00F54D98"/>
    <w:rsid w:val="00F56B5F"/>
    <w:rsid w:val="00F56DB1"/>
    <w:rsid w:val="00F67498"/>
    <w:rsid w:val="00F67B37"/>
    <w:rsid w:val="00F67CCF"/>
    <w:rsid w:val="00F71176"/>
    <w:rsid w:val="00F71503"/>
    <w:rsid w:val="00F74101"/>
    <w:rsid w:val="00F758FB"/>
    <w:rsid w:val="00F806AB"/>
    <w:rsid w:val="00F8703F"/>
    <w:rsid w:val="00F87E29"/>
    <w:rsid w:val="00F90C12"/>
    <w:rsid w:val="00F9284D"/>
    <w:rsid w:val="00F95849"/>
    <w:rsid w:val="00FA15C6"/>
    <w:rsid w:val="00FA241C"/>
    <w:rsid w:val="00FA2BA0"/>
    <w:rsid w:val="00FA6978"/>
    <w:rsid w:val="00FB05F9"/>
    <w:rsid w:val="00FB26E4"/>
    <w:rsid w:val="00FB3542"/>
    <w:rsid w:val="00FB562D"/>
    <w:rsid w:val="00FB5D77"/>
    <w:rsid w:val="00FB5D8A"/>
    <w:rsid w:val="00FC0DCA"/>
    <w:rsid w:val="00FC1344"/>
    <w:rsid w:val="00FC5AF7"/>
    <w:rsid w:val="00FC6880"/>
    <w:rsid w:val="00FD3399"/>
    <w:rsid w:val="00FD41B2"/>
    <w:rsid w:val="00FD7939"/>
    <w:rsid w:val="00FE0DE9"/>
    <w:rsid w:val="00FE384B"/>
    <w:rsid w:val="00FE5669"/>
    <w:rsid w:val="00FE74E7"/>
    <w:rsid w:val="00FE7D74"/>
    <w:rsid w:val="00FF4769"/>
    <w:rsid w:val="00FF4C0C"/>
    <w:rsid w:val="00FF6291"/>
    <w:rsid w:val="00FF71F4"/>
    <w:rsid w:val="0727D73A"/>
    <w:rsid w:val="0BE1A35C"/>
    <w:rsid w:val="10B3B62B"/>
    <w:rsid w:val="10F25073"/>
    <w:rsid w:val="11850D8F"/>
    <w:rsid w:val="11B01D69"/>
    <w:rsid w:val="15C22C8E"/>
    <w:rsid w:val="16AAB399"/>
    <w:rsid w:val="1B8595F6"/>
    <w:rsid w:val="1D346476"/>
    <w:rsid w:val="202BA48B"/>
    <w:rsid w:val="21599413"/>
    <w:rsid w:val="24357818"/>
    <w:rsid w:val="248F2B19"/>
    <w:rsid w:val="2572D26A"/>
    <w:rsid w:val="27387516"/>
    <w:rsid w:val="276298BF"/>
    <w:rsid w:val="281F67AF"/>
    <w:rsid w:val="3A5B1ECB"/>
    <w:rsid w:val="3BEC52CB"/>
    <w:rsid w:val="40642124"/>
    <w:rsid w:val="407C8817"/>
    <w:rsid w:val="40A1278B"/>
    <w:rsid w:val="420A22A5"/>
    <w:rsid w:val="476D7E7C"/>
    <w:rsid w:val="4A812860"/>
    <w:rsid w:val="50F726C8"/>
    <w:rsid w:val="54B01A51"/>
    <w:rsid w:val="588FA5CB"/>
    <w:rsid w:val="58B13ABA"/>
    <w:rsid w:val="5BECBB74"/>
    <w:rsid w:val="5D44CCE3"/>
    <w:rsid w:val="5E35C541"/>
    <w:rsid w:val="6044A0C1"/>
    <w:rsid w:val="60862BAA"/>
    <w:rsid w:val="619A22B2"/>
    <w:rsid w:val="641870AA"/>
    <w:rsid w:val="649C0D04"/>
    <w:rsid w:val="66A63915"/>
    <w:rsid w:val="6C942A8F"/>
    <w:rsid w:val="6F6B0860"/>
    <w:rsid w:val="71090531"/>
    <w:rsid w:val="72C1B6BE"/>
    <w:rsid w:val="7A48EBBD"/>
    <w:rsid w:val="7DC9D54F"/>
    <w:rsid w:val="7DF8F4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BEFF"/>
  <w15:docId w15:val="{6E52B74F-823F-4EF9-929B-7E5BAD8A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091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853A6"/>
    <w:rPr>
      <w:sz w:val="16"/>
      <w:szCs w:val="16"/>
    </w:rPr>
  </w:style>
  <w:style w:type="paragraph" w:styleId="Tekstkomentarza">
    <w:name w:val="annotation text"/>
    <w:basedOn w:val="Normalny"/>
    <w:link w:val="TekstkomentarzaZnak"/>
    <w:uiPriority w:val="99"/>
    <w:unhideWhenUsed/>
    <w:rsid w:val="006853A6"/>
    <w:pPr>
      <w:spacing w:line="240" w:lineRule="auto"/>
    </w:pPr>
    <w:rPr>
      <w:sz w:val="20"/>
      <w:szCs w:val="20"/>
    </w:rPr>
  </w:style>
  <w:style w:type="character" w:customStyle="1" w:styleId="TekstkomentarzaZnak">
    <w:name w:val="Tekst komentarza Znak"/>
    <w:basedOn w:val="Domylnaczcionkaakapitu"/>
    <w:link w:val="Tekstkomentarza"/>
    <w:uiPriority w:val="99"/>
    <w:rsid w:val="006853A6"/>
    <w:rPr>
      <w:sz w:val="20"/>
      <w:szCs w:val="20"/>
    </w:rPr>
  </w:style>
  <w:style w:type="paragraph" w:styleId="Tematkomentarza">
    <w:name w:val="annotation subject"/>
    <w:basedOn w:val="Tekstkomentarza"/>
    <w:next w:val="Tekstkomentarza"/>
    <w:link w:val="TematkomentarzaZnak"/>
    <w:uiPriority w:val="99"/>
    <w:semiHidden/>
    <w:unhideWhenUsed/>
    <w:rsid w:val="006853A6"/>
    <w:rPr>
      <w:b/>
      <w:bCs/>
    </w:rPr>
  </w:style>
  <w:style w:type="character" w:customStyle="1" w:styleId="TematkomentarzaZnak">
    <w:name w:val="Temat komentarza Znak"/>
    <w:basedOn w:val="TekstkomentarzaZnak"/>
    <w:link w:val="Tematkomentarza"/>
    <w:uiPriority w:val="99"/>
    <w:semiHidden/>
    <w:rsid w:val="006853A6"/>
    <w:rPr>
      <w:b/>
      <w:bCs/>
      <w:sz w:val="20"/>
      <w:szCs w:val="20"/>
    </w:rPr>
  </w:style>
  <w:style w:type="paragraph" w:styleId="Poprawka">
    <w:name w:val="Revision"/>
    <w:hidden/>
    <w:uiPriority w:val="99"/>
    <w:semiHidden/>
    <w:rsid w:val="005C4CAF"/>
    <w:pPr>
      <w:spacing w:after="0" w:line="240" w:lineRule="auto"/>
    </w:pPr>
  </w:style>
  <w:style w:type="character" w:styleId="Hipercze">
    <w:name w:val="Hyperlink"/>
    <w:basedOn w:val="Domylnaczcionkaakapitu"/>
    <w:uiPriority w:val="99"/>
    <w:unhideWhenUsed/>
    <w:rsid w:val="00685613"/>
    <w:rPr>
      <w:color w:val="0563C1" w:themeColor="hyperlink"/>
      <w:u w:val="single"/>
    </w:rPr>
  </w:style>
  <w:style w:type="character" w:customStyle="1" w:styleId="Nierozpoznanawzmianka1">
    <w:name w:val="Nierozpoznana wzmianka1"/>
    <w:basedOn w:val="Domylnaczcionkaakapitu"/>
    <w:uiPriority w:val="99"/>
    <w:semiHidden/>
    <w:unhideWhenUsed/>
    <w:rsid w:val="00685613"/>
    <w:rPr>
      <w:color w:val="605E5C"/>
      <w:shd w:val="clear" w:color="auto" w:fill="E1DFDD"/>
    </w:rPr>
  </w:style>
  <w:style w:type="paragraph" w:styleId="Nagwek">
    <w:name w:val="header"/>
    <w:basedOn w:val="Normalny"/>
    <w:link w:val="NagwekZnak"/>
    <w:uiPriority w:val="99"/>
    <w:unhideWhenUsed/>
    <w:rsid w:val="004F668E"/>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4F668E"/>
  </w:style>
  <w:style w:type="paragraph" w:styleId="Stopka">
    <w:name w:val="footer"/>
    <w:basedOn w:val="Normalny"/>
    <w:link w:val="StopkaZnak"/>
    <w:uiPriority w:val="99"/>
    <w:unhideWhenUsed/>
    <w:rsid w:val="004F668E"/>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4F668E"/>
  </w:style>
  <w:style w:type="character" w:styleId="UyteHipercze">
    <w:name w:val="FollowedHyperlink"/>
    <w:basedOn w:val="Domylnaczcionkaakapitu"/>
    <w:uiPriority w:val="99"/>
    <w:semiHidden/>
    <w:unhideWhenUsed/>
    <w:rsid w:val="00BA6451"/>
    <w:rPr>
      <w:color w:val="954F72" w:themeColor="followedHyperlink"/>
      <w:u w:val="single"/>
    </w:rPr>
  </w:style>
  <w:style w:type="paragraph" w:styleId="Tekstdymka">
    <w:name w:val="Balloon Text"/>
    <w:basedOn w:val="Normalny"/>
    <w:link w:val="TekstdymkaZnak"/>
    <w:uiPriority w:val="99"/>
    <w:semiHidden/>
    <w:unhideWhenUsed/>
    <w:rsid w:val="00E30F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0F2B"/>
    <w:rPr>
      <w:rFonts w:ascii="Tahoma" w:hAnsi="Tahoma" w:cs="Tahoma"/>
      <w:sz w:val="16"/>
      <w:szCs w:val="16"/>
    </w:rPr>
  </w:style>
  <w:style w:type="paragraph" w:styleId="Tekstprzypisukocowego">
    <w:name w:val="endnote text"/>
    <w:basedOn w:val="Normalny"/>
    <w:link w:val="TekstprzypisukocowegoZnak"/>
    <w:uiPriority w:val="99"/>
    <w:semiHidden/>
    <w:unhideWhenUsed/>
    <w:rsid w:val="00291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16E8"/>
    <w:rPr>
      <w:sz w:val="20"/>
      <w:szCs w:val="20"/>
    </w:rPr>
  </w:style>
  <w:style w:type="character" w:styleId="Odwoanieprzypisukocowego">
    <w:name w:val="endnote reference"/>
    <w:basedOn w:val="Domylnaczcionkaakapitu"/>
    <w:uiPriority w:val="99"/>
    <w:semiHidden/>
    <w:unhideWhenUsed/>
    <w:rsid w:val="002916E8"/>
    <w:rPr>
      <w:vertAlign w:val="superscript"/>
    </w:rPr>
  </w:style>
  <w:style w:type="character" w:customStyle="1" w:styleId="normaltextrun">
    <w:name w:val="normaltextrun"/>
    <w:basedOn w:val="Domylnaczcionkaakapitu"/>
    <w:rsid w:val="00CD20F4"/>
  </w:style>
  <w:style w:type="character" w:customStyle="1" w:styleId="cf01">
    <w:name w:val="cf01"/>
    <w:basedOn w:val="Domylnaczcionkaakapitu"/>
    <w:rsid w:val="00CD20F4"/>
    <w:rPr>
      <w:rFonts w:ascii="Segoe UI" w:hAnsi="Segoe UI" w:cs="Segoe UI" w:hint="default"/>
      <w:sz w:val="18"/>
      <w:szCs w:val="18"/>
    </w:rPr>
  </w:style>
  <w:style w:type="paragraph" w:customStyle="1" w:styleId="pf0">
    <w:name w:val="pf0"/>
    <w:basedOn w:val="Normalny"/>
    <w:rsid w:val="009F6E85"/>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Nierozpoznanawzmianka">
    <w:name w:val="Unresolved Mention"/>
    <w:basedOn w:val="Domylnaczcionkaakapitu"/>
    <w:uiPriority w:val="99"/>
    <w:semiHidden/>
    <w:unhideWhenUsed/>
    <w:rsid w:val="008E1DCD"/>
    <w:rPr>
      <w:color w:val="605E5C"/>
      <w:shd w:val="clear" w:color="auto" w:fill="E1DFDD"/>
    </w:rPr>
  </w:style>
  <w:style w:type="character" w:customStyle="1" w:styleId="Nagwek1Znak">
    <w:name w:val="Nagłówek 1 Znak"/>
    <w:basedOn w:val="Domylnaczcionkaakapitu"/>
    <w:link w:val="Nagwek1"/>
    <w:uiPriority w:val="9"/>
    <w:rsid w:val="00B2091C"/>
    <w:rPr>
      <w:rFonts w:asciiTheme="majorHAnsi" w:eastAsiaTheme="majorEastAsia" w:hAnsiTheme="majorHAnsi" w:cstheme="majorBidi"/>
      <w:color w:val="2F5496" w:themeColor="accent1" w:themeShade="BF"/>
      <w:kern w:val="2"/>
      <w:sz w:val="40"/>
      <w:szCs w:val="40"/>
      <w:lang w:val="pl-PL"/>
      <w14:ligatures w14:val="standardContextual"/>
    </w:rPr>
  </w:style>
  <w:style w:type="paragraph" w:styleId="NormalnyWeb">
    <w:name w:val="Normal (Web)"/>
    <w:basedOn w:val="Normalny"/>
    <w:uiPriority w:val="99"/>
    <w:unhideWhenUsed/>
    <w:rsid w:val="005020A8"/>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502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1385">
      <w:bodyDiv w:val="1"/>
      <w:marLeft w:val="0"/>
      <w:marRight w:val="0"/>
      <w:marTop w:val="0"/>
      <w:marBottom w:val="0"/>
      <w:divBdr>
        <w:top w:val="none" w:sz="0" w:space="0" w:color="auto"/>
        <w:left w:val="none" w:sz="0" w:space="0" w:color="auto"/>
        <w:bottom w:val="none" w:sz="0" w:space="0" w:color="auto"/>
        <w:right w:val="none" w:sz="0" w:space="0" w:color="auto"/>
      </w:divBdr>
    </w:div>
    <w:div w:id="134921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nitychoruk@lemontree.realesta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dorocinska@lemontree.realestat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C17D2CC01D004190687539706351D7" ma:contentTypeVersion="16" ma:contentTypeDescription="Utwórz nowy dokument." ma:contentTypeScope="" ma:versionID="9777249e57b1f47832ce84b822438a6c">
  <xsd:schema xmlns:xsd="http://www.w3.org/2001/XMLSchema" xmlns:xs="http://www.w3.org/2001/XMLSchema" xmlns:p="http://schemas.microsoft.com/office/2006/metadata/properties" xmlns:ns2="ae8410a7-685f-433c-8098-5e4a167eb2ef" xmlns:ns3="ddef8af3-3e46-4074-9631-2e59d5e9568b" targetNamespace="http://schemas.microsoft.com/office/2006/metadata/properties" ma:root="true" ma:fieldsID="cf3bdfc795d223396a8b8d6a2f92581f" ns2:_="" ns3:_="">
    <xsd:import namespace="ae8410a7-685f-433c-8098-5e4a167eb2ef"/>
    <xsd:import namespace="ddef8af3-3e46-4074-9631-2e59d5e9568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410a7-685f-433c-8098-5e4a167eb2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79fbd779-9413-48b9-9a88-2f63b15682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f8af3-3e46-4074-9631-2e59d5e956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8cb0b3e-a353-44bd-a655-e7733c77640c}" ma:internalName="TaxCatchAll" ma:showField="CatchAllData" ma:web="ddef8af3-3e46-4074-9631-2e59d5e956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8410a7-685f-433c-8098-5e4a167eb2ef">
      <Terms xmlns="http://schemas.microsoft.com/office/infopath/2007/PartnerControls"/>
    </lcf76f155ced4ddcb4097134ff3c332f>
    <TaxCatchAll xmlns="ddef8af3-3e46-4074-9631-2e59d5e9568b" xsi:nil="true"/>
  </documentManagement>
</p:properties>
</file>

<file path=customXml/itemProps1.xml><?xml version="1.0" encoding="utf-8"?>
<ds:datastoreItem xmlns:ds="http://schemas.openxmlformats.org/officeDocument/2006/customXml" ds:itemID="{E0671A19-6541-4B1C-9CF7-344758203D4A}">
  <ds:schemaRefs>
    <ds:schemaRef ds:uri="http://schemas.openxmlformats.org/officeDocument/2006/bibliography"/>
  </ds:schemaRefs>
</ds:datastoreItem>
</file>

<file path=customXml/itemProps2.xml><?xml version="1.0" encoding="utf-8"?>
<ds:datastoreItem xmlns:ds="http://schemas.openxmlformats.org/officeDocument/2006/customXml" ds:itemID="{4834A164-1FA5-45E5-9039-D7E3CE81EF50}">
  <ds:schemaRefs>
    <ds:schemaRef ds:uri="http://schemas.microsoft.com/sharepoint/v3/contenttype/forms"/>
  </ds:schemaRefs>
</ds:datastoreItem>
</file>

<file path=customXml/itemProps3.xml><?xml version="1.0" encoding="utf-8"?>
<ds:datastoreItem xmlns:ds="http://schemas.openxmlformats.org/officeDocument/2006/customXml" ds:itemID="{4649ED38-96C1-487F-BE6E-C57DF216A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410a7-685f-433c-8098-5e4a167eb2ef"/>
    <ds:schemaRef ds:uri="ddef8af3-3e46-4074-9631-2e59d5e95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5D5D8-C384-43B8-94AD-935540E993C7}">
  <ds:schemaRefs>
    <ds:schemaRef ds:uri="http://schemas.microsoft.com/office/2006/metadata/properties"/>
    <ds:schemaRef ds:uri="http://schemas.microsoft.com/office/infopath/2007/PartnerControls"/>
    <ds:schemaRef ds:uri="ae8410a7-685f-433c-8098-5e4a167eb2ef"/>
    <ds:schemaRef ds:uri="ddef8af3-3e46-4074-9631-2e59d5e9568b"/>
  </ds:schemaRefs>
</ds:datastoreItem>
</file>

<file path=docMetadata/LabelInfo.xml><?xml version="1.0" encoding="utf-8"?>
<clbl:labelList xmlns:clbl="http://schemas.microsoft.com/office/2020/mipLabelMetadata">
  <clbl:label id="{3e15a380-3b22-49ce-a93d-8032a6065ebb}" enabled="0" method="" siteId="{3e15a380-3b22-49ce-a93d-8032a6065ebb}"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3</Pages>
  <Words>886</Words>
  <Characters>5317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Buława</dc:creator>
  <cp:lastModifiedBy>Michał Nitychoruk</cp:lastModifiedBy>
  <cp:revision>56</cp:revision>
  <cp:lastPrinted>2024-12-02T08:15:00Z</cp:lastPrinted>
  <dcterms:created xsi:type="dcterms:W3CDTF">2026-04-09T06:19:00Z</dcterms:created>
  <dcterms:modified xsi:type="dcterms:W3CDTF">2026-04-29T09:20:00Z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0x010100E0C17D2CC01D004190687539706351D7</vt:lpwstr>
  </property>
  <property fmtid="{D5CDD505-2E9C-101B-9397-08002B2CF9AE}" pid="3" name="MediaServiceImageTags">
    <vt:lpwstr/>
  </property>
</Properties>
</file>