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1B309" w14:textId="77A67C6C" w:rsidR="000A46E6" w:rsidRPr="00E25829" w:rsidRDefault="0DDED80D" w:rsidP="00A93223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aps/>
          <w:color w:val="023F88"/>
          <w:sz w:val="32"/>
          <w:szCs w:val="32"/>
          <w:lang w:val="it-IT" w:eastAsia="en-GB"/>
        </w:rPr>
      </w:pPr>
      <w:r w:rsidRPr="5CD3209E">
        <w:rPr>
          <w:rFonts w:ascii="Arial" w:eastAsia="Times New Roman" w:hAnsi="Arial" w:cs="Arial"/>
          <w:b/>
          <w:bCs/>
          <w:caps/>
          <w:color w:val="023F88"/>
          <w:sz w:val="32"/>
          <w:szCs w:val="32"/>
          <w:lang w:val="it-IT" w:eastAsia="en-GB"/>
        </w:rPr>
        <w:t>COMUNICATO STAMPA</w:t>
      </w:r>
    </w:p>
    <w:p w14:paraId="6BA5414F" w14:textId="0C92AC74" w:rsidR="2C032E9B" w:rsidRPr="00E25829" w:rsidRDefault="2C032E9B" w:rsidP="7E7E3501">
      <w:pPr>
        <w:spacing w:after="0" w:line="240" w:lineRule="auto"/>
        <w:jc w:val="center"/>
        <w:rPr>
          <w:rFonts w:ascii="Arial" w:hAnsi="Arial" w:cs="Arial"/>
          <w:i/>
          <w:iCs/>
          <w:lang w:val="it-IT"/>
        </w:rPr>
      </w:pPr>
    </w:p>
    <w:p w14:paraId="61F6700F" w14:textId="77777777" w:rsidR="00661F77" w:rsidRDefault="003E2330" w:rsidP="62273603">
      <w:pPr>
        <w:spacing w:after="0" w:line="240" w:lineRule="auto"/>
        <w:jc w:val="center"/>
        <w:rPr>
          <w:rFonts w:ascii="Arial" w:eastAsia="Arial" w:hAnsi="Arial" w:cs="Arial"/>
          <w:b/>
          <w:bCs/>
          <w:sz w:val="28"/>
          <w:szCs w:val="28"/>
          <w:lang w:val="it-IT"/>
        </w:rPr>
      </w:pPr>
      <w:r>
        <w:rPr>
          <w:rFonts w:ascii="Arial" w:eastAsia="Arial" w:hAnsi="Arial" w:cs="Arial"/>
          <w:b/>
          <w:bCs/>
          <w:sz w:val="28"/>
          <w:szCs w:val="28"/>
          <w:lang w:val="it-IT"/>
        </w:rPr>
        <w:br/>
      </w:r>
      <w:r w:rsidR="33D9CE89" w:rsidRPr="004F029C">
        <w:rPr>
          <w:rFonts w:ascii="Arial" w:eastAsia="Arial" w:hAnsi="Arial" w:cs="Arial"/>
          <w:b/>
          <w:bCs/>
          <w:sz w:val="28"/>
          <w:szCs w:val="28"/>
          <w:lang w:val="it-IT"/>
        </w:rPr>
        <w:t>Tetra Pak e</w:t>
      </w:r>
      <w:r w:rsidR="564B54AE" w:rsidRPr="004F029C">
        <w:rPr>
          <w:rFonts w:ascii="Arial" w:eastAsia="Arial" w:hAnsi="Arial" w:cs="Arial"/>
          <w:b/>
          <w:bCs/>
          <w:sz w:val="28"/>
          <w:szCs w:val="28"/>
          <w:lang w:val="it-IT"/>
        </w:rPr>
        <w:t xml:space="preserve"> Conserve Italia rafforzano la collaborazione </w:t>
      </w:r>
    </w:p>
    <w:p w14:paraId="5790AF55" w14:textId="263F358F" w:rsidR="00DD04DC" w:rsidRPr="004F029C" w:rsidRDefault="564B54AE" w:rsidP="62273603">
      <w:pPr>
        <w:spacing w:after="0" w:line="240" w:lineRule="auto"/>
        <w:jc w:val="center"/>
        <w:rPr>
          <w:rFonts w:ascii="Arial" w:eastAsia="Arial" w:hAnsi="Arial" w:cs="Arial"/>
          <w:b/>
          <w:bCs/>
          <w:sz w:val="28"/>
          <w:szCs w:val="28"/>
          <w:lang w:val="it-IT"/>
        </w:rPr>
      </w:pPr>
      <w:r w:rsidRPr="004F029C">
        <w:rPr>
          <w:rFonts w:ascii="Arial" w:eastAsia="Arial" w:hAnsi="Arial" w:cs="Arial"/>
          <w:b/>
          <w:bCs/>
          <w:sz w:val="28"/>
          <w:szCs w:val="28"/>
          <w:lang w:val="it-IT"/>
        </w:rPr>
        <w:t xml:space="preserve">per i </w:t>
      </w:r>
      <w:r w:rsidR="00375B70">
        <w:rPr>
          <w:rFonts w:ascii="Arial" w:eastAsia="Arial" w:hAnsi="Arial" w:cs="Arial"/>
          <w:b/>
          <w:bCs/>
          <w:sz w:val="28"/>
          <w:szCs w:val="28"/>
          <w:lang w:val="it-IT"/>
        </w:rPr>
        <w:t xml:space="preserve">brand </w:t>
      </w:r>
      <w:r w:rsidR="00D05D87">
        <w:rPr>
          <w:rFonts w:ascii="Arial" w:eastAsia="Arial" w:hAnsi="Arial" w:cs="Arial"/>
          <w:b/>
          <w:bCs/>
          <w:sz w:val="28"/>
          <w:szCs w:val="28"/>
          <w:lang w:val="it-IT"/>
        </w:rPr>
        <w:t>Derby Blue, Yoga e Valfrutta</w:t>
      </w:r>
      <w:r w:rsidR="00737D19">
        <w:rPr>
          <w:rFonts w:ascii="Arial" w:eastAsia="Arial" w:hAnsi="Arial" w:cs="Arial"/>
          <w:b/>
          <w:bCs/>
          <w:sz w:val="28"/>
          <w:szCs w:val="28"/>
          <w:lang w:val="it-IT"/>
        </w:rPr>
        <w:t xml:space="preserve"> per il fuori casa</w:t>
      </w:r>
    </w:p>
    <w:p w14:paraId="38E4AC69" w14:textId="53E68FE2" w:rsidR="00DD04DC" w:rsidRPr="00E25829" w:rsidRDefault="00DD04DC" w:rsidP="45F26896">
      <w:pPr>
        <w:spacing w:after="0" w:line="240" w:lineRule="auto"/>
        <w:jc w:val="center"/>
        <w:rPr>
          <w:rFonts w:ascii="Arial" w:eastAsia="Arial" w:hAnsi="Arial" w:cs="Arial"/>
          <w:b/>
          <w:bCs/>
          <w:i/>
          <w:iCs/>
          <w:sz w:val="24"/>
          <w:szCs w:val="24"/>
          <w:lang w:val="it-IT"/>
        </w:rPr>
      </w:pPr>
    </w:p>
    <w:p w14:paraId="3591FEC0" w14:textId="49204FC9" w:rsidR="6309386E" w:rsidRDefault="299A9275" w:rsidP="00244310">
      <w:pPr>
        <w:pStyle w:val="Paragrafoelenco"/>
        <w:numPr>
          <w:ilvl w:val="0"/>
          <w:numId w:val="15"/>
        </w:numPr>
        <w:spacing w:after="0" w:line="240" w:lineRule="auto"/>
        <w:rPr>
          <w:rFonts w:ascii="Arial" w:eastAsia="Arial" w:hAnsi="Arial" w:cs="Arial"/>
          <w:i/>
          <w:iCs/>
          <w:sz w:val="24"/>
          <w:szCs w:val="24"/>
          <w:lang w:val="it-IT"/>
        </w:rPr>
      </w:pPr>
      <w:r w:rsidRPr="00244310">
        <w:rPr>
          <w:rFonts w:ascii="Arial" w:eastAsia="Arial" w:hAnsi="Arial" w:cs="Arial"/>
          <w:i/>
          <w:iCs/>
          <w:sz w:val="24"/>
          <w:szCs w:val="24"/>
          <w:lang w:val="it-IT"/>
        </w:rPr>
        <w:t>Tetra Prisma</w:t>
      </w:r>
      <w:r w:rsidRPr="00244310">
        <w:rPr>
          <w:rFonts w:ascii="Arial" w:eastAsia="Arial" w:hAnsi="Arial" w:cs="Arial"/>
          <w:i/>
          <w:iCs/>
          <w:sz w:val="24"/>
          <w:szCs w:val="24"/>
          <w:vertAlign w:val="superscript"/>
          <w:lang w:val="it-IT"/>
        </w:rPr>
        <w:t xml:space="preserve">® </w:t>
      </w:r>
      <w:proofErr w:type="spellStart"/>
      <w:r w:rsidRPr="00244310">
        <w:rPr>
          <w:rFonts w:ascii="Arial" w:eastAsia="Arial" w:hAnsi="Arial" w:cs="Arial"/>
          <w:i/>
          <w:iCs/>
          <w:sz w:val="24"/>
          <w:szCs w:val="24"/>
          <w:lang w:val="it-IT"/>
        </w:rPr>
        <w:t>Aseptic</w:t>
      </w:r>
      <w:proofErr w:type="spellEnd"/>
      <w:r w:rsidRPr="00244310">
        <w:rPr>
          <w:rFonts w:ascii="Arial" w:eastAsia="Arial" w:hAnsi="Arial" w:cs="Arial"/>
          <w:i/>
          <w:iCs/>
          <w:sz w:val="24"/>
          <w:szCs w:val="24"/>
          <w:lang w:val="it-IT"/>
        </w:rPr>
        <w:t xml:space="preserve"> Edge </w:t>
      </w:r>
      <w:r w:rsidR="00FE0059">
        <w:rPr>
          <w:rFonts w:ascii="Arial" w:eastAsia="Arial" w:hAnsi="Arial" w:cs="Arial"/>
          <w:i/>
          <w:iCs/>
          <w:sz w:val="24"/>
          <w:szCs w:val="24"/>
          <w:lang w:val="it-IT"/>
        </w:rPr>
        <w:t xml:space="preserve">è la </w:t>
      </w:r>
      <w:r w:rsidR="00BE67C3">
        <w:rPr>
          <w:rFonts w:ascii="Arial" w:eastAsia="Arial" w:hAnsi="Arial" w:cs="Arial"/>
          <w:i/>
          <w:iCs/>
          <w:sz w:val="24"/>
          <w:szCs w:val="24"/>
          <w:lang w:val="it-IT"/>
        </w:rPr>
        <w:t>confezione</w:t>
      </w:r>
      <w:r w:rsidR="00FE0059">
        <w:rPr>
          <w:rFonts w:ascii="Arial" w:eastAsia="Arial" w:hAnsi="Arial" w:cs="Arial"/>
          <w:i/>
          <w:iCs/>
          <w:sz w:val="24"/>
          <w:szCs w:val="24"/>
          <w:lang w:val="it-IT"/>
        </w:rPr>
        <w:t xml:space="preserve"> </w:t>
      </w:r>
      <w:r w:rsidR="00D05D87" w:rsidRPr="00244310">
        <w:rPr>
          <w:rFonts w:ascii="Arial" w:eastAsia="Arial" w:hAnsi="Arial" w:cs="Arial"/>
          <w:i/>
          <w:iCs/>
          <w:sz w:val="24"/>
          <w:szCs w:val="24"/>
          <w:lang w:val="it-IT"/>
        </w:rPr>
        <w:t>protagonista</w:t>
      </w:r>
      <w:r w:rsidRPr="00244310">
        <w:rPr>
          <w:rFonts w:ascii="Arial" w:eastAsia="Arial" w:hAnsi="Arial" w:cs="Arial"/>
          <w:i/>
          <w:iCs/>
          <w:sz w:val="24"/>
          <w:szCs w:val="24"/>
          <w:lang w:val="it-IT"/>
        </w:rPr>
        <w:t xml:space="preserve"> di una nuova fase </w:t>
      </w:r>
      <w:r w:rsidR="2C09D978" w:rsidRPr="00244310">
        <w:rPr>
          <w:rFonts w:ascii="Arial" w:eastAsia="Arial" w:hAnsi="Arial" w:cs="Arial"/>
          <w:i/>
          <w:iCs/>
          <w:sz w:val="24"/>
          <w:szCs w:val="24"/>
          <w:lang w:val="it-IT"/>
        </w:rPr>
        <w:t>nella storica partnership</w:t>
      </w:r>
      <w:r w:rsidR="00D05D87" w:rsidRPr="00244310">
        <w:rPr>
          <w:rFonts w:ascii="Arial" w:eastAsia="Arial" w:hAnsi="Arial" w:cs="Arial"/>
          <w:i/>
          <w:iCs/>
          <w:sz w:val="24"/>
          <w:szCs w:val="24"/>
          <w:lang w:val="it-IT"/>
        </w:rPr>
        <w:t xml:space="preserve"> nei formati 300</w:t>
      </w:r>
      <w:r w:rsidR="00244310" w:rsidRPr="00244310">
        <w:rPr>
          <w:rFonts w:ascii="Arial" w:eastAsia="Arial" w:hAnsi="Arial" w:cs="Arial"/>
          <w:i/>
          <w:iCs/>
          <w:sz w:val="24"/>
          <w:szCs w:val="24"/>
          <w:lang w:val="it-IT"/>
        </w:rPr>
        <w:t>ml e 250ml</w:t>
      </w:r>
      <w:r w:rsidR="00D15386">
        <w:rPr>
          <w:rFonts w:ascii="Arial" w:eastAsia="Arial" w:hAnsi="Arial" w:cs="Arial"/>
          <w:i/>
          <w:iCs/>
          <w:sz w:val="24"/>
          <w:szCs w:val="24"/>
          <w:lang w:val="it-IT"/>
        </w:rPr>
        <w:t xml:space="preserve"> per</w:t>
      </w:r>
      <w:r w:rsidR="00250694">
        <w:rPr>
          <w:rFonts w:ascii="Arial" w:eastAsia="Arial" w:hAnsi="Arial" w:cs="Arial"/>
          <w:i/>
          <w:iCs/>
          <w:sz w:val="24"/>
          <w:szCs w:val="24"/>
          <w:lang w:val="it-IT"/>
        </w:rPr>
        <w:t xml:space="preserve"> succhi di frutta e tè </w:t>
      </w:r>
      <w:r w:rsidR="001D3AFC">
        <w:rPr>
          <w:rFonts w:ascii="Arial" w:eastAsia="Arial" w:hAnsi="Arial" w:cs="Arial"/>
          <w:i/>
          <w:iCs/>
          <w:sz w:val="24"/>
          <w:szCs w:val="24"/>
          <w:lang w:val="it-IT"/>
        </w:rPr>
        <w:t xml:space="preserve">freddi </w:t>
      </w:r>
    </w:p>
    <w:p w14:paraId="291C6B04" w14:textId="77777777" w:rsidR="00D6121B" w:rsidRDefault="00D6121B" w:rsidP="00D6121B">
      <w:pPr>
        <w:pStyle w:val="Paragrafoelenco"/>
        <w:spacing w:after="0" w:line="240" w:lineRule="auto"/>
        <w:rPr>
          <w:rFonts w:ascii="Arial" w:eastAsia="Arial" w:hAnsi="Arial" w:cs="Arial"/>
          <w:i/>
          <w:iCs/>
          <w:sz w:val="24"/>
          <w:szCs w:val="24"/>
          <w:lang w:val="it-IT"/>
        </w:rPr>
      </w:pPr>
    </w:p>
    <w:p w14:paraId="7BC1BC05" w14:textId="1FAAF5A8" w:rsidR="00244310" w:rsidRPr="00244310" w:rsidRDefault="003369D0" w:rsidP="00244310">
      <w:pPr>
        <w:pStyle w:val="Paragrafoelenco"/>
        <w:numPr>
          <w:ilvl w:val="0"/>
          <w:numId w:val="15"/>
        </w:numPr>
        <w:spacing w:after="0" w:line="240" w:lineRule="auto"/>
        <w:rPr>
          <w:rFonts w:ascii="Arial" w:eastAsia="Arial" w:hAnsi="Arial" w:cs="Arial"/>
          <w:i/>
          <w:iCs/>
          <w:sz w:val="24"/>
          <w:szCs w:val="24"/>
          <w:lang w:val="it-IT"/>
        </w:rPr>
      </w:pPr>
      <w:r>
        <w:rPr>
          <w:rFonts w:ascii="Arial" w:eastAsia="Arial" w:hAnsi="Arial" w:cs="Arial"/>
          <w:i/>
          <w:iCs/>
          <w:sz w:val="24"/>
          <w:szCs w:val="24"/>
          <w:lang w:val="it-IT"/>
        </w:rPr>
        <w:t xml:space="preserve">Praticità, modernità e </w:t>
      </w:r>
      <w:r w:rsidR="00D6121B">
        <w:rPr>
          <w:rFonts w:ascii="Arial" w:eastAsia="Arial" w:hAnsi="Arial" w:cs="Arial"/>
          <w:i/>
          <w:iCs/>
          <w:sz w:val="24"/>
          <w:szCs w:val="24"/>
          <w:lang w:val="it-IT"/>
        </w:rPr>
        <w:t xml:space="preserve">personalizzazione le caratteristiche distintive </w:t>
      </w:r>
      <w:r w:rsidR="003B0D1E">
        <w:rPr>
          <w:rFonts w:ascii="Arial" w:eastAsia="Arial" w:hAnsi="Arial" w:cs="Arial"/>
          <w:i/>
          <w:iCs/>
          <w:sz w:val="24"/>
          <w:szCs w:val="24"/>
          <w:lang w:val="it-IT"/>
        </w:rPr>
        <w:t xml:space="preserve">di un pack in grado di </w:t>
      </w:r>
      <w:r w:rsidR="00873979">
        <w:rPr>
          <w:rFonts w:ascii="Arial" w:eastAsia="Arial" w:hAnsi="Arial" w:cs="Arial"/>
          <w:i/>
          <w:iCs/>
          <w:sz w:val="24"/>
          <w:szCs w:val="24"/>
          <w:lang w:val="it-IT"/>
        </w:rPr>
        <w:t>innovare l’offerta dei</w:t>
      </w:r>
      <w:r w:rsidR="003B0D1E">
        <w:rPr>
          <w:rFonts w:ascii="Arial" w:eastAsia="Arial" w:hAnsi="Arial" w:cs="Arial"/>
          <w:i/>
          <w:iCs/>
          <w:sz w:val="24"/>
          <w:szCs w:val="24"/>
          <w:lang w:val="it-IT"/>
        </w:rPr>
        <w:t xml:space="preserve"> </w:t>
      </w:r>
      <w:r w:rsidR="00873979">
        <w:rPr>
          <w:rFonts w:ascii="Arial" w:eastAsia="Arial" w:hAnsi="Arial" w:cs="Arial"/>
          <w:i/>
          <w:iCs/>
          <w:sz w:val="24"/>
          <w:szCs w:val="24"/>
          <w:lang w:val="it-IT"/>
        </w:rPr>
        <w:t>canali V</w:t>
      </w:r>
      <w:r w:rsidR="00873979" w:rsidRPr="7377B41E">
        <w:rPr>
          <w:rFonts w:ascii="Arial" w:eastAsia="Arial" w:hAnsi="Arial" w:cs="Arial"/>
          <w:i/>
          <w:iCs/>
          <w:sz w:val="24"/>
          <w:szCs w:val="24"/>
          <w:lang w:val="it-IT"/>
        </w:rPr>
        <w:t xml:space="preserve">ending, </w:t>
      </w:r>
      <w:r w:rsidR="00873979">
        <w:rPr>
          <w:rFonts w:ascii="Arial" w:eastAsia="Arial" w:hAnsi="Arial" w:cs="Arial"/>
          <w:i/>
          <w:iCs/>
          <w:sz w:val="24"/>
          <w:szCs w:val="24"/>
          <w:lang w:val="it-IT"/>
        </w:rPr>
        <w:t>H</w:t>
      </w:r>
      <w:r w:rsidR="00873979" w:rsidRPr="7377B41E">
        <w:rPr>
          <w:rFonts w:ascii="Arial" w:eastAsia="Arial" w:hAnsi="Arial" w:cs="Arial"/>
          <w:i/>
          <w:iCs/>
          <w:sz w:val="24"/>
          <w:szCs w:val="24"/>
          <w:lang w:val="it-IT"/>
        </w:rPr>
        <w:t xml:space="preserve">oreca e </w:t>
      </w:r>
      <w:r w:rsidR="00873979">
        <w:rPr>
          <w:rFonts w:ascii="Arial" w:eastAsia="Arial" w:hAnsi="Arial" w:cs="Arial"/>
          <w:i/>
          <w:iCs/>
          <w:sz w:val="24"/>
          <w:szCs w:val="24"/>
          <w:lang w:val="it-IT"/>
        </w:rPr>
        <w:t>T</w:t>
      </w:r>
      <w:r w:rsidR="00873979" w:rsidRPr="7377B41E">
        <w:rPr>
          <w:rFonts w:ascii="Arial" w:eastAsia="Arial" w:hAnsi="Arial" w:cs="Arial"/>
          <w:i/>
          <w:iCs/>
          <w:sz w:val="24"/>
          <w:szCs w:val="24"/>
          <w:lang w:val="it-IT"/>
        </w:rPr>
        <w:t>ravel retail</w:t>
      </w:r>
    </w:p>
    <w:p w14:paraId="5D3E5CBD" w14:textId="06896266" w:rsidR="00DD04DC" w:rsidRPr="00E25829" w:rsidRDefault="00DD04DC" w:rsidP="45F26896">
      <w:pPr>
        <w:spacing w:after="0" w:line="240" w:lineRule="auto"/>
        <w:rPr>
          <w:rFonts w:ascii="Arial" w:hAnsi="Arial" w:cs="Arial"/>
          <w:i/>
          <w:iCs/>
          <w:lang w:val="it-IT"/>
        </w:rPr>
      </w:pPr>
    </w:p>
    <w:p w14:paraId="3AD2AD54" w14:textId="221BEEEA" w:rsidR="00DD04DC" w:rsidRPr="00E25829" w:rsidRDefault="00DD04DC" w:rsidP="45F26896">
      <w:pPr>
        <w:spacing w:after="0" w:line="240" w:lineRule="auto"/>
        <w:jc w:val="center"/>
        <w:rPr>
          <w:rFonts w:ascii="Arial" w:eastAsia="Arial" w:hAnsi="Arial" w:cs="Arial"/>
          <w:i/>
          <w:iCs/>
          <w:sz w:val="24"/>
          <w:szCs w:val="24"/>
          <w:lang w:val="it-IT"/>
        </w:rPr>
      </w:pPr>
    </w:p>
    <w:p w14:paraId="4EBE4B41" w14:textId="6768976A" w:rsidR="00A93223" w:rsidRPr="003809F1" w:rsidRDefault="6E87ADFE" w:rsidP="44176F45">
      <w:pPr>
        <w:spacing w:after="0" w:line="279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5E6ED7C4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it-IT"/>
        </w:rPr>
        <w:t xml:space="preserve">Rubiera (RE), </w:t>
      </w:r>
      <w:r w:rsidR="70A4F9B7" w:rsidRPr="5E6ED7C4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it-IT"/>
        </w:rPr>
        <w:t>4 maggio</w:t>
      </w:r>
      <w:r w:rsidR="009D459B" w:rsidRPr="5E6ED7C4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it-IT"/>
        </w:rPr>
        <w:t xml:space="preserve"> </w:t>
      </w:r>
      <w:r w:rsidRPr="5E6ED7C4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it-IT"/>
        </w:rPr>
        <w:t>2026</w:t>
      </w:r>
      <w:r w:rsidR="15755248" w:rsidRPr="5E6ED7C4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it-IT"/>
        </w:rPr>
        <w:t xml:space="preserve"> –</w:t>
      </w:r>
      <w:r w:rsidR="15755248" w:rsidRPr="5E6ED7C4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 xml:space="preserve"> </w:t>
      </w:r>
      <w:r w:rsidR="5B191ACB" w:rsidRPr="5E6ED7C4">
        <w:rPr>
          <w:rFonts w:ascii="Arial" w:eastAsia="Arial" w:hAnsi="Arial" w:cs="Arial"/>
          <w:b/>
          <w:bCs/>
          <w:sz w:val="24"/>
          <w:szCs w:val="24"/>
          <w:lang w:val="it-IT"/>
        </w:rPr>
        <w:t>Conserve Italia</w:t>
      </w:r>
      <w:r w:rsidR="5B191ACB" w:rsidRPr="5E6ED7C4">
        <w:rPr>
          <w:rFonts w:ascii="Arial" w:eastAsia="Arial" w:hAnsi="Arial" w:cs="Arial"/>
          <w:sz w:val="24"/>
          <w:szCs w:val="24"/>
          <w:lang w:val="it-IT"/>
        </w:rPr>
        <w:t xml:space="preserve">, </w:t>
      </w:r>
      <w:r w:rsidR="2A061E73" w:rsidRPr="5E6ED7C4">
        <w:rPr>
          <w:rFonts w:ascii="Arial" w:eastAsia="Arial" w:hAnsi="Arial" w:cs="Arial"/>
          <w:sz w:val="24"/>
          <w:szCs w:val="24"/>
          <w:lang w:val="it-IT"/>
        </w:rPr>
        <w:t xml:space="preserve">tra le principali </w:t>
      </w:r>
      <w:r w:rsidR="004C6AB6" w:rsidRPr="5E6ED7C4">
        <w:rPr>
          <w:rFonts w:ascii="Arial" w:eastAsia="Arial" w:hAnsi="Arial" w:cs="Arial"/>
          <w:sz w:val="24"/>
          <w:szCs w:val="24"/>
          <w:lang w:val="it-IT"/>
        </w:rPr>
        <w:t xml:space="preserve">realtà </w:t>
      </w:r>
      <w:r w:rsidR="2A061E73" w:rsidRPr="5E6ED7C4">
        <w:rPr>
          <w:rFonts w:ascii="Arial" w:eastAsia="Arial" w:hAnsi="Arial" w:cs="Arial"/>
          <w:sz w:val="24"/>
          <w:szCs w:val="24"/>
          <w:lang w:val="it-IT"/>
        </w:rPr>
        <w:t xml:space="preserve">cooperative agroalimentari italiane, ha scelto i formati </w:t>
      </w:r>
      <w:hyperlink r:id="rId11">
        <w:r w:rsidR="2A061E73" w:rsidRPr="5E6ED7C4">
          <w:rPr>
            <w:rStyle w:val="Collegamentoipertestuale"/>
            <w:rFonts w:ascii="Arial" w:eastAsia="Arial" w:hAnsi="Arial" w:cs="Arial"/>
            <w:b/>
            <w:bCs/>
            <w:sz w:val="24"/>
            <w:szCs w:val="24"/>
            <w:lang w:val="it-IT"/>
          </w:rPr>
          <w:t>Tetra Prisma</w:t>
        </w:r>
        <w:r w:rsidR="2A061E73" w:rsidRPr="5E6ED7C4">
          <w:rPr>
            <w:rStyle w:val="Collegamentoipertestuale"/>
            <w:rFonts w:ascii="Arial" w:eastAsia="Arial" w:hAnsi="Arial" w:cs="Arial"/>
            <w:b/>
            <w:bCs/>
            <w:sz w:val="24"/>
            <w:szCs w:val="24"/>
            <w:vertAlign w:val="superscript"/>
            <w:lang w:val="it-IT"/>
          </w:rPr>
          <w:t>®</w:t>
        </w:r>
        <w:r w:rsidR="2A061E73" w:rsidRPr="5E6ED7C4">
          <w:rPr>
            <w:rStyle w:val="Collegamentoipertestuale"/>
            <w:rFonts w:ascii="Arial" w:eastAsia="Arial" w:hAnsi="Arial" w:cs="Arial"/>
            <w:b/>
            <w:bCs/>
            <w:sz w:val="24"/>
            <w:szCs w:val="24"/>
            <w:lang w:val="it-IT"/>
          </w:rPr>
          <w:t xml:space="preserve"> </w:t>
        </w:r>
        <w:proofErr w:type="spellStart"/>
        <w:r w:rsidR="1102C5E1" w:rsidRPr="5E6ED7C4">
          <w:rPr>
            <w:rStyle w:val="Collegamentoipertestuale"/>
            <w:rFonts w:ascii="Arial" w:eastAsia="Arial" w:hAnsi="Arial" w:cs="Arial"/>
            <w:b/>
            <w:bCs/>
            <w:sz w:val="24"/>
            <w:szCs w:val="24"/>
            <w:lang w:val="it-IT"/>
          </w:rPr>
          <w:t>Aseptic</w:t>
        </w:r>
        <w:proofErr w:type="spellEnd"/>
        <w:r w:rsidR="1102C5E1" w:rsidRPr="5E6ED7C4">
          <w:rPr>
            <w:rStyle w:val="Collegamentoipertestuale"/>
            <w:rFonts w:ascii="Arial" w:eastAsia="Arial" w:hAnsi="Arial" w:cs="Arial"/>
            <w:b/>
            <w:bCs/>
            <w:sz w:val="24"/>
            <w:szCs w:val="24"/>
            <w:lang w:val="it-IT"/>
          </w:rPr>
          <w:t xml:space="preserve"> </w:t>
        </w:r>
        <w:r w:rsidR="2A061E73" w:rsidRPr="5E6ED7C4">
          <w:rPr>
            <w:rStyle w:val="Collegamentoipertestuale"/>
            <w:rFonts w:ascii="Arial" w:eastAsia="Arial" w:hAnsi="Arial" w:cs="Arial"/>
            <w:b/>
            <w:bCs/>
            <w:sz w:val="24"/>
            <w:szCs w:val="24"/>
            <w:lang w:val="it-IT"/>
          </w:rPr>
          <w:t>Edge</w:t>
        </w:r>
      </w:hyperlink>
      <w:r w:rsidR="2A061E73" w:rsidRPr="5E6ED7C4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 </w:t>
      </w:r>
      <w:proofErr w:type="spellStart"/>
      <w:r w:rsidR="002635B6" w:rsidRPr="5E6ED7C4">
        <w:rPr>
          <w:rFonts w:ascii="Arial" w:eastAsia="Arial" w:hAnsi="Arial" w:cs="Arial"/>
          <w:b/>
          <w:bCs/>
          <w:sz w:val="24"/>
          <w:szCs w:val="24"/>
          <w:lang w:val="it-IT"/>
        </w:rPr>
        <w:t>Dream</w:t>
      </w:r>
      <w:r w:rsidR="0094414D" w:rsidRPr="5E6ED7C4">
        <w:rPr>
          <w:rFonts w:ascii="Arial" w:eastAsia="Arial" w:hAnsi="Arial" w:cs="Arial"/>
          <w:b/>
          <w:bCs/>
          <w:sz w:val="24"/>
          <w:szCs w:val="24"/>
          <w:lang w:val="it-IT"/>
        </w:rPr>
        <w:t>C</w:t>
      </w:r>
      <w:r w:rsidR="002635B6" w:rsidRPr="5E6ED7C4">
        <w:rPr>
          <w:rFonts w:ascii="Arial" w:eastAsia="Arial" w:hAnsi="Arial" w:cs="Arial"/>
          <w:b/>
          <w:bCs/>
          <w:sz w:val="24"/>
          <w:szCs w:val="24"/>
          <w:lang w:val="it-IT"/>
        </w:rPr>
        <w:t>ap</w:t>
      </w:r>
      <w:proofErr w:type="spellEnd"/>
      <w:r w:rsidR="0094414D" w:rsidRPr="5E6ED7C4">
        <w:rPr>
          <w:rFonts w:ascii="Arial" w:eastAsia="Arial" w:hAnsi="Arial" w:cs="Arial"/>
          <w:b/>
          <w:bCs/>
          <w:sz w:val="24"/>
          <w:szCs w:val="24"/>
          <w:lang w:val="it-IT"/>
        </w:rPr>
        <w:t>™</w:t>
      </w:r>
      <w:r w:rsidR="002635B6" w:rsidRPr="5E6ED7C4">
        <w:rPr>
          <w:rFonts w:ascii="Arial" w:eastAsia="Arial" w:hAnsi="Arial" w:cs="Arial"/>
          <w:sz w:val="24"/>
          <w:szCs w:val="24"/>
          <w:lang w:val="it-IT"/>
        </w:rPr>
        <w:t xml:space="preserve"> 26 Pro </w:t>
      </w:r>
      <w:r w:rsidR="2A061E73" w:rsidRPr="5E6ED7C4">
        <w:rPr>
          <w:rFonts w:ascii="Arial" w:eastAsia="Arial" w:hAnsi="Arial" w:cs="Arial"/>
          <w:sz w:val="24"/>
          <w:szCs w:val="24"/>
          <w:lang w:val="it-IT"/>
        </w:rPr>
        <w:t xml:space="preserve">da 250 e 300 ml </w:t>
      </w:r>
      <w:r w:rsidR="00877DFB" w:rsidRPr="5E6ED7C4">
        <w:rPr>
          <w:rFonts w:ascii="Arial" w:eastAsia="Arial" w:hAnsi="Arial" w:cs="Arial"/>
          <w:sz w:val="24"/>
          <w:szCs w:val="24"/>
          <w:lang w:val="it-IT"/>
        </w:rPr>
        <w:t>con tappo</w:t>
      </w:r>
      <w:r w:rsidR="001C13F0" w:rsidRPr="5E6ED7C4">
        <w:rPr>
          <w:rFonts w:ascii="Arial" w:eastAsia="Arial" w:hAnsi="Arial" w:cs="Arial"/>
          <w:sz w:val="24"/>
          <w:szCs w:val="24"/>
          <w:lang w:val="it-IT"/>
        </w:rPr>
        <w:t xml:space="preserve"> anti-</w:t>
      </w:r>
      <w:proofErr w:type="spellStart"/>
      <w:r w:rsidR="001C13F0" w:rsidRPr="5E6ED7C4">
        <w:rPr>
          <w:rFonts w:ascii="Arial" w:eastAsia="Arial" w:hAnsi="Arial" w:cs="Arial"/>
          <w:sz w:val="24"/>
          <w:szCs w:val="24"/>
          <w:lang w:val="it-IT"/>
        </w:rPr>
        <w:t>littering</w:t>
      </w:r>
      <w:proofErr w:type="spellEnd"/>
      <w:r w:rsidR="00877DFB" w:rsidRPr="5E6ED7C4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2A061E73" w:rsidRPr="5E6ED7C4">
        <w:rPr>
          <w:rFonts w:ascii="Arial" w:eastAsia="Arial" w:hAnsi="Arial" w:cs="Arial"/>
          <w:b/>
          <w:bCs/>
          <w:sz w:val="24"/>
          <w:szCs w:val="24"/>
          <w:lang w:val="it-IT"/>
        </w:rPr>
        <w:t>Tetra Pak</w:t>
      </w:r>
      <w:r w:rsidR="2A061E73" w:rsidRPr="5E6ED7C4">
        <w:rPr>
          <w:rFonts w:ascii="Arial" w:eastAsia="Arial" w:hAnsi="Arial" w:cs="Arial"/>
          <w:sz w:val="24"/>
          <w:szCs w:val="24"/>
          <w:lang w:val="it-IT"/>
        </w:rPr>
        <w:t xml:space="preserve"> pe</w:t>
      </w:r>
      <w:r w:rsidR="5A3D9E23" w:rsidRPr="5E6ED7C4">
        <w:rPr>
          <w:rFonts w:ascii="Arial" w:eastAsia="Arial" w:hAnsi="Arial" w:cs="Arial"/>
          <w:sz w:val="24"/>
          <w:szCs w:val="24"/>
          <w:lang w:val="it-IT"/>
        </w:rPr>
        <w:t xml:space="preserve">r </w:t>
      </w:r>
      <w:r w:rsidR="004D4DD4" w:rsidRPr="5E6ED7C4">
        <w:rPr>
          <w:rFonts w:ascii="Arial" w:eastAsia="Arial" w:hAnsi="Arial" w:cs="Arial"/>
          <w:sz w:val="24"/>
          <w:szCs w:val="24"/>
          <w:lang w:val="it-IT"/>
        </w:rPr>
        <w:t>alcuni</w:t>
      </w:r>
      <w:r w:rsidR="2A061E73" w:rsidRPr="5E6ED7C4">
        <w:rPr>
          <w:rFonts w:ascii="Arial" w:eastAsia="Arial" w:hAnsi="Arial" w:cs="Arial"/>
          <w:sz w:val="24"/>
          <w:szCs w:val="24"/>
          <w:lang w:val="it-IT"/>
        </w:rPr>
        <w:t xml:space="preserve"> dei suoi prodotti di punta nel segmento dei succhi di frutta </w:t>
      </w:r>
      <w:r w:rsidR="00250694" w:rsidRPr="5E6ED7C4">
        <w:rPr>
          <w:rFonts w:ascii="Arial" w:eastAsia="Arial" w:hAnsi="Arial" w:cs="Arial"/>
          <w:sz w:val="24"/>
          <w:szCs w:val="24"/>
          <w:lang w:val="it-IT"/>
        </w:rPr>
        <w:t xml:space="preserve">e dei tè freddi </w:t>
      </w:r>
      <w:r w:rsidR="2A061E73" w:rsidRPr="5E6ED7C4">
        <w:rPr>
          <w:rFonts w:ascii="Arial" w:eastAsia="Arial" w:hAnsi="Arial" w:cs="Arial"/>
          <w:sz w:val="24"/>
          <w:szCs w:val="24"/>
          <w:lang w:val="it-IT"/>
        </w:rPr>
        <w:t>destinati al canale fuori casa.</w:t>
      </w:r>
      <w:r w:rsidR="3781F9FB" w:rsidRPr="5E6ED7C4">
        <w:rPr>
          <w:rFonts w:ascii="Arial" w:eastAsia="Arial" w:hAnsi="Arial" w:cs="Arial"/>
          <w:sz w:val="24"/>
          <w:szCs w:val="24"/>
          <w:lang w:val="it-IT"/>
        </w:rPr>
        <w:t xml:space="preserve"> Uno sviluppo che segna il rafforzamento di una partnership </w:t>
      </w:r>
      <w:r w:rsidR="08A7276E" w:rsidRPr="5E6ED7C4">
        <w:rPr>
          <w:rFonts w:ascii="Arial" w:eastAsia="Arial" w:hAnsi="Arial" w:cs="Arial"/>
          <w:sz w:val="24"/>
          <w:szCs w:val="24"/>
          <w:lang w:val="it-IT"/>
        </w:rPr>
        <w:t>di lunga dat</w:t>
      </w:r>
      <w:r w:rsidR="3781F9FB" w:rsidRPr="5E6ED7C4">
        <w:rPr>
          <w:rFonts w:ascii="Arial" w:eastAsia="Arial" w:hAnsi="Arial" w:cs="Arial"/>
          <w:sz w:val="24"/>
          <w:szCs w:val="24"/>
          <w:lang w:val="it-IT"/>
        </w:rPr>
        <w:t>a, attiva da oltre 40 anni tra le due realtà, e che conferma la volontà condivisa di innovare e</w:t>
      </w:r>
      <w:r w:rsidR="7FB7E47D" w:rsidRPr="5E6ED7C4">
        <w:rPr>
          <w:rFonts w:ascii="Arial" w:eastAsia="Arial" w:hAnsi="Arial" w:cs="Arial"/>
          <w:sz w:val="24"/>
          <w:szCs w:val="24"/>
          <w:lang w:val="it-IT"/>
        </w:rPr>
        <w:t>d evolvere</w:t>
      </w:r>
      <w:r w:rsidR="41603A91" w:rsidRPr="5E6ED7C4">
        <w:rPr>
          <w:rFonts w:ascii="Arial" w:eastAsia="Arial" w:hAnsi="Arial" w:cs="Arial"/>
          <w:sz w:val="24"/>
          <w:szCs w:val="24"/>
          <w:lang w:val="it-IT"/>
        </w:rPr>
        <w:t xml:space="preserve"> insieme al</w:t>
      </w:r>
      <w:r w:rsidR="7FB7E47D" w:rsidRPr="5E6ED7C4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3781F9FB" w:rsidRPr="5E6ED7C4">
        <w:rPr>
          <w:rFonts w:ascii="Arial" w:eastAsia="Arial" w:hAnsi="Arial" w:cs="Arial"/>
          <w:sz w:val="24"/>
          <w:szCs w:val="24"/>
          <w:lang w:val="it-IT"/>
        </w:rPr>
        <w:t xml:space="preserve">mercato. </w:t>
      </w:r>
    </w:p>
    <w:p w14:paraId="1DE6ABEB" w14:textId="273150CF" w:rsidR="00A93223" w:rsidRPr="003809F1" w:rsidRDefault="00A93223" w:rsidP="5CD3209E">
      <w:pPr>
        <w:spacing w:after="0" w:line="279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36B9DAEE" w14:textId="566C21FB" w:rsidR="00A93223" w:rsidRPr="003809F1" w:rsidRDefault="2FCF9330" w:rsidP="0E5DA571">
      <w:pPr>
        <w:spacing w:after="0" w:line="279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E5DA571">
        <w:rPr>
          <w:rFonts w:ascii="Arial" w:eastAsia="Arial" w:hAnsi="Arial" w:cs="Arial"/>
          <w:sz w:val="24"/>
          <w:szCs w:val="24"/>
          <w:lang w:val="it-IT"/>
        </w:rPr>
        <w:t xml:space="preserve">In un contesto in cui le esigenze del beverage fuori casa, così come di altri segmenti alimentari, stanno cambiando per effetto di nuovi stili di consumo e aspettative crescenti in termini di </w:t>
      </w:r>
      <w:r w:rsidR="009D660B">
        <w:rPr>
          <w:rFonts w:ascii="Arial" w:eastAsia="Arial" w:hAnsi="Arial" w:cs="Arial"/>
          <w:sz w:val="24"/>
          <w:szCs w:val="24"/>
          <w:lang w:val="it-IT"/>
        </w:rPr>
        <w:t xml:space="preserve">personalizzazione, </w:t>
      </w:r>
      <w:r w:rsidRPr="0E5DA571">
        <w:rPr>
          <w:rFonts w:ascii="Arial" w:eastAsia="Arial" w:hAnsi="Arial" w:cs="Arial"/>
          <w:sz w:val="24"/>
          <w:szCs w:val="24"/>
          <w:lang w:val="it-IT"/>
        </w:rPr>
        <w:t xml:space="preserve">praticità, qualità e attenzione all’ambiente, </w:t>
      </w:r>
      <w:r w:rsidR="76086001" w:rsidRPr="0E5DA571">
        <w:rPr>
          <w:rFonts w:ascii="Arial" w:eastAsia="Arial" w:hAnsi="Arial" w:cs="Arial"/>
          <w:sz w:val="24"/>
          <w:szCs w:val="24"/>
          <w:lang w:val="it-IT"/>
        </w:rPr>
        <w:t>le confezioni Tetra Pak monoporzione</w:t>
      </w:r>
      <w:r w:rsidR="65867583" w:rsidRPr="0E5DA571">
        <w:rPr>
          <w:rFonts w:ascii="Arial" w:eastAsia="Arial" w:hAnsi="Arial" w:cs="Arial"/>
          <w:sz w:val="24"/>
          <w:szCs w:val="24"/>
          <w:lang w:val="it-IT"/>
        </w:rPr>
        <w:t xml:space="preserve"> rispondono efficacemente a queste </w:t>
      </w:r>
      <w:r w:rsidR="009D660B">
        <w:rPr>
          <w:rFonts w:ascii="Arial" w:eastAsia="Arial" w:hAnsi="Arial" w:cs="Arial"/>
          <w:sz w:val="24"/>
          <w:szCs w:val="24"/>
          <w:lang w:val="it-IT"/>
        </w:rPr>
        <w:t>dinamiche</w:t>
      </w:r>
      <w:r w:rsidR="65867583" w:rsidRPr="0E5DA571">
        <w:rPr>
          <w:rFonts w:ascii="Arial" w:eastAsia="Arial" w:hAnsi="Arial" w:cs="Arial"/>
          <w:sz w:val="24"/>
          <w:szCs w:val="24"/>
          <w:lang w:val="it-IT"/>
        </w:rPr>
        <w:t xml:space="preserve">. </w:t>
      </w:r>
    </w:p>
    <w:p w14:paraId="25A138C2" w14:textId="74A9EC45" w:rsidR="00A93223" w:rsidRPr="003809F1" w:rsidRDefault="00A93223" w:rsidP="5CD3209E">
      <w:pPr>
        <w:spacing w:after="0" w:line="279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2B6DEC7F" w14:textId="2A97D85F" w:rsidR="005004E5" w:rsidRPr="00EC7A75" w:rsidRDefault="00490EA3" w:rsidP="5E6ED7C4">
      <w:pPr>
        <w:spacing w:after="0" w:line="279" w:lineRule="auto"/>
        <w:jc w:val="both"/>
        <w:rPr>
          <w:rFonts w:ascii="Arial" w:eastAsia="Arial" w:hAnsi="Arial" w:cs="Arial"/>
          <w:color w:val="09090B"/>
          <w:sz w:val="24"/>
          <w:szCs w:val="24"/>
          <w:lang w:val="it-IT"/>
        </w:rPr>
      </w:pPr>
      <w:r w:rsidRPr="5E6ED7C4">
        <w:rPr>
          <w:rFonts w:ascii="Arial" w:eastAsia="Arial" w:hAnsi="Arial" w:cs="Arial"/>
          <w:sz w:val="24"/>
          <w:szCs w:val="24"/>
          <w:lang w:val="it-IT"/>
        </w:rPr>
        <w:t>Ne è un esempio</w:t>
      </w:r>
      <w:r w:rsidR="004153A4" w:rsidRPr="5E6ED7C4">
        <w:rPr>
          <w:rFonts w:ascii="Arial" w:eastAsia="Arial" w:hAnsi="Arial" w:cs="Arial"/>
          <w:sz w:val="24"/>
          <w:szCs w:val="24"/>
          <w:lang w:val="it-IT"/>
        </w:rPr>
        <w:t xml:space="preserve">, </w:t>
      </w:r>
      <w:r w:rsidR="1E7D7B43" w:rsidRPr="5E6ED7C4">
        <w:rPr>
          <w:rFonts w:ascii="Arial" w:eastAsia="Arial" w:hAnsi="Arial" w:cs="Arial"/>
          <w:b/>
          <w:bCs/>
          <w:sz w:val="24"/>
          <w:szCs w:val="24"/>
          <w:lang w:val="it-IT"/>
        </w:rPr>
        <w:t>Tetra Prisma</w:t>
      </w:r>
      <w:r w:rsidR="1E7D7B43" w:rsidRPr="5E6ED7C4">
        <w:rPr>
          <w:rFonts w:ascii="Arial" w:eastAsia="Arial" w:hAnsi="Arial" w:cs="Arial"/>
          <w:b/>
          <w:bCs/>
          <w:sz w:val="24"/>
          <w:szCs w:val="24"/>
          <w:vertAlign w:val="superscript"/>
          <w:lang w:val="it-IT"/>
        </w:rPr>
        <w:t>®</w:t>
      </w:r>
      <w:r w:rsidR="1E7D7B43" w:rsidRPr="5E6ED7C4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 </w:t>
      </w:r>
      <w:proofErr w:type="spellStart"/>
      <w:r w:rsidR="37E68799" w:rsidRPr="5E6ED7C4">
        <w:rPr>
          <w:rFonts w:ascii="Arial" w:eastAsia="Arial" w:hAnsi="Arial" w:cs="Arial"/>
          <w:b/>
          <w:bCs/>
          <w:sz w:val="24"/>
          <w:szCs w:val="24"/>
          <w:lang w:val="it-IT"/>
        </w:rPr>
        <w:t>Aseptic</w:t>
      </w:r>
      <w:proofErr w:type="spellEnd"/>
      <w:r w:rsidR="37E68799" w:rsidRPr="5E6ED7C4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 E</w:t>
      </w:r>
      <w:r w:rsidR="1E7D7B43" w:rsidRPr="5E6ED7C4">
        <w:rPr>
          <w:rFonts w:ascii="Arial" w:eastAsia="Arial" w:hAnsi="Arial" w:cs="Arial"/>
          <w:b/>
          <w:bCs/>
          <w:sz w:val="24"/>
          <w:szCs w:val="24"/>
          <w:lang w:val="it-IT"/>
        </w:rPr>
        <w:t>dge</w:t>
      </w:r>
      <w:r w:rsidR="00DA081A" w:rsidRPr="5E6ED7C4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1E7D7B43" w:rsidRPr="5E6ED7C4">
        <w:rPr>
          <w:rFonts w:ascii="Arial" w:eastAsia="Arial" w:hAnsi="Arial" w:cs="Arial"/>
          <w:sz w:val="24"/>
          <w:szCs w:val="24"/>
          <w:lang w:val="it-IT"/>
        </w:rPr>
        <w:t xml:space="preserve">nel formato da </w:t>
      </w:r>
      <w:r w:rsidR="1E7D7B43" w:rsidRPr="5E6ED7C4">
        <w:rPr>
          <w:rFonts w:ascii="Arial" w:eastAsia="Arial" w:hAnsi="Arial" w:cs="Arial"/>
          <w:b/>
          <w:bCs/>
          <w:sz w:val="24"/>
          <w:szCs w:val="24"/>
          <w:lang w:val="it-IT"/>
        </w:rPr>
        <w:t>250 ml</w:t>
      </w:r>
      <w:r w:rsidR="1E7D7B43" w:rsidRPr="5E6ED7C4">
        <w:rPr>
          <w:rFonts w:ascii="Arial" w:eastAsia="Arial" w:hAnsi="Arial" w:cs="Arial"/>
          <w:sz w:val="24"/>
          <w:szCs w:val="24"/>
          <w:lang w:val="it-IT"/>
        </w:rPr>
        <w:t>, già apprezzato dal mercato per la sua praticità,</w:t>
      </w:r>
      <w:r w:rsidR="00A3EB19" w:rsidRPr="5E6ED7C4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1930DC" w:rsidRPr="5E6ED7C4">
        <w:rPr>
          <w:rFonts w:ascii="Arial" w:eastAsia="Arial" w:hAnsi="Arial" w:cs="Arial"/>
          <w:sz w:val="24"/>
          <w:szCs w:val="24"/>
          <w:lang w:val="it-IT"/>
        </w:rPr>
        <w:t>scelto</w:t>
      </w:r>
      <w:r w:rsidR="00A3EB19" w:rsidRPr="5E6ED7C4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5E6ED7C4">
        <w:rPr>
          <w:rFonts w:ascii="Arial" w:eastAsia="Arial" w:hAnsi="Arial" w:cs="Arial"/>
          <w:sz w:val="24"/>
          <w:szCs w:val="24"/>
          <w:lang w:val="it-IT"/>
        </w:rPr>
        <w:t xml:space="preserve">da Conserve Italia </w:t>
      </w:r>
      <w:r w:rsidR="00A3EB19" w:rsidRPr="5E6ED7C4">
        <w:rPr>
          <w:rFonts w:ascii="Arial" w:eastAsia="Arial" w:hAnsi="Arial" w:cs="Arial"/>
          <w:sz w:val="24"/>
          <w:szCs w:val="24"/>
          <w:lang w:val="it-IT"/>
        </w:rPr>
        <w:t xml:space="preserve">per </w:t>
      </w:r>
      <w:r w:rsidR="198A0B69" w:rsidRPr="5E6ED7C4">
        <w:rPr>
          <w:rFonts w:ascii="Arial" w:eastAsia="Arial" w:hAnsi="Arial" w:cs="Arial"/>
          <w:sz w:val="24"/>
          <w:szCs w:val="24"/>
          <w:lang w:val="it-IT"/>
        </w:rPr>
        <w:t xml:space="preserve">ampliare l’offerta premium di succhi </w:t>
      </w:r>
      <w:r w:rsidR="00DC2BD8" w:rsidRPr="5E6ED7C4">
        <w:rPr>
          <w:rFonts w:ascii="Arial" w:eastAsia="Arial" w:hAnsi="Arial" w:cs="Arial"/>
          <w:sz w:val="24"/>
          <w:szCs w:val="24"/>
          <w:lang w:val="it-IT"/>
        </w:rPr>
        <w:t xml:space="preserve">biologici con la gamma </w:t>
      </w:r>
      <w:r w:rsidR="198A0B69" w:rsidRPr="5E6ED7C4">
        <w:rPr>
          <w:rFonts w:ascii="Arial" w:eastAsia="Arial" w:hAnsi="Arial" w:cs="Arial"/>
          <w:b/>
          <w:bCs/>
          <w:sz w:val="24"/>
          <w:szCs w:val="24"/>
          <w:lang w:val="it-IT"/>
        </w:rPr>
        <w:t>Valfrutta</w:t>
      </w:r>
      <w:r w:rsidR="198A0B69" w:rsidRPr="5E6ED7C4">
        <w:rPr>
          <w:rFonts w:ascii="Arial" w:eastAsia="Arial" w:hAnsi="Arial" w:cs="Arial"/>
          <w:sz w:val="24"/>
          <w:szCs w:val="24"/>
          <w:lang w:val="it-IT"/>
        </w:rPr>
        <w:t xml:space="preserve">, specificatamente </w:t>
      </w:r>
      <w:r w:rsidR="692CE387" w:rsidRPr="5E6ED7C4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Succo e Polpa </w:t>
      </w:r>
      <w:r w:rsidR="00A3EB19" w:rsidRPr="5E6ED7C4">
        <w:rPr>
          <w:rFonts w:ascii="Arial" w:eastAsia="Arial" w:hAnsi="Arial" w:cs="Arial"/>
          <w:b/>
          <w:bCs/>
          <w:sz w:val="24"/>
          <w:szCs w:val="24"/>
          <w:lang w:val="it-IT"/>
        </w:rPr>
        <w:t>Pesca Bio</w:t>
      </w:r>
      <w:r w:rsidR="3B974623" w:rsidRPr="5E6ED7C4">
        <w:rPr>
          <w:rFonts w:ascii="Arial" w:eastAsia="Arial" w:hAnsi="Arial" w:cs="Arial"/>
          <w:sz w:val="24"/>
          <w:szCs w:val="24"/>
          <w:lang w:val="it-IT"/>
        </w:rPr>
        <w:t xml:space="preserve">, </w:t>
      </w:r>
      <w:r w:rsidR="004F029C" w:rsidRPr="5E6ED7C4">
        <w:rPr>
          <w:rFonts w:ascii="Arial" w:eastAsia="Arial" w:hAnsi="Arial" w:cs="Arial"/>
          <w:sz w:val="24"/>
          <w:szCs w:val="24"/>
          <w:lang w:val="it-IT"/>
        </w:rPr>
        <w:t xml:space="preserve">e per </w:t>
      </w:r>
      <w:r w:rsidR="004F029C" w:rsidRPr="5E6ED7C4">
        <w:rPr>
          <w:rFonts w:ascii="Arial" w:eastAsia="Arial" w:hAnsi="Arial" w:cs="Arial"/>
          <w:b/>
          <w:bCs/>
          <w:sz w:val="24"/>
          <w:szCs w:val="24"/>
          <w:lang w:val="it-IT"/>
        </w:rPr>
        <w:t>Yoga</w:t>
      </w:r>
      <w:r w:rsidR="002A2C0E" w:rsidRPr="5E6ED7C4">
        <w:rPr>
          <w:rFonts w:ascii="Arial" w:eastAsia="Arial" w:hAnsi="Arial" w:cs="Arial"/>
          <w:sz w:val="24"/>
          <w:szCs w:val="24"/>
          <w:lang w:val="it-IT"/>
        </w:rPr>
        <w:t>,</w:t>
      </w:r>
      <w:r w:rsidR="004F029C" w:rsidRPr="5E6ED7C4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4F029C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con le referenze </w:t>
      </w:r>
      <w:r w:rsidR="004F029C" w:rsidRPr="5E6ED7C4">
        <w:rPr>
          <w:rFonts w:ascii="Arial" w:eastAsia="Arial" w:hAnsi="Arial" w:cs="Arial"/>
          <w:b/>
          <w:bCs/>
          <w:color w:val="09090B"/>
          <w:sz w:val="24"/>
          <w:szCs w:val="24"/>
          <w:lang w:val="it-IT"/>
        </w:rPr>
        <w:t>Arancia Spremuta 100%</w:t>
      </w:r>
      <w:r w:rsidR="004F029C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 e </w:t>
      </w:r>
      <w:r w:rsidR="004F029C" w:rsidRPr="5E6ED7C4">
        <w:rPr>
          <w:rFonts w:ascii="Arial" w:eastAsia="Arial" w:hAnsi="Arial" w:cs="Arial"/>
          <w:b/>
          <w:bCs/>
          <w:color w:val="09090B"/>
          <w:sz w:val="24"/>
          <w:szCs w:val="24"/>
          <w:lang w:val="it-IT"/>
        </w:rPr>
        <w:t>Yoga AQ</w:t>
      </w:r>
      <w:r w:rsidR="004F029C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, </w:t>
      </w:r>
      <w:r w:rsidR="393AE2D6" w:rsidRPr="5E6ED7C4">
        <w:rPr>
          <w:rFonts w:ascii="Arial" w:eastAsia="Arial" w:hAnsi="Arial" w:cs="Arial"/>
          <w:sz w:val="24"/>
          <w:szCs w:val="24"/>
          <w:lang w:val="it-IT"/>
        </w:rPr>
        <w:t>andando incontro</w:t>
      </w:r>
      <w:r w:rsidR="2138E41D" w:rsidRPr="5E6ED7C4">
        <w:rPr>
          <w:rFonts w:ascii="Arial" w:eastAsia="Arial" w:hAnsi="Arial" w:cs="Arial"/>
          <w:sz w:val="24"/>
          <w:szCs w:val="24"/>
          <w:lang w:val="it-IT"/>
        </w:rPr>
        <w:t xml:space="preserve"> alle variegate necessità</w:t>
      </w:r>
      <w:r w:rsidR="17AB067C" w:rsidRPr="5E6ED7C4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3E6BC0AC" w:rsidRPr="5E6ED7C4">
        <w:rPr>
          <w:rFonts w:ascii="Arial" w:eastAsia="Arial" w:hAnsi="Arial" w:cs="Arial"/>
          <w:sz w:val="24"/>
          <w:szCs w:val="24"/>
          <w:lang w:val="it-IT"/>
        </w:rPr>
        <w:t xml:space="preserve">del canale </w:t>
      </w:r>
      <w:r w:rsidR="001930DC" w:rsidRPr="5E6ED7C4">
        <w:rPr>
          <w:rFonts w:ascii="Arial" w:eastAsia="Arial" w:hAnsi="Arial" w:cs="Arial"/>
          <w:sz w:val="24"/>
          <w:szCs w:val="24"/>
          <w:lang w:val="it-IT"/>
        </w:rPr>
        <w:t>H</w:t>
      </w:r>
      <w:r w:rsidR="3E6BC0AC" w:rsidRPr="5E6ED7C4">
        <w:rPr>
          <w:rFonts w:ascii="Arial" w:eastAsia="Arial" w:hAnsi="Arial" w:cs="Arial"/>
          <w:sz w:val="24"/>
          <w:szCs w:val="24"/>
          <w:lang w:val="it-IT"/>
        </w:rPr>
        <w:t>o</w:t>
      </w:r>
      <w:r w:rsidR="05CECAAB" w:rsidRPr="5E6ED7C4">
        <w:rPr>
          <w:rFonts w:ascii="Arial" w:eastAsia="Arial" w:hAnsi="Arial" w:cs="Arial"/>
          <w:sz w:val="24"/>
          <w:szCs w:val="24"/>
          <w:lang w:val="it-IT"/>
        </w:rPr>
        <w:t>reca.</w:t>
      </w:r>
      <w:r w:rsidR="3E6BC0AC" w:rsidRPr="5E6ED7C4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113C6107" w:rsidRPr="5E6ED7C4">
        <w:rPr>
          <w:rFonts w:ascii="Arial" w:eastAsia="Arial" w:hAnsi="Arial" w:cs="Arial"/>
          <w:b/>
          <w:bCs/>
          <w:color w:val="09090B"/>
          <w:sz w:val="24"/>
          <w:szCs w:val="24"/>
          <w:lang w:val="it-IT"/>
        </w:rPr>
        <w:t xml:space="preserve">Derby Blue </w:t>
      </w:r>
      <w:r w:rsidR="004F029C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è stato</w:t>
      </w:r>
      <w:r w:rsidR="38B7FA45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,</w:t>
      </w:r>
      <w:r w:rsidR="113C6107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 invece</w:t>
      </w:r>
      <w:r w:rsidR="5E8006EF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,</w:t>
      </w:r>
      <w:r w:rsidR="113C6107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 </w:t>
      </w:r>
      <w:r w:rsidR="004F029C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il primo brand</w:t>
      </w:r>
      <w:r w:rsidR="113C6107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 in Italia a</w:t>
      </w:r>
      <w:r w:rsidR="00023A47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d adottare </w:t>
      </w:r>
      <w:hyperlink r:id="rId12">
        <w:r w:rsidR="113C6107" w:rsidRPr="5E6ED7C4">
          <w:rPr>
            <w:rStyle w:val="Collegamentoipertestuale"/>
            <w:rFonts w:ascii="Arial" w:eastAsia="Arial" w:hAnsi="Arial" w:cs="Arial"/>
            <w:b/>
            <w:bCs/>
            <w:sz w:val="24"/>
            <w:szCs w:val="24"/>
            <w:lang w:val="it-IT"/>
          </w:rPr>
          <w:t>Tetra Prisma</w:t>
        </w:r>
        <w:r w:rsidR="113C6107" w:rsidRPr="5E6ED7C4">
          <w:rPr>
            <w:rStyle w:val="Collegamentoipertestuale"/>
            <w:rFonts w:ascii="Arial" w:eastAsia="Arial" w:hAnsi="Arial" w:cs="Arial"/>
            <w:b/>
            <w:bCs/>
            <w:sz w:val="24"/>
            <w:szCs w:val="24"/>
            <w:vertAlign w:val="superscript"/>
            <w:lang w:val="it-IT"/>
          </w:rPr>
          <w:t xml:space="preserve">® </w:t>
        </w:r>
        <w:proofErr w:type="spellStart"/>
        <w:r w:rsidR="3F7AF059" w:rsidRPr="5E6ED7C4">
          <w:rPr>
            <w:rStyle w:val="Collegamentoipertestuale"/>
            <w:rFonts w:ascii="Arial" w:eastAsia="Arial" w:hAnsi="Arial" w:cs="Arial"/>
            <w:b/>
            <w:bCs/>
            <w:sz w:val="24"/>
            <w:szCs w:val="24"/>
            <w:lang w:val="it-IT"/>
          </w:rPr>
          <w:t>Ase</w:t>
        </w:r>
        <w:r w:rsidR="004F029C" w:rsidRPr="5E6ED7C4">
          <w:rPr>
            <w:rStyle w:val="Collegamentoipertestuale"/>
            <w:rFonts w:ascii="Arial" w:eastAsia="Arial" w:hAnsi="Arial" w:cs="Arial"/>
            <w:b/>
            <w:bCs/>
            <w:sz w:val="24"/>
            <w:szCs w:val="24"/>
            <w:lang w:val="it-IT"/>
          </w:rPr>
          <w:t>p</w:t>
        </w:r>
        <w:r w:rsidR="3F7AF059" w:rsidRPr="5E6ED7C4">
          <w:rPr>
            <w:rStyle w:val="Collegamentoipertestuale"/>
            <w:rFonts w:ascii="Arial" w:eastAsia="Arial" w:hAnsi="Arial" w:cs="Arial"/>
            <w:b/>
            <w:bCs/>
            <w:sz w:val="24"/>
            <w:szCs w:val="24"/>
            <w:lang w:val="it-IT"/>
          </w:rPr>
          <w:t>tic</w:t>
        </w:r>
        <w:proofErr w:type="spellEnd"/>
        <w:r w:rsidR="3F7AF059" w:rsidRPr="5E6ED7C4">
          <w:rPr>
            <w:rStyle w:val="Collegamentoipertestuale"/>
            <w:rFonts w:ascii="Arial" w:eastAsia="Arial" w:hAnsi="Arial" w:cs="Arial"/>
            <w:b/>
            <w:bCs/>
            <w:sz w:val="24"/>
            <w:szCs w:val="24"/>
            <w:lang w:val="it-IT"/>
          </w:rPr>
          <w:t xml:space="preserve"> E</w:t>
        </w:r>
        <w:r w:rsidR="113C6107" w:rsidRPr="5E6ED7C4">
          <w:rPr>
            <w:rStyle w:val="Collegamentoipertestuale"/>
            <w:rFonts w:ascii="Arial" w:eastAsia="Arial" w:hAnsi="Arial" w:cs="Arial"/>
            <w:b/>
            <w:bCs/>
            <w:sz w:val="24"/>
            <w:szCs w:val="24"/>
            <w:lang w:val="it-IT"/>
          </w:rPr>
          <w:t>dge 300 ml</w:t>
        </w:r>
      </w:hyperlink>
      <w:r w:rsidR="113C6107" w:rsidRPr="5E6ED7C4">
        <w:rPr>
          <w:rFonts w:ascii="Arial" w:eastAsia="Arial" w:hAnsi="Arial" w:cs="Arial"/>
          <w:b/>
          <w:bCs/>
          <w:color w:val="09090B"/>
          <w:sz w:val="24"/>
          <w:szCs w:val="24"/>
          <w:lang w:val="it-IT"/>
        </w:rPr>
        <w:t xml:space="preserve"> </w:t>
      </w:r>
      <w:r w:rsidR="113C6107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per il </w:t>
      </w:r>
      <w:r w:rsidR="002A2C0E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canale</w:t>
      </w:r>
      <w:r w:rsidR="113C6107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 </w:t>
      </w:r>
      <w:r w:rsidR="00877DFB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Retail e </w:t>
      </w:r>
      <w:r w:rsidR="002A2C0E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V</w:t>
      </w:r>
      <w:r w:rsidR="113C6107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ending</w:t>
      </w:r>
      <w:r w:rsidR="004F029C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, rinnovando così </w:t>
      </w:r>
      <w:r w:rsidR="44A2D3BD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la propria gamma nei</w:t>
      </w:r>
      <w:r w:rsidR="113C6107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 gusti </w:t>
      </w:r>
      <w:r w:rsidR="113C6107" w:rsidRPr="5E6ED7C4">
        <w:rPr>
          <w:rFonts w:ascii="Arial" w:eastAsia="Arial" w:hAnsi="Arial" w:cs="Arial"/>
          <w:b/>
          <w:bCs/>
          <w:color w:val="09090B"/>
          <w:sz w:val="24"/>
          <w:szCs w:val="24"/>
          <w:lang w:val="it-IT"/>
        </w:rPr>
        <w:t>Arancia Rossa</w:t>
      </w:r>
      <w:r w:rsidR="113C6107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, </w:t>
      </w:r>
      <w:r w:rsidR="113C6107" w:rsidRPr="5E6ED7C4">
        <w:rPr>
          <w:rFonts w:ascii="Arial" w:eastAsia="Arial" w:hAnsi="Arial" w:cs="Arial"/>
          <w:b/>
          <w:bCs/>
          <w:color w:val="09090B"/>
          <w:sz w:val="24"/>
          <w:szCs w:val="24"/>
          <w:lang w:val="it-IT"/>
        </w:rPr>
        <w:t>ACE</w:t>
      </w:r>
      <w:r w:rsidR="113C6107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 e</w:t>
      </w:r>
      <w:r w:rsidR="113C6107" w:rsidRPr="5E6ED7C4">
        <w:rPr>
          <w:rFonts w:ascii="Arial" w:eastAsia="Arial" w:hAnsi="Arial" w:cs="Arial"/>
          <w:b/>
          <w:bCs/>
          <w:color w:val="09090B"/>
          <w:sz w:val="24"/>
          <w:szCs w:val="24"/>
          <w:lang w:val="it-IT"/>
        </w:rPr>
        <w:t xml:space="preserve"> </w:t>
      </w:r>
      <w:proofErr w:type="spellStart"/>
      <w:r w:rsidR="113C6107" w:rsidRPr="5E6ED7C4">
        <w:rPr>
          <w:rFonts w:ascii="Arial" w:eastAsia="Arial" w:hAnsi="Arial" w:cs="Arial"/>
          <w:b/>
          <w:bCs/>
          <w:color w:val="09090B"/>
          <w:sz w:val="24"/>
          <w:szCs w:val="24"/>
          <w:lang w:val="it-IT"/>
        </w:rPr>
        <w:t>Multifrutti</w:t>
      </w:r>
      <w:proofErr w:type="spellEnd"/>
      <w:r w:rsidR="113C6107" w:rsidRPr="5E6ED7C4">
        <w:rPr>
          <w:rFonts w:ascii="Arial" w:eastAsia="Arial" w:hAnsi="Arial" w:cs="Arial"/>
          <w:b/>
          <w:bCs/>
          <w:color w:val="09090B"/>
          <w:sz w:val="24"/>
          <w:szCs w:val="24"/>
          <w:lang w:val="it-IT"/>
        </w:rPr>
        <w:t xml:space="preserve"> </w:t>
      </w:r>
      <w:r w:rsidR="004F029C" w:rsidRPr="5E6ED7C4">
        <w:rPr>
          <w:rFonts w:ascii="Arial" w:eastAsia="Arial" w:hAnsi="Arial" w:cs="Arial"/>
          <w:b/>
          <w:bCs/>
          <w:color w:val="09090B"/>
          <w:sz w:val="24"/>
          <w:szCs w:val="24"/>
          <w:lang w:val="it-IT"/>
        </w:rPr>
        <w:t xml:space="preserve">Zero - </w:t>
      </w:r>
      <w:r w:rsidR="113C6107" w:rsidRPr="5E6ED7C4">
        <w:rPr>
          <w:rFonts w:ascii="Arial" w:eastAsia="Arial" w:hAnsi="Arial" w:cs="Arial"/>
          <w:b/>
          <w:bCs/>
          <w:color w:val="09090B"/>
          <w:sz w:val="24"/>
          <w:szCs w:val="24"/>
          <w:lang w:val="it-IT"/>
        </w:rPr>
        <w:t>senza zuccheri aggiunti</w:t>
      </w:r>
      <w:r w:rsidR="113C6107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, </w:t>
      </w:r>
      <w:r w:rsidR="00FA0035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bevande</w:t>
      </w:r>
      <w:r w:rsidR="113C6107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 </w:t>
      </w:r>
      <w:r w:rsidR="3F04460A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ideali</w:t>
      </w:r>
      <w:r w:rsidR="113C6107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 per il consumo on</w:t>
      </w:r>
      <w:r w:rsidR="5ED30512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-</w:t>
      </w:r>
      <w:r w:rsidR="113C6107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the</w:t>
      </w:r>
      <w:r w:rsidR="02765295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-</w:t>
      </w:r>
      <w:r w:rsidR="113C6107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go e per chi cerca porzioni bilanciate e a basso contenuto calorico.</w:t>
      </w:r>
      <w:r w:rsidR="005004E5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 A queste si aggiungono le referenze</w:t>
      </w:r>
      <w:r w:rsidR="00956BA6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 delle gamme di tè freddo Yoga quali</w:t>
      </w:r>
      <w:r w:rsidR="005004E5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 </w:t>
      </w:r>
      <w:proofErr w:type="spellStart"/>
      <w:r w:rsidR="005004E5" w:rsidRPr="5E6ED7C4">
        <w:rPr>
          <w:rFonts w:ascii="Arial" w:eastAsia="Arial" w:hAnsi="Arial" w:cs="Arial"/>
          <w:b/>
          <w:bCs/>
          <w:color w:val="09090B"/>
          <w:sz w:val="24"/>
          <w:szCs w:val="24"/>
          <w:lang w:val="it-IT"/>
        </w:rPr>
        <w:t>Yotea</w:t>
      </w:r>
      <w:proofErr w:type="spellEnd"/>
      <w:r w:rsidR="005004E5" w:rsidRPr="5E6ED7C4">
        <w:rPr>
          <w:rFonts w:ascii="Arial" w:eastAsia="Arial" w:hAnsi="Arial" w:cs="Arial"/>
          <w:b/>
          <w:bCs/>
          <w:color w:val="09090B"/>
          <w:sz w:val="24"/>
          <w:szCs w:val="24"/>
          <w:lang w:val="it-IT"/>
        </w:rPr>
        <w:t xml:space="preserve"> Tè Freddo Limone</w:t>
      </w:r>
      <w:r w:rsidR="005004E5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 e </w:t>
      </w:r>
      <w:proofErr w:type="spellStart"/>
      <w:r w:rsidR="005004E5" w:rsidRPr="5E6ED7C4">
        <w:rPr>
          <w:rFonts w:ascii="Arial" w:eastAsia="Arial" w:hAnsi="Arial" w:cs="Arial"/>
          <w:b/>
          <w:bCs/>
          <w:color w:val="09090B"/>
          <w:sz w:val="24"/>
          <w:szCs w:val="24"/>
          <w:lang w:val="it-IT"/>
        </w:rPr>
        <w:t>Yotea</w:t>
      </w:r>
      <w:proofErr w:type="spellEnd"/>
      <w:r w:rsidR="005004E5" w:rsidRPr="5E6ED7C4">
        <w:rPr>
          <w:rFonts w:ascii="Arial" w:eastAsia="Arial" w:hAnsi="Arial" w:cs="Arial"/>
          <w:b/>
          <w:bCs/>
          <w:color w:val="09090B"/>
          <w:sz w:val="24"/>
          <w:szCs w:val="24"/>
          <w:lang w:val="it-IT"/>
        </w:rPr>
        <w:t xml:space="preserve"> Tè Freddo Pesca</w:t>
      </w:r>
      <w:r w:rsidR="005004E5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, anch’esse disponibili nel formato </w:t>
      </w:r>
      <w:r w:rsidR="005004E5" w:rsidRPr="5E6ED7C4">
        <w:rPr>
          <w:rFonts w:ascii="Arial" w:eastAsia="Arial" w:hAnsi="Arial" w:cs="Arial"/>
          <w:b/>
          <w:bCs/>
          <w:color w:val="09090B"/>
          <w:sz w:val="24"/>
          <w:szCs w:val="24"/>
          <w:lang w:val="it-IT"/>
        </w:rPr>
        <w:t>Tetra Prisma</w:t>
      </w:r>
      <w:r w:rsidR="01F935D9" w:rsidRPr="5E6ED7C4">
        <w:rPr>
          <w:rFonts w:ascii="Arial" w:eastAsia="Arial" w:hAnsi="Arial" w:cs="Arial"/>
          <w:b/>
          <w:bCs/>
          <w:sz w:val="24"/>
          <w:szCs w:val="24"/>
          <w:vertAlign w:val="superscript"/>
          <w:lang w:val="it-IT"/>
        </w:rPr>
        <w:t>®</w:t>
      </w:r>
      <w:r w:rsidR="005004E5" w:rsidRPr="5E6ED7C4">
        <w:rPr>
          <w:rFonts w:ascii="Arial" w:eastAsia="Arial" w:hAnsi="Arial" w:cs="Arial"/>
          <w:b/>
          <w:bCs/>
          <w:color w:val="09090B"/>
          <w:sz w:val="24"/>
          <w:szCs w:val="24"/>
          <w:lang w:val="it-IT"/>
        </w:rPr>
        <w:t xml:space="preserve"> </w:t>
      </w:r>
      <w:proofErr w:type="spellStart"/>
      <w:r w:rsidR="005004E5" w:rsidRPr="5E6ED7C4">
        <w:rPr>
          <w:rFonts w:ascii="Arial" w:eastAsia="Arial" w:hAnsi="Arial" w:cs="Arial"/>
          <w:b/>
          <w:bCs/>
          <w:color w:val="09090B"/>
          <w:sz w:val="24"/>
          <w:szCs w:val="24"/>
          <w:lang w:val="it-IT"/>
        </w:rPr>
        <w:t>Aseptic</w:t>
      </w:r>
      <w:proofErr w:type="spellEnd"/>
      <w:r w:rsidR="005004E5" w:rsidRPr="5E6ED7C4">
        <w:rPr>
          <w:rFonts w:ascii="Arial" w:eastAsia="Arial" w:hAnsi="Arial" w:cs="Arial"/>
          <w:b/>
          <w:bCs/>
          <w:color w:val="09090B"/>
          <w:sz w:val="24"/>
          <w:szCs w:val="24"/>
          <w:lang w:val="it-IT"/>
        </w:rPr>
        <w:t xml:space="preserve"> 300 ml</w:t>
      </w:r>
      <w:r w:rsidR="005004E5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, che rafforzano ulteriormente l’offerta nel segmento delle bevande rinfrescanti ready</w:t>
      </w:r>
      <w:r w:rsidR="3DFEBD52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 </w:t>
      </w:r>
      <w:r w:rsidR="005004E5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to</w:t>
      </w:r>
      <w:r w:rsidR="5008CB6C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 </w:t>
      </w:r>
      <w:r w:rsidR="005004E5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drink, rispondendo alla crescente domanda di praticità e prodotti dal gusto leggero.</w:t>
      </w:r>
    </w:p>
    <w:p w14:paraId="2DAEFCBD" w14:textId="22627744" w:rsidR="00A93223" w:rsidRPr="003809F1" w:rsidRDefault="00A93223" w:rsidP="5E6ED7C4">
      <w:pPr>
        <w:spacing w:after="0" w:line="279" w:lineRule="auto"/>
        <w:jc w:val="both"/>
        <w:rPr>
          <w:rFonts w:ascii="Arial" w:eastAsia="Arial" w:hAnsi="Arial" w:cs="Arial"/>
          <w:color w:val="09090B"/>
          <w:sz w:val="24"/>
          <w:szCs w:val="24"/>
          <w:lang w:val="it-IT"/>
        </w:rPr>
      </w:pPr>
    </w:p>
    <w:p w14:paraId="54DD2BD4" w14:textId="7DAFD5F5" w:rsidR="00A93223" w:rsidRPr="003809F1" w:rsidRDefault="001930DC" w:rsidP="5E6ED7C4">
      <w:pPr>
        <w:shd w:val="clear" w:color="auto" w:fill="FFFFFF" w:themeFill="background1"/>
        <w:spacing w:after="0" w:line="279" w:lineRule="auto"/>
        <w:jc w:val="both"/>
        <w:rPr>
          <w:rFonts w:ascii="Arial" w:eastAsia="Arial" w:hAnsi="Arial" w:cs="Arial"/>
          <w:color w:val="09090B"/>
          <w:sz w:val="24"/>
          <w:szCs w:val="24"/>
          <w:highlight w:val="yellow"/>
          <w:lang w:val="it-IT"/>
        </w:rPr>
      </w:pPr>
      <w:r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lastRenderedPageBreak/>
        <w:t>Le confezioni</w:t>
      </w:r>
      <w:r w:rsidR="003A0FE8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 Tetra Prisma</w:t>
      </w:r>
      <w:r w:rsidR="2CAA3DAB" w:rsidRPr="5E6ED7C4">
        <w:rPr>
          <w:rFonts w:ascii="Arial" w:eastAsia="Arial" w:hAnsi="Arial" w:cs="Arial"/>
          <w:color w:val="09090B"/>
          <w:sz w:val="24"/>
          <w:szCs w:val="24"/>
          <w:vertAlign w:val="superscript"/>
          <w:lang w:val="it-IT"/>
        </w:rPr>
        <w:t>®</w:t>
      </w:r>
      <w:r w:rsidR="003A0FE8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 </w:t>
      </w:r>
      <w:proofErr w:type="spellStart"/>
      <w:r w:rsidR="003A0FE8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Aseptic</w:t>
      </w:r>
      <w:proofErr w:type="spellEnd"/>
      <w:r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, realizzate in e</w:t>
      </w:r>
      <w:r w:rsidR="5A425CD3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ntrambi i formati</w:t>
      </w:r>
      <w:r w:rsidR="009C0ABF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 </w:t>
      </w:r>
      <w:r w:rsidR="5A425CD3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principalmente con </w:t>
      </w:r>
      <w:r w:rsidR="5A425CD3" w:rsidRPr="5E6ED7C4">
        <w:rPr>
          <w:rFonts w:ascii="Arial" w:eastAsia="Arial" w:hAnsi="Arial" w:cs="Arial"/>
          <w:b/>
          <w:bCs/>
          <w:color w:val="09090B"/>
          <w:sz w:val="24"/>
          <w:szCs w:val="24"/>
          <w:lang w:val="it-IT"/>
        </w:rPr>
        <w:t xml:space="preserve">materie prime </w:t>
      </w:r>
      <w:r w:rsidRPr="5E6ED7C4">
        <w:rPr>
          <w:rFonts w:ascii="Arial" w:eastAsia="Arial" w:hAnsi="Arial" w:cs="Arial"/>
          <w:b/>
          <w:bCs/>
          <w:color w:val="09090B"/>
          <w:sz w:val="24"/>
          <w:szCs w:val="24"/>
          <w:lang w:val="it-IT"/>
        </w:rPr>
        <w:t xml:space="preserve">da fonti </w:t>
      </w:r>
      <w:r w:rsidR="3D08D6EE" w:rsidRPr="5E6ED7C4">
        <w:rPr>
          <w:rFonts w:ascii="Arial" w:eastAsia="Arial" w:hAnsi="Arial" w:cs="Arial"/>
          <w:b/>
          <w:bCs/>
          <w:color w:val="09090B"/>
          <w:sz w:val="24"/>
          <w:szCs w:val="24"/>
          <w:lang w:val="it-IT"/>
        </w:rPr>
        <w:t xml:space="preserve">rinnovabili </w:t>
      </w:r>
      <w:r w:rsidRPr="5E6ED7C4">
        <w:rPr>
          <w:rFonts w:ascii="Arial" w:eastAsia="Arial" w:hAnsi="Arial" w:cs="Arial"/>
          <w:b/>
          <w:bCs/>
          <w:color w:val="09090B"/>
          <w:sz w:val="24"/>
          <w:szCs w:val="24"/>
          <w:lang w:val="it-IT"/>
        </w:rPr>
        <w:t>di origine vegetale</w:t>
      </w:r>
      <w:r w:rsidR="5A425CD3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 e dotat</w:t>
      </w:r>
      <w:r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e</w:t>
      </w:r>
      <w:r w:rsidR="5A425CD3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 di </w:t>
      </w:r>
      <w:r w:rsidR="5A425CD3" w:rsidRPr="5E6ED7C4">
        <w:rPr>
          <w:rFonts w:ascii="Arial" w:eastAsia="Arial" w:hAnsi="Arial" w:cs="Arial"/>
          <w:b/>
          <w:bCs/>
          <w:color w:val="09090B"/>
          <w:sz w:val="24"/>
          <w:szCs w:val="24"/>
          <w:lang w:val="it-IT"/>
        </w:rPr>
        <w:t xml:space="preserve">tappo </w:t>
      </w:r>
      <w:proofErr w:type="spellStart"/>
      <w:r w:rsidR="5A425CD3" w:rsidRPr="5E6ED7C4">
        <w:rPr>
          <w:rFonts w:ascii="Arial" w:eastAsia="Arial" w:hAnsi="Arial" w:cs="Arial"/>
          <w:b/>
          <w:bCs/>
          <w:color w:val="09090B"/>
          <w:sz w:val="24"/>
          <w:szCs w:val="24"/>
          <w:lang w:val="it-IT"/>
        </w:rPr>
        <w:t>DreamCap</w:t>
      </w:r>
      <w:proofErr w:type="spellEnd"/>
      <w:r w:rsidR="5A425CD3" w:rsidRPr="5E6ED7C4">
        <w:rPr>
          <w:rFonts w:ascii="Arial" w:eastAsia="Arial" w:hAnsi="Arial" w:cs="Arial"/>
          <w:b/>
          <w:bCs/>
          <w:color w:val="09090B"/>
          <w:sz w:val="24"/>
          <w:szCs w:val="24"/>
          <w:lang w:val="it-IT"/>
        </w:rPr>
        <w:t xml:space="preserve"> 26 Pro</w:t>
      </w:r>
      <w:r w:rsidR="6D71D88D" w:rsidRPr="5E6ED7C4">
        <w:rPr>
          <w:rFonts w:ascii="Arial" w:eastAsia="Arial" w:hAnsi="Arial" w:cs="Arial"/>
          <w:b/>
          <w:bCs/>
          <w:color w:val="09090B"/>
          <w:sz w:val="24"/>
          <w:szCs w:val="24"/>
          <w:lang w:val="it-IT"/>
        </w:rPr>
        <w:t xml:space="preserve"> </w:t>
      </w:r>
      <w:r w:rsidR="61F326CE" w:rsidRPr="5E6ED7C4">
        <w:rPr>
          <w:rFonts w:ascii="Arial" w:eastAsia="Arial" w:hAnsi="Arial" w:cs="Arial"/>
          <w:b/>
          <w:bCs/>
          <w:color w:val="09090B"/>
          <w:sz w:val="24"/>
          <w:szCs w:val="24"/>
          <w:lang w:val="it-IT"/>
        </w:rPr>
        <w:t>ant</w:t>
      </w:r>
      <w:r w:rsidR="4907197F" w:rsidRPr="5E6ED7C4">
        <w:rPr>
          <w:rFonts w:ascii="Arial" w:eastAsia="Arial" w:hAnsi="Arial" w:cs="Arial"/>
          <w:b/>
          <w:bCs/>
          <w:color w:val="09090B"/>
          <w:sz w:val="24"/>
          <w:szCs w:val="24"/>
          <w:lang w:val="it-IT"/>
        </w:rPr>
        <w:t>i</w:t>
      </w:r>
      <w:r w:rsidR="61F326CE" w:rsidRPr="5E6ED7C4">
        <w:rPr>
          <w:rFonts w:ascii="Arial" w:eastAsia="Arial" w:hAnsi="Arial" w:cs="Arial"/>
          <w:b/>
          <w:bCs/>
          <w:color w:val="09090B"/>
          <w:sz w:val="24"/>
          <w:szCs w:val="24"/>
          <w:lang w:val="it-IT"/>
        </w:rPr>
        <w:t>-</w:t>
      </w:r>
      <w:proofErr w:type="spellStart"/>
      <w:r w:rsidR="61F326CE" w:rsidRPr="5E6ED7C4">
        <w:rPr>
          <w:rFonts w:ascii="Arial" w:eastAsia="Arial" w:hAnsi="Arial" w:cs="Arial"/>
          <w:b/>
          <w:bCs/>
          <w:color w:val="09090B"/>
          <w:sz w:val="24"/>
          <w:szCs w:val="24"/>
          <w:lang w:val="it-IT"/>
        </w:rPr>
        <w:t>littering</w:t>
      </w:r>
      <w:proofErr w:type="spellEnd"/>
      <w:r w:rsidR="017137DA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,</w:t>
      </w:r>
      <w:r w:rsidR="61F326CE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 </w:t>
      </w:r>
      <w:r w:rsidR="5A425CD3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sono progettat</w:t>
      </w:r>
      <w:r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e</w:t>
      </w:r>
      <w:r w:rsidR="5A425CD3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 per garantire portabilità, igiene e riciclabilità. </w:t>
      </w:r>
      <w:r w:rsidR="4ECEF606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Il tappo</w:t>
      </w:r>
      <w:r w:rsidR="31796215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, in particolare, </w:t>
      </w:r>
      <w:r w:rsidR="737D0E78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assicura</w:t>
      </w:r>
      <w:r w:rsidR="31796215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 un</w:t>
      </w:r>
      <w:r w:rsidR="4ECEF606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 flusso ottimale e una bevuta confortevol</w:t>
      </w:r>
      <w:r w:rsidR="1EB539C6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e, m</w:t>
      </w:r>
      <w:r w:rsidR="4F26D524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entre il profilo ergonomico del pack favorisce una presa sicura e piacevole, rendendo l’esperienza di consumo pratica e adatta anche ai momenti in movimento</w:t>
      </w:r>
      <w:r w:rsidR="2110B505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.</w:t>
      </w:r>
      <w:r w:rsidR="2A9B62ED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 Al contempo, la forma </w:t>
      </w:r>
      <w:r w:rsidR="51B8EDF8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prismatica slanciata e di impatto offre ai </w:t>
      </w:r>
      <w:proofErr w:type="gramStart"/>
      <w:r w:rsidR="51B8EDF8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brand</w:t>
      </w:r>
      <w:proofErr w:type="gramEnd"/>
      <w:r w:rsidR="51B8EDF8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 una veste moderna e distintiva, </w:t>
      </w:r>
      <w:r w:rsidR="009C0ABF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interamente personalizzabile per creare </w:t>
      </w:r>
      <w:r w:rsidR="009C0ABF" w:rsidRPr="5E6ED7C4">
        <w:rPr>
          <w:rFonts w:ascii="Arial" w:eastAsia="Arial" w:hAnsi="Arial" w:cs="Arial"/>
          <w:b/>
          <w:bCs/>
          <w:color w:val="09090B"/>
          <w:sz w:val="24"/>
          <w:szCs w:val="24"/>
          <w:lang w:val="it-IT"/>
        </w:rPr>
        <w:t xml:space="preserve">sinergie </w:t>
      </w:r>
      <w:r w:rsidR="00376D39" w:rsidRPr="5E6ED7C4">
        <w:rPr>
          <w:rFonts w:ascii="Arial" w:eastAsia="Arial" w:hAnsi="Arial" w:cs="Arial"/>
          <w:b/>
          <w:bCs/>
          <w:color w:val="09090B"/>
          <w:sz w:val="24"/>
          <w:szCs w:val="24"/>
          <w:lang w:val="it-IT"/>
        </w:rPr>
        <w:t>di co-branding</w:t>
      </w:r>
      <w:r w:rsidR="00376D39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 con catene di ristorazione</w:t>
      </w:r>
      <w:r w:rsidR="00286FAA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, ma non solo</w:t>
      </w:r>
      <w:r w:rsidR="5EF80C94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. C</w:t>
      </w:r>
      <w:r w:rsidR="5A425CD3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aratteristiche </w:t>
      </w:r>
      <w:r w:rsidR="6D86D8BF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che </w:t>
      </w:r>
      <w:r w:rsidR="5A425CD3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rendono le confezioni Tetra Prisma</w:t>
      </w:r>
      <w:r w:rsidR="5A425CD3" w:rsidRPr="5E6ED7C4">
        <w:rPr>
          <w:rFonts w:ascii="Arial" w:eastAsia="Arial" w:hAnsi="Arial" w:cs="Arial"/>
          <w:color w:val="09090B"/>
          <w:sz w:val="24"/>
          <w:szCs w:val="24"/>
          <w:vertAlign w:val="superscript"/>
          <w:lang w:val="it-IT"/>
        </w:rPr>
        <w:t>®</w:t>
      </w:r>
      <w:r w:rsidR="5A425CD3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 </w:t>
      </w:r>
      <w:proofErr w:type="spellStart"/>
      <w:r w:rsidR="491F782D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Aseptic</w:t>
      </w:r>
      <w:proofErr w:type="spellEnd"/>
      <w:r w:rsidR="491F782D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 </w:t>
      </w:r>
      <w:r w:rsidR="5A425CD3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Edge particolarmente adatte </w:t>
      </w:r>
      <w:r w:rsidR="43E28E94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anche </w:t>
      </w:r>
      <w:r w:rsidR="52B82B8E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per i</w:t>
      </w:r>
      <w:r w:rsidR="5A425CD3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 canali </w:t>
      </w:r>
      <w:r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V</w:t>
      </w:r>
      <w:r w:rsidR="5A425CD3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ending, </w:t>
      </w:r>
      <w:r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H</w:t>
      </w:r>
      <w:r w:rsidR="55057643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oreca</w:t>
      </w:r>
      <w:r w:rsidR="5A425CD3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, </w:t>
      </w:r>
      <w:r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T</w:t>
      </w:r>
      <w:r w:rsidR="5A425CD3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ravel </w:t>
      </w:r>
      <w:r w:rsidR="4C03CBF9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r</w:t>
      </w:r>
      <w:r w:rsidR="5A425CD3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etail e </w:t>
      </w:r>
      <w:r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C</w:t>
      </w:r>
      <w:r w:rsidR="5A425CD3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orner </w:t>
      </w:r>
      <w:proofErr w:type="spellStart"/>
      <w:r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G</w:t>
      </w:r>
      <w:r w:rsidR="5A425CD3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rab&amp;</w:t>
      </w:r>
      <w:r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G</w:t>
      </w:r>
      <w:r w:rsidR="5A425CD3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>o</w:t>
      </w:r>
      <w:proofErr w:type="spellEnd"/>
      <w:r w:rsidR="16D5523B" w:rsidRPr="5E6ED7C4">
        <w:rPr>
          <w:rFonts w:ascii="Arial" w:eastAsia="Arial" w:hAnsi="Arial" w:cs="Arial"/>
          <w:color w:val="09090B"/>
          <w:sz w:val="24"/>
          <w:szCs w:val="24"/>
          <w:lang w:val="it-IT"/>
        </w:rPr>
        <w:t xml:space="preserve">. </w:t>
      </w:r>
    </w:p>
    <w:p w14:paraId="12378EC8" w14:textId="17612896" w:rsidR="7377B41E" w:rsidRDefault="7377B41E" w:rsidP="7377B41E">
      <w:pPr>
        <w:shd w:val="clear" w:color="auto" w:fill="FFFFFF" w:themeFill="background1"/>
        <w:spacing w:after="0" w:line="279" w:lineRule="auto"/>
        <w:jc w:val="both"/>
        <w:rPr>
          <w:rFonts w:ascii="Arial" w:eastAsia="Arial" w:hAnsi="Arial" w:cs="Arial"/>
          <w:color w:val="09090B"/>
          <w:sz w:val="24"/>
          <w:szCs w:val="24"/>
          <w:lang w:val="it-IT"/>
        </w:rPr>
      </w:pPr>
    </w:p>
    <w:p w14:paraId="2872003B" w14:textId="1C0F06AE" w:rsidR="644990A9" w:rsidRDefault="644990A9" w:rsidP="5E6ED7C4">
      <w:pPr>
        <w:spacing w:after="0" w:line="279" w:lineRule="auto"/>
        <w:jc w:val="both"/>
        <w:rPr>
          <w:rFonts w:ascii="Arial" w:eastAsia="Arial" w:hAnsi="Arial" w:cs="Arial"/>
          <w:i/>
          <w:iCs/>
          <w:sz w:val="24"/>
          <w:szCs w:val="24"/>
          <w:lang w:val="it-IT"/>
        </w:rPr>
      </w:pPr>
      <w:r w:rsidRPr="5E6ED7C4">
        <w:rPr>
          <w:rFonts w:ascii="Arial" w:eastAsia="Arial" w:hAnsi="Arial" w:cs="Arial"/>
          <w:i/>
          <w:iCs/>
          <w:sz w:val="24"/>
          <w:szCs w:val="24"/>
          <w:lang w:val="it-IT"/>
        </w:rPr>
        <w:t xml:space="preserve">“Siamo lieti che Conserve Italia sia stata </w:t>
      </w:r>
      <w:r w:rsidR="00A4003C" w:rsidRPr="5E6ED7C4">
        <w:rPr>
          <w:rFonts w:ascii="Arial" w:eastAsia="Arial" w:hAnsi="Arial" w:cs="Arial"/>
          <w:i/>
          <w:iCs/>
          <w:sz w:val="24"/>
          <w:szCs w:val="24"/>
          <w:lang w:val="it-IT"/>
        </w:rPr>
        <w:t>la prima</w:t>
      </w:r>
      <w:r w:rsidRPr="5E6ED7C4">
        <w:rPr>
          <w:rFonts w:ascii="Arial" w:eastAsia="Arial" w:hAnsi="Arial" w:cs="Arial"/>
          <w:i/>
          <w:iCs/>
          <w:sz w:val="24"/>
          <w:szCs w:val="24"/>
          <w:lang w:val="it-IT"/>
        </w:rPr>
        <w:t xml:space="preserve"> realtà in Italia a scegliere il formato Tetra Prisma</w:t>
      </w:r>
      <w:r w:rsidRPr="5E6ED7C4">
        <w:rPr>
          <w:rFonts w:ascii="Arial" w:eastAsia="Arial" w:hAnsi="Arial" w:cs="Arial"/>
          <w:i/>
          <w:iCs/>
          <w:sz w:val="24"/>
          <w:szCs w:val="24"/>
          <w:vertAlign w:val="superscript"/>
          <w:lang w:val="it-IT"/>
        </w:rPr>
        <w:t xml:space="preserve">® </w:t>
      </w:r>
      <w:proofErr w:type="spellStart"/>
      <w:r w:rsidRPr="5E6ED7C4">
        <w:rPr>
          <w:rFonts w:ascii="Arial" w:eastAsia="Arial" w:hAnsi="Arial" w:cs="Arial"/>
          <w:i/>
          <w:iCs/>
          <w:sz w:val="24"/>
          <w:szCs w:val="24"/>
          <w:lang w:val="it-IT"/>
        </w:rPr>
        <w:t>Aseptic</w:t>
      </w:r>
      <w:proofErr w:type="spellEnd"/>
      <w:r w:rsidRPr="5E6ED7C4">
        <w:rPr>
          <w:rFonts w:ascii="Arial" w:eastAsia="Arial" w:hAnsi="Arial" w:cs="Arial"/>
          <w:i/>
          <w:iCs/>
          <w:sz w:val="24"/>
          <w:szCs w:val="24"/>
          <w:lang w:val="it-IT"/>
        </w:rPr>
        <w:t xml:space="preserve"> 300 Edge per </w:t>
      </w:r>
      <w:r w:rsidR="001930DC" w:rsidRPr="5E6ED7C4">
        <w:rPr>
          <w:rFonts w:ascii="Arial" w:eastAsia="Arial" w:hAnsi="Arial" w:cs="Arial"/>
          <w:i/>
          <w:iCs/>
          <w:sz w:val="24"/>
          <w:szCs w:val="24"/>
          <w:lang w:val="it-IT"/>
        </w:rPr>
        <w:t>i</w:t>
      </w:r>
      <w:r w:rsidRPr="5E6ED7C4">
        <w:rPr>
          <w:rFonts w:ascii="Arial" w:eastAsia="Arial" w:hAnsi="Arial" w:cs="Arial"/>
          <w:i/>
          <w:iCs/>
          <w:sz w:val="24"/>
          <w:szCs w:val="24"/>
          <w:lang w:val="it-IT"/>
        </w:rPr>
        <w:t xml:space="preserve"> succhi nel </w:t>
      </w:r>
      <w:r w:rsidR="001930DC" w:rsidRPr="5E6ED7C4">
        <w:rPr>
          <w:rFonts w:ascii="Arial" w:eastAsia="Arial" w:hAnsi="Arial" w:cs="Arial"/>
          <w:i/>
          <w:iCs/>
          <w:sz w:val="24"/>
          <w:szCs w:val="24"/>
          <w:lang w:val="it-IT"/>
        </w:rPr>
        <w:t xml:space="preserve">canale </w:t>
      </w:r>
      <w:r w:rsidRPr="5E6ED7C4">
        <w:rPr>
          <w:rFonts w:ascii="Arial" w:eastAsia="Arial" w:hAnsi="Arial" w:cs="Arial"/>
          <w:i/>
          <w:iCs/>
          <w:sz w:val="24"/>
          <w:szCs w:val="24"/>
          <w:lang w:val="it-IT"/>
        </w:rPr>
        <w:t>fuori casa”</w:t>
      </w:r>
      <w:r w:rsidRPr="5E6ED7C4">
        <w:rPr>
          <w:rFonts w:ascii="Arial" w:eastAsia="Arial" w:hAnsi="Arial" w:cs="Arial"/>
          <w:sz w:val="24"/>
          <w:szCs w:val="24"/>
          <w:lang w:val="it-IT"/>
        </w:rPr>
        <w:t xml:space="preserve">, afferma </w:t>
      </w:r>
      <w:r w:rsidR="005D0CDB" w:rsidRPr="5E6ED7C4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Cristina Giglio </w:t>
      </w:r>
      <w:proofErr w:type="spellStart"/>
      <w:r w:rsidR="005D0CDB" w:rsidRPr="5E6ED7C4">
        <w:rPr>
          <w:rFonts w:ascii="Arial" w:eastAsia="Arial" w:hAnsi="Arial" w:cs="Arial"/>
          <w:b/>
          <w:bCs/>
          <w:sz w:val="24"/>
          <w:szCs w:val="24"/>
          <w:lang w:val="it-IT"/>
        </w:rPr>
        <w:t>Tos</w:t>
      </w:r>
      <w:proofErr w:type="spellEnd"/>
      <w:r w:rsidRPr="5E6ED7C4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, </w:t>
      </w:r>
      <w:r w:rsidR="005D0CDB" w:rsidRPr="5E6ED7C4">
        <w:rPr>
          <w:rFonts w:ascii="Arial" w:eastAsia="Arial" w:hAnsi="Arial" w:cs="Arial"/>
          <w:b/>
          <w:bCs/>
          <w:sz w:val="24"/>
          <w:szCs w:val="24"/>
          <w:lang w:val="it-IT"/>
        </w:rPr>
        <w:t>Marketing Director</w:t>
      </w:r>
      <w:r w:rsidRPr="5E6ED7C4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 Tetra Pak</w:t>
      </w:r>
      <w:r w:rsidR="005D0CDB" w:rsidRPr="5E6ED7C4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 South Europe</w:t>
      </w:r>
      <w:r w:rsidRPr="5E6ED7C4">
        <w:rPr>
          <w:rFonts w:ascii="Arial" w:eastAsia="Arial" w:hAnsi="Arial" w:cs="Arial"/>
          <w:sz w:val="24"/>
          <w:szCs w:val="24"/>
          <w:lang w:val="it-IT"/>
        </w:rPr>
        <w:t xml:space="preserve">. </w:t>
      </w:r>
      <w:r w:rsidRPr="5E6ED7C4">
        <w:rPr>
          <w:rFonts w:ascii="Arial" w:eastAsia="Arial" w:hAnsi="Arial" w:cs="Arial"/>
          <w:i/>
          <w:iCs/>
          <w:sz w:val="24"/>
          <w:szCs w:val="24"/>
          <w:lang w:val="it-IT"/>
        </w:rPr>
        <w:t xml:space="preserve">“Il nostro obiettivo, come partner tecnologico, è supportare i nostri clienti nel creare esperienze di consumo </w:t>
      </w:r>
      <w:r w:rsidR="001930DC" w:rsidRPr="5E6ED7C4">
        <w:rPr>
          <w:rFonts w:ascii="Arial" w:eastAsia="Arial" w:hAnsi="Arial" w:cs="Arial"/>
          <w:i/>
          <w:iCs/>
          <w:sz w:val="24"/>
          <w:szCs w:val="24"/>
          <w:lang w:val="it-IT"/>
        </w:rPr>
        <w:t>ideali, grazie a</w:t>
      </w:r>
      <w:r w:rsidRPr="5E6ED7C4">
        <w:rPr>
          <w:rFonts w:ascii="Arial" w:eastAsia="Arial" w:hAnsi="Arial" w:cs="Arial"/>
          <w:i/>
          <w:iCs/>
          <w:sz w:val="24"/>
          <w:szCs w:val="24"/>
          <w:lang w:val="it-IT"/>
        </w:rPr>
        <w:t xml:space="preserve"> soluzioni </w:t>
      </w:r>
      <w:r w:rsidR="001930DC" w:rsidRPr="5E6ED7C4">
        <w:rPr>
          <w:rFonts w:ascii="Arial" w:eastAsia="Arial" w:hAnsi="Arial" w:cs="Arial"/>
          <w:i/>
          <w:iCs/>
          <w:sz w:val="24"/>
          <w:szCs w:val="24"/>
          <w:lang w:val="it-IT"/>
        </w:rPr>
        <w:t xml:space="preserve">di confezionamento </w:t>
      </w:r>
      <w:r w:rsidRPr="5E6ED7C4">
        <w:rPr>
          <w:rFonts w:ascii="Arial" w:eastAsia="Arial" w:hAnsi="Arial" w:cs="Arial"/>
          <w:i/>
          <w:iCs/>
          <w:sz w:val="24"/>
          <w:szCs w:val="24"/>
          <w:lang w:val="it-IT"/>
        </w:rPr>
        <w:t xml:space="preserve">che incrementano la riconoscibilità dei loro </w:t>
      </w:r>
      <w:proofErr w:type="gramStart"/>
      <w:r w:rsidRPr="5E6ED7C4">
        <w:rPr>
          <w:rFonts w:ascii="Arial" w:eastAsia="Arial" w:hAnsi="Arial" w:cs="Arial"/>
          <w:i/>
          <w:iCs/>
          <w:sz w:val="24"/>
          <w:szCs w:val="24"/>
          <w:lang w:val="it-IT"/>
        </w:rPr>
        <w:t>brand</w:t>
      </w:r>
      <w:proofErr w:type="gramEnd"/>
      <w:r w:rsidRPr="5E6ED7C4">
        <w:rPr>
          <w:rFonts w:ascii="Arial" w:eastAsia="Arial" w:hAnsi="Arial" w:cs="Arial"/>
          <w:i/>
          <w:iCs/>
          <w:sz w:val="24"/>
          <w:szCs w:val="24"/>
          <w:lang w:val="it-IT"/>
        </w:rPr>
        <w:t xml:space="preserve">, anche nei contesti più dinamici come </w:t>
      </w:r>
      <w:r w:rsidR="001930DC" w:rsidRPr="5E6ED7C4">
        <w:rPr>
          <w:rFonts w:ascii="Arial" w:eastAsia="Arial" w:hAnsi="Arial" w:cs="Arial"/>
          <w:i/>
          <w:iCs/>
          <w:sz w:val="24"/>
          <w:szCs w:val="24"/>
          <w:lang w:val="it-IT"/>
        </w:rPr>
        <w:t>V</w:t>
      </w:r>
      <w:r w:rsidRPr="5E6ED7C4">
        <w:rPr>
          <w:rFonts w:ascii="Arial" w:eastAsia="Arial" w:hAnsi="Arial" w:cs="Arial"/>
          <w:i/>
          <w:iCs/>
          <w:sz w:val="24"/>
          <w:szCs w:val="24"/>
          <w:lang w:val="it-IT"/>
        </w:rPr>
        <w:t xml:space="preserve">ending, </w:t>
      </w:r>
      <w:r w:rsidR="001930DC" w:rsidRPr="5E6ED7C4">
        <w:rPr>
          <w:rFonts w:ascii="Arial" w:eastAsia="Arial" w:hAnsi="Arial" w:cs="Arial"/>
          <w:i/>
          <w:iCs/>
          <w:sz w:val="24"/>
          <w:szCs w:val="24"/>
          <w:lang w:val="it-IT"/>
        </w:rPr>
        <w:t>H</w:t>
      </w:r>
      <w:r w:rsidRPr="5E6ED7C4">
        <w:rPr>
          <w:rFonts w:ascii="Arial" w:eastAsia="Arial" w:hAnsi="Arial" w:cs="Arial"/>
          <w:i/>
          <w:iCs/>
          <w:sz w:val="24"/>
          <w:szCs w:val="24"/>
          <w:lang w:val="it-IT"/>
        </w:rPr>
        <w:t xml:space="preserve">oreca e </w:t>
      </w:r>
      <w:r w:rsidR="001930DC" w:rsidRPr="5E6ED7C4">
        <w:rPr>
          <w:rFonts w:ascii="Arial" w:eastAsia="Arial" w:hAnsi="Arial" w:cs="Arial"/>
          <w:i/>
          <w:iCs/>
          <w:sz w:val="24"/>
          <w:szCs w:val="24"/>
          <w:lang w:val="it-IT"/>
        </w:rPr>
        <w:t>T</w:t>
      </w:r>
      <w:r w:rsidRPr="5E6ED7C4">
        <w:rPr>
          <w:rFonts w:ascii="Arial" w:eastAsia="Arial" w:hAnsi="Arial" w:cs="Arial"/>
          <w:i/>
          <w:iCs/>
          <w:sz w:val="24"/>
          <w:szCs w:val="24"/>
          <w:lang w:val="it-IT"/>
        </w:rPr>
        <w:t xml:space="preserve">ravel </w:t>
      </w:r>
      <w:r w:rsidR="784A6839" w:rsidRPr="5E6ED7C4">
        <w:rPr>
          <w:rFonts w:ascii="Arial" w:eastAsia="Arial" w:hAnsi="Arial" w:cs="Arial"/>
          <w:i/>
          <w:iCs/>
          <w:sz w:val="24"/>
          <w:szCs w:val="24"/>
          <w:lang w:val="it-IT"/>
        </w:rPr>
        <w:t>r</w:t>
      </w:r>
      <w:r w:rsidRPr="5E6ED7C4">
        <w:rPr>
          <w:rFonts w:ascii="Arial" w:eastAsia="Arial" w:hAnsi="Arial" w:cs="Arial"/>
          <w:i/>
          <w:iCs/>
          <w:sz w:val="24"/>
          <w:szCs w:val="24"/>
          <w:lang w:val="it-IT"/>
        </w:rPr>
        <w:t>etail. La propensione comune a evolvere e a sperimentare è la vera forza di questa collaborazione, che fa di ogni nuova sfida un’opportunità di crescita condivisa”.</w:t>
      </w:r>
    </w:p>
    <w:p w14:paraId="477ADDA1" w14:textId="48557392" w:rsidR="00A93223" w:rsidRPr="003809F1" w:rsidRDefault="00A93223" w:rsidP="45F26896">
      <w:pPr>
        <w:shd w:val="clear" w:color="auto" w:fill="FFFFFF" w:themeFill="background1"/>
        <w:spacing w:after="0" w:line="279" w:lineRule="auto"/>
        <w:jc w:val="both"/>
        <w:rPr>
          <w:rFonts w:ascii="Arial" w:eastAsia="Arial" w:hAnsi="Arial" w:cs="Arial"/>
          <w:color w:val="09090B"/>
          <w:sz w:val="24"/>
          <w:szCs w:val="24"/>
          <w:highlight w:val="yellow"/>
          <w:lang w:val="it-IT"/>
        </w:rPr>
      </w:pPr>
    </w:p>
    <w:p w14:paraId="7A20DCB3" w14:textId="627C6410" w:rsidR="00DA264E" w:rsidRPr="00DA264E" w:rsidRDefault="00DA264E" w:rsidP="5E6ED7C4">
      <w:pPr>
        <w:spacing w:after="0" w:line="279" w:lineRule="auto"/>
        <w:jc w:val="both"/>
        <w:rPr>
          <w:rFonts w:ascii="Arial" w:eastAsia="Arial" w:hAnsi="Arial" w:cs="Arial"/>
          <w:i/>
          <w:iCs/>
          <w:sz w:val="24"/>
          <w:szCs w:val="24"/>
          <w:lang w:val="it-IT"/>
        </w:rPr>
      </w:pPr>
      <w:r w:rsidRPr="5E6ED7C4">
        <w:rPr>
          <w:rFonts w:ascii="Arial" w:eastAsia="Arial" w:hAnsi="Arial" w:cs="Arial"/>
          <w:i/>
          <w:iCs/>
          <w:sz w:val="24"/>
          <w:szCs w:val="24"/>
          <w:lang w:val="it-IT"/>
        </w:rPr>
        <w:t>“L’introduzione del formato Tetra Prisma</w:t>
      </w:r>
      <w:r w:rsidRPr="5E6ED7C4">
        <w:rPr>
          <w:rFonts w:ascii="Arial" w:eastAsia="Arial" w:hAnsi="Arial" w:cs="Arial"/>
          <w:i/>
          <w:iCs/>
          <w:sz w:val="24"/>
          <w:szCs w:val="24"/>
          <w:vertAlign w:val="superscript"/>
          <w:lang w:val="it-IT"/>
        </w:rPr>
        <w:t xml:space="preserve">® </w:t>
      </w:r>
      <w:proofErr w:type="spellStart"/>
      <w:r w:rsidRPr="5E6ED7C4">
        <w:rPr>
          <w:rFonts w:ascii="Arial" w:eastAsia="Arial" w:hAnsi="Arial" w:cs="Arial"/>
          <w:i/>
          <w:iCs/>
          <w:sz w:val="24"/>
          <w:szCs w:val="24"/>
          <w:lang w:val="it-IT"/>
        </w:rPr>
        <w:t>Aseptic</w:t>
      </w:r>
      <w:proofErr w:type="spellEnd"/>
      <w:r w:rsidRPr="5E6ED7C4">
        <w:rPr>
          <w:rFonts w:ascii="Arial" w:eastAsia="Arial" w:hAnsi="Arial" w:cs="Arial"/>
          <w:i/>
          <w:iCs/>
          <w:sz w:val="24"/>
          <w:szCs w:val="24"/>
          <w:lang w:val="it-IT"/>
        </w:rPr>
        <w:t xml:space="preserve"> Edge da 300 ml rappresenta una vera novità per la nostra offerta nel fuori casa e ci consente di interpretare al meglio le nuove occasioni di consumo”</w:t>
      </w:r>
      <w:r w:rsidRPr="5E6ED7C4">
        <w:rPr>
          <w:rFonts w:ascii="Arial" w:eastAsia="Arial" w:hAnsi="Arial" w:cs="Arial"/>
          <w:sz w:val="24"/>
          <w:szCs w:val="24"/>
          <w:lang w:val="it-IT"/>
        </w:rPr>
        <w:t xml:space="preserve">, dichiara </w:t>
      </w:r>
      <w:r w:rsidRPr="5E6ED7C4">
        <w:rPr>
          <w:rFonts w:ascii="Arial" w:eastAsia="Arial" w:hAnsi="Arial" w:cs="Arial"/>
          <w:b/>
          <w:bCs/>
          <w:sz w:val="24"/>
          <w:szCs w:val="24"/>
          <w:lang w:val="it-IT"/>
        </w:rPr>
        <w:t>Gabriele Angeli, Direttore Marketing Horeca</w:t>
      </w:r>
      <w:r w:rsidRPr="5E6ED7C4">
        <w:rPr>
          <w:rFonts w:ascii="Arial" w:eastAsia="Arial" w:hAnsi="Arial" w:cs="Arial"/>
          <w:sz w:val="24"/>
          <w:szCs w:val="24"/>
          <w:lang w:val="it-IT"/>
        </w:rPr>
        <w:t xml:space="preserve"> di </w:t>
      </w:r>
      <w:r w:rsidRPr="5E6ED7C4">
        <w:rPr>
          <w:rFonts w:ascii="Arial" w:eastAsia="Arial" w:hAnsi="Arial" w:cs="Arial"/>
          <w:b/>
          <w:bCs/>
          <w:sz w:val="24"/>
          <w:szCs w:val="24"/>
          <w:lang w:val="it-IT"/>
        </w:rPr>
        <w:t>Conserve Italia</w:t>
      </w:r>
      <w:r w:rsidRPr="5E6ED7C4">
        <w:rPr>
          <w:rFonts w:ascii="Arial" w:eastAsia="Arial" w:hAnsi="Arial" w:cs="Arial"/>
          <w:sz w:val="24"/>
          <w:szCs w:val="24"/>
          <w:lang w:val="it-IT"/>
        </w:rPr>
        <w:t xml:space="preserve">. </w:t>
      </w:r>
      <w:r w:rsidRPr="5E6ED7C4">
        <w:rPr>
          <w:rFonts w:ascii="Arial" w:eastAsia="Arial" w:hAnsi="Arial" w:cs="Arial"/>
          <w:i/>
          <w:iCs/>
          <w:sz w:val="24"/>
          <w:szCs w:val="24"/>
          <w:lang w:val="it-IT"/>
        </w:rPr>
        <w:t xml:space="preserve">“La collaborazione con Tetra Pak ci permette di innovare costantemente, portando sul mercato soluzioni capaci di rispondere in modo puntuale ad esigenze specifiche e sempre nuove, riuscendo a rafforzare così il valore dei nostri </w:t>
      </w:r>
      <w:proofErr w:type="gramStart"/>
      <w:r w:rsidRPr="5E6ED7C4">
        <w:rPr>
          <w:rFonts w:ascii="Arial" w:eastAsia="Arial" w:hAnsi="Arial" w:cs="Arial"/>
          <w:i/>
          <w:iCs/>
          <w:sz w:val="24"/>
          <w:szCs w:val="24"/>
          <w:lang w:val="it-IT"/>
        </w:rPr>
        <w:t>brand</w:t>
      </w:r>
      <w:proofErr w:type="gramEnd"/>
      <w:r w:rsidRPr="5E6ED7C4">
        <w:rPr>
          <w:rFonts w:ascii="Arial" w:eastAsia="Arial" w:hAnsi="Arial" w:cs="Arial"/>
          <w:i/>
          <w:iCs/>
          <w:sz w:val="24"/>
          <w:szCs w:val="24"/>
          <w:lang w:val="it-IT"/>
        </w:rPr>
        <w:t xml:space="preserve"> storici. In questa direzione, anche i formati da 250 ml e 300</w:t>
      </w:r>
      <w:r w:rsidR="426F55D7" w:rsidRPr="5E6ED7C4">
        <w:rPr>
          <w:rFonts w:ascii="Arial" w:eastAsia="Arial" w:hAnsi="Arial" w:cs="Arial"/>
          <w:i/>
          <w:iCs/>
          <w:sz w:val="24"/>
          <w:szCs w:val="24"/>
          <w:lang w:val="it-IT"/>
        </w:rPr>
        <w:t xml:space="preserve"> </w:t>
      </w:r>
      <w:r w:rsidRPr="5E6ED7C4">
        <w:rPr>
          <w:rFonts w:ascii="Arial" w:eastAsia="Arial" w:hAnsi="Arial" w:cs="Arial"/>
          <w:i/>
          <w:iCs/>
          <w:sz w:val="24"/>
          <w:szCs w:val="24"/>
          <w:lang w:val="it-IT"/>
        </w:rPr>
        <w:t>ml, già scelti e apprezzati dai nostri clienti, continuano a confermarsi una scelta vincente per rispondere alle esigenze di versatilità e qualità”.</w:t>
      </w:r>
    </w:p>
    <w:p w14:paraId="265B6A9A" w14:textId="5E4B00F8" w:rsidR="45F26896" w:rsidRDefault="45F26896" w:rsidP="0E5DA571">
      <w:pPr>
        <w:spacing w:after="0" w:line="279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106C176D" w14:textId="55F8C971" w:rsidR="45F26896" w:rsidRDefault="3AE9D44F" w:rsidP="0E5DA571">
      <w:pPr>
        <w:spacing w:after="0" w:line="279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5E6ED7C4">
        <w:rPr>
          <w:rFonts w:ascii="Arial" w:eastAsia="Arial" w:hAnsi="Arial" w:cs="Arial"/>
          <w:sz w:val="24"/>
          <w:szCs w:val="24"/>
          <w:lang w:val="it-IT"/>
        </w:rPr>
        <w:t xml:space="preserve">Oggi Conserve Italia dispone di circa 20 macchine confezionatrici Tetra Pak dedicate a succhi, salse di pomodoro, legumi e zuppe, e ha contribuito a rendere iconici alcuni </w:t>
      </w:r>
      <w:r w:rsidR="13E7381B" w:rsidRPr="5E6ED7C4">
        <w:rPr>
          <w:rFonts w:ascii="Arial" w:eastAsia="Arial" w:hAnsi="Arial" w:cs="Arial"/>
          <w:sz w:val="24"/>
          <w:szCs w:val="24"/>
          <w:lang w:val="it-IT"/>
        </w:rPr>
        <w:t xml:space="preserve">dei </w:t>
      </w:r>
      <w:r w:rsidR="723A926C" w:rsidRPr="5E6ED7C4">
        <w:rPr>
          <w:rFonts w:ascii="Arial" w:eastAsia="Arial" w:hAnsi="Arial" w:cs="Arial"/>
          <w:sz w:val="24"/>
          <w:szCs w:val="24"/>
          <w:lang w:val="it-IT"/>
        </w:rPr>
        <w:t xml:space="preserve">principali </w:t>
      </w:r>
      <w:r w:rsidRPr="5E6ED7C4">
        <w:rPr>
          <w:rFonts w:ascii="Arial" w:eastAsia="Arial" w:hAnsi="Arial" w:cs="Arial"/>
          <w:sz w:val="24"/>
          <w:szCs w:val="24"/>
          <w:lang w:val="it-IT"/>
        </w:rPr>
        <w:t xml:space="preserve">pack </w:t>
      </w:r>
      <w:r w:rsidR="3F8995B4" w:rsidRPr="5E6ED7C4">
        <w:rPr>
          <w:rFonts w:ascii="Arial" w:eastAsia="Arial" w:hAnsi="Arial" w:cs="Arial"/>
          <w:sz w:val="24"/>
          <w:szCs w:val="24"/>
          <w:lang w:val="it-IT"/>
        </w:rPr>
        <w:t xml:space="preserve">Tetra Pak </w:t>
      </w:r>
      <w:r w:rsidRPr="5E6ED7C4">
        <w:rPr>
          <w:rFonts w:ascii="Arial" w:eastAsia="Arial" w:hAnsi="Arial" w:cs="Arial"/>
          <w:sz w:val="24"/>
          <w:szCs w:val="24"/>
          <w:lang w:val="it-IT"/>
        </w:rPr>
        <w:t xml:space="preserve">nel panorama italiano, come </w:t>
      </w:r>
      <w:r w:rsidR="00747914" w:rsidRPr="5E6ED7C4">
        <w:rPr>
          <w:rFonts w:ascii="Arial" w:eastAsia="Arial" w:hAnsi="Arial" w:cs="Arial"/>
          <w:sz w:val="24"/>
          <w:szCs w:val="24"/>
          <w:lang w:val="it-IT"/>
        </w:rPr>
        <w:t xml:space="preserve">il </w:t>
      </w:r>
      <w:r w:rsidRPr="5E6ED7C4">
        <w:rPr>
          <w:rFonts w:ascii="Arial" w:eastAsia="Arial" w:hAnsi="Arial" w:cs="Arial"/>
          <w:sz w:val="24"/>
          <w:szCs w:val="24"/>
          <w:lang w:val="it-IT"/>
        </w:rPr>
        <w:t xml:space="preserve">Tetra Classic </w:t>
      </w:r>
      <w:proofErr w:type="spellStart"/>
      <w:r w:rsidRPr="5E6ED7C4">
        <w:rPr>
          <w:rFonts w:ascii="Arial" w:eastAsia="Arial" w:hAnsi="Arial" w:cs="Arial"/>
          <w:sz w:val="24"/>
          <w:szCs w:val="24"/>
          <w:lang w:val="it-IT"/>
        </w:rPr>
        <w:t>Aseptic</w:t>
      </w:r>
      <w:proofErr w:type="spellEnd"/>
      <w:r w:rsidRPr="5E6ED7C4">
        <w:rPr>
          <w:rFonts w:ascii="Arial" w:eastAsia="Arial" w:hAnsi="Arial" w:cs="Arial"/>
          <w:sz w:val="24"/>
          <w:szCs w:val="24"/>
          <w:lang w:val="it-IT"/>
        </w:rPr>
        <w:t xml:space="preserve"> 100 Slim</w:t>
      </w:r>
      <w:r w:rsidR="00747914" w:rsidRPr="5E6ED7C4">
        <w:rPr>
          <w:rFonts w:ascii="Arial" w:eastAsia="Arial" w:hAnsi="Arial" w:cs="Arial"/>
          <w:sz w:val="24"/>
          <w:szCs w:val="24"/>
          <w:lang w:val="it-IT"/>
        </w:rPr>
        <w:t xml:space="preserve"> dei </w:t>
      </w:r>
      <w:r w:rsidR="002B78B6" w:rsidRPr="5E6ED7C4">
        <w:rPr>
          <w:rFonts w:ascii="Arial" w:eastAsia="Arial" w:hAnsi="Arial" w:cs="Arial"/>
          <w:sz w:val="24"/>
          <w:szCs w:val="24"/>
          <w:lang w:val="it-IT"/>
        </w:rPr>
        <w:t>celebri</w:t>
      </w:r>
      <w:r w:rsidR="00747914" w:rsidRPr="5E6ED7C4">
        <w:rPr>
          <w:rFonts w:ascii="Arial" w:eastAsia="Arial" w:hAnsi="Arial" w:cs="Arial"/>
          <w:sz w:val="24"/>
          <w:szCs w:val="24"/>
          <w:lang w:val="it-IT"/>
        </w:rPr>
        <w:t xml:space="preserve"> ‘</w:t>
      </w:r>
      <w:proofErr w:type="spellStart"/>
      <w:r w:rsidR="00747914" w:rsidRPr="5E6ED7C4">
        <w:rPr>
          <w:rFonts w:ascii="Arial" w:eastAsia="Arial" w:hAnsi="Arial" w:cs="Arial"/>
          <w:sz w:val="24"/>
          <w:szCs w:val="24"/>
          <w:lang w:val="it-IT"/>
        </w:rPr>
        <w:t>Triangolini</w:t>
      </w:r>
      <w:proofErr w:type="spellEnd"/>
      <w:r w:rsidR="00747914" w:rsidRPr="5E6ED7C4">
        <w:rPr>
          <w:rFonts w:ascii="Arial" w:eastAsia="Arial" w:hAnsi="Arial" w:cs="Arial"/>
          <w:sz w:val="24"/>
          <w:szCs w:val="24"/>
          <w:lang w:val="it-IT"/>
        </w:rPr>
        <w:t>’</w:t>
      </w:r>
      <w:r w:rsidR="00B95C18" w:rsidRPr="5E6ED7C4">
        <w:rPr>
          <w:rFonts w:ascii="Arial" w:eastAsia="Arial" w:hAnsi="Arial" w:cs="Arial"/>
          <w:sz w:val="24"/>
          <w:szCs w:val="24"/>
          <w:lang w:val="it-IT"/>
        </w:rPr>
        <w:t xml:space="preserve"> Valfrutta</w:t>
      </w:r>
      <w:r w:rsidRPr="5E6ED7C4">
        <w:rPr>
          <w:rFonts w:ascii="Arial" w:eastAsia="Arial" w:hAnsi="Arial" w:cs="Arial"/>
          <w:sz w:val="24"/>
          <w:szCs w:val="24"/>
          <w:lang w:val="it-IT"/>
        </w:rPr>
        <w:t xml:space="preserve">. </w:t>
      </w:r>
      <w:r w:rsidR="7B076861" w:rsidRPr="5E6ED7C4">
        <w:rPr>
          <w:rFonts w:ascii="Arial" w:eastAsia="Arial" w:hAnsi="Arial" w:cs="Arial"/>
          <w:sz w:val="24"/>
          <w:szCs w:val="24"/>
          <w:lang w:val="it-IT"/>
        </w:rPr>
        <w:t>L’introduzione di nuove soluzioni di confezionamento</w:t>
      </w:r>
      <w:r w:rsidR="001930DC" w:rsidRPr="5E6ED7C4">
        <w:rPr>
          <w:rFonts w:ascii="Arial" w:eastAsia="Arial" w:hAnsi="Arial" w:cs="Arial"/>
          <w:sz w:val="24"/>
          <w:szCs w:val="24"/>
          <w:lang w:val="it-IT"/>
        </w:rPr>
        <w:t xml:space="preserve"> segna un ulteriore passo</w:t>
      </w:r>
      <w:r w:rsidRPr="5E6ED7C4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1930DC" w:rsidRPr="5E6ED7C4">
        <w:rPr>
          <w:rFonts w:ascii="Arial" w:eastAsia="Arial" w:hAnsi="Arial" w:cs="Arial"/>
          <w:sz w:val="24"/>
          <w:szCs w:val="24"/>
          <w:lang w:val="it-IT"/>
        </w:rPr>
        <w:t>nel percorso condiviso dalle due aziende, grazie</w:t>
      </w:r>
      <w:r w:rsidRPr="5E6ED7C4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1930DC" w:rsidRPr="5E6ED7C4">
        <w:rPr>
          <w:rFonts w:ascii="Arial" w:eastAsia="Arial" w:hAnsi="Arial" w:cs="Arial"/>
          <w:sz w:val="24"/>
          <w:szCs w:val="24"/>
          <w:lang w:val="it-IT"/>
        </w:rPr>
        <w:t>a</w:t>
      </w:r>
      <w:r w:rsidRPr="5E6ED7C4">
        <w:rPr>
          <w:rFonts w:ascii="Arial" w:eastAsia="Arial" w:hAnsi="Arial" w:cs="Arial"/>
          <w:sz w:val="24"/>
          <w:szCs w:val="24"/>
          <w:lang w:val="it-IT"/>
        </w:rPr>
        <w:t xml:space="preserve"> sinergie consolidate e </w:t>
      </w:r>
      <w:r w:rsidR="001930DC" w:rsidRPr="5E6ED7C4">
        <w:rPr>
          <w:rFonts w:ascii="Arial" w:eastAsia="Arial" w:hAnsi="Arial" w:cs="Arial"/>
          <w:sz w:val="24"/>
          <w:szCs w:val="24"/>
          <w:lang w:val="it-IT"/>
        </w:rPr>
        <w:t>al</w:t>
      </w:r>
      <w:r w:rsidRPr="5E6ED7C4">
        <w:rPr>
          <w:rFonts w:ascii="Arial" w:eastAsia="Arial" w:hAnsi="Arial" w:cs="Arial"/>
          <w:sz w:val="24"/>
          <w:szCs w:val="24"/>
          <w:lang w:val="it-IT"/>
        </w:rPr>
        <w:t xml:space="preserve">la capacità di intrepretare e guidare </w:t>
      </w:r>
      <w:r w:rsidR="001930DC" w:rsidRPr="5E6ED7C4">
        <w:rPr>
          <w:rFonts w:ascii="Arial" w:eastAsia="Arial" w:hAnsi="Arial" w:cs="Arial"/>
          <w:sz w:val="24"/>
          <w:szCs w:val="24"/>
          <w:lang w:val="it-IT"/>
        </w:rPr>
        <w:t>insieme l’evoluzione</w:t>
      </w:r>
      <w:r w:rsidRPr="5E6ED7C4">
        <w:rPr>
          <w:rFonts w:ascii="Arial" w:eastAsia="Arial" w:hAnsi="Arial" w:cs="Arial"/>
          <w:sz w:val="24"/>
          <w:szCs w:val="24"/>
          <w:lang w:val="it-IT"/>
        </w:rPr>
        <w:t xml:space="preserve"> del settore </w:t>
      </w:r>
      <w:r w:rsidR="56FDBB86" w:rsidRPr="5E6ED7C4">
        <w:rPr>
          <w:rFonts w:ascii="Arial" w:eastAsia="Arial" w:hAnsi="Arial" w:cs="Arial"/>
          <w:sz w:val="24"/>
          <w:szCs w:val="24"/>
          <w:lang w:val="it-IT"/>
        </w:rPr>
        <w:t>beverage.</w:t>
      </w:r>
    </w:p>
    <w:p w14:paraId="38416058" w14:textId="5E69B6D2" w:rsidR="45F26896" w:rsidRDefault="45F26896" w:rsidP="0E5DA571">
      <w:pPr>
        <w:spacing w:after="0" w:line="279" w:lineRule="auto"/>
        <w:jc w:val="both"/>
        <w:rPr>
          <w:rFonts w:ascii="Arial" w:eastAsia="Arial" w:hAnsi="Arial" w:cs="Arial"/>
          <w:i/>
          <w:iCs/>
          <w:sz w:val="24"/>
          <w:szCs w:val="24"/>
          <w:lang w:val="it-IT"/>
        </w:rPr>
      </w:pPr>
    </w:p>
    <w:p w14:paraId="2F6CEB5A" w14:textId="77777777" w:rsidR="0003721C" w:rsidRPr="00E25829" w:rsidRDefault="0003721C" w:rsidP="00A93223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lang w:val="it-IT"/>
        </w:rPr>
      </w:pPr>
    </w:p>
    <w:p w14:paraId="41871CB4" w14:textId="77777777" w:rsidR="008145E1" w:rsidRDefault="008145E1">
      <w:pPr>
        <w:rPr>
          <w:rFonts w:ascii="Arial" w:eastAsia="Arial" w:hAnsi="Arial" w:cs="Arial"/>
          <w:b/>
          <w:bCs/>
          <w:color w:val="000000" w:themeColor="text1"/>
          <w:lang w:val="it-IT"/>
        </w:rPr>
      </w:pPr>
      <w:r>
        <w:rPr>
          <w:rFonts w:ascii="Arial" w:eastAsia="Arial" w:hAnsi="Arial" w:cs="Arial"/>
          <w:b/>
          <w:bCs/>
          <w:color w:val="000000" w:themeColor="text1"/>
          <w:lang w:val="it-IT"/>
        </w:rPr>
        <w:br w:type="page"/>
      </w:r>
    </w:p>
    <w:p w14:paraId="76C041B3" w14:textId="77777777" w:rsidR="008145E1" w:rsidRDefault="008145E1" w:rsidP="00A93223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lang w:val="it-IT"/>
        </w:rPr>
      </w:pPr>
    </w:p>
    <w:p w14:paraId="4F5EA3C9" w14:textId="7764F2B7" w:rsidR="23C98477" w:rsidRPr="00E25829" w:rsidRDefault="23C98477" w:rsidP="00A9322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it-IT"/>
        </w:rPr>
      </w:pPr>
      <w:r w:rsidRPr="00E25829">
        <w:rPr>
          <w:rFonts w:ascii="Arial" w:eastAsia="Arial" w:hAnsi="Arial" w:cs="Arial"/>
          <w:b/>
          <w:bCs/>
          <w:color w:val="000000" w:themeColor="text1"/>
          <w:lang w:val="it-IT"/>
        </w:rPr>
        <w:t>TETRA PAK</w:t>
      </w:r>
      <w:r w:rsidRPr="00E25829">
        <w:rPr>
          <w:rFonts w:ascii="Arial" w:eastAsia="Arial" w:hAnsi="Arial" w:cs="Arial"/>
          <w:color w:val="000000" w:themeColor="text1"/>
          <w:lang w:val="it-IT"/>
        </w:rPr>
        <w:t xml:space="preserve"> </w:t>
      </w:r>
    </w:p>
    <w:p w14:paraId="68D87AC7" w14:textId="53EB1529" w:rsidR="23C98477" w:rsidRPr="00E25829" w:rsidRDefault="23C98477" w:rsidP="00A9322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it-IT"/>
        </w:rPr>
      </w:pPr>
      <w:r w:rsidRPr="00E25829">
        <w:rPr>
          <w:rFonts w:ascii="Arial" w:eastAsia="Arial" w:hAnsi="Arial" w:cs="Arial"/>
          <w:color w:val="000000" w:themeColor="text1"/>
          <w:lang w:val="it-IT"/>
        </w:rPr>
        <w:t xml:space="preserve">Tetra Pak è un’azienda leader a livello mondiale nella lavorazione degli alimenti e nelle soluzioni di confezionamento. In collaborazione con i nostri clienti e fornitori, garantiamo ogni giorno l’accesso a cibi sicuri e nutrienti a centinaia di milioni di persone in oltre 160 Paesi.  </w:t>
      </w:r>
    </w:p>
    <w:p w14:paraId="2CC56F70" w14:textId="6882C38F" w:rsidR="23C98477" w:rsidRPr="00E25829" w:rsidRDefault="23C98477" w:rsidP="00A9322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it-IT"/>
        </w:rPr>
      </w:pPr>
      <w:r w:rsidRPr="00E25829">
        <w:rPr>
          <w:rFonts w:ascii="Arial" w:eastAsia="Arial" w:hAnsi="Arial" w:cs="Arial"/>
          <w:color w:val="000000" w:themeColor="text1"/>
          <w:lang w:val="it-IT"/>
        </w:rPr>
        <w:t xml:space="preserve">Con oltre 24.000 dipendenti in tutto il mondo, ci impegniamo a rendere il cibo sicuro e disponibile, ovunque, e promettiamo di proteggere ciò che è buono: il cibo, le persone e il pianeta.  </w:t>
      </w:r>
    </w:p>
    <w:p w14:paraId="1DC19B79" w14:textId="42DC67FC" w:rsidR="23C98477" w:rsidRDefault="23C98477" w:rsidP="00A9322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it-IT"/>
        </w:rPr>
      </w:pPr>
      <w:r w:rsidRPr="44176F45">
        <w:rPr>
          <w:rFonts w:ascii="Arial" w:eastAsia="Arial" w:hAnsi="Arial" w:cs="Arial"/>
          <w:color w:val="000000" w:themeColor="text1"/>
          <w:lang w:val="it-IT"/>
        </w:rPr>
        <w:t xml:space="preserve">Maggiori informazioni su Tetra Pak sono disponibili all’indirizzo: </w:t>
      </w:r>
      <w:hyperlink r:id="rId13" w:history="1">
        <w:r w:rsidR="00D478C7" w:rsidRPr="00B35520">
          <w:rPr>
            <w:rStyle w:val="Collegamentoipertestuale"/>
            <w:rFonts w:ascii="Arial" w:eastAsia="Arial" w:hAnsi="Arial" w:cs="Arial"/>
            <w:lang w:val="it-IT"/>
          </w:rPr>
          <w:t>www.tetrapak.com/it</w:t>
        </w:r>
      </w:hyperlink>
      <w:r w:rsidR="00D478C7">
        <w:rPr>
          <w:rFonts w:ascii="Arial" w:eastAsia="Arial" w:hAnsi="Arial" w:cs="Arial"/>
          <w:lang w:val="it-IT"/>
        </w:rPr>
        <w:t xml:space="preserve"> </w:t>
      </w:r>
    </w:p>
    <w:p w14:paraId="5EA3F76F" w14:textId="77777777" w:rsidR="00D478C7" w:rsidRPr="00E25829" w:rsidRDefault="00D478C7" w:rsidP="00A9322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it-IT"/>
        </w:rPr>
      </w:pPr>
    </w:p>
    <w:p w14:paraId="550776A2" w14:textId="77777777" w:rsidR="0003721C" w:rsidRDefault="0003721C" w:rsidP="00A93223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lang w:val="it-IT"/>
        </w:rPr>
      </w:pPr>
    </w:p>
    <w:p w14:paraId="64A5C5D0" w14:textId="77777777" w:rsidR="008145E1" w:rsidRDefault="008145E1" w:rsidP="00A93223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highlight w:val="yellow"/>
          <w:lang w:val="it-IT"/>
        </w:rPr>
      </w:pPr>
    </w:p>
    <w:p w14:paraId="1E5587D9" w14:textId="125F1498" w:rsidR="001930DC" w:rsidRPr="00384749" w:rsidRDefault="001930DC" w:rsidP="00A93223">
      <w:pPr>
        <w:spacing w:after="0" w:line="240" w:lineRule="auto"/>
        <w:jc w:val="both"/>
        <w:rPr>
          <w:rFonts w:ascii="Arial" w:eastAsia="Arial" w:hAnsi="Arial" w:cs="Arial"/>
          <w:b/>
          <w:bCs/>
          <w:lang w:val="it-IT"/>
        </w:rPr>
      </w:pPr>
      <w:r w:rsidRPr="00D478C7">
        <w:rPr>
          <w:rFonts w:ascii="Arial" w:eastAsia="Arial" w:hAnsi="Arial" w:cs="Arial"/>
          <w:b/>
          <w:bCs/>
          <w:lang w:val="it-IT"/>
        </w:rPr>
        <w:t>CONSERVE ITALIA</w:t>
      </w:r>
    </w:p>
    <w:p w14:paraId="0A19C91C" w14:textId="77777777" w:rsidR="00384749" w:rsidRDefault="00384749" w:rsidP="00384749">
      <w:pPr>
        <w:spacing w:after="120" w:line="240" w:lineRule="auto"/>
        <w:ind w:hanging="2"/>
        <w:jc w:val="both"/>
        <w:rPr>
          <w:rFonts w:ascii="Arial" w:eastAsia="Times New Roman" w:hAnsi="Arial" w:cs="Arial"/>
          <w:lang w:val="it-IT"/>
        </w:rPr>
      </w:pPr>
      <w:r w:rsidRPr="00384749">
        <w:rPr>
          <w:rFonts w:ascii="Arial" w:eastAsia="Times New Roman" w:hAnsi="Arial" w:cs="Arial"/>
          <w:lang w:val="it-IT"/>
        </w:rPr>
        <w:t>Conserve Italia</w:t>
      </w:r>
      <w:r w:rsidRPr="00384749">
        <w:rPr>
          <w:rFonts w:ascii="Arial" w:eastAsia="Times New Roman" w:hAnsi="Arial" w:cs="Arial"/>
          <w:b/>
          <w:bCs/>
          <w:lang w:val="it-IT"/>
        </w:rPr>
        <w:t xml:space="preserve"> </w:t>
      </w:r>
      <w:r w:rsidRPr="00384749">
        <w:rPr>
          <w:rFonts w:ascii="Arial" w:eastAsia="Times New Roman" w:hAnsi="Arial" w:cs="Arial"/>
          <w:lang w:val="it-IT"/>
        </w:rPr>
        <w:t>è un Gruppo cooperativo con sede a San Lazzaro di Savena (BO). Leader in Italia nella trasformazione alimentare, associa oltre 14.000 produttori italiani riuniti in 35 cooperative agricole e lavora circa 600.000 tonnellate di frutta, pomodoro e vegetali in 12 stabilimenti produttivi (9 in Italia, 2 in Francia e 1 in Spagna). Il fatturato di Gruppo dell’esercizio 2024-25 è di 1,15 miliardi di euro. Conserve Italia dà lavoro in Italia e all’estero a circa 3.000 persone tra addetti fissi e stagionali e detiene marchi storici del made in Italy come Cirio, Valfrutta, Yoga, Derby Blue e Jolly Colombani.</w:t>
      </w:r>
    </w:p>
    <w:p w14:paraId="3C320D67" w14:textId="635A99D1" w:rsidR="00FD342A" w:rsidRDefault="00FD342A" w:rsidP="00384749">
      <w:pPr>
        <w:spacing w:after="120" w:line="240" w:lineRule="auto"/>
        <w:ind w:hanging="2"/>
        <w:jc w:val="both"/>
        <w:rPr>
          <w:rFonts w:ascii="Arial" w:eastAsia="Calibri" w:hAnsi="Arial" w:cs="Arial"/>
          <w:lang w:val="it-IT"/>
        </w:rPr>
      </w:pPr>
      <w:r w:rsidRPr="44176F45">
        <w:rPr>
          <w:rFonts w:ascii="Arial" w:eastAsia="Arial" w:hAnsi="Arial" w:cs="Arial"/>
          <w:color w:val="000000" w:themeColor="text1"/>
          <w:lang w:val="it-IT"/>
        </w:rPr>
        <w:t xml:space="preserve">Maggiori informazioni su </w:t>
      </w:r>
      <w:r>
        <w:rPr>
          <w:rFonts w:ascii="Arial" w:eastAsia="Arial" w:hAnsi="Arial" w:cs="Arial"/>
          <w:color w:val="000000" w:themeColor="text1"/>
          <w:lang w:val="it-IT"/>
        </w:rPr>
        <w:t>Conserve Italia</w:t>
      </w:r>
      <w:r w:rsidRPr="44176F45">
        <w:rPr>
          <w:rFonts w:ascii="Arial" w:eastAsia="Arial" w:hAnsi="Arial" w:cs="Arial"/>
          <w:color w:val="000000" w:themeColor="text1"/>
          <w:lang w:val="it-IT"/>
        </w:rPr>
        <w:t xml:space="preserve"> sono disponibili all’indirizzo</w:t>
      </w:r>
      <w:r w:rsidRPr="00D478C7">
        <w:rPr>
          <w:rFonts w:ascii="Arial" w:eastAsia="Arial" w:hAnsi="Arial" w:cs="Arial"/>
          <w:color w:val="000000" w:themeColor="text1"/>
          <w:lang w:val="it-IT"/>
        </w:rPr>
        <w:t xml:space="preserve">: </w:t>
      </w:r>
      <w:hyperlink r:id="rId14" w:history="1">
        <w:r w:rsidRPr="00B35520">
          <w:rPr>
            <w:rStyle w:val="Collegamentoipertestuale"/>
            <w:rFonts w:ascii="Arial" w:eastAsia="Calibri" w:hAnsi="Arial" w:cs="Arial"/>
            <w:lang w:val="it-IT"/>
          </w:rPr>
          <w:t>www.conserveitalia.it/it/</w:t>
        </w:r>
      </w:hyperlink>
    </w:p>
    <w:p w14:paraId="2CFAC48D" w14:textId="77777777" w:rsidR="00FD342A" w:rsidRPr="00384749" w:rsidRDefault="00FD342A" w:rsidP="00384749">
      <w:pPr>
        <w:spacing w:after="120" w:line="240" w:lineRule="auto"/>
        <w:ind w:hanging="2"/>
        <w:jc w:val="both"/>
        <w:rPr>
          <w:rFonts w:ascii="Arial" w:eastAsia="Calibri" w:hAnsi="Arial" w:cs="Arial"/>
          <w:lang w:val="it-IT"/>
        </w:rPr>
      </w:pPr>
    </w:p>
    <w:p w14:paraId="3C03A820" w14:textId="77777777" w:rsidR="001930DC" w:rsidRPr="00384749" w:rsidRDefault="001930DC" w:rsidP="00A93223">
      <w:pPr>
        <w:spacing w:after="0" w:line="240" w:lineRule="auto"/>
        <w:jc w:val="both"/>
        <w:rPr>
          <w:rFonts w:ascii="Arial" w:eastAsia="Arial" w:hAnsi="Arial" w:cs="Arial"/>
          <w:b/>
          <w:bCs/>
          <w:lang w:val="it-IT"/>
        </w:rPr>
      </w:pPr>
    </w:p>
    <w:p w14:paraId="4D5F96AF" w14:textId="77777777" w:rsidR="00661F77" w:rsidRDefault="00661F77" w:rsidP="00661F77">
      <w:pPr>
        <w:spacing w:line="240" w:lineRule="auto"/>
        <w:jc w:val="both"/>
        <w:rPr>
          <w:rFonts w:eastAsia="Arial" w:cs="Arial"/>
          <w:lang w:val="it-IT"/>
        </w:rPr>
      </w:pPr>
      <w:r w:rsidRPr="39095607">
        <w:rPr>
          <w:rFonts w:eastAsia="Arial" w:cs="Arial"/>
          <w:b/>
          <w:bCs/>
          <w:lang w:val="it-IT"/>
        </w:rPr>
        <w:t>Ufficio stampa TEAM LEWIS</w:t>
      </w:r>
      <w:r w:rsidRPr="39095607">
        <w:rPr>
          <w:rFonts w:eastAsia="Arial" w:cs="Arial"/>
          <w:lang w:val="it-IT"/>
        </w:rPr>
        <w:t xml:space="preserve"> </w:t>
      </w:r>
    </w:p>
    <w:p w14:paraId="67248952" w14:textId="77777777" w:rsidR="00661F77" w:rsidRDefault="00661F77" w:rsidP="00661F77">
      <w:pPr>
        <w:spacing w:line="240" w:lineRule="auto"/>
        <w:jc w:val="both"/>
        <w:rPr>
          <w:rFonts w:eastAsia="Arial" w:cs="Arial"/>
          <w:lang w:val="it-IT"/>
        </w:rPr>
      </w:pPr>
      <w:r w:rsidRPr="39095607">
        <w:rPr>
          <w:rFonts w:eastAsia="Arial" w:cs="Arial"/>
          <w:lang w:val="it-IT"/>
        </w:rPr>
        <w:t xml:space="preserve">Marta Galletti, Alessandro Zambetti </w:t>
      </w:r>
    </w:p>
    <w:p w14:paraId="7FB4EF25" w14:textId="77777777" w:rsidR="00661F77" w:rsidRDefault="00661F77" w:rsidP="00661F77">
      <w:pPr>
        <w:spacing w:line="240" w:lineRule="auto"/>
        <w:jc w:val="both"/>
        <w:rPr>
          <w:rFonts w:eastAsia="Arial" w:cs="Arial"/>
          <w:lang w:val="it-IT"/>
        </w:rPr>
      </w:pPr>
      <w:hyperlink r:id="rId15">
        <w:r w:rsidRPr="39095607">
          <w:rPr>
            <w:rFonts w:eastAsia="Arial" w:cs="Arial"/>
            <w:color w:val="0563C1"/>
            <w:u w:val="single"/>
            <w:lang w:val="it-IT"/>
          </w:rPr>
          <w:t>TetrapakIT@teamlewis.com</w:t>
        </w:r>
      </w:hyperlink>
      <w:r w:rsidRPr="39095607">
        <w:rPr>
          <w:rFonts w:eastAsia="Arial" w:cs="Arial"/>
          <w:lang w:val="it-IT"/>
        </w:rPr>
        <w:t xml:space="preserve"> </w:t>
      </w:r>
    </w:p>
    <w:p w14:paraId="5B474EE8" w14:textId="77777777" w:rsidR="00661F77" w:rsidRDefault="00661F77" w:rsidP="00661F77">
      <w:pPr>
        <w:spacing w:line="240" w:lineRule="auto"/>
        <w:jc w:val="both"/>
        <w:rPr>
          <w:rFonts w:eastAsia="Arial" w:cs="Arial"/>
          <w:lang w:val="it-IT"/>
        </w:rPr>
      </w:pPr>
      <w:r w:rsidRPr="39095607">
        <w:rPr>
          <w:rFonts w:eastAsia="Arial" w:cs="Arial"/>
          <w:lang w:val="it-IT"/>
        </w:rPr>
        <w:t xml:space="preserve">Tel. 02 36531375  </w:t>
      </w:r>
    </w:p>
    <w:p w14:paraId="4BB38E89" w14:textId="59AB0CD8" w:rsidR="0003721C" w:rsidRDefault="00661F77" w:rsidP="00661F77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lang w:val="it-IT"/>
        </w:rPr>
      </w:pPr>
      <w:r w:rsidRPr="39095607">
        <w:rPr>
          <w:rFonts w:eastAsia="Arial" w:cs="Arial"/>
          <w:lang w:val="it-IT"/>
        </w:rPr>
        <w:t>+39 3389241387</w:t>
      </w:r>
    </w:p>
    <w:p w14:paraId="615D8FE1" w14:textId="14968E7C" w:rsidR="3A0C14FA" w:rsidRPr="00E25829" w:rsidRDefault="3A0C14FA" w:rsidP="00A93223">
      <w:pPr>
        <w:spacing w:after="0" w:line="240" w:lineRule="auto"/>
        <w:rPr>
          <w:rFonts w:ascii="Arial" w:hAnsi="Arial" w:cs="Arial"/>
          <w:lang w:val="it-IT"/>
        </w:rPr>
      </w:pPr>
    </w:p>
    <w:sectPr w:rsidR="3A0C14FA" w:rsidRPr="00E25829" w:rsidSect="00EA4244">
      <w:headerReference w:type="default" r:id="rId16"/>
      <w:footerReference w:type="default" r:id="rId17"/>
      <w:endnotePr>
        <w:numFmt w:val="decimal"/>
      </w:endnotePr>
      <w:pgSz w:w="11906" w:h="16838"/>
      <w:pgMar w:top="1440" w:right="1440" w:bottom="1440" w:left="144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99FFF" w14:textId="77777777" w:rsidR="002F49C6" w:rsidRDefault="002F49C6" w:rsidP="00BD4B08">
      <w:pPr>
        <w:spacing w:after="0" w:line="240" w:lineRule="auto"/>
      </w:pPr>
      <w:r>
        <w:separator/>
      </w:r>
    </w:p>
  </w:endnote>
  <w:endnote w:type="continuationSeparator" w:id="0">
    <w:p w14:paraId="6841224D" w14:textId="77777777" w:rsidR="002F49C6" w:rsidRDefault="002F49C6" w:rsidP="00BD4B08">
      <w:pPr>
        <w:spacing w:after="0" w:line="240" w:lineRule="auto"/>
      </w:pPr>
      <w:r>
        <w:continuationSeparator/>
      </w:r>
    </w:p>
  </w:endnote>
  <w:endnote w:type="continuationNotice" w:id="1">
    <w:p w14:paraId="65C5EEE2" w14:textId="77777777" w:rsidR="002F49C6" w:rsidRDefault="002F49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4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DE7061" w14:textId="65BA801C" w:rsidR="00C37475" w:rsidRDefault="00C37475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CE0C5E" w14:textId="156CFACE" w:rsidR="005B3EBA" w:rsidRDefault="005B3E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52201" w14:textId="77777777" w:rsidR="002F49C6" w:rsidRDefault="002F49C6" w:rsidP="00BD4B08">
      <w:pPr>
        <w:spacing w:after="0" w:line="240" w:lineRule="auto"/>
      </w:pPr>
      <w:r>
        <w:separator/>
      </w:r>
    </w:p>
  </w:footnote>
  <w:footnote w:type="continuationSeparator" w:id="0">
    <w:p w14:paraId="371F88CD" w14:textId="77777777" w:rsidR="002F49C6" w:rsidRDefault="002F49C6" w:rsidP="00BD4B08">
      <w:pPr>
        <w:spacing w:after="0" w:line="240" w:lineRule="auto"/>
      </w:pPr>
      <w:r>
        <w:continuationSeparator/>
      </w:r>
    </w:p>
  </w:footnote>
  <w:footnote w:type="continuationNotice" w:id="1">
    <w:p w14:paraId="79B135FF" w14:textId="77777777" w:rsidR="002F49C6" w:rsidRDefault="002F49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59A3" w14:textId="0AF5584A" w:rsidR="00BD4B08" w:rsidRPr="00BD4B08" w:rsidRDefault="00EA4244">
    <w:pPr>
      <w:pStyle w:val="Intestazione"/>
      <w:rPr>
        <w:rFonts w:ascii="Arial" w:hAnsi="Arial" w:cs="Arial"/>
        <w:b/>
        <w:bCs/>
        <w:color w:val="FF0000"/>
      </w:rPr>
    </w:pPr>
    <w:r w:rsidRPr="00BD4B08">
      <w:rPr>
        <w:rFonts w:ascii="Arial" w:hAnsi="Arial" w:cs="Arial"/>
        <w:b/>
        <w:bCs/>
        <w:noProof/>
        <w:color w:val="FF0000"/>
        <w:sz w:val="48"/>
        <w:szCs w:val="48"/>
        <w:highlight w:val="yellow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123B29EF" wp14:editId="001E4AFF">
          <wp:simplePos x="0" y="0"/>
          <wp:positionH relativeFrom="page">
            <wp:posOffset>5316855</wp:posOffset>
          </wp:positionH>
          <wp:positionV relativeFrom="topMargin">
            <wp:posOffset>410815</wp:posOffset>
          </wp:positionV>
          <wp:extent cx="1633855" cy="431800"/>
          <wp:effectExtent l="0" t="0" r="4445" b="6350"/>
          <wp:wrapSquare wrapText="bothSides"/>
          <wp:docPr id="39909459" name="Picture 39909459" descr="A picture containing text, outdoor, sign, tablewar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5C0A79C-A60E-40CB-92C0-1DDA9720E1D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6" descr="A picture containing text, outdoor, sign, tableware&#10;&#10;Description automatically generated">
                    <a:extLst>
                      <a:ext uri="{FF2B5EF4-FFF2-40B4-BE49-F238E27FC236}">
                        <a16:creationId xmlns:a16="http://schemas.microsoft.com/office/drawing/2014/main" id="{D5C0A79C-A60E-40CB-92C0-1DDA9720E1D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385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B08">
      <w:rPr>
        <w:rFonts w:ascii="Arial" w:hAnsi="Arial" w:cs="Arial"/>
        <w:b/>
        <w:bCs/>
        <w:color w:val="FF0000"/>
      </w:rPr>
      <w:br/>
    </w:r>
    <w:r w:rsidR="00BD4B08" w:rsidRPr="00BD4B08">
      <w:rPr>
        <w:rFonts w:ascii="Arial" w:hAnsi="Arial" w:cs="Arial"/>
        <w:b/>
        <w:bCs/>
        <w:color w:val="FF0000"/>
      </w:rPr>
      <w:t xml:space="preserve">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K/pauWG8wtY0M" int2:id="abxwC5Te">
      <int2:state int2:value="Rejected" int2:type="AugLoop_Text_Critique"/>
    </int2:textHash>
    <int2:textHash int2:hashCode="E4IkTheEvhSPt4" int2:id="kEuYexZ1">
      <int2:state int2:value="Rejected" int2:type="spell"/>
    </int2:textHash>
    <int2:textHash int2:hashCode="ccLG1ksLeltzoU" int2:id="rITMUnB0">
      <int2:state int2:value="Rejected" int2:type="AugLoop_Text_Critique"/>
    </int2:textHash>
    <int2:textHash int2:hashCode="K2EUHd0F4+QPpi" int2:id="zQzUGie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0F"/>
    <w:multiLevelType w:val="hybridMultilevel"/>
    <w:tmpl w:val="89F26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F4C62"/>
    <w:multiLevelType w:val="hybridMultilevel"/>
    <w:tmpl w:val="6E985836"/>
    <w:lvl w:ilvl="0" w:tplc="60A2A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92A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8B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9E7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69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ECD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A3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B6A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6A0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02489"/>
    <w:multiLevelType w:val="hybridMultilevel"/>
    <w:tmpl w:val="C3C01CAE"/>
    <w:lvl w:ilvl="0" w:tplc="8AEAD0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F00AC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27633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F7A32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8C818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C4C9D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7783D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B8EBE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FC47E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1F095FF8"/>
    <w:multiLevelType w:val="hybridMultilevel"/>
    <w:tmpl w:val="E430A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C2D51"/>
    <w:multiLevelType w:val="hybridMultilevel"/>
    <w:tmpl w:val="FADEC08C"/>
    <w:lvl w:ilvl="0" w:tplc="76CE3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C27D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9E0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C43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568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D43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E3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480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CA9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21259"/>
    <w:multiLevelType w:val="hybridMultilevel"/>
    <w:tmpl w:val="E848BC70"/>
    <w:lvl w:ilvl="0" w:tplc="BDC247E6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90B2B"/>
    <w:multiLevelType w:val="hybridMultilevel"/>
    <w:tmpl w:val="01AEB79A"/>
    <w:lvl w:ilvl="0" w:tplc="40101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023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01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20E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006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527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C6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78E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FCE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44C43"/>
    <w:multiLevelType w:val="hybridMultilevel"/>
    <w:tmpl w:val="C7406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40689"/>
    <w:multiLevelType w:val="hybridMultilevel"/>
    <w:tmpl w:val="EF041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26A75"/>
    <w:multiLevelType w:val="hybridMultilevel"/>
    <w:tmpl w:val="CD46848A"/>
    <w:lvl w:ilvl="0" w:tplc="DAB6267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E68AC"/>
    <w:multiLevelType w:val="hybridMultilevel"/>
    <w:tmpl w:val="A6BE5272"/>
    <w:lvl w:ilvl="0" w:tplc="3FD4F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08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441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42C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D67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94D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EA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62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0C3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F8AE7"/>
    <w:multiLevelType w:val="hybridMultilevel"/>
    <w:tmpl w:val="FFFFFFFF"/>
    <w:lvl w:ilvl="0" w:tplc="F18C3CC4">
      <w:start w:val="1"/>
      <w:numFmt w:val="decimal"/>
      <w:lvlText w:val="%1)"/>
      <w:lvlJc w:val="left"/>
      <w:pPr>
        <w:ind w:left="720" w:hanging="360"/>
      </w:pPr>
    </w:lvl>
    <w:lvl w:ilvl="1" w:tplc="A720FC56">
      <w:start w:val="1"/>
      <w:numFmt w:val="lowerLetter"/>
      <w:lvlText w:val="%2."/>
      <w:lvlJc w:val="left"/>
      <w:pPr>
        <w:ind w:left="1440" w:hanging="360"/>
      </w:pPr>
    </w:lvl>
    <w:lvl w:ilvl="2" w:tplc="F9DC382E">
      <w:start w:val="1"/>
      <w:numFmt w:val="lowerRoman"/>
      <w:lvlText w:val="%3."/>
      <w:lvlJc w:val="right"/>
      <w:pPr>
        <w:ind w:left="2160" w:hanging="180"/>
      </w:pPr>
    </w:lvl>
    <w:lvl w:ilvl="3" w:tplc="A7C6FDBA">
      <w:start w:val="1"/>
      <w:numFmt w:val="decimal"/>
      <w:lvlText w:val="%4."/>
      <w:lvlJc w:val="left"/>
      <w:pPr>
        <w:ind w:left="2880" w:hanging="360"/>
      </w:pPr>
    </w:lvl>
    <w:lvl w:ilvl="4" w:tplc="892CD756">
      <w:start w:val="1"/>
      <w:numFmt w:val="lowerLetter"/>
      <w:lvlText w:val="%5."/>
      <w:lvlJc w:val="left"/>
      <w:pPr>
        <w:ind w:left="3600" w:hanging="360"/>
      </w:pPr>
    </w:lvl>
    <w:lvl w:ilvl="5" w:tplc="B19AE3C2">
      <w:start w:val="1"/>
      <w:numFmt w:val="lowerRoman"/>
      <w:lvlText w:val="%6."/>
      <w:lvlJc w:val="right"/>
      <w:pPr>
        <w:ind w:left="4320" w:hanging="180"/>
      </w:pPr>
    </w:lvl>
    <w:lvl w:ilvl="6" w:tplc="164220E4">
      <w:start w:val="1"/>
      <w:numFmt w:val="decimal"/>
      <w:lvlText w:val="%7."/>
      <w:lvlJc w:val="left"/>
      <w:pPr>
        <w:ind w:left="5040" w:hanging="360"/>
      </w:pPr>
    </w:lvl>
    <w:lvl w:ilvl="7" w:tplc="57027E02">
      <w:start w:val="1"/>
      <w:numFmt w:val="lowerLetter"/>
      <w:lvlText w:val="%8."/>
      <w:lvlJc w:val="left"/>
      <w:pPr>
        <w:ind w:left="5760" w:hanging="360"/>
      </w:pPr>
    </w:lvl>
    <w:lvl w:ilvl="8" w:tplc="739E046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3991B"/>
    <w:multiLevelType w:val="hybridMultilevel"/>
    <w:tmpl w:val="FFFFFFFF"/>
    <w:lvl w:ilvl="0" w:tplc="148CAC20">
      <w:start w:val="1"/>
      <w:numFmt w:val="decimal"/>
      <w:lvlText w:val="%1)"/>
      <w:lvlJc w:val="left"/>
      <w:pPr>
        <w:ind w:left="720" w:hanging="360"/>
      </w:pPr>
    </w:lvl>
    <w:lvl w:ilvl="1" w:tplc="E1C03DF0">
      <w:start w:val="1"/>
      <w:numFmt w:val="lowerLetter"/>
      <w:lvlText w:val="%2."/>
      <w:lvlJc w:val="left"/>
      <w:pPr>
        <w:ind w:left="1440" w:hanging="360"/>
      </w:pPr>
    </w:lvl>
    <w:lvl w:ilvl="2" w:tplc="78E2EFA8">
      <w:start w:val="1"/>
      <w:numFmt w:val="lowerRoman"/>
      <w:lvlText w:val="%3."/>
      <w:lvlJc w:val="right"/>
      <w:pPr>
        <w:ind w:left="2160" w:hanging="180"/>
      </w:pPr>
    </w:lvl>
    <w:lvl w:ilvl="3" w:tplc="C6FAF9BA">
      <w:start w:val="1"/>
      <w:numFmt w:val="decimal"/>
      <w:lvlText w:val="%4."/>
      <w:lvlJc w:val="left"/>
      <w:pPr>
        <w:ind w:left="2880" w:hanging="360"/>
      </w:pPr>
    </w:lvl>
    <w:lvl w:ilvl="4" w:tplc="1304D0D4">
      <w:start w:val="1"/>
      <w:numFmt w:val="lowerLetter"/>
      <w:lvlText w:val="%5."/>
      <w:lvlJc w:val="left"/>
      <w:pPr>
        <w:ind w:left="3600" w:hanging="360"/>
      </w:pPr>
    </w:lvl>
    <w:lvl w:ilvl="5" w:tplc="F0E05B52">
      <w:start w:val="1"/>
      <w:numFmt w:val="lowerRoman"/>
      <w:lvlText w:val="%6."/>
      <w:lvlJc w:val="right"/>
      <w:pPr>
        <w:ind w:left="4320" w:hanging="180"/>
      </w:pPr>
    </w:lvl>
    <w:lvl w:ilvl="6" w:tplc="ADCA9D32">
      <w:start w:val="1"/>
      <w:numFmt w:val="decimal"/>
      <w:lvlText w:val="%7."/>
      <w:lvlJc w:val="left"/>
      <w:pPr>
        <w:ind w:left="5040" w:hanging="360"/>
      </w:pPr>
    </w:lvl>
    <w:lvl w:ilvl="7" w:tplc="29DE95F0">
      <w:start w:val="1"/>
      <w:numFmt w:val="lowerLetter"/>
      <w:lvlText w:val="%8."/>
      <w:lvlJc w:val="left"/>
      <w:pPr>
        <w:ind w:left="5760" w:hanging="360"/>
      </w:pPr>
    </w:lvl>
    <w:lvl w:ilvl="8" w:tplc="8E303AA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4E789"/>
    <w:multiLevelType w:val="hybridMultilevel"/>
    <w:tmpl w:val="1EF4F516"/>
    <w:lvl w:ilvl="0" w:tplc="DA84B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D89D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AA9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85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E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144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2A7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DEBD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C4E0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000B0"/>
    <w:multiLevelType w:val="hybridMultilevel"/>
    <w:tmpl w:val="11C293F8"/>
    <w:lvl w:ilvl="0" w:tplc="3D52E2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25E45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29217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E24FC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3FE5B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05475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FEE14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C382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6CAFF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3555271">
    <w:abstractNumId w:val="4"/>
  </w:num>
  <w:num w:numId="2" w16cid:durableId="442110750">
    <w:abstractNumId w:val="11"/>
  </w:num>
  <w:num w:numId="3" w16cid:durableId="532883311">
    <w:abstractNumId w:val="12"/>
  </w:num>
  <w:num w:numId="4" w16cid:durableId="1170754579">
    <w:abstractNumId w:val="13"/>
  </w:num>
  <w:num w:numId="5" w16cid:durableId="1474251419">
    <w:abstractNumId w:val="10"/>
  </w:num>
  <w:num w:numId="6" w16cid:durableId="364718994">
    <w:abstractNumId w:val="1"/>
  </w:num>
  <w:num w:numId="7" w16cid:durableId="1023552902">
    <w:abstractNumId w:val="6"/>
  </w:num>
  <w:num w:numId="8" w16cid:durableId="1548225257">
    <w:abstractNumId w:val="7"/>
  </w:num>
  <w:num w:numId="9" w16cid:durableId="244149082">
    <w:abstractNumId w:val="5"/>
  </w:num>
  <w:num w:numId="10" w16cid:durableId="2111732722">
    <w:abstractNumId w:val="8"/>
  </w:num>
  <w:num w:numId="11" w16cid:durableId="2119983660">
    <w:abstractNumId w:val="2"/>
  </w:num>
  <w:num w:numId="12" w16cid:durableId="236403126">
    <w:abstractNumId w:val="14"/>
  </w:num>
  <w:num w:numId="13" w16cid:durableId="39672410">
    <w:abstractNumId w:val="0"/>
  </w:num>
  <w:num w:numId="14" w16cid:durableId="999620723">
    <w:abstractNumId w:val="9"/>
  </w:num>
  <w:num w:numId="15" w16cid:durableId="107431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42"/>
    <w:rsid w:val="000017D2"/>
    <w:rsid w:val="00003231"/>
    <w:rsid w:val="00003B5F"/>
    <w:rsid w:val="00004554"/>
    <w:rsid w:val="0000472A"/>
    <w:rsid w:val="00004D15"/>
    <w:rsid w:val="00005955"/>
    <w:rsid w:val="000122F7"/>
    <w:rsid w:val="00012B4C"/>
    <w:rsid w:val="00012F2C"/>
    <w:rsid w:val="00012FDD"/>
    <w:rsid w:val="0001316F"/>
    <w:rsid w:val="00016921"/>
    <w:rsid w:val="00017BBA"/>
    <w:rsid w:val="00020AEC"/>
    <w:rsid w:val="0002397A"/>
    <w:rsid w:val="00023A47"/>
    <w:rsid w:val="0002609E"/>
    <w:rsid w:val="00026133"/>
    <w:rsid w:val="00026ACD"/>
    <w:rsid w:val="00026DF5"/>
    <w:rsid w:val="00030D94"/>
    <w:rsid w:val="000327B2"/>
    <w:rsid w:val="00032B2F"/>
    <w:rsid w:val="00032BD5"/>
    <w:rsid w:val="00032C89"/>
    <w:rsid w:val="000334EF"/>
    <w:rsid w:val="0003372C"/>
    <w:rsid w:val="00035B0F"/>
    <w:rsid w:val="0003721C"/>
    <w:rsid w:val="00040733"/>
    <w:rsid w:val="00041F57"/>
    <w:rsid w:val="00043685"/>
    <w:rsid w:val="000439F6"/>
    <w:rsid w:val="00044AF7"/>
    <w:rsid w:val="00044E22"/>
    <w:rsid w:val="000456E2"/>
    <w:rsid w:val="00047E7B"/>
    <w:rsid w:val="0005018E"/>
    <w:rsid w:val="000506F9"/>
    <w:rsid w:val="00054DBC"/>
    <w:rsid w:val="00061200"/>
    <w:rsid w:val="00061A0A"/>
    <w:rsid w:val="000638AF"/>
    <w:rsid w:val="00067216"/>
    <w:rsid w:val="00070271"/>
    <w:rsid w:val="000744EB"/>
    <w:rsid w:val="00076663"/>
    <w:rsid w:val="000767A9"/>
    <w:rsid w:val="000801A4"/>
    <w:rsid w:val="00081CEC"/>
    <w:rsid w:val="00081D60"/>
    <w:rsid w:val="000853BD"/>
    <w:rsid w:val="00086085"/>
    <w:rsid w:val="000867AC"/>
    <w:rsid w:val="00086B19"/>
    <w:rsid w:val="000877F5"/>
    <w:rsid w:val="00090AEF"/>
    <w:rsid w:val="00092A5F"/>
    <w:rsid w:val="00092B03"/>
    <w:rsid w:val="00094D84"/>
    <w:rsid w:val="000950AA"/>
    <w:rsid w:val="0009637E"/>
    <w:rsid w:val="00096E43"/>
    <w:rsid w:val="000A074D"/>
    <w:rsid w:val="000A0D66"/>
    <w:rsid w:val="000A198F"/>
    <w:rsid w:val="000A2BC0"/>
    <w:rsid w:val="000A43AA"/>
    <w:rsid w:val="000A4682"/>
    <w:rsid w:val="000A46E6"/>
    <w:rsid w:val="000A655C"/>
    <w:rsid w:val="000A6BDB"/>
    <w:rsid w:val="000A7628"/>
    <w:rsid w:val="000B057E"/>
    <w:rsid w:val="000B1224"/>
    <w:rsid w:val="000B1F51"/>
    <w:rsid w:val="000B3C69"/>
    <w:rsid w:val="000C087F"/>
    <w:rsid w:val="000C25A9"/>
    <w:rsid w:val="000C3053"/>
    <w:rsid w:val="000C4D96"/>
    <w:rsid w:val="000C58DF"/>
    <w:rsid w:val="000C7DEA"/>
    <w:rsid w:val="000D0A16"/>
    <w:rsid w:val="000D1364"/>
    <w:rsid w:val="000D3FCA"/>
    <w:rsid w:val="000D4B74"/>
    <w:rsid w:val="000D525F"/>
    <w:rsid w:val="000D62F2"/>
    <w:rsid w:val="000E044D"/>
    <w:rsid w:val="000E23DE"/>
    <w:rsid w:val="000E2F4B"/>
    <w:rsid w:val="000E37A9"/>
    <w:rsid w:val="000F045E"/>
    <w:rsid w:val="000F0AB1"/>
    <w:rsid w:val="000F0EF4"/>
    <w:rsid w:val="000F1857"/>
    <w:rsid w:val="000F1975"/>
    <w:rsid w:val="000F1D9B"/>
    <w:rsid w:val="000F4028"/>
    <w:rsid w:val="000F46CB"/>
    <w:rsid w:val="000F5C0B"/>
    <w:rsid w:val="000F5F15"/>
    <w:rsid w:val="0010051C"/>
    <w:rsid w:val="00100688"/>
    <w:rsid w:val="001018E3"/>
    <w:rsid w:val="001050C3"/>
    <w:rsid w:val="00105AF3"/>
    <w:rsid w:val="00107750"/>
    <w:rsid w:val="00107A44"/>
    <w:rsid w:val="00107E48"/>
    <w:rsid w:val="00110B6B"/>
    <w:rsid w:val="0011365D"/>
    <w:rsid w:val="00115C8F"/>
    <w:rsid w:val="00115CE8"/>
    <w:rsid w:val="00116BE7"/>
    <w:rsid w:val="00117106"/>
    <w:rsid w:val="00117E0C"/>
    <w:rsid w:val="0012044A"/>
    <w:rsid w:val="0012057C"/>
    <w:rsid w:val="00122D9C"/>
    <w:rsid w:val="00124CA2"/>
    <w:rsid w:val="00125679"/>
    <w:rsid w:val="00125A6F"/>
    <w:rsid w:val="00126C3C"/>
    <w:rsid w:val="00134BF9"/>
    <w:rsid w:val="0013620D"/>
    <w:rsid w:val="0013627D"/>
    <w:rsid w:val="00140870"/>
    <w:rsid w:val="00140970"/>
    <w:rsid w:val="00143081"/>
    <w:rsid w:val="0014380B"/>
    <w:rsid w:val="00143B93"/>
    <w:rsid w:val="00143C0C"/>
    <w:rsid w:val="00144EC1"/>
    <w:rsid w:val="001528B4"/>
    <w:rsid w:val="00154807"/>
    <w:rsid w:val="0015531A"/>
    <w:rsid w:val="00156167"/>
    <w:rsid w:val="0016115A"/>
    <w:rsid w:val="00161E66"/>
    <w:rsid w:val="00161E8F"/>
    <w:rsid w:val="00162387"/>
    <w:rsid w:val="001626E5"/>
    <w:rsid w:val="00170DF2"/>
    <w:rsid w:val="00172850"/>
    <w:rsid w:val="00172DB8"/>
    <w:rsid w:val="00174135"/>
    <w:rsid w:val="001750D3"/>
    <w:rsid w:val="00177296"/>
    <w:rsid w:val="0017754E"/>
    <w:rsid w:val="00181464"/>
    <w:rsid w:val="00182208"/>
    <w:rsid w:val="00186AB8"/>
    <w:rsid w:val="00187201"/>
    <w:rsid w:val="001905C1"/>
    <w:rsid w:val="00191FC4"/>
    <w:rsid w:val="001923FF"/>
    <w:rsid w:val="001930DC"/>
    <w:rsid w:val="00193D9C"/>
    <w:rsid w:val="0019403A"/>
    <w:rsid w:val="001945C5"/>
    <w:rsid w:val="001A2590"/>
    <w:rsid w:val="001A2FE3"/>
    <w:rsid w:val="001A31EC"/>
    <w:rsid w:val="001A425A"/>
    <w:rsid w:val="001A4370"/>
    <w:rsid w:val="001A7A05"/>
    <w:rsid w:val="001B0DD6"/>
    <w:rsid w:val="001B207A"/>
    <w:rsid w:val="001B57A0"/>
    <w:rsid w:val="001C13F0"/>
    <w:rsid w:val="001C3D61"/>
    <w:rsid w:val="001C5570"/>
    <w:rsid w:val="001C5BC2"/>
    <w:rsid w:val="001D388C"/>
    <w:rsid w:val="001D3AFC"/>
    <w:rsid w:val="001D5044"/>
    <w:rsid w:val="001D5369"/>
    <w:rsid w:val="001D5EEC"/>
    <w:rsid w:val="001D62F9"/>
    <w:rsid w:val="001E0363"/>
    <w:rsid w:val="001E1251"/>
    <w:rsid w:val="001E1D7B"/>
    <w:rsid w:val="001E20CF"/>
    <w:rsid w:val="001E24F3"/>
    <w:rsid w:val="001E43AA"/>
    <w:rsid w:val="001E5CC5"/>
    <w:rsid w:val="001E6CA7"/>
    <w:rsid w:val="001E76FF"/>
    <w:rsid w:val="001E7CA3"/>
    <w:rsid w:val="001F00AB"/>
    <w:rsid w:val="001F2A07"/>
    <w:rsid w:val="001F2D14"/>
    <w:rsid w:val="001F37F0"/>
    <w:rsid w:val="001F4623"/>
    <w:rsid w:val="001F6172"/>
    <w:rsid w:val="001F6BAF"/>
    <w:rsid w:val="001F7EF5"/>
    <w:rsid w:val="00200542"/>
    <w:rsid w:val="0020300D"/>
    <w:rsid w:val="002034F7"/>
    <w:rsid w:val="0020374E"/>
    <w:rsid w:val="002042BF"/>
    <w:rsid w:val="00206518"/>
    <w:rsid w:val="00206917"/>
    <w:rsid w:val="00211455"/>
    <w:rsid w:val="002129E3"/>
    <w:rsid w:val="00212E14"/>
    <w:rsid w:val="00213301"/>
    <w:rsid w:val="00213305"/>
    <w:rsid w:val="0021646A"/>
    <w:rsid w:val="0021669B"/>
    <w:rsid w:val="002167E5"/>
    <w:rsid w:val="00217436"/>
    <w:rsid w:val="00220C5C"/>
    <w:rsid w:val="0022145C"/>
    <w:rsid w:val="00222070"/>
    <w:rsid w:val="00222CEF"/>
    <w:rsid w:val="00222ED6"/>
    <w:rsid w:val="002241E4"/>
    <w:rsid w:val="00224704"/>
    <w:rsid w:val="00227A91"/>
    <w:rsid w:val="002302F7"/>
    <w:rsid w:val="00231E76"/>
    <w:rsid w:val="00231F12"/>
    <w:rsid w:val="00232937"/>
    <w:rsid w:val="00232EFA"/>
    <w:rsid w:val="00233B2C"/>
    <w:rsid w:val="00234167"/>
    <w:rsid w:val="00235C30"/>
    <w:rsid w:val="00236C75"/>
    <w:rsid w:val="00237889"/>
    <w:rsid w:val="00240338"/>
    <w:rsid w:val="00240358"/>
    <w:rsid w:val="00244310"/>
    <w:rsid w:val="002455CC"/>
    <w:rsid w:val="00245D76"/>
    <w:rsid w:val="002465E2"/>
    <w:rsid w:val="00247435"/>
    <w:rsid w:val="002500C1"/>
    <w:rsid w:val="00250694"/>
    <w:rsid w:val="00251001"/>
    <w:rsid w:val="002517FC"/>
    <w:rsid w:val="00253FE7"/>
    <w:rsid w:val="0025768E"/>
    <w:rsid w:val="00257F50"/>
    <w:rsid w:val="00260880"/>
    <w:rsid w:val="00263382"/>
    <w:rsid w:val="002635B6"/>
    <w:rsid w:val="002640A4"/>
    <w:rsid w:val="0026465D"/>
    <w:rsid w:val="002665F6"/>
    <w:rsid w:val="00266AAB"/>
    <w:rsid w:val="00270A46"/>
    <w:rsid w:val="002724D1"/>
    <w:rsid w:val="002735FE"/>
    <w:rsid w:val="00273973"/>
    <w:rsid w:val="00274B15"/>
    <w:rsid w:val="00275A79"/>
    <w:rsid w:val="002768B0"/>
    <w:rsid w:val="00276A1B"/>
    <w:rsid w:val="002771E0"/>
    <w:rsid w:val="002772D5"/>
    <w:rsid w:val="0027746A"/>
    <w:rsid w:val="002808FC"/>
    <w:rsid w:val="00280F07"/>
    <w:rsid w:val="00283485"/>
    <w:rsid w:val="00283A5C"/>
    <w:rsid w:val="00286FAA"/>
    <w:rsid w:val="00294E2B"/>
    <w:rsid w:val="002955BE"/>
    <w:rsid w:val="00295C5B"/>
    <w:rsid w:val="002A0015"/>
    <w:rsid w:val="002A1430"/>
    <w:rsid w:val="002A2C0E"/>
    <w:rsid w:val="002A328C"/>
    <w:rsid w:val="002A4799"/>
    <w:rsid w:val="002A6EAB"/>
    <w:rsid w:val="002A7870"/>
    <w:rsid w:val="002B0406"/>
    <w:rsid w:val="002B0C25"/>
    <w:rsid w:val="002B15FA"/>
    <w:rsid w:val="002B1F2E"/>
    <w:rsid w:val="002B2375"/>
    <w:rsid w:val="002B3D33"/>
    <w:rsid w:val="002B627B"/>
    <w:rsid w:val="002B78B6"/>
    <w:rsid w:val="002C022D"/>
    <w:rsid w:val="002C0C20"/>
    <w:rsid w:val="002C299E"/>
    <w:rsid w:val="002C30EC"/>
    <w:rsid w:val="002C4839"/>
    <w:rsid w:val="002C6140"/>
    <w:rsid w:val="002C757D"/>
    <w:rsid w:val="002C7883"/>
    <w:rsid w:val="002D29C9"/>
    <w:rsid w:val="002D4967"/>
    <w:rsid w:val="002D4E4F"/>
    <w:rsid w:val="002E202A"/>
    <w:rsid w:val="002E2A83"/>
    <w:rsid w:val="002E5B79"/>
    <w:rsid w:val="002E655F"/>
    <w:rsid w:val="002E6C63"/>
    <w:rsid w:val="002E76CF"/>
    <w:rsid w:val="002F0077"/>
    <w:rsid w:val="002F04E6"/>
    <w:rsid w:val="002F075F"/>
    <w:rsid w:val="002F2DCE"/>
    <w:rsid w:val="002F3B49"/>
    <w:rsid w:val="002F4562"/>
    <w:rsid w:val="002F49C6"/>
    <w:rsid w:val="002F6598"/>
    <w:rsid w:val="0030187C"/>
    <w:rsid w:val="003020CD"/>
    <w:rsid w:val="003048DC"/>
    <w:rsid w:val="00311B9D"/>
    <w:rsid w:val="00312E57"/>
    <w:rsid w:val="00314E2D"/>
    <w:rsid w:val="0032486D"/>
    <w:rsid w:val="003307EE"/>
    <w:rsid w:val="00331318"/>
    <w:rsid w:val="003313B0"/>
    <w:rsid w:val="0033195D"/>
    <w:rsid w:val="0033260B"/>
    <w:rsid w:val="00332AEB"/>
    <w:rsid w:val="00334531"/>
    <w:rsid w:val="00335505"/>
    <w:rsid w:val="003356CA"/>
    <w:rsid w:val="00335BD7"/>
    <w:rsid w:val="00336871"/>
    <w:rsid w:val="003369D0"/>
    <w:rsid w:val="00336A3B"/>
    <w:rsid w:val="0034098E"/>
    <w:rsid w:val="003413F2"/>
    <w:rsid w:val="00341B36"/>
    <w:rsid w:val="00342046"/>
    <w:rsid w:val="00342D42"/>
    <w:rsid w:val="0034519C"/>
    <w:rsid w:val="003451C3"/>
    <w:rsid w:val="00346B20"/>
    <w:rsid w:val="00353A82"/>
    <w:rsid w:val="00354865"/>
    <w:rsid w:val="003561A9"/>
    <w:rsid w:val="00356AFD"/>
    <w:rsid w:val="00357F09"/>
    <w:rsid w:val="00360646"/>
    <w:rsid w:val="003612BE"/>
    <w:rsid w:val="00362280"/>
    <w:rsid w:val="00362E4D"/>
    <w:rsid w:val="00363319"/>
    <w:rsid w:val="00363998"/>
    <w:rsid w:val="003641C8"/>
    <w:rsid w:val="0036436C"/>
    <w:rsid w:val="00364FD8"/>
    <w:rsid w:val="003658BB"/>
    <w:rsid w:val="00375B70"/>
    <w:rsid w:val="00376D35"/>
    <w:rsid w:val="00376D39"/>
    <w:rsid w:val="003775D8"/>
    <w:rsid w:val="003805E6"/>
    <w:rsid w:val="003809F1"/>
    <w:rsid w:val="00384749"/>
    <w:rsid w:val="00384823"/>
    <w:rsid w:val="00384858"/>
    <w:rsid w:val="0038583C"/>
    <w:rsid w:val="003867BE"/>
    <w:rsid w:val="0038721B"/>
    <w:rsid w:val="0038725D"/>
    <w:rsid w:val="00390118"/>
    <w:rsid w:val="00390930"/>
    <w:rsid w:val="00390E5F"/>
    <w:rsid w:val="00390EDA"/>
    <w:rsid w:val="003949E9"/>
    <w:rsid w:val="00396228"/>
    <w:rsid w:val="00396BB2"/>
    <w:rsid w:val="00396D74"/>
    <w:rsid w:val="003A0A50"/>
    <w:rsid w:val="003A0FE8"/>
    <w:rsid w:val="003A157A"/>
    <w:rsid w:val="003A18D6"/>
    <w:rsid w:val="003A1FD1"/>
    <w:rsid w:val="003A59D5"/>
    <w:rsid w:val="003B0A8E"/>
    <w:rsid w:val="003B0D1E"/>
    <w:rsid w:val="003B380C"/>
    <w:rsid w:val="003C2877"/>
    <w:rsid w:val="003C7011"/>
    <w:rsid w:val="003C74B8"/>
    <w:rsid w:val="003D045D"/>
    <w:rsid w:val="003D2D96"/>
    <w:rsid w:val="003D2FE6"/>
    <w:rsid w:val="003D488B"/>
    <w:rsid w:val="003D538F"/>
    <w:rsid w:val="003D6DC5"/>
    <w:rsid w:val="003D7433"/>
    <w:rsid w:val="003E0142"/>
    <w:rsid w:val="003E0F14"/>
    <w:rsid w:val="003E1D74"/>
    <w:rsid w:val="003E2330"/>
    <w:rsid w:val="003E26FA"/>
    <w:rsid w:val="003E2CBD"/>
    <w:rsid w:val="003E3D3B"/>
    <w:rsid w:val="003E40DC"/>
    <w:rsid w:val="003E4210"/>
    <w:rsid w:val="003E4475"/>
    <w:rsid w:val="003E4AD0"/>
    <w:rsid w:val="003E534D"/>
    <w:rsid w:val="003F3FC7"/>
    <w:rsid w:val="003F46FE"/>
    <w:rsid w:val="003F605F"/>
    <w:rsid w:val="003F7DF9"/>
    <w:rsid w:val="0040012A"/>
    <w:rsid w:val="00401ED3"/>
    <w:rsid w:val="00402592"/>
    <w:rsid w:val="00402905"/>
    <w:rsid w:val="00406AF6"/>
    <w:rsid w:val="004072D1"/>
    <w:rsid w:val="004121ED"/>
    <w:rsid w:val="0041223C"/>
    <w:rsid w:val="004132D3"/>
    <w:rsid w:val="00414926"/>
    <w:rsid w:val="00414F46"/>
    <w:rsid w:val="004153A4"/>
    <w:rsid w:val="00415475"/>
    <w:rsid w:val="00416C08"/>
    <w:rsid w:val="00417440"/>
    <w:rsid w:val="00417A58"/>
    <w:rsid w:val="00420CB3"/>
    <w:rsid w:val="00421CD8"/>
    <w:rsid w:val="00421D3F"/>
    <w:rsid w:val="00422459"/>
    <w:rsid w:val="00423ECE"/>
    <w:rsid w:val="00424480"/>
    <w:rsid w:val="00426ADA"/>
    <w:rsid w:val="00426C8A"/>
    <w:rsid w:val="0043279A"/>
    <w:rsid w:val="004329E6"/>
    <w:rsid w:val="00432D6D"/>
    <w:rsid w:val="00433AF9"/>
    <w:rsid w:val="00435A93"/>
    <w:rsid w:val="00441061"/>
    <w:rsid w:val="004422B8"/>
    <w:rsid w:val="0044293E"/>
    <w:rsid w:val="0044315C"/>
    <w:rsid w:val="004434E1"/>
    <w:rsid w:val="00443E7E"/>
    <w:rsid w:val="0044458A"/>
    <w:rsid w:val="004447D2"/>
    <w:rsid w:val="0044496A"/>
    <w:rsid w:val="00446735"/>
    <w:rsid w:val="0044709E"/>
    <w:rsid w:val="00450B28"/>
    <w:rsid w:val="004518AB"/>
    <w:rsid w:val="00455294"/>
    <w:rsid w:val="0045537E"/>
    <w:rsid w:val="0045592D"/>
    <w:rsid w:val="00457C4D"/>
    <w:rsid w:val="00461E3E"/>
    <w:rsid w:val="00463D8B"/>
    <w:rsid w:val="004642AA"/>
    <w:rsid w:val="00465A5F"/>
    <w:rsid w:val="00467F01"/>
    <w:rsid w:val="00472ED1"/>
    <w:rsid w:val="004748E8"/>
    <w:rsid w:val="00476192"/>
    <w:rsid w:val="004761D8"/>
    <w:rsid w:val="0047754D"/>
    <w:rsid w:val="004778EB"/>
    <w:rsid w:val="0048093C"/>
    <w:rsid w:val="00480B1C"/>
    <w:rsid w:val="00482E25"/>
    <w:rsid w:val="004836CA"/>
    <w:rsid w:val="00486151"/>
    <w:rsid w:val="00486A7F"/>
    <w:rsid w:val="00486C2F"/>
    <w:rsid w:val="00487B82"/>
    <w:rsid w:val="00490C20"/>
    <w:rsid w:val="00490EA3"/>
    <w:rsid w:val="00491EFD"/>
    <w:rsid w:val="00492C54"/>
    <w:rsid w:val="004930EE"/>
    <w:rsid w:val="0049594D"/>
    <w:rsid w:val="00497BD8"/>
    <w:rsid w:val="00497CA5"/>
    <w:rsid w:val="00497D07"/>
    <w:rsid w:val="00497EDE"/>
    <w:rsid w:val="004A0737"/>
    <w:rsid w:val="004A0CE1"/>
    <w:rsid w:val="004A2B05"/>
    <w:rsid w:val="004A2E2D"/>
    <w:rsid w:val="004A42F6"/>
    <w:rsid w:val="004A437F"/>
    <w:rsid w:val="004A506E"/>
    <w:rsid w:val="004A57A1"/>
    <w:rsid w:val="004A5A11"/>
    <w:rsid w:val="004A5A2B"/>
    <w:rsid w:val="004A5FE2"/>
    <w:rsid w:val="004A6656"/>
    <w:rsid w:val="004B05AD"/>
    <w:rsid w:val="004B1ED6"/>
    <w:rsid w:val="004B331E"/>
    <w:rsid w:val="004B773F"/>
    <w:rsid w:val="004C1F2E"/>
    <w:rsid w:val="004C2918"/>
    <w:rsid w:val="004C2B75"/>
    <w:rsid w:val="004C522D"/>
    <w:rsid w:val="004C6AB6"/>
    <w:rsid w:val="004C6ED0"/>
    <w:rsid w:val="004C8AB7"/>
    <w:rsid w:val="004D1496"/>
    <w:rsid w:val="004D1D15"/>
    <w:rsid w:val="004D3805"/>
    <w:rsid w:val="004D4DD4"/>
    <w:rsid w:val="004D5BF0"/>
    <w:rsid w:val="004E02D6"/>
    <w:rsid w:val="004E0DE6"/>
    <w:rsid w:val="004E20D6"/>
    <w:rsid w:val="004E723E"/>
    <w:rsid w:val="004F029C"/>
    <w:rsid w:val="004F0923"/>
    <w:rsid w:val="004F1D64"/>
    <w:rsid w:val="004F5DBD"/>
    <w:rsid w:val="005004E5"/>
    <w:rsid w:val="00501C82"/>
    <w:rsid w:val="00501D5D"/>
    <w:rsid w:val="005032C6"/>
    <w:rsid w:val="00503596"/>
    <w:rsid w:val="00503B62"/>
    <w:rsid w:val="00504ABF"/>
    <w:rsid w:val="00510972"/>
    <w:rsid w:val="00512906"/>
    <w:rsid w:val="00512B9E"/>
    <w:rsid w:val="00512EDD"/>
    <w:rsid w:val="00514D6C"/>
    <w:rsid w:val="00515055"/>
    <w:rsid w:val="00516693"/>
    <w:rsid w:val="00516896"/>
    <w:rsid w:val="00520E45"/>
    <w:rsid w:val="00521870"/>
    <w:rsid w:val="005228E0"/>
    <w:rsid w:val="00530B84"/>
    <w:rsid w:val="00534465"/>
    <w:rsid w:val="0053699D"/>
    <w:rsid w:val="00541BA7"/>
    <w:rsid w:val="0054202C"/>
    <w:rsid w:val="00546FFF"/>
    <w:rsid w:val="005476AD"/>
    <w:rsid w:val="005477CB"/>
    <w:rsid w:val="0055110D"/>
    <w:rsid w:val="005517E9"/>
    <w:rsid w:val="00555892"/>
    <w:rsid w:val="00557418"/>
    <w:rsid w:val="0055798F"/>
    <w:rsid w:val="00561340"/>
    <w:rsid w:val="00562695"/>
    <w:rsid w:val="00562998"/>
    <w:rsid w:val="00562B89"/>
    <w:rsid w:val="00562D41"/>
    <w:rsid w:val="00562F04"/>
    <w:rsid w:val="00563372"/>
    <w:rsid w:val="005649D9"/>
    <w:rsid w:val="00571B68"/>
    <w:rsid w:val="00572316"/>
    <w:rsid w:val="00573DB4"/>
    <w:rsid w:val="005745F5"/>
    <w:rsid w:val="00575594"/>
    <w:rsid w:val="00575E33"/>
    <w:rsid w:val="00576955"/>
    <w:rsid w:val="00580202"/>
    <w:rsid w:val="00580C3E"/>
    <w:rsid w:val="00580E66"/>
    <w:rsid w:val="005819B5"/>
    <w:rsid w:val="00581A7A"/>
    <w:rsid w:val="005836FC"/>
    <w:rsid w:val="00585241"/>
    <w:rsid w:val="00585EA7"/>
    <w:rsid w:val="00591D6D"/>
    <w:rsid w:val="00591DBD"/>
    <w:rsid w:val="005922F2"/>
    <w:rsid w:val="005930C1"/>
    <w:rsid w:val="00593AFE"/>
    <w:rsid w:val="005960E5"/>
    <w:rsid w:val="0059707B"/>
    <w:rsid w:val="00597E04"/>
    <w:rsid w:val="005A13F0"/>
    <w:rsid w:val="005A1FAE"/>
    <w:rsid w:val="005A244E"/>
    <w:rsid w:val="005A29D2"/>
    <w:rsid w:val="005A4164"/>
    <w:rsid w:val="005A458C"/>
    <w:rsid w:val="005A4E52"/>
    <w:rsid w:val="005B0485"/>
    <w:rsid w:val="005B1882"/>
    <w:rsid w:val="005B2F61"/>
    <w:rsid w:val="005B3EBA"/>
    <w:rsid w:val="005C292C"/>
    <w:rsid w:val="005C4273"/>
    <w:rsid w:val="005C7902"/>
    <w:rsid w:val="005D0AF7"/>
    <w:rsid w:val="005D0CDB"/>
    <w:rsid w:val="005D18AD"/>
    <w:rsid w:val="005D4FCF"/>
    <w:rsid w:val="005D6BD0"/>
    <w:rsid w:val="005E7FDD"/>
    <w:rsid w:val="005F3060"/>
    <w:rsid w:val="005F3A61"/>
    <w:rsid w:val="005F6A98"/>
    <w:rsid w:val="005F6B71"/>
    <w:rsid w:val="005F713B"/>
    <w:rsid w:val="006010E6"/>
    <w:rsid w:val="0060114F"/>
    <w:rsid w:val="00602E49"/>
    <w:rsid w:val="00606767"/>
    <w:rsid w:val="00607EB8"/>
    <w:rsid w:val="006100F6"/>
    <w:rsid w:val="00612712"/>
    <w:rsid w:val="006129DE"/>
    <w:rsid w:val="006131DC"/>
    <w:rsid w:val="00614767"/>
    <w:rsid w:val="00615608"/>
    <w:rsid w:val="00615F31"/>
    <w:rsid w:val="00616C9B"/>
    <w:rsid w:val="006210EC"/>
    <w:rsid w:val="00626382"/>
    <w:rsid w:val="00627AEB"/>
    <w:rsid w:val="00630000"/>
    <w:rsid w:val="0063001D"/>
    <w:rsid w:val="0063106A"/>
    <w:rsid w:val="0063207D"/>
    <w:rsid w:val="0063246E"/>
    <w:rsid w:val="006345D1"/>
    <w:rsid w:val="00635487"/>
    <w:rsid w:val="0063774D"/>
    <w:rsid w:val="00641094"/>
    <w:rsid w:val="0064146F"/>
    <w:rsid w:val="0064200C"/>
    <w:rsid w:val="00642A1E"/>
    <w:rsid w:val="00642DB9"/>
    <w:rsid w:val="00645E2C"/>
    <w:rsid w:val="0064670D"/>
    <w:rsid w:val="006469B8"/>
    <w:rsid w:val="0064706C"/>
    <w:rsid w:val="00647265"/>
    <w:rsid w:val="00654B2B"/>
    <w:rsid w:val="00654CFF"/>
    <w:rsid w:val="0065518B"/>
    <w:rsid w:val="006566A1"/>
    <w:rsid w:val="0066043A"/>
    <w:rsid w:val="00661F77"/>
    <w:rsid w:val="00662FC5"/>
    <w:rsid w:val="006659EC"/>
    <w:rsid w:val="00670E24"/>
    <w:rsid w:val="006714F4"/>
    <w:rsid w:val="006717C7"/>
    <w:rsid w:val="00672F9E"/>
    <w:rsid w:val="006743DC"/>
    <w:rsid w:val="00675047"/>
    <w:rsid w:val="0067528B"/>
    <w:rsid w:val="00675DC6"/>
    <w:rsid w:val="006776B6"/>
    <w:rsid w:val="00677F8F"/>
    <w:rsid w:val="00680247"/>
    <w:rsid w:val="00681170"/>
    <w:rsid w:val="00683207"/>
    <w:rsid w:val="0069017F"/>
    <w:rsid w:val="006920C8"/>
    <w:rsid w:val="00692A3B"/>
    <w:rsid w:val="00693826"/>
    <w:rsid w:val="00695C11"/>
    <w:rsid w:val="006961CF"/>
    <w:rsid w:val="006966F5"/>
    <w:rsid w:val="00696C92"/>
    <w:rsid w:val="006A03A1"/>
    <w:rsid w:val="006A0608"/>
    <w:rsid w:val="006A1097"/>
    <w:rsid w:val="006A3FF9"/>
    <w:rsid w:val="006A4B3D"/>
    <w:rsid w:val="006A52A8"/>
    <w:rsid w:val="006B0134"/>
    <w:rsid w:val="006B2676"/>
    <w:rsid w:val="006B397C"/>
    <w:rsid w:val="006B4506"/>
    <w:rsid w:val="006B553A"/>
    <w:rsid w:val="006B5C33"/>
    <w:rsid w:val="006B5DCE"/>
    <w:rsid w:val="006C43F5"/>
    <w:rsid w:val="006D0C65"/>
    <w:rsid w:val="006D26D6"/>
    <w:rsid w:val="006D2B4E"/>
    <w:rsid w:val="006D3513"/>
    <w:rsid w:val="006D75F1"/>
    <w:rsid w:val="006E0D3C"/>
    <w:rsid w:val="006E4613"/>
    <w:rsid w:val="006E51CE"/>
    <w:rsid w:val="006E54B6"/>
    <w:rsid w:val="006E6CB1"/>
    <w:rsid w:val="006E7CA4"/>
    <w:rsid w:val="006F0AD9"/>
    <w:rsid w:val="006F0E17"/>
    <w:rsid w:val="006F192C"/>
    <w:rsid w:val="006F1A80"/>
    <w:rsid w:val="006F1E32"/>
    <w:rsid w:val="006F2193"/>
    <w:rsid w:val="006F33B5"/>
    <w:rsid w:val="006F36DA"/>
    <w:rsid w:val="006F43B5"/>
    <w:rsid w:val="006F6462"/>
    <w:rsid w:val="006F67E1"/>
    <w:rsid w:val="007008FA"/>
    <w:rsid w:val="00701061"/>
    <w:rsid w:val="00702344"/>
    <w:rsid w:val="00702F72"/>
    <w:rsid w:val="00703323"/>
    <w:rsid w:val="00704DFE"/>
    <w:rsid w:val="007109AB"/>
    <w:rsid w:val="007109C2"/>
    <w:rsid w:val="007130F3"/>
    <w:rsid w:val="007134AA"/>
    <w:rsid w:val="00713A4A"/>
    <w:rsid w:val="00713E38"/>
    <w:rsid w:val="007159D9"/>
    <w:rsid w:val="0071761D"/>
    <w:rsid w:val="00717EB9"/>
    <w:rsid w:val="0072066B"/>
    <w:rsid w:val="00721ABB"/>
    <w:rsid w:val="00721DE4"/>
    <w:rsid w:val="0072260C"/>
    <w:rsid w:val="00725181"/>
    <w:rsid w:val="007266C7"/>
    <w:rsid w:val="007315DD"/>
    <w:rsid w:val="00731710"/>
    <w:rsid w:val="007320AF"/>
    <w:rsid w:val="007330B4"/>
    <w:rsid w:val="007335AF"/>
    <w:rsid w:val="007343DD"/>
    <w:rsid w:val="007345EA"/>
    <w:rsid w:val="0073695B"/>
    <w:rsid w:val="00737D19"/>
    <w:rsid w:val="007404A3"/>
    <w:rsid w:val="007408C2"/>
    <w:rsid w:val="00741234"/>
    <w:rsid w:val="00743040"/>
    <w:rsid w:val="007432F3"/>
    <w:rsid w:val="007442C8"/>
    <w:rsid w:val="0074438A"/>
    <w:rsid w:val="0074682F"/>
    <w:rsid w:val="00746EAA"/>
    <w:rsid w:val="00747072"/>
    <w:rsid w:val="00747914"/>
    <w:rsid w:val="00747EB9"/>
    <w:rsid w:val="00750FC2"/>
    <w:rsid w:val="0075150E"/>
    <w:rsid w:val="00752F15"/>
    <w:rsid w:val="0075337B"/>
    <w:rsid w:val="00753AF4"/>
    <w:rsid w:val="00755C7B"/>
    <w:rsid w:val="0075620F"/>
    <w:rsid w:val="007575DF"/>
    <w:rsid w:val="00757753"/>
    <w:rsid w:val="00757A5F"/>
    <w:rsid w:val="00757D4A"/>
    <w:rsid w:val="007602D2"/>
    <w:rsid w:val="00762B69"/>
    <w:rsid w:val="00763A29"/>
    <w:rsid w:val="0076430A"/>
    <w:rsid w:val="0076431E"/>
    <w:rsid w:val="00764F4A"/>
    <w:rsid w:val="007662EC"/>
    <w:rsid w:val="00772915"/>
    <w:rsid w:val="00773CB2"/>
    <w:rsid w:val="00774AEC"/>
    <w:rsid w:val="007752EB"/>
    <w:rsid w:val="0077641A"/>
    <w:rsid w:val="00781FEC"/>
    <w:rsid w:val="00782A30"/>
    <w:rsid w:val="00782D72"/>
    <w:rsid w:val="00782F38"/>
    <w:rsid w:val="00783C69"/>
    <w:rsid w:val="00784F74"/>
    <w:rsid w:val="007903C7"/>
    <w:rsid w:val="00792750"/>
    <w:rsid w:val="00792E0C"/>
    <w:rsid w:val="00792E56"/>
    <w:rsid w:val="00794AF1"/>
    <w:rsid w:val="00794E7F"/>
    <w:rsid w:val="00795B17"/>
    <w:rsid w:val="00796277"/>
    <w:rsid w:val="00796EEE"/>
    <w:rsid w:val="0079C45A"/>
    <w:rsid w:val="007A0231"/>
    <w:rsid w:val="007A20A2"/>
    <w:rsid w:val="007A3B02"/>
    <w:rsid w:val="007A7BF8"/>
    <w:rsid w:val="007B2DAA"/>
    <w:rsid w:val="007B4678"/>
    <w:rsid w:val="007B472B"/>
    <w:rsid w:val="007B5AEE"/>
    <w:rsid w:val="007B6788"/>
    <w:rsid w:val="007B7EC3"/>
    <w:rsid w:val="007C0424"/>
    <w:rsid w:val="007C1069"/>
    <w:rsid w:val="007C287E"/>
    <w:rsid w:val="007C4858"/>
    <w:rsid w:val="007C6713"/>
    <w:rsid w:val="007C6C59"/>
    <w:rsid w:val="007C78EC"/>
    <w:rsid w:val="007D0852"/>
    <w:rsid w:val="007D1265"/>
    <w:rsid w:val="007D1CD8"/>
    <w:rsid w:val="007D3254"/>
    <w:rsid w:val="007D579C"/>
    <w:rsid w:val="007D5896"/>
    <w:rsid w:val="007D7686"/>
    <w:rsid w:val="007E2245"/>
    <w:rsid w:val="007E3BC1"/>
    <w:rsid w:val="007E4531"/>
    <w:rsid w:val="007E4AB8"/>
    <w:rsid w:val="007E5E55"/>
    <w:rsid w:val="007E60AF"/>
    <w:rsid w:val="007E715D"/>
    <w:rsid w:val="007E7DDB"/>
    <w:rsid w:val="007F1445"/>
    <w:rsid w:val="007F7EFE"/>
    <w:rsid w:val="0080297A"/>
    <w:rsid w:val="00802F14"/>
    <w:rsid w:val="008038E0"/>
    <w:rsid w:val="0080395E"/>
    <w:rsid w:val="00804F78"/>
    <w:rsid w:val="0080676B"/>
    <w:rsid w:val="00806E6A"/>
    <w:rsid w:val="008077BB"/>
    <w:rsid w:val="008141AB"/>
    <w:rsid w:val="008145E1"/>
    <w:rsid w:val="008151BB"/>
    <w:rsid w:val="0082155B"/>
    <w:rsid w:val="00822249"/>
    <w:rsid w:val="00823173"/>
    <w:rsid w:val="0082324B"/>
    <w:rsid w:val="00823D46"/>
    <w:rsid w:val="00824DED"/>
    <w:rsid w:val="00824FE0"/>
    <w:rsid w:val="00825CF3"/>
    <w:rsid w:val="008261DB"/>
    <w:rsid w:val="00826300"/>
    <w:rsid w:val="008267A4"/>
    <w:rsid w:val="0082717F"/>
    <w:rsid w:val="008305C7"/>
    <w:rsid w:val="008308F6"/>
    <w:rsid w:val="00830928"/>
    <w:rsid w:val="00831FA2"/>
    <w:rsid w:val="00843441"/>
    <w:rsid w:val="008479EF"/>
    <w:rsid w:val="00851765"/>
    <w:rsid w:val="00854D41"/>
    <w:rsid w:val="00856C55"/>
    <w:rsid w:val="00856F4C"/>
    <w:rsid w:val="00856F90"/>
    <w:rsid w:val="00860DA3"/>
    <w:rsid w:val="00861E7F"/>
    <w:rsid w:val="008632AF"/>
    <w:rsid w:val="00863658"/>
    <w:rsid w:val="0086525B"/>
    <w:rsid w:val="00873979"/>
    <w:rsid w:val="00874E30"/>
    <w:rsid w:val="00875C4E"/>
    <w:rsid w:val="008771A5"/>
    <w:rsid w:val="00877DFB"/>
    <w:rsid w:val="008809AB"/>
    <w:rsid w:val="00882E63"/>
    <w:rsid w:val="00882F50"/>
    <w:rsid w:val="00885421"/>
    <w:rsid w:val="0089002E"/>
    <w:rsid w:val="00890BCD"/>
    <w:rsid w:val="008935B6"/>
    <w:rsid w:val="00895279"/>
    <w:rsid w:val="00895F44"/>
    <w:rsid w:val="00896B9F"/>
    <w:rsid w:val="008A0401"/>
    <w:rsid w:val="008A3393"/>
    <w:rsid w:val="008A447D"/>
    <w:rsid w:val="008A4FE8"/>
    <w:rsid w:val="008A7108"/>
    <w:rsid w:val="008A7BA9"/>
    <w:rsid w:val="008B3416"/>
    <w:rsid w:val="008B547E"/>
    <w:rsid w:val="008B76D7"/>
    <w:rsid w:val="008C041D"/>
    <w:rsid w:val="008C1A9C"/>
    <w:rsid w:val="008C2D2F"/>
    <w:rsid w:val="008C3A59"/>
    <w:rsid w:val="008C5554"/>
    <w:rsid w:val="008D1358"/>
    <w:rsid w:val="008D1E75"/>
    <w:rsid w:val="008D1FDB"/>
    <w:rsid w:val="008D2210"/>
    <w:rsid w:val="008D2C4E"/>
    <w:rsid w:val="008D392A"/>
    <w:rsid w:val="008D3F87"/>
    <w:rsid w:val="008D5051"/>
    <w:rsid w:val="008D6948"/>
    <w:rsid w:val="008D7EAC"/>
    <w:rsid w:val="008E0CE2"/>
    <w:rsid w:val="008E1243"/>
    <w:rsid w:val="008E1313"/>
    <w:rsid w:val="008E2D56"/>
    <w:rsid w:val="008E4209"/>
    <w:rsid w:val="008E5D96"/>
    <w:rsid w:val="008E6BE6"/>
    <w:rsid w:val="008F0480"/>
    <w:rsid w:val="008F2419"/>
    <w:rsid w:val="008F31DD"/>
    <w:rsid w:val="008F3D47"/>
    <w:rsid w:val="008F3D8E"/>
    <w:rsid w:val="008F4004"/>
    <w:rsid w:val="008F44C4"/>
    <w:rsid w:val="008F4B30"/>
    <w:rsid w:val="008F4D83"/>
    <w:rsid w:val="008F50DB"/>
    <w:rsid w:val="008F78B5"/>
    <w:rsid w:val="0090296B"/>
    <w:rsid w:val="0090306A"/>
    <w:rsid w:val="00904C2B"/>
    <w:rsid w:val="0090507A"/>
    <w:rsid w:val="00906539"/>
    <w:rsid w:val="00907A2E"/>
    <w:rsid w:val="009109E5"/>
    <w:rsid w:val="00913CCE"/>
    <w:rsid w:val="00915C3E"/>
    <w:rsid w:val="00917F0C"/>
    <w:rsid w:val="009231BB"/>
    <w:rsid w:val="009254AA"/>
    <w:rsid w:val="0092638F"/>
    <w:rsid w:val="0092666F"/>
    <w:rsid w:val="009268CE"/>
    <w:rsid w:val="00926AC6"/>
    <w:rsid w:val="00930D9B"/>
    <w:rsid w:val="0093160F"/>
    <w:rsid w:val="00932FA4"/>
    <w:rsid w:val="00933B00"/>
    <w:rsid w:val="00936993"/>
    <w:rsid w:val="009401C6"/>
    <w:rsid w:val="0094161B"/>
    <w:rsid w:val="0094188E"/>
    <w:rsid w:val="00942BC0"/>
    <w:rsid w:val="0094414D"/>
    <w:rsid w:val="00944436"/>
    <w:rsid w:val="00950857"/>
    <w:rsid w:val="00950BB2"/>
    <w:rsid w:val="009515B0"/>
    <w:rsid w:val="00951D54"/>
    <w:rsid w:val="00951F9C"/>
    <w:rsid w:val="00952476"/>
    <w:rsid w:val="009565D2"/>
    <w:rsid w:val="00956BA6"/>
    <w:rsid w:val="009574EB"/>
    <w:rsid w:val="009579CF"/>
    <w:rsid w:val="00960420"/>
    <w:rsid w:val="00961689"/>
    <w:rsid w:val="00961A65"/>
    <w:rsid w:val="00964C7D"/>
    <w:rsid w:val="009658D0"/>
    <w:rsid w:val="00965AFE"/>
    <w:rsid w:val="00967526"/>
    <w:rsid w:val="00973846"/>
    <w:rsid w:val="009769F3"/>
    <w:rsid w:val="009773E8"/>
    <w:rsid w:val="00977A13"/>
    <w:rsid w:val="00980358"/>
    <w:rsid w:val="009837A8"/>
    <w:rsid w:val="00983B67"/>
    <w:rsid w:val="0098743B"/>
    <w:rsid w:val="009878CD"/>
    <w:rsid w:val="00990AA0"/>
    <w:rsid w:val="009918CC"/>
    <w:rsid w:val="0099232B"/>
    <w:rsid w:val="0099244A"/>
    <w:rsid w:val="00993313"/>
    <w:rsid w:val="00995706"/>
    <w:rsid w:val="00995AD2"/>
    <w:rsid w:val="00996E22"/>
    <w:rsid w:val="009A0198"/>
    <w:rsid w:val="009A16C3"/>
    <w:rsid w:val="009A31D9"/>
    <w:rsid w:val="009A381E"/>
    <w:rsid w:val="009A4BCC"/>
    <w:rsid w:val="009A4CF9"/>
    <w:rsid w:val="009A4F51"/>
    <w:rsid w:val="009A771D"/>
    <w:rsid w:val="009B14D0"/>
    <w:rsid w:val="009B2102"/>
    <w:rsid w:val="009B2F6E"/>
    <w:rsid w:val="009B3116"/>
    <w:rsid w:val="009B45DA"/>
    <w:rsid w:val="009B7B77"/>
    <w:rsid w:val="009C0ABF"/>
    <w:rsid w:val="009C10B8"/>
    <w:rsid w:val="009C2070"/>
    <w:rsid w:val="009C3A06"/>
    <w:rsid w:val="009C40E1"/>
    <w:rsid w:val="009C49A5"/>
    <w:rsid w:val="009C505B"/>
    <w:rsid w:val="009C6764"/>
    <w:rsid w:val="009C6903"/>
    <w:rsid w:val="009D0C99"/>
    <w:rsid w:val="009D17BD"/>
    <w:rsid w:val="009D459B"/>
    <w:rsid w:val="009D660B"/>
    <w:rsid w:val="009D7F67"/>
    <w:rsid w:val="009E062B"/>
    <w:rsid w:val="009E09BA"/>
    <w:rsid w:val="009E11C9"/>
    <w:rsid w:val="009E1994"/>
    <w:rsid w:val="009E3ED1"/>
    <w:rsid w:val="009E6776"/>
    <w:rsid w:val="009E7D94"/>
    <w:rsid w:val="009F0C14"/>
    <w:rsid w:val="009F0C71"/>
    <w:rsid w:val="009F1A43"/>
    <w:rsid w:val="009F2B71"/>
    <w:rsid w:val="009F3637"/>
    <w:rsid w:val="009F5315"/>
    <w:rsid w:val="00A02BA3"/>
    <w:rsid w:val="00A039AF"/>
    <w:rsid w:val="00A057E7"/>
    <w:rsid w:val="00A07C24"/>
    <w:rsid w:val="00A10186"/>
    <w:rsid w:val="00A10B9D"/>
    <w:rsid w:val="00A13A15"/>
    <w:rsid w:val="00A17275"/>
    <w:rsid w:val="00A2018A"/>
    <w:rsid w:val="00A21A48"/>
    <w:rsid w:val="00A222A7"/>
    <w:rsid w:val="00A23A27"/>
    <w:rsid w:val="00A24A30"/>
    <w:rsid w:val="00A251F3"/>
    <w:rsid w:val="00A26CBF"/>
    <w:rsid w:val="00A26DBE"/>
    <w:rsid w:val="00A270C2"/>
    <w:rsid w:val="00A27445"/>
    <w:rsid w:val="00A27761"/>
    <w:rsid w:val="00A27774"/>
    <w:rsid w:val="00A27F3C"/>
    <w:rsid w:val="00A32C77"/>
    <w:rsid w:val="00A33D29"/>
    <w:rsid w:val="00A3480A"/>
    <w:rsid w:val="00A34BB4"/>
    <w:rsid w:val="00A36619"/>
    <w:rsid w:val="00A37729"/>
    <w:rsid w:val="00A3EB19"/>
    <w:rsid w:val="00A4003C"/>
    <w:rsid w:val="00A45C54"/>
    <w:rsid w:val="00A46B93"/>
    <w:rsid w:val="00A5019C"/>
    <w:rsid w:val="00A5149F"/>
    <w:rsid w:val="00A52364"/>
    <w:rsid w:val="00A52B26"/>
    <w:rsid w:val="00A52D48"/>
    <w:rsid w:val="00A53D38"/>
    <w:rsid w:val="00A543F8"/>
    <w:rsid w:val="00A5511D"/>
    <w:rsid w:val="00A55D25"/>
    <w:rsid w:val="00A5617E"/>
    <w:rsid w:val="00A57913"/>
    <w:rsid w:val="00A61D2E"/>
    <w:rsid w:val="00A624F0"/>
    <w:rsid w:val="00A62B32"/>
    <w:rsid w:val="00A631D5"/>
    <w:rsid w:val="00A66A50"/>
    <w:rsid w:val="00A70300"/>
    <w:rsid w:val="00A712DD"/>
    <w:rsid w:val="00A72D3F"/>
    <w:rsid w:val="00A73F2F"/>
    <w:rsid w:val="00A76C72"/>
    <w:rsid w:val="00A8150C"/>
    <w:rsid w:val="00A84265"/>
    <w:rsid w:val="00A84B4B"/>
    <w:rsid w:val="00A852F0"/>
    <w:rsid w:val="00A85F7C"/>
    <w:rsid w:val="00A8755C"/>
    <w:rsid w:val="00A87614"/>
    <w:rsid w:val="00A90D57"/>
    <w:rsid w:val="00A90F2A"/>
    <w:rsid w:val="00A930C5"/>
    <w:rsid w:val="00A93223"/>
    <w:rsid w:val="00A97052"/>
    <w:rsid w:val="00AA0124"/>
    <w:rsid w:val="00AA0348"/>
    <w:rsid w:val="00AA2D10"/>
    <w:rsid w:val="00AA3070"/>
    <w:rsid w:val="00AA3E2C"/>
    <w:rsid w:val="00AA4C4F"/>
    <w:rsid w:val="00AA692A"/>
    <w:rsid w:val="00AA6A29"/>
    <w:rsid w:val="00AA7A25"/>
    <w:rsid w:val="00AB000B"/>
    <w:rsid w:val="00AB10EF"/>
    <w:rsid w:val="00AB2390"/>
    <w:rsid w:val="00AB27A4"/>
    <w:rsid w:val="00AB4FFA"/>
    <w:rsid w:val="00AB5C23"/>
    <w:rsid w:val="00AB7D31"/>
    <w:rsid w:val="00AC0570"/>
    <w:rsid w:val="00AC0DC6"/>
    <w:rsid w:val="00AC1A7C"/>
    <w:rsid w:val="00AC1EAC"/>
    <w:rsid w:val="00AC2317"/>
    <w:rsid w:val="00AC672B"/>
    <w:rsid w:val="00AD00B7"/>
    <w:rsid w:val="00AD0E9D"/>
    <w:rsid w:val="00AD1854"/>
    <w:rsid w:val="00AD290D"/>
    <w:rsid w:val="00AD2C7A"/>
    <w:rsid w:val="00AD2EFD"/>
    <w:rsid w:val="00AD3197"/>
    <w:rsid w:val="00AD4650"/>
    <w:rsid w:val="00AD4EB1"/>
    <w:rsid w:val="00AD50F6"/>
    <w:rsid w:val="00AD7A5F"/>
    <w:rsid w:val="00AE0F91"/>
    <w:rsid w:val="00AE1067"/>
    <w:rsid w:val="00AE3B01"/>
    <w:rsid w:val="00AE41D0"/>
    <w:rsid w:val="00AE4F26"/>
    <w:rsid w:val="00AE4F81"/>
    <w:rsid w:val="00AE5398"/>
    <w:rsid w:val="00AE6555"/>
    <w:rsid w:val="00AE7AF9"/>
    <w:rsid w:val="00AE7C3F"/>
    <w:rsid w:val="00AF0617"/>
    <w:rsid w:val="00AF0A8E"/>
    <w:rsid w:val="00AF0D92"/>
    <w:rsid w:val="00AF0DD0"/>
    <w:rsid w:val="00AF12B7"/>
    <w:rsid w:val="00AF2E2F"/>
    <w:rsid w:val="00AF3A8F"/>
    <w:rsid w:val="00B00407"/>
    <w:rsid w:val="00B009AD"/>
    <w:rsid w:val="00B01053"/>
    <w:rsid w:val="00B011B7"/>
    <w:rsid w:val="00B01598"/>
    <w:rsid w:val="00B03582"/>
    <w:rsid w:val="00B03A25"/>
    <w:rsid w:val="00B05AF6"/>
    <w:rsid w:val="00B10B3C"/>
    <w:rsid w:val="00B10CF2"/>
    <w:rsid w:val="00B113BD"/>
    <w:rsid w:val="00B12A05"/>
    <w:rsid w:val="00B13F39"/>
    <w:rsid w:val="00B147E5"/>
    <w:rsid w:val="00B16857"/>
    <w:rsid w:val="00B216D3"/>
    <w:rsid w:val="00B21B62"/>
    <w:rsid w:val="00B21C65"/>
    <w:rsid w:val="00B2239B"/>
    <w:rsid w:val="00B225D4"/>
    <w:rsid w:val="00B22701"/>
    <w:rsid w:val="00B228FE"/>
    <w:rsid w:val="00B23654"/>
    <w:rsid w:val="00B236DD"/>
    <w:rsid w:val="00B2489B"/>
    <w:rsid w:val="00B25E32"/>
    <w:rsid w:val="00B31435"/>
    <w:rsid w:val="00B319DC"/>
    <w:rsid w:val="00B34646"/>
    <w:rsid w:val="00B35102"/>
    <w:rsid w:val="00B35FD3"/>
    <w:rsid w:val="00B37814"/>
    <w:rsid w:val="00B37C9D"/>
    <w:rsid w:val="00B41089"/>
    <w:rsid w:val="00B4168B"/>
    <w:rsid w:val="00B41C85"/>
    <w:rsid w:val="00B425F7"/>
    <w:rsid w:val="00B435C2"/>
    <w:rsid w:val="00B44251"/>
    <w:rsid w:val="00B45EC5"/>
    <w:rsid w:val="00B45F29"/>
    <w:rsid w:val="00B46E3F"/>
    <w:rsid w:val="00B475D4"/>
    <w:rsid w:val="00B47DBE"/>
    <w:rsid w:val="00B514CE"/>
    <w:rsid w:val="00B52642"/>
    <w:rsid w:val="00B53F94"/>
    <w:rsid w:val="00B56559"/>
    <w:rsid w:val="00B567AD"/>
    <w:rsid w:val="00B579BD"/>
    <w:rsid w:val="00B57EEB"/>
    <w:rsid w:val="00B57F9E"/>
    <w:rsid w:val="00B61368"/>
    <w:rsid w:val="00B631A9"/>
    <w:rsid w:val="00B639CA"/>
    <w:rsid w:val="00B63A89"/>
    <w:rsid w:val="00B64126"/>
    <w:rsid w:val="00B64361"/>
    <w:rsid w:val="00B643B9"/>
    <w:rsid w:val="00B645B5"/>
    <w:rsid w:val="00B65020"/>
    <w:rsid w:val="00B65444"/>
    <w:rsid w:val="00B72EF0"/>
    <w:rsid w:val="00B74F57"/>
    <w:rsid w:val="00B76BA1"/>
    <w:rsid w:val="00B8022D"/>
    <w:rsid w:val="00B80B37"/>
    <w:rsid w:val="00B81A6D"/>
    <w:rsid w:val="00B84470"/>
    <w:rsid w:val="00B84ABA"/>
    <w:rsid w:val="00B8575C"/>
    <w:rsid w:val="00B8781B"/>
    <w:rsid w:val="00B87B80"/>
    <w:rsid w:val="00B87F9A"/>
    <w:rsid w:val="00B904D2"/>
    <w:rsid w:val="00B90E61"/>
    <w:rsid w:val="00B91641"/>
    <w:rsid w:val="00B9239A"/>
    <w:rsid w:val="00B92C15"/>
    <w:rsid w:val="00B95C18"/>
    <w:rsid w:val="00B95E12"/>
    <w:rsid w:val="00B96151"/>
    <w:rsid w:val="00B965B0"/>
    <w:rsid w:val="00B966D9"/>
    <w:rsid w:val="00B96B7E"/>
    <w:rsid w:val="00BA08C0"/>
    <w:rsid w:val="00BA0D3C"/>
    <w:rsid w:val="00BA1FE7"/>
    <w:rsid w:val="00BA666F"/>
    <w:rsid w:val="00BB1B4B"/>
    <w:rsid w:val="00BB3C86"/>
    <w:rsid w:val="00BB6091"/>
    <w:rsid w:val="00BC02C6"/>
    <w:rsid w:val="00BC3620"/>
    <w:rsid w:val="00BC3794"/>
    <w:rsid w:val="00BC5D5C"/>
    <w:rsid w:val="00BC770A"/>
    <w:rsid w:val="00BD119E"/>
    <w:rsid w:val="00BD1EBA"/>
    <w:rsid w:val="00BD26B4"/>
    <w:rsid w:val="00BD2C62"/>
    <w:rsid w:val="00BD4B08"/>
    <w:rsid w:val="00BD5E22"/>
    <w:rsid w:val="00BE0185"/>
    <w:rsid w:val="00BE2938"/>
    <w:rsid w:val="00BE40F3"/>
    <w:rsid w:val="00BE44F5"/>
    <w:rsid w:val="00BE4792"/>
    <w:rsid w:val="00BE50FD"/>
    <w:rsid w:val="00BE67C3"/>
    <w:rsid w:val="00BE6FED"/>
    <w:rsid w:val="00BE7724"/>
    <w:rsid w:val="00BF0E3E"/>
    <w:rsid w:val="00BF185C"/>
    <w:rsid w:val="00BF320C"/>
    <w:rsid w:val="00BF3B4C"/>
    <w:rsid w:val="00BF42C2"/>
    <w:rsid w:val="00BF5832"/>
    <w:rsid w:val="00BF5E1D"/>
    <w:rsid w:val="00BF70CF"/>
    <w:rsid w:val="00C00999"/>
    <w:rsid w:val="00C016AC"/>
    <w:rsid w:val="00C03D82"/>
    <w:rsid w:val="00C066F7"/>
    <w:rsid w:val="00C06E47"/>
    <w:rsid w:val="00C11089"/>
    <w:rsid w:val="00C11DCA"/>
    <w:rsid w:val="00C15786"/>
    <w:rsid w:val="00C2029F"/>
    <w:rsid w:val="00C21AE3"/>
    <w:rsid w:val="00C21F86"/>
    <w:rsid w:val="00C22064"/>
    <w:rsid w:val="00C2294E"/>
    <w:rsid w:val="00C2358B"/>
    <w:rsid w:val="00C27118"/>
    <w:rsid w:val="00C27F65"/>
    <w:rsid w:val="00C30417"/>
    <w:rsid w:val="00C32DE3"/>
    <w:rsid w:val="00C34BAF"/>
    <w:rsid w:val="00C35F0E"/>
    <w:rsid w:val="00C36340"/>
    <w:rsid w:val="00C364DB"/>
    <w:rsid w:val="00C36966"/>
    <w:rsid w:val="00C3711D"/>
    <w:rsid w:val="00C37386"/>
    <w:rsid w:val="00C37475"/>
    <w:rsid w:val="00C376A3"/>
    <w:rsid w:val="00C4032E"/>
    <w:rsid w:val="00C41124"/>
    <w:rsid w:val="00C426DD"/>
    <w:rsid w:val="00C428C3"/>
    <w:rsid w:val="00C42A42"/>
    <w:rsid w:val="00C43C68"/>
    <w:rsid w:val="00C47D10"/>
    <w:rsid w:val="00C53C20"/>
    <w:rsid w:val="00C5487D"/>
    <w:rsid w:val="00C55181"/>
    <w:rsid w:val="00C55CD2"/>
    <w:rsid w:val="00C55FDF"/>
    <w:rsid w:val="00C5714D"/>
    <w:rsid w:val="00C608F5"/>
    <w:rsid w:val="00C622E4"/>
    <w:rsid w:val="00C623AA"/>
    <w:rsid w:val="00C64F54"/>
    <w:rsid w:val="00C655C6"/>
    <w:rsid w:val="00C6582C"/>
    <w:rsid w:val="00C66BC4"/>
    <w:rsid w:val="00C676B3"/>
    <w:rsid w:val="00C704CF"/>
    <w:rsid w:val="00C7167B"/>
    <w:rsid w:val="00C71D05"/>
    <w:rsid w:val="00C71F93"/>
    <w:rsid w:val="00C71FAF"/>
    <w:rsid w:val="00C7322D"/>
    <w:rsid w:val="00C74B6F"/>
    <w:rsid w:val="00C818AA"/>
    <w:rsid w:val="00C829C4"/>
    <w:rsid w:val="00C830F9"/>
    <w:rsid w:val="00C83FEA"/>
    <w:rsid w:val="00C85542"/>
    <w:rsid w:val="00C85D0D"/>
    <w:rsid w:val="00C90766"/>
    <w:rsid w:val="00C90806"/>
    <w:rsid w:val="00C912F2"/>
    <w:rsid w:val="00C914A6"/>
    <w:rsid w:val="00C9271E"/>
    <w:rsid w:val="00C93213"/>
    <w:rsid w:val="00C93D2F"/>
    <w:rsid w:val="00C96146"/>
    <w:rsid w:val="00C97204"/>
    <w:rsid w:val="00CA0C02"/>
    <w:rsid w:val="00CA7669"/>
    <w:rsid w:val="00CB072D"/>
    <w:rsid w:val="00CB0F12"/>
    <w:rsid w:val="00CB1AE3"/>
    <w:rsid w:val="00CB39D1"/>
    <w:rsid w:val="00CB668D"/>
    <w:rsid w:val="00CB6C25"/>
    <w:rsid w:val="00CB7C02"/>
    <w:rsid w:val="00CC3446"/>
    <w:rsid w:val="00CC4E3D"/>
    <w:rsid w:val="00CC54FD"/>
    <w:rsid w:val="00CC7392"/>
    <w:rsid w:val="00CC7432"/>
    <w:rsid w:val="00CD04B5"/>
    <w:rsid w:val="00CD0528"/>
    <w:rsid w:val="00CD1FEF"/>
    <w:rsid w:val="00CD23B0"/>
    <w:rsid w:val="00CD28A4"/>
    <w:rsid w:val="00CD28B6"/>
    <w:rsid w:val="00CD2BBD"/>
    <w:rsid w:val="00CD32BF"/>
    <w:rsid w:val="00CD3B44"/>
    <w:rsid w:val="00CD4625"/>
    <w:rsid w:val="00CD6261"/>
    <w:rsid w:val="00CD756F"/>
    <w:rsid w:val="00CE15CC"/>
    <w:rsid w:val="00CE39D4"/>
    <w:rsid w:val="00CE5002"/>
    <w:rsid w:val="00CF1CFF"/>
    <w:rsid w:val="00CF232F"/>
    <w:rsid w:val="00CF5917"/>
    <w:rsid w:val="00D00F27"/>
    <w:rsid w:val="00D0361E"/>
    <w:rsid w:val="00D044FF"/>
    <w:rsid w:val="00D05D87"/>
    <w:rsid w:val="00D062ED"/>
    <w:rsid w:val="00D062FA"/>
    <w:rsid w:val="00D11275"/>
    <w:rsid w:val="00D11C4A"/>
    <w:rsid w:val="00D12445"/>
    <w:rsid w:val="00D12E7C"/>
    <w:rsid w:val="00D138A2"/>
    <w:rsid w:val="00D144A4"/>
    <w:rsid w:val="00D14DDA"/>
    <w:rsid w:val="00D15386"/>
    <w:rsid w:val="00D16E6F"/>
    <w:rsid w:val="00D17116"/>
    <w:rsid w:val="00D2002D"/>
    <w:rsid w:val="00D20126"/>
    <w:rsid w:val="00D20B5A"/>
    <w:rsid w:val="00D244CA"/>
    <w:rsid w:val="00D24C11"/>
    <w:rsid w:val="00D25D40"/>
    <w:rsid w:val="00D25E86"/>
    <w:rsid w:val="00D30062"/>
    <w:rsid w:val="00D3290F"/>
    <w:rsid w:val="00D33FBB"/>
    <w:rsid w:val="00D348E4"/>
    <w:rsid w:val="00D350E7"/>
    <w:rsid w:val="00D35310"/>
    <w:rsid w:val="00D35812"/>
    <w:rsid w:val="00D37199"/>
    <w:rsid w:val="00D37ADB"/>
    <w:rsid w:val="00D37EF5"/>
    <w:rsid w:val="00D426AA"/>
    <w:rsid w:val="00D427FD"/>
    <w:rsid w:val="00D44BCD"/>
    <w:rsid w:val="00D44C85"/>
    <w:rsid w:val="00D44E69"/>
    <w:rsid w:val="00D44F31"/>
    <w:rsid w:val="00D4578A"/>
    <w:rsid w:val="00D45D94"/>
    <w:rsid w:val="00D4766A"/>
    <w:rsid w:val="00D476B2"/>
    <w:rsid w:val="00D478C7"/>
    <w:rsid w:val="00D516D4"/>
    <w:rsid w:val="00D518EF"/>
    <w:rsid w:val="00D53930"/>
    <w:rsid w:val="00D56BA0"/>
    <w:rsid w:val="00D56DF7"/>
    <w:rsid w:val="00D603BF"/>
    <w:rsid w:val="00D60D0C"/>
    <w:rsid w:val="00D6121B"/>
    <w:rsid w:val="00D62B3D"/>
    <w:rsid w:val="00D63356"/>
    <w:rsid w:val="00D64397"/>
    <w:rsid w:val="00D647BB"/>
    <w:rsid w:val="00D673E5"/>
    <w:rsid w:val="00D711DA"/>
    <w:rsid w:val="00D7227A"/>
    <w:rsid w:val="00D75CAC"/>
    <w:rsid w:val="00D765CE"/>
    <w:rsid w:val="00D7705C"/>
    <w:rsid w:val="00D77261"/>
    <w:rsid w:val="00D776F0"/>
    <w:rsid w:val="00D804D1"/>
    <w:rsid w:val="00D80587"/>
    <w:rsid w:val="00D81D6C"/>
    <w:rsid w:val="00D81E75"/>
    <w:rsid w:val="00D81FA2"/>
    <w:rsid w:val="00D82C26"/>
    <w:rsid w:val="00D84974"/>
    <w:rsid w:val="00D87555"/>
    <w:rsid w:val="00D90C14"/>
    <w:rsid w:val="00D928D2"/>
    <w:rsid w:val="00D9327B"/>
    <w:rsid w:val="00D93338"/>
    <w:rsid w:val="00D95367"/>
    <w:rsid w:val="00D9591A"/>
    <w:rsid w:val="00DA07C5"/>
    <w:rsid w:val="00DA081A"/>
    <w:rsid w:val="00DA0A82"/>
    <w:rsid w:val="00DA139A"/>
    <w:rsid w:val="00DA1AD1"/>
    <w:rsid w:val="00DA1FFE"/>
    <w:rsid w:val="00DA209A"/>
    <w:rsid w:val="00DA264E"/>
    <w:rsid w:val="00DA2CCF"/>
    <w:rsid w:val="00DA2DFA"/>
    <w:rsid w:val="00DA2E36"/>
    <w:rsid w:val="00DA54A8"/>
    <w:rsid w:val="00DA61A5"/>
    <w:rsid w:val="00DA748E"/>
    <w:rsid w:val="00DB1CD5"/>
    <w:rsid w:val="00DB2B4E"/>
    <w:rsid w:val="00DB34D0"/>
    <w:rsid w:val="00DB35CA"/>
    <w:rsid w:val="00DB3BF6"/>
    <w:rsid w:val="00DB50AA"/>
    <w:rsid w:val="00DB61CE"/>
    <w:rsid w:val="00DB647B"/>
    <w:rsid w:val="00DB6E36"/>
    <w:rsid w:val="00DC1042"/>
    <w:rsid w:val="00DC1ABB"/>
    <w:rsid w:val="00DC2BD8"/>
    <w:rsid w:val="00DC35AF"/>
    <w:rsid w:val="00DC3B90"/>
    <w:rsid w:val="00DC5DC0"/>
    <w:rsid w:val="00DC5F9C"/>
    <w:rsid w:val="00DD04DC"/>
    <w:rsid w:val="00DD11F5"/>
    <w:rsid w:val="00DD1550"/>
    <w:rsid w:val="00DD1987"/>
    <w:rsid w:val="00DD1ABA"/>
    <w:rsid w:val="00DD27B1"/>
    <w:rsid w:val="00DD2E91"/>
    <w:rsid w:val="00DD3507"/>
    <w:rsid w:val="00DD38BA"/>
    <w:rsid w:val="00DD570B"/>
    <w:rsid w:val="00DD7AD9"/>
    <w:rsid w:val="00DE041A"/>
    <w:rsid w:val="00DE1383"/>
    <w:rsid w:val="00DE1732"/>
    <w:rsid w:val="00DE3095"/>
    <w:rsid w:val="00DE30D2"/>
    <w:rsid w:val="00DE3BCA"/>
    <w:rsid w:val="00DE41DB"/>
    <w:rsid w:val="00DE4AF6"/>
    <w:rsid w:val="00DE6E22"/>
    <w:rsid w:val="00DE77F2"/>
    <w:rsid w:val="00DE7EF4"/>
    <w:rsid w:val="00DF1341"/>
    <w:rsid w:val="00DF14CF"/>
    <w:rsid w:val="00DF1E36"/>
    <w:rsid w:val="00DF2C09"/>
    <w:rsid w:val="00DF32E8"/>
    <w:rsid w:val="00DF47E4"/>
    <w:rsid w:val="00DF5E88"/>
    <w:rsid w:val="00DF7159"/>
    <w:rsid w:val="00DF7658"/>
    <w:rsid w:val="00DF76AD"/>
    <w:rsid w:val="00E00D33"/>
    <w:rsid w:val="00E0124F"/>
    <w:rsid w:val="00E01520"/>
    <w:rsid w:val="00E01A22"/>
    <w:rsid w:val="00E04065"/>
    <w:rsid w:val="00E0732A"/>
    <w:rsid w:val="00E10B16"/>
    <w:rsid w:val="00E11759"/>
    <w:rsid w:val="00E1195B"/>
    <w:rsid w:val="00E125EC"/>
    <w:rsid w:val="00E152B9"/>
    <w:rsid w:val="00E16770"/>
    <w:rsid w:val="00E17569"/>
    <w:rsid w:val="00E17B6D"/>
    <w:rsid w:val="00E209BD"/>
    <w:rsid w:val="00E21417"/>
    <w:rsid w:val="00E224FA"/>
    <w:rsid w:val="00E230B0"/>
    <w:rsid w:val="00E235F1"/>
    <w:rsid w:val="00E238D4"/>
    <w:rsid w:val="00E23CF7"/>
    <w:rsid w:val="00E2492A"/>
    <w:rsid w:val="00E25829"/>
    <w:rsid w:val="00E27EB4"/>
    <w:rsid w:val="00E319D4"/>
    <w:rsid w:val="00E32246"/>
    <w:rsid w:val="00E3258C"/>
    <w:rsid w:val="00E3300E"/>
    <w:rsid w:val="00E406BA"/>
    <w:rsid w:val="00E40742"/>
    <w:rsid w:val="00E40BE3"/>
    <w:rsid w:val="00E4606B"/>
    <w:rsid w:val="00E461C3"/>
    <w:rsid w:val="00E4737D"/>
    <w:rsid w:val="00E51639"/>
    <w:rsid w:val="00E52425"/>
    <w:rsid w:val="00E52524"/>
    <w:rsid w:val="00E52ED7"/>
    <w:rsid w:val="00E53E75"/>
    <w:rsid w:val="00E542A1"/>
    <w:rsid w:val="00E56CE7"/>
    <w:rsid w:val="00E57B2E"/>
    <w:rsid w:val="00E57B90"/>
    <w:rsid w:val="00E63C53"/>
    <w:rsid w:val="00E65479"/>
    <w:rsid w:val="00E65D05"/>
    <w:rsid w:val="00E65EE4"/>
    <w:rsid w:val="00E6645C"/>
    <w:rsid w:val="00E66B0F"/>
    <w:rsid w:val="00E71481"/>
    <w:rsid w:val="00E71BD8"/>
    <w:rsid w:val="00E73BFA"/>
    <w:rsid w:val="00E74F59"/>
    <w:rsid w:val="00E82327"/>
    <w:rsid w:val="00E827F0"/>
    <w:rsid w:val="00E83F58"/>
    <w:rsid w:val="00E86380"/>
    <w:rsid w:val="00E91228"/>
    <w:rsid w:val="00E93065"/>
    <w:rsid w:val="00E93F3D"/>
    <w:rsid w:val="00E94755"/>
    <w:rsid w:val="00E947C5"/>
    <w:rsid w:val="00EA2338"/>
    <w:rsid w:val="00EA2429"/>
    <w:rsid w:val="00EA2B7F"/>
    <w:rsid w:val="00EA2F58"/>
    <w:rsid w:val="00EA36ED"/>
    <w:rsid w:val="00EA4244"/>
    <w:rsid w:val="00EA4E89"/>
    <w:rsid w:val="00EA5249"/>
    <w:rsid w:val="00EA5C21"/>
    <w:rsid w:val="00EB0D92"/>
    <w:rsid w:val="00EB1395"/>
    <w:rsid w:val="00EB2611"/>
    <w:rsid w:val="00EB2C94"/>
    <w:rsid w:val="00EB3570"/>
    <w:rsid w:val="00EB425E"/>
    <w:rsid w:val="00EB4FE4"/>
    <w:rsid w:val="00EB585C"/>
    <w:rsid w:val="00EB6BFF"/>
    <w:rsid w:val="00EB6D6F"/>
    <w:rsid w:val="00EB6EAD"/>
    <w:rsid w:val="00EC0652"/>
    <w:rsid w:val="00EC120C"/>
    <w:rsid w:val="00EC187F"/>
    <w:rsid w:val="00EC30A4"/>
    <w:rsid w:val="00EC3605"/>
    <w:rsid w:val="00EC4005"/>
    <w:rsid w:val="00EC4F48"/>
    <w:rsid w:val="00EC544F"/>
    <w:rsid w:val="00EC5F9A"/>
    <w:rsid w:val="00EC6EBD"/>
    <w:rsid w:val="00EC7A75"/>
    <w:rsid w:val="00EC7AA0"/>
    <w:rsid w:val="00ED1FEB"/>
    <w:rsid w:val="00ED2171"/>
    <w:rsid w:val="00ED3F68"/>
    <w:rsid w:val="00ED5CA5"/>
    <w:rsid w:val="00ED7610"/>
    <w:rsid w:val="00EE047E"/>
    <w:rsid w:val="00EE1500"/>
    <w:rsid w:val="00EE2122"/>
    <w:rsid w:val="00EE32B5"/>
    <w:rsid w:val="00EE66FB"/>
    <w:rsid w:val="00EE7FBB"/>
    <w:rsid w:val="00EF0A19"/>
    <w:rsid w:val="00EF1E62"/>
    <w:rsid w:val="00EF3C40"/>
    <w:rsid w:val="00EF7A2C"/>
    <w:rsid w:val="00EFCFAB"/>
    <w:rsid w:val="00F00769"/>
    <w:rsid w:val="00F010D5"/>
    <w:rsid w:val="00F02381"/>
    <w:rsid w:val="00F026AD"/>
    <w:rsid w:val="00F02DC6"/>
    <w:rsid w:val="00F048C2"/>
    <w:rsid w:val="00F04F42"/>
    <w:rsid w:val="00F057C8"/>
    <w:rsid w:val="00F06373"/>
    <w:rsid w:val="00F06694"/>
    <w:rsid w:val="00F06B07"/>
    <w:rsid w:val="00F11E93"/>
    <w:rsid w:val="00F16384"/>
    <w:rsid w:val="00F1787D"/>
    <w:rsid w:val="00F2037B"/>
    <w:rsid w:val="00F21B54"/>
    <w:rsid w:val="00F21C97"/>
    <w:rsid w:val="00F22714"/>
    <w:rsid w:val="00F23E62"/>
    <w:rsid w:val="00F24561"/>
    <w:rsid w:val="00F25185"/>
    <w:rsid w:val="00F30ABF"/>
    <w:rsid w:val="00F30E53"/>
    <w:rsid w:val="00F32D28"/>
    <w:rsid w:val="00F33769"/>
    <w:rsid w:val="00F34870"/>
    <w:rsid w:val="00F34C8C"/>
    <w:rsid w:val="00F3653A"/>
    <w:rsid w:val="00F406CA"/>
    <w:rsid w:val="00F40E99"/>
    <w:rsid w:val="00F4182A"/>
    <w:rsid w:val="00F41F28"/>
    <w:rsid w:val="00F42326"/>
    <w:rsid w:val="00F42AB0"/>
    <w:rsid w:val="00F44B3B"/>
    <w:rsid w:val="00F44D96"/>
    <w:rsid w:val="00F4749A"/>
    <w:rsid w:val="00F5229B"/>
    <w:rsid w:val="00F52CD5"/>
    <w:rsid w:val="00F53725"/>
    <w:rsid w:val="00F60D0E"/>
    <w:rsid w:val="00F62E8C"/>
    <w:rsid w:val="00F63965"/>
    <w:rsid w:val="00F63E11"/>
    <w:rsid w:val="00F645CD"/>
    <w:rsid w:val="00F64AA3"/>
    <w:rsid w:val="00F65061"/>
    <w:rsid w:val="00F6549C"/>
    <w:rsid w:val="00F667B1"/>
    <w:rsid w:val="00F66B40"/>
    <w:rsid w:val="00F66DE6"/>
    <w:rsid w:val="00F67029"/>
    <w:rsid w:val="00F70426"/>
    <w:rsid w:val="00F70AEA"/>
    <w:rsid w:val="00F742E6"/>
    <w:rsid w:val="00F74D91"/>
    <w:rsid w:val="00F74E65"/>
    <w:rsid w:val="00F751D3"/>
    <w:rsid w:val="00F76AC4"/>
    <w:rsid w:val="00F76D76"/>
    <w:rsid w:val="00F77B35"/>
    <w:rsid w:val="00F801FC"/>
    <w:rsid w:val="00F804B2"/>
    <w:rsid w:val="00F80806"/>
    <w:rsid w:val="00F8119F"/>
    <w:rsid w:val="00F81557"/>
    <w:rsid w:val="00F819E1"/>
    <w:rsid w:val="00F81DB3"/>
    <w:rsid w:val="00F83CB6"/>
    <w:rsid w:val="00F85329"/>
    <w:rsid w:val="00F86C62"/>
    <w:rsid w:val="00F8713D"/>
    <w:rsid w:val="00F9149B"/>
    <w:rsid w:val="00F91E6A"/>
    <w:rsid w:val="00F923C7"/>
    <w:rsid w:val="00F926C0"/>
    <w:rsid w:val="00F92AA2"/>
    <w:rsid w:val="00F957DC"/>
    <w:rsid w:val="00F9593C"/>
    <w:rsid w:val="00F95C92"/>
    <w:rsid w:val="00F97051"/>
    <w:rsid w:val="00F976A7"/>
    <w:rsid w:val="00FA0035"/>
    <w:rsid w:val="00FA0778"/>
    <w:rsid w:val="00FA51BD"/>
    <w:rsid w:val="00FA5EED"/>
    <w:rsid w:val="00FA6E72"/>
    <w:rsid w:val="00FB1F56"/>
    <w:rsid w:val="00FB346D"/>
    <w:rsid w:val="00FB4692"/>
    <w:rsid w:val="00FB49EA"/>
    <w:rsid w:val="00FB4C32"/>
    <w:rsid w:val="00FB5352"/>
    <w:rsid w:val="00FB598C"/>
    <w:rsid w:val="00FB5B18"/>
    <w:rsid w:val="00FB78E1"/>
    <w:rsid w:val="00FC0B14"/>
    <w:rsid w:val="00FC0C05"/>
    <w:rsid w:val="00FC14A8"/>
    <w:rsid w:val="00FC3FFC"/>
    <w:rsid w:val="00FC6B54"/>
    <w:rsid w:val="00FC7DBF"/>
    <w:rsid w:val="00FD1B05"/>
    <w:rsid w:val="00FD342A"/>
    <w:rsid w:val="00FD5350"/>
    <w:rsid w:val="00FD59B8"/>
    <w:rsid w:val="00FE0059"/>
    <w:rsid w:val="00FE0C8C"/>
    <w:rsid w:val="00FE2B64"/>
    <w:rsid w:val="00FE3307"/>
    <w:rsid w:val="00FE4048"/>
    <w:rsid w:val="00FE53DE"/>
    <w:rsid w:val="00FF1823"/>
    <w:rsid w:val="00FF4725"/>
    <w:rsid w:val="00FF5500"/>
    <w:rsid w:val="00FF57CA"/>
    <w:rsid w:val="00FF5A0C"/>
    <w:rsid w:val="011A628E"/>
    <w:rsid w:val="012146FA"/>
    <w:rsid w:val="012DF101"/>
    <w:rsid w:val="01302BDA"/>
    <w:rsid w:val="0136E0A1"/>
    <w:rsid w:val="01453B1C"/>
    <w:rsid w:val="017137DA"/>
    <w:rsid w:val="0180C199"/>
    <w:rsid w:val="018E1C3B"/>
    <w:rsid w:val="01A96CD8"/>
    <w:rsid w:val="01B1F652"/>
    <w:rsid w:val="01D126B0"/>
    <w:rsid w:val="01D35A0C"/>
    <w:rsid w:val="01D9F983"/>
    <w:rsid w:val="01F7AE26"/>
    <w:rsid w:val="01F873C9"/>
    <w:rsid w:val="01F8DB7A"/>
    <w:rsid w:val="01F935D9"/>
    <w:rsid w:val="01FA7EE4"/>
    <w:rsid w:val="0228246B"/>
    <w:rsid w:val="0229ED91"/>
    <w:rsid w:val="022A47C6"/>
    <w:rsid w:val="022F0ED4"/>
    <w:rsid w:val="023B92E3"/>
    <w:rsid w:val="023BE0E4"/>
    <w:rsid w:val="024AFE90"/>
    <w:rsid w:val="024E58B2"/>
    <w:rsid w:val="02638081"/>
    <w:rsid w:val="02765295"/>
    <w:rsid w:val="02831FD8"/>
    <w:rsid w:val="028BCB4E"/>
    <w:rsid w:val="029FDAFB"/>
    <w:rsid w:val="02B5DB57"/>
    <w:rsid w:val="02B632EF"/>
    <w:rsid w:val="02C116B2"/>
    <w:rsid w:val="02F6715C"/>
    <w:rsid w:val="02FCF4D6"/>
    <w:rsid w:val="0303C410"/>
    <w:rsid w:val="0309CCB9"/>
    <w:rsid w:val="03108A79"/>
    <w:rsid w:val="032FDBFB"/>
    <w:rsid w:val="03420FD0"/>
    <w:rsid w:val="034DC6B3"/>
    <w:rsid w:val="035A8D4A"/>
    <w:rsid w:val="0362EC68"/>
    <w:rsid w:val="0366D1A3"/>
    <w:rsid w:val="0368017E"/>
    <w:rsid w:val="03909293"/>
    <w:rsid w:val="03A9FAC7"/>
    <w:rsid w:val="03ABE7F4"/>
    <w:rsid w:val="03ADF40B"/>
    <w:rsid w:val="03B77D24"/>
    <w:rsid w:val="03BB559E"/>
    <w:rsid w:val="03CBD3E8"/>
    <w:rsid w:val="03EC079F"/>
    <w:rsid w:val="03FCCF6A"/>
    <w:rsid w:val="040F4E0E"/>
    <w:rsid w:val="041B4349"/>
    <w:rsid w:val="0425BBFD"/>
    <w:rsid w:val="042B80F3"/>
    <w:rsid w:val="0432C7C1"/>
    <w:rsid w:val="04354699"/>
    <w:rsid w:val="04391AD3"/>
    <w:rsid w:val="043A8370"/>
    <w:rsid w:val="04485D6C"/>
    <w:rsid w:val="04520350"/>
    <w:rsid w:val="045725D1"/>
    <w:rsid w:val="045A2661"/>
    <w:rsid w:val="04615C2B"/>
    <w:rsid w:val="0465A3F8"/>
    <w:rsid w:val="0467A0F7"/>
    <w:rsid w:val="046BED97"/>
    <w:rsid w:val="04A18FD3"/>
    <w:rsid w:val="04A5A560"/>
    <w:rsid w:val="04AE544A"/>
    <w:rsid w:val="04C77E89"/>
    <w:rsid w:val="04CC4D66"/>
    <w:rsid w:val="04D3DE32"/>
    <w:rsid w:val="04FCA5FF"/>
    <w:rsid w:val="0527461B"/>
    <w:rsid w:val="052C62F4"/>
    <w:rsid w:val="05321FA6"/>
    <w:rsid w:val="05340085"/>
    <w:rsid w:val="053D77FE"/>
    <w:rsid w:val="054149B4"/>
    <w:rsid w:val="054B0203"/>
    <w:rsid w:val="0558B588"/>
    <w:rsid w:val="058A40A1"/>
    <w:rsid w:val="05A75C08"/>
    <w:rsid w:val="05C75154"/>
    <w:rsid w:val="05CECAAB"/>
    <w:rsid w:val="05D4EB34"/>
    <w:rsid w:val="05D9C5B3"/>
    <w:rsid w:val="05DFEF7E"/>
    <w:rsid w:val="05F45131"/>
    <w:rsid w:val="06085094"/>
    <w:rsid w:val="061368C4"/>
    <w:rsid w:val="06393611"/>
    <w:rsid w:val="064D93A3"/>
    <w:rsid w:val="065CBC02"/>
    <w:rsid w:val="0669FD2D"/>
    <w:rsid w:val="066E153D"/>
    <w:rsid w:val="066F9578"/>
    <w:rsid w:val="0670E980"/>
    <w:rsid w:val="06800701"/>
    <w:rsid w:val="0680CBEA"/>
    <w:rsid w:val="06ACF905"/>
    <w:rsid w:val="06BC30AD"/>
    <w:rsid w:val="06BF97AB"/>
    <w:rsid w:val="06C03934"/>
    <w:rsid w:val="06D40887"/>
    <w:rsid w:val="07178B37"/>
    <w:rsid w:val="07234E33"/>
    <w:rsid w:val="073505C9"/>
    <w:rsid w:val="073678EE"/>
    <w:rsid w:val="073BE747"/>
    <w:rsid w:val="074CE79C"/>
    <w:rsid w:val="07639DAD"/>
    <w:rsid w:val="0770D011"/>
    <w:rsid w:val="077FB3D2"/>
    <w:rsid w:val="078C275E"/>
    <w:rsid w:val="079CF045"/>
    <w:rsid w:val="07A4A6B3"/>
    <w:rsid w:val="07CDE218"/>
    <w:rsid w:val="07D5D78B"/>
    <w:rsid w:val="07DA0152"/>
    <w:rsid w:val="07E7AB8E"/>
    <w:rsid w:val="07FD4B9C"/>
    <w:rsid w:val="0819DD8B"/>
    <w:rsid w:val="0853DCEF"/>
    <w:rsid w:val="086EEEA4"/>
    <w:rsid w:val="086F9E8A"/>
    <w:rsid w:val="0887810F"/>
    <w:rsid w:val="08A7276E"/>
    <w:rsid w:val="08DCBA72"/>
    <w:rsid w:val="08DD994A"/>
    <w:rsid w:val="08E1817E"/>
    <w:rsid w:val="08E43EA1"/>
    <w:rsid w:val="08FD691B"/>
    <w:rsid w:val="08FEFC60"/>
    <w:rsid w:val="095905D0"/>
    <w:rsid w:val="0990F949"/>
    <w:rsid w:val="09A6B5A1"/>
    <w:rsid w:val="09BD0837"/>
    <w:rsid w:val="09C1B835"/>
    <w:rsid w:val="09CDBDCE"/>
    <w:rsid w:val="09E6DD0F"/>
    <w:rsid w:val="09ED86FC"/>
    <w:rsid w:val="09F9587E"/>
    <w:rsid w:val="09FFD417"/>
    <w:rsid w:val="0A0B2DC3"/>
    <w:rsid w:val="0A1987A3"/>
    <w:rsid w:val="0A1FE697"/>
    <w:rsid w:val="0A333038"/>
    <w:rsid w:val="0A412755"/>
    <w:rsid w:val="0A51BA22"/>
    <w:rsid w:val="0A523337"/>
    <w:rsid w:val="0A5C27CA"/>
    <w:rsid w:val="0A5EF89E"/>
    <w:rsid w:val="0A84C805"/>
    <w:rsid w:val="0A8D608E"/>
    <w:rsid w:val="0A959656"/>
    <w:rsid w:val="0AA2B50A"/>
    <w:rsid w:val="0AAB61C0"/>
    <w:rsid w:val="0AB6634D"/>
    <w:rsid w:val="0ABECD1A"/>
    <w:rsid w:val="0AC42B4B"/>
    <w:rsid w:val="0ACDB36B"/>
    <w:rsid w:val="0AD4AE94"/>
    <w:rsid w:val="0AD8304F"/>
    <w:rsid w:val="0AD8EF58"/>
    <w:rsid w:val="0ADCF261"/>
    <w:rsid w:val="0ADD189F"/>
    <w:rsid w:val="0AEFC807"/>
    <w:rsid w:val="0B0B510A"/>
    <w:rsid w:val="0B1ABBF3"/>
    <w:rsid w:val="0B1D3DB6"/>
    <w:rsid w:val="0B289102"/>
    <w:rsid w:val="0B315FD7"/>
    <w:rsid w:val="0B3CA65E"/>
    <w:rsid w:val="0B3EE571"/>
    <w:rsid w:val="0B432B43"/>
    <w:rsid w:val="0B4912B9"/>
    <w:rsid w:val="0B4CB413"/>
    <w:rsid w:val="0B64D2DA"/>
    <w:rsid w:val="0B65AE5C"/>
    <w:rsid w:val="0B74957E"/>
    <w:rsid w:val="0B94272C"/>
    <w:rsid w:val="0B9BA261"/>
    <w:rsid w:val="0BB08401"/>
    <w:rsid w:val="0BDEB7E9"/>
    <w:rsid w:val="0BE10DF2"/>
    <w:rsid w:val="0BE3C130"/>
    <w:rsid w:val="0BEE5002"/>
    <w:rsid w:val="0C071038"/>
    <w:rsid w:val="0C0D35AF"/>
    <w:rsid w:val="0C1B7ABC"/>
    <w:rsid w:val="0C2F0E91"/>
    <w:rsid w:val="0C31A0B2"/>
    <w:rsid w:val="0C5299DE"/>
    <w:rsid w:val="0C5F0655"/>
    <w:rsid w:val="0C729731"/>
    <w:rsid w:val="0C839DA4"/>
    <w:rsid w:val="0C85E1AD"/>
    <w:rsid w:val="0C92100B"/>
    <w:rsid w:val="0CA43A3A"/>
    <w:rsid w:val="0CD4EB02"/>
    <w:rsid w:val="0CE4C459"/>
    <w:rsid w:val="0D05B275"/>
    <w:rsid w:val="0D070B43"/>
    <w:rsid w:val="0D0D87ED"/>
    <w:rsid w:val="0D0F8919"/>
    <w:rsid w:val="0D1F1A75"/>
    <w:rsid w:val="0D2335C4"/>
    <w:rsid w:val="0D384970"/>
    <w:rsid w:val="0D3B6651"/>
    <w:rsid w:val="0D438F16"/>
    <w:rsid w:val="0D4FFC4D"/>
    <w:rsid w:val="0D56810F"/>
    <w:rsid w:val="0D57BBA0"/>
    <w:rsid w:val="0D959EBD"/>
    <w:rsid w:val="0DA0C76C"/>
    <w:rsid w:val="0DA164FF"/>
    <w:rsid w:val="0DA37DB6"/>
    <w:rsid w:val="0DA5F7F0"/>
    <w:rsid w:val="0DBC64F7"/>
    <w:rsid w:val="0DCF7FC1"/>
    <w:rsid w:val="0DD3CB74"/>
    <w:rsid w:val="0DDED80D"/>
    <w:rsid w:val="0DE85D78"/>
    <w:rsid w:val="0E0152F7"/>
    <w:rsid w:val="0E0B5465"/>
    <w:rsid w:val="0E1F0A2F"/>
    <w:rsid w:val="0E1F6225"/>
    <w:rsid w:val="0E234DF1"/>
    <w:rsid w:val="0E5DA571"/>
    <w:rsid w:val="0E9DFA9A"/>
    <w:rsid w:val="0EA66604"/>
    <w:rsid w:val="0EB0F3E0"/>
    <w:rsid w:val="0EB4B439"/>
    <w:rsid w:val="0EC9CC2D"/>
    <w:rsid w:val="0ED5B61A"/>
    <w:rsid w:val="0EDCFF19"/>
    <w:rsid w:val="0EEF2A04"/>
    <w:rsid w:val="0F13BC7F"/>
    <w:rsid w:val="0F16B41D"/>
    <w:rsid w:val="0F1D2167"/>
    <w:rsid w:val="0F2E6AAF"/>
    <w:rsid w:val="0F38B611"/>
    <w:rsid w:val="0F559557"/>
    <w:rsid w:val="0F5855AD"/>
    <w:rsid w:val="0F588F34"/>
    <w:rsid w:val="0F6B8226"/>
    <w:rsid w:val="0F7CC632"/>
    <w:rsid w:val="0F7EE5F3"/>
    <w:rsid w:val="0F8F6587"/>
    <w:rsid w:val="0F925435"/>
    <w:rsid w:val="0F96B719"/>
    <w:rsid w:val="0FA89CC0"/>
    <w:rsid w:val="0FAA10CD"/>
    <w:rsid w:val="0FAF0213"/>
    <w:rsid w:val="0FC1F573"/>
    <w:rsid w:val="0FC3392A"/>
    <w:rsid w:val="0FE3CA09"/>
    <w:rsid w:val="1000E17B"/>
    <w:rsid w:val="1008971B"/>
    <w:rsid w:val="1012E4D3"/>
    <w:rsid w:val="1015818B"/>
    <w:rsid w:val="101834B6"/>
    <w:rsid w:val="1033C483"/>
    <w:rsid w:val="105A822F"/>
    <w:rsid w:val="106BC554"/>
    <w:rsid w:val="1074EB46"/>
    <w:rsid w:val="107BF6F1"/>
    <w:rsid w:val="1098BC7B"/>
    <w:rsid w:val="10A2F02A"/>
    <w:rsid w:val="10F45F95"/>
    <w:rsid w:val="1102C5E1"/>
    <w:rsid w:val="11375F7F"/>
    <w:rsid w:val="113C6107"/>
    <w:rsid w:val="1145E12E"/>
    <w:rsid w:val="114AD61B"/>
    <w:rsid w:val="1156C037"/>
    <w:rsid w:val="115CFF23"/>
    <w:rsid w:val="117D76FC"/>
    <w:rsid w:val="117F4AC2"/>
    <w:rsid w:val="11803C11"/>
    <w:rsid w:val="118CDFFA"/>
    <w:rsid w:val="11D02607"/>
    <w:rsid w:val="11DDA73E"/>
    <w:rsid w:val="11E4C8C3"/>
    <w:rsid w:val="11F31631"/>
    <w:rsid w:val="1235FB78"/>
    <w:rsid w:val="1245AAF5"/>
    <w:rsid w:val="127EE4C3"/>
    <w:rsid w:val="12889FEB"/>
    <w:rsid w:val="129F28DD"/>
    <w:rsid w:val="12ABBDBE"/>
    <w:rsid w:val="12B08976"/>
    <w:rsid w:val="12BB626F"/>
    <w:rsid w:val="12D27295"/>
    <w:rsid w:val="12DBE4C3"/>
    <w:rsid w:val="12E5CDEB"/>
    <w:rsid w:val="13091D21"/>
    <w:rsid w:val="132BB4FF"/>
    <w:rsid w:val="132D5FEC"/>
    <w:rsid w:val="13356C94"/>
    <w:rsid w:val="133FBF98"/>
    <w:rsid w:val="1359210E"/>
    <w:rsid w:val="138DC1DE"/>
    <w:rsid w:val="138F4711"/>
    <w:rsid w:val="139350DD"/>
    <w:rsid w:val="13A99A41"/>
    <w:rsid w:val="13B2F2FF"/>
    <w:rsid w:val="13C5032A"/>
    <w:rsid w:val="13C6B655"/>
    <w:rsid w:val="13C8AFEE"/>
    <w:rsid w:val="13E7381B"/>
    <w:rsid w:val="13FFADE8"/>
    <w:rsid w:val="1404E041"/>
    <w:rsid w:val="1408C939"/>
    <w:rsid w:val="14172F8C"/>
    <w:rsid w:val="1418B566"/>
    <w:rsid w:val="143A6473"/>
    <w:rsid w:val="143C46BE"/>
    <w:rsid w:val="14646053"/>
    <w:rsid w:val="14882B38"/>
    <w:rsid w:val="1495E7DB"/>
    <w:rsid w:val="14DE2785"/>
    <w:rsid w:val="14E85EA7"/>
    <w:rsid w:val="14EA937A"/>
    <w:rsid w:val="14F286AE"/>
    <w:rsid w:val="14F5D31A"/>
    <w:rsid w:val="14FE0F48"/>
    <w:rsid w:val="150AB02E"/>
    <w:rsid w:val="150AEC54"/>
    <w:rsid w:val="151E9D7E"/>
    <w:rsid w:val="15326224"/>
    <w:rsid w:val="1535B8C9"/>
    <w:rsid w:val="153998B9"/>
    <w:rsid w:val="153BEA9C"/>
    <w:rsid w:val="1567DB3B"/>
    <w:rsid w:val="156C78B8"/>
    <w:rsid w:val="15755248"/>
    <w:rsid w:val="1587FA71"/>
    <w:rsid w:val="15A0DC65"/>
    <w:rsid w:val="15BBCFAC"/>
    <w:rsid w:val="15C7F4A4"/>
    <w:rsid w:val="15CE0D97"/>
    <w:rsid w:val="15D16546"/>
    <w:rsid w:val="15F7D703"/>
    <w:rsid w:val="1617148E"/>
    <w:rsid w:val="1626C560"/>
    <w:rsid w:val="162957CB"/>
    <w:rsid w:val="162E7686"/>
    <w:rsid w:val="16402D08"/>
    <w:rsid w:val="164E4EF5"/>
    <w:rsid w:val="167E9C61"/>
    <w:rsid w:val="1686D4A0"/>
    <w:rsid w:val="168958BF"/>
    <w:rsid w:val="1690B7FF"/>
    <w:rsid w:val="1692CCE7"/>
    <w:rsid w:val="16992818"/>
    <w:rsid w:val="1699C94B"/>
    <w:rsid w:val="16A1B571"/>
    <w:rsid w:val="16A79639"/>
    <w:rsid w:val="16B7F0BD"/>
    <w:rsid w:val="16BF35AB"/>
    <w:rsid w:val="16CD69EC"/>
    <w:rsid w:val="16D5523B"/>
    <w:rsid w:val="16D7B47A"/>
    <w:rsid w:val="16D95E5B"/>
    <w:rsid w:val="16DE33D9"/>
    <w:rsid w:val="170A6657"/>
    <w:rsid w:val="171D9C8C"/>
    <w:rsid w:val="172529A6"/>
    <w:rsid w:val="17486F09"/>
    <w:rsid w:val="174BBAC6"/>
    <w:rsid w:val="1773972F"/>
    <w:rsid w:val="17854A39"/>
    <w:rsid w:val="178D548F"/>
    <w:rsid w:val="17980F73"/>
    <w:rsid w:val="179D3E5D"/>
    <w:rsid w:val="17AA7DBD"/>
    <w:rsid w:val="17AB067C"/>
    <w:rsid w:val="17CE3BB7"/>
    <w:rsid w:val="17D3E5F1"/>
    <w:rsid w:val="17D8B0A7"/>
    <w:rsid w:val="17F1E7B6"/>
    <w:rsid w:val="17FB5772"/>
    <w:rsid w:val="181BFC20"/>
    <w:rsid w:val="182A612D"/>
    <w:rsid w:val="183B894D"/>
    <w:rsid w:val="183CBB1A"/>
    <w:rsid w:val="18437F10"/>
    <w:rsid w:val="1866A9F3"/>
    <w:rsid w:val="186F593E"/>
    <w:rsid w:val="1872BA53"/>
    <w:rsid w:val="1885C69D"/>
    <w:rsid w:val="188A3880"/>
    <w:rsid w:val="18993448"/>
    <w:rsid w:val="18A35EC6"/>
    <w:rsid w:val="18A96D51"/>
    <w:rsid w:val="18AE7941"/>
    <w:rsid w:val="18C31A6F"/>
    <w:rsid w:val="18DC92EE"/>
    <w:rsid w:val="18E78B27"/>
    <w:rsid w:val="18F44D63"/>
    <w:rsid w:val="18F9F1F0"/>
    <w:rsid w:val="1906E9F1"/>
    <w:rsid w:val="1917012D"/>
    <w:rsid w:val="192903FF"/>
    <w:rsid w:val="19323AD1"/>
    <w:rsid w:val="193ED508"/>
    <w:rsid w:val="195C9184"/>
    <w:rsid w:val="1961D21C"/>
    <w:rsid w:val="198A0B69"/>
    <w:rsid w:val="19BEC07A"/>
    <w:rsid w:val="19C18007"/>
    <w:rsid w:val="19C92A9C"/>
    <w:rsid w:val="19CD15E0"/>
    <w:rsid w:val="19D40D49"/>
    <w:rsid w:val="19D85394"/>
    <w:rsid w:val="19F6D66D"/>
    <w:rsid w:val="19F71305"/>
    <w:rsid w:val="1A0079F3"/>
    <w:rsid w:val="1A0C8CEF"/>
    <w:rsid w:val="1A1EB38D"/>
    <w:rsid w:val="1A43AC8F"/>
    <w:rsid w:val="1A480425"/>
    <w:rsid w:val="1A60C406"/>
    <w:rsid w:val="1A6646CC"/>
    <w:rsid w:val="1A6E562F"/>
    <w:rsid w:val="1A835B88"/>
    <w:rsid w:val="1A97596C"/>
    <w:rsid w:val="1AA98F10"/>
    <w:rsid w:val="1AD01C5E"/>
    <w:rsid w:val="1AD6E565"/>
    <w:rsid w:val="1ADE977E"/>
    <w:rsid w:val="1AF79309"/>
    <w:rsid w:val="1B0472B6"/>
    <w:rsid w:val="1B1C5420"/>
    <w:rsid w:val="1B32F834"/>
    <w:rsid w:val="1B36ACD7"/>
    <w:rsid w:val="1B4B287F"/>
    <w:rsid w:val="1B58EB4D"/>
    <w:rsid w:val="1B7A89C9"/>
    <w:rsid w:val="1B7BC52B"/>
    <w:rsid w:val="1B7F75E0"/>
    <w:rsid w:val="1B89F8D3"/>
    <w:rsid w:val="1B90B5C7"/>
    <w:rsid w:val="1B935A23"/>
    <w:rsid w:val="1B9A423E"/>
    <w:rsid w:val="1BA1ECB5"/>
    <w:rsid w:val="1BAC9BC7"/>
    <w:rsid w:val="1BB4CBB9"/>
    <w:rsid w:val="1BC33EAE"/>
    <w:rsid w:val="1BD5AF19"/>
    <w:rsid w:val="1C0DD508"/>
    <w:rsid w:val="1C1C0B7A"/>
    <w:rsid w:val="1C25EC98"/>
    <w:rsid w:val="1C2B8D93"/>
    <w:rsid w:val="1C2B9CD5"/>
    <w:rsid w:val="1C36510E"/>
    <w:rsid w:val="1C408A53"/>
    <w:rsid w:val="1C590783"/>
    <w:rsid w:val="1C59D355"/>
    <w:rsid w:val="1C921F8A"/>
    <w:rsid w:val="1C9C979A"/>
    <w:rsid w:val="1CA1CDE6"/>
    <w:rsid w:val="1CA2268F"/>
    <w:rsid w:val="1CB6967B"/>
    <w:rsid w:val="1CB6E65B"/>
    <w:rsid w:val="1CC1A909"/>
    <w:rsid w:val="1CDDE08E"/>
    <w:rsid w:val="1CE9C36E"/>
    <w:rsid w:val="1D15FDDD"/>
    <w:rsid w:val="1D3A4513"/>
    <w:rsid w:val="1D485E81"/>
    <w:rsid w:val="1D59D57C"/>
    <w:rsid w:val="1D6D0F74"/>
    <w:rsid w:val="1D6EE675"/>
    <w:rsid w:val="1D8255AD"/>
    <w:rsid w:val="1D946B2A"/>
    <w:rsid w:val="1DA57E49"/>
    <w:rsid w:val="1DADC8A6"/>
    <w:rsid w:val="1DB0E687"/>
    <w:rsid w:val="1DE0F061"/>
    <w:rsid w:val="1DF5B109"/>
    <w:rsid w:val="1DF8671C"/>
    <w:rsid w:val="1DFDBB85"/>
    <w:rsid w:val="1E178964"/>
    <w:rsid w:val="1E24D85C"/>
    <w:rsid w:val="1E489C51"/>
    <w:rsid w:val="1E788376"/>
    <w:rsid w:val="1E7D7B43"/>
    <w:rsid w:val="1E895CCA"/>
    <w:rsid w:val="1E8B9B98"/>
    <w:rsid w:val="1EA1C8CD"/>
    <w:rsid w:val="1EB539C6"/>
    <w:rsid w:val="1EE5945A"/>
    <w:rsid w:val="1EE5C065"/>
    <w:rsid w:val="1F21EFDC"/>
    <w:rsid w:val="1F27717E"/>
    <w:rsid w:val="1F303B8B"/>
    <w:rsid w:val="1F3F4A77"/>
    <w:rsid w:val="1F46DF32"/>
    <w:rsid w:val="1F58FD5B"/>
    <w:rsid w:val="1F7ED510"/>
    <w:rsid w:val="1F8F60C6"/>
    <w:rsid w:val="1FA7D5AC"/>
    <w:rsid w:val="1FCDB507"/>
    <w:rsid w:val="1FDF1B47"/>
    <w:rsid w:val="1FE37456"/>
    <w:rsid w:val="1FE706AC"/>
    <w:rsid w:val="200A15B5"/>
    <w:rsid w:val="20295862"/>
    <w:rsid w:val="203A8925"/>
    <w:rsid w:val="203D8972"/>
    <w:rsid w:val="2049DB38"/>
    <w:rsid w:val="206D3B41"/>
    <w:rsid w:val="207DA4CB"/>
    <w:rsid w:val="2087F40F"/>
    <w:rsid w:val="208B576B"/>
    <w:rsid w:val="208B58D1"/>
    <w:rsid w:val="20ABCCC2"/>
    <w:rsid w:val="20B74434"/>
    <w:rsid w:val="20CC0BEC"/>
    <w:rsid w:val="20E0CBD4"/>
    <w:rsid w:val="21025359"/>
    <w:rsid w:val="2110B505"/>
    <w:rsid w:val="213150A1"/>
    <w:rsid w:val="21383B74"/>
    <w:rsid w:val="2138E41D"/>
    <w:rsid w:val="2141B3F5"/>
    <w:rsid w:val="2147898B"/>
    <w:rsid w:val="2151D29D"/>
    <w:rsid w:val="21540C8A"/>
    <w:rsid w:val="2155F272"/>
    <w:rsid w:val="2163F27E"/>
    <w:rsid w:val="2186EB7B"/>
    <w:rsid w:val="219E3AF4"/>
    <w:rsid w:val="21AB97FA"/>
    <w:rsid w:val="21B02438"/>
    <w:rsid w:val="21E3849D"/>
    <w:rsid w:val="21F4C816"/>
    <w:rsid w:val="21F73A4C"/>
    <w:rsid w:val="2201E852"/>
    <w:rsid w:val="22073B77"/>
    <w:rsid w:val="2211281D"/>
    <w:rsid w:val="2216CE2A"/>
    <w:rsid w:val="2218BF6A"/>
    <w:rsid w:val="221BAED7"/>
    <w:rsid w:val="2233E7C8"/>
    <w:rsid w:val="225DE46D"/>
    <w:rsid w:val="22663F17"/>
    <w:rsid w:val="2289B103"/>
    <w:rsid w:val="22BE88D1"/>
    <w:rsid w:val="22C65F13"/>
    <w:rsid w:val="22EBD778"/>
    <w:rsid w:val="234AF1AF"/>
    <w:rsid w:val="235E2F63"/>
    <w:rsid w:val="2362D703"/>
    <w:rsid w:val="236886A0"/>
    <w:rsid w:val="236D7C27"/>
    <w:rsid w:val="2371E86F"/>
    <w:rsid w:val="239325E7"/>
    <w:rsid w:val="2393D5D7"/>
    <w:rsid w:val="23B14AE9"/>
    <w:rsid w:val="23C45904"/>
    <w:rsid w:val="23C98477"/>
    <w:rsid w:val="23E61381"/>
    <w:rsid w:val="23EF2461"/>
    <w:rsid w:val="23F2BDF7"/>
    <w:rsid w:val="24156B27"/>
    <w:rsid w:val="24358BC9"/>
    <w:rsid w:val="245B81B4"/>
    <w:rsid w:val="2467A8A0"/>
    <w:rsid w:val="246A5325"/>
    <w:rsid w:val="24718915"/>
    <w:rsid w:val="2477C5F1"/>
    <w:rsid w:val="248A576E"/>
    <w:rsid w:val="2497D320"/>
    <w:rsid w:val="24E1E91D"/>
    <w:rsid w:val="24F81BC7"/>
    <w:rsid w:val="25090C5F"/>
    <w:rsid w:val="251A3663"/>
    <w:rsid w:val="251AD51C"/>
    <w:rsid w:val="2523E6D6"/>
    <w:rsid w:val="2564F83B"/>
    <w:rsid w:val="2569CECA"/>
    <w:rsid w:val="2571C508"/>
    <w:rsid w:val="258036FC"/>
    <w:rsid w:val="2587A8AB"/>
    <w:rsid w:val="258F62BF"/>
    <w:rsid w:val="2591CE58"/>
    <w:rsid w:val="25A01D8A"/>
    <w:rsid w:val="25A56327"/>
    <w:rsid w:val="25C364CF"/>
    <w:rsid w:val="25C644DF"/>
    <w:rsid w:val="25D0B2FB"/>
    <w:rsid w:val="25FCCDD9"/>
    <w:rsid w:val="26242DD2"/>
    <w:rsid w:val="26263404"/>
    <w:rsid w:val="262A00B9"/>
    <w:rsid w:val="262B70BE"/>
    <w:rsid w:val="262D1850"/>
    <w:rsid w:val="26463ED2"/>
    <w:rsid w:val="26518092"/>
    <w:rsid w:val="26631566"/>
    <w:rsid w:val="266F12D6"/>
    <w:rsid w:val="269E523F"/>
    <w:rsid w:val="26A62E1C"/>
    <w:rsid w:val="26BCEEB4"/>
    <w:rsid w:val="26D729EE"/>
    <w:rsid w:val="26E90489"/>
    <w:rsid w:val="26FD4A21"/>
    <w:rsid w:val="26FFE746"/>
    <w:rsid w:val="27021FDD"/>
    <w:rsid w:val="273436DF"/>
    <w:rsid w:val="274AD9BB"/>
    <w:rsid w:val="2751C250"/>
    <w:rsid w:val="277CBBD4"/>
    <w:rsid w:val="27A8ED74"/>
    <w:rsid w:val="27BF2DB2"/>
    <w:rsid w:val="27D22DFE"/>
    <w:rsid w:val="27E06001"/>
    <w:rsid w:val="27F6FAEC"/>
    <w:rsid w:val="27F81E5C"/>
    <w:rsid w:val="282D27BC"/>
    <w:rsid w:val="2832C08F"/>
    <w:rsid w:val="2847423F"/>
    <w:rsid w:val="28492D3E"/>
    <w:rsid w:val="284D1424"/>
    <w:rsid w:val="284DA985"/>
    <w:rsid w:val="284FF627"/>
    <w:rsid w:val="2852CE13"/>
    <w:rsid w:val="2855A2D7"/>
    <w:rsid w:val="286950A0"/>
    <w:rsid w:val="28813550"/>
    <w:rsid w:val="28ABF43A"/>
    <w:rsid w:val="28C041A3"/>
    <w:rsid w:val="28C65ECE"/>
    <w:rsid w:val="28DF0B57"/>
    <w:rsid w:val="28E0505D"/>
    <w:rsid w:val="28E11B3D"/>
    <w:rsid w:val="28E5A9D7"/>
    <w:rsid w:val="28EDC089"/>
    <w:rsid w:val="28FDC922"/>
    <w:rsid w:val="2900D4E2"/>
    <w:rsid w:val="2908977D"/>
    <w:rsid w:val="2922E9C1"/>
    <w:rsid w:val="292AD7CD"/>
    <w:rsid w:val="295AFE13"/>
    <w:rsid w:val="29600818"/>
    <w:rsid w:val="296097C4"/>
    <w:rsid w:val="2968871F"/>
    <w:rsid w:val="2971A78A"/>
    <w:rsid w:val="298CA03E"/>
    <w:rsid w:val="299A9275"/>
    <w:rsid w:val="29A0B981"/>
    <w:rsid w:val="29AAC5B8"/>
    <w:rsid w:val="29AC7F17"/>
    <w:rsid w:val="29B2CC62"/>
    <w:rsid w:val="29C8F81D"/>
    <w:rsid w:val="29D5BED2"/>
    <w:rsid w:val="29EAA008"/>
    <w:rsid w:val="2A03AA7D"/>
    <w:rsid w:val="2A061E73"/>
    <w:rsid w:val="2A1FAE5D"/>
    <w:rsid w:val="2A296AA7"/>
    <w:rsid w:val="2A2B065C"/>
    <w:rsid w:val="2A3BBCBD"/>
    <w:rsid w:val="2A6E5480"/>
    <w:rsid w:val="2A769A1E"/>
    <w:rsid w:val="2A7975CE"/>
    <w:rsid w:val="2A871137"/>
    <w:rsid w:val="2A89FB9E"/>
    <w:rsid w:val="2A90C70E"/>
    <w:rsid w:val="2A99A3D7"/>
    <w:rsid w:val="2A9B62ED"/>
    <w:rsid w:val="2A9BE9CC"/>
    <w:rsid w:val="2AA9BC77"/>
    <w:rsid w:val="2ABB2C09"/>
    <w:rsid w:val="2ACF5E83"/>
    <w:rsid w:val="2AD0CD9E"/>
    <w:rsid w:val="2AD82E0F"/>
    <w:rsid w:val="2AE5EF80"/>
    <w:rsid w:val="2B2F025A"/>
    <w:rsid w:val="2B32FA67"/>
    <w:rsid w:val="2B3F988B"/>
    <w:rsid w:val="2B6D7A6A"/>
    <w:rsid w:val="2B792EB5"/>
    <w:rsid w:val="2B8C003B"/>
    <w:rsid w:val="2BA28870"/>
    <w:rsid w:val="2BAC1498"/>
    <w:rsid w:val="2BB2DCA3"/>
    <w:rsid w:val="2BC24C09"/>
    <w:rsid w:val="2BD2678C"/>
    <w:rsid w:val="2BF07128"/>
    <w:rsid w:val="2BF0A450"/>
    <w:rsid w:val="2C032E9B"/>
    <w:rsid w:val="2C069095"/>
    <w:rsid w:val="2C09D978"/>
    <w:rsid w:val="2C1183C6"/>
    <w:rsid w:val="2C189509"/>
    <w:rsid w:val="2C1DF41D"/>
    <w:rsid w:val="2C337D47"/>
    <w:rsid w:val="2C463AED"/>
    <w:rsid w:val="2C520A44"/>
    <w:rsid w:val="2C6DC257"/>
    <w:rsid w:val="2C7202EB"/>
    <w:rsid w:val="2C750F2A"/>
    <w:rsid w:val="2C8A9940"/>
    <w:rsid w:val="2C9198CE"/>
    <w:rsid w:val="2C98A92F"/>
    <w:rsid w:val="2CAA3DAB"/>
    <w:rsid w:val="2CAC2D25"/>
    <w:rsid w:val="2CC203F3"/>
    <w:rsid w:val="2CDC31B6"/>
    <w:rsid w:val="2CDE2331"/>
    <w:rsid w:val="2CFAC4D4"/>
    <w:rsid w:val="2D1DBDAB"/>
    <w:rsid w:val="2D2DD549"/>
    <w:rsid w:val="2D3A8F43"/>
    <w:rsid w:val="2D3D4173"/>
    <w:rsid w:val="2D4E275B"/>
    <w:rsid w:val="2D5052ED"/>
    <w:rsid w:val="2D59AD5B"/>
    <w:rsid w:val="2D5E8B7B"/>
    <w:rsid w:val="2D64C1B5"/>
    <w:rsid w:val="2D77F809"/>
    <w:rsid w:val="2D795235"/>
    <w:rsid w:val="2D7F004C"/>
    <w:rsid w:val="2D889292"/>
    <w:rsid w:val="2D99AFCD"/>
    <w:rsid w:val="2DAD21B7"/>
    <w:rsid w:val="2DBAE949"/>
    <w:rsid w:val="2DC94D26"/>
    <w:rsid w:val="2DE33DA8"/>
    <w:rsid w:val="2DEDDAA5"/>
    <w:rsid w:val="2DF2CCCB"/>
    <w:rsid w:val="2DFD8900"/>
    <w:rsid w:val="2E1F358F"/>
    <w:rsid w:val="2E21FF1C"/>
    <w:rsid w:val="2E2BA23B"/>
    <w:rsid w:val="2E573E5A"/>
    <w:rsid w:val="2E5F8616"/>
    <w:rsid w:val="2E813D3D"/>
    <w:rsid w:val="2E9C2791"/>
    <w:rsid w:val="2E9C6940"/>
    <w:rsid w:val="2E9E5EBF"/>
    <w:rsid w:val="2EA875CA"/>
    <w:rsid w:val="2EAC1F34"/>
    <w:rsid w:val="2EB1FC3C"/>
    <w:rsid w:val="2ED29CBE"/>
    <w:rsid w:val="2EE3E7B5"/>
    <w:rsid w:val="2EE3FA7D"/>
    <w:rsid w:val="2F041360"/>
    <w:rsid w:val="2F05B090"/>
    <w:rsid w:val="2F1B5580"/>
    <w:rsid w:val="2F20F38A"/>
    <w:rsid w:val="2F2113F9"/>
    <w:rsid w:val="2F3AC661"/>
    <w:rsid w:val="2F5677C8"/>
    <w:rsid w:val="2F7FA502"/>
    <w:rsid w:val="2F923A0A"/>
    <w:rsid w:val="2FB6B775"/>
    <w:rsid w:val="2FCF9330"/>
    <w:rsid w:val="2FE63BEB"/>
    <w:rsid w:val="2FF1818C"/>
    <w:rsid w:val="30189824"/>
    <w:rsid w:val="301F9FE6"/>
    <w:rsid w:val="30237869"/>
    <w:rsid w:val="302AB5C9"/>
    <w:rsid w:val="3030E1B2"/>
    <w:rsid w:val="30389A4E"/>
    <w:rsid w:val="303DE7E7"/>
    <w:rsid w:val="30583187"/>
    <w:rsid w:val="305D59B0"/>
    <w:rsid w:val="3060E7BC"/>
    <w:rsid w:val="307D782E"/>
    <w:rsid w:val="307E4145"/>
    <w:rsid w:val="3085C81D"/>
    <w:rsid w:val="309359FE"/>
    <w:rsid w:val="3099DFC3"/>
    <w:rsid w:val="30A65372"/>
    <w:rsid w:val="30ADD823"/>
    <w:rsid w:val="30C03376"/>
    <w:rsid w:val="30D6541F"/>
    <w:rsid w:val="30EC4EBB"/>
    <w:rsid w:val="30EDA79B"/>
    <w:rsid w:val="30FD9659"/>
    <w:rsid w:val="31051025"/>
    <w:rsid w:val="3136E0D5"/>
    <w:rsid w:val="313D75BA"/>
    <w:rsid w:val="314F083E"/>
    <w:rsid w:val="3156D651"/>
    <w:rsid w:val="315A49C9"/>
    <w:rsid w:val="315B3672"/>
    <w:rsid w:val="3174086D"/>
    <w:rsid w:val="31796215"/>
    <w:rsid w:val="31912244"/>
    <w:rsid w:val="31A1F63F"/>
    <w:rsid w:val="31A411B0"/>
    <w:rsid w:val="31B35337"/>
    <w:rsid w:val="31B80964"/>
    <w:rsid w:val="31C3674C"/>
    <w:rsid w:val="31D413B9"/>
    <w:rsid w:val="31E12C0B"/>
    <w:rsid w:val="31F80BA5"/>
    <w:rsid w:val="3209E2EA"/>
    <w:rsid w:val="3213F73E"/>
    <w:rsid w:val="3222B788"/>
    <w:rsid w:val="322C2275"/>
    <w:rsid w:val="3237E206"/>
    <w:rsid w:val="3249AEC4"/>
    <w:rsid w:val="3262671F"/>
    <w:rsid w:val="326759E4"/>
    <w:rsid w:val="32675CF1"/>
    <w:rsid w:val="3271AFE0"/>
    <w:rsid w:val="3274E03D"/>
    <w:rsid w:val="327EF127"/>
    <w:rsid w:val="3282B4CC"/>
    <w:rsid w:val="328E6580"/>
    <w:rsid w:val="32B6FA05"/>
    <w:rsid w:val="32BFC7B4"/>
    <w:rsid w:val="32C3DABC"/>
    <w:rsid w:val="32C8D3AC"/>
    <w:rsid w:val="32D55FA1"/>
    <w:rsid w:val="32D6E9CC"/>
    <w:rsid w:val="32D8AB7C"/>
    <w:rsid w:val="32DFDC26"/>
    <w:rsid w:val="32F682BA"/>
    <w:rsid w:val="32FDFD99"/>
    <w:rsid w:val="32FF3DFB"/>
    <w:rsid w:val="330ABCDA"/>
    <w:rsid w:val="33190782"/>
    <w:rsid w:val="333D97B3"/>
    <w:rsid w:val="336FF20A"/>
    <w:rsid w:val="337FD0E4"/>
    <w:rsid w:val="338625B8"/>
    <w:rsid w:val="33877E51"/>
    <w:rsid w:val="3387E4A9"/>
    <w:rsid w:val="338E4BE3"/>
    <w:rsid w:val="33A125A7"/>
    <w:rsid w:val="33A28458"/>
    <w:rsid w:val="33B0567C"/>
    <w:rsid w:val="33B54D44"/>
    <w:rsid w:val="33C0FB9A"/>
    <w:rsid w:val="33D14BB9"/>
    <w:rsid w:val="33D18085"/>
    <w:rsid w:val="33D9CE89"/>
    <w:rsid w:val="34080809"/>
    <w:rsid w:val="34081C91"/>
    <w:rsid w:val="340E8DBC"/>
    <w:rsid w:val="3417CE68"/>
    <w:rsid w:val="341C5EA8"/>
    <w:rsid w:val="343CB8A9"/>
    <w:rsid w:val="344B9498"/>
    <w:rsid w:val="3491EA8B"/>
    <w:rsid w:val="34A30275"/>
    <w:rsid w:val="34AEBECF"/>
    <w:rsid w:val="34D96814"/>
    <w:rsid w:val="34E2B5F1"/>
    <w:rsid w:val="34E560A9"/>
    <w:rsid w:val="34E674A3"/>
    <w:rsid w:val="34E87D11"/>
    <w:rsid w:val="34EC42B0"/>
    <w:rsid w:val="3504FEA6"/>
    <w:rsid w:val="351EC4DF"/>
    <w:rsid w:val="35288126"/>
    <w:rsid w:val="352DAB79"/>
    <w:rsid w:val="352F1BA1"/>
    <w:rsid w:val="35358151"/>
    <w:rsid w:val="354B8247"/>
    <w:rsid w:val="354F6509"/>
    <w:rsid w:val="35561896"/>
    <w:rsid w:val="355A9CA7"/>
    <w:rsid w:val="355E0E4D"/>
    <w:rsid w:val="356ADD0F"/>
    <w:rsid w:val="3571B1C7"/>
    <w:rsid w:val="3575FD51"/>
    <w:rsid w:val="3593440F"/>
    <w:rsid w:val="35A3707E"/>
    <w:rsid w:val="35A49C05"/>
    <w:rsid w:val="35B8D2B7"/>
    <w:rsid w:val="35BEE5E0"/>
    <w:rsid w:val="35CC84B1"/>
    <w:rsid w:val="35D54E0B"/>
    <w:rsid w:val="35D8835A"/>
    <w:rsid w:val="35E09DC9"/>
    <w:rsid w:val="35E664FD"/>
    <w:rsid w:val="35F64423"/>
    <w:rsid w:val="35F73354"/>
    <w:rsid w:val="360E8A8E"/>
    <w:rsid w:val="361E095A"/>
    <w:rsid w:val="3627C58E"/>
    <w:rsid w:val="362A4774"/>
    <w:rsid w:val="362E6D65"/>
    <w:rsid w:val="3649FC84"/>
    <w:rsid w:val="3651566E"/>
    <w:rsid w:val="3658B9F5"/>
    <w:rsid w:val="36634586"/>
    <w:rsid w:val="3672B2AD"/>
    <w:rsid w:val="3675BADE"/>
    <w:rsid w:val="367E9F64"/>
    <w:rsid w:val="36878156"/>
    <w:rsid w:val="36906F5F"/>
    <w:rsid w:val="36C00AB1"/>
    <w:rsid w:val="36C92553"/>
    <w:rsid w:val="36F66D08"/>
    <w:rsid w:val="36FF4AB2"/>
    <w:rsid w:val="370E09DF"/>
    <w:rsid w:val="37138B14"/>
    <w:rsid w:val="371D6EAC"/>
    <w:rsid w:val="3720222C"/>
    <w:rsid w:val="372BADE8"/>
    <w:rsid w:val="37595EC0"/>
    <w:rsid w:val="375ACA7A"/>
    <w:rsid w:val="375B0B99"/>
    <w:rsid w:val="3781F9FB"/>
    <w:rsid w:val="378B08B2"/>
    <w:rsid w:val="37A462A6"/>
    <w:rsid w:val="37B0D515"/>
    <w:rsid w:val="37B45AEA"/>
    <w:rsid w:val="37BA75B7"/>
    <w:rsid w:val="37E68799"/>
    <w:rsid w:val="382052CC"/>
    <w:rsid w:val="383B8FAC"/>
    <w:rsid w:val="38494821"/>
    <w:rsid w:val="385AEF74"/>
    <w:rsid w:val="385B3375"/>
    <w:rsid w:val="386ACD5C"/>
    <w:rsid w:val="387A8DA2"/>
    <w:rsid w:val="38832309"/>
    <w:rsid w:val="3887700A"/>
    <w:rsid w:val="3893490C"/>
    <w:rsid w:val="3894FD7B"/>
    <w:rsid w:val="38AD506E"/>
    <w:rsid w:val="38AF9633"/>
    <w:rsid w:val="38B7FA45"/>
    <w:rsid w:val="38C4B069"/>
    <w:rsid w:val="38C5776F"/>
    <w:rsid w:val="38D4D16B"/>
    <w:rsid w:val="38EFC6B9"/>
    <w:rsid w:val="38F52F21"/>
    <w:rsid w:val="393AE2D6"/>
    <w:rsid w:val="393E2777"/>
    <w:rsid w:val="394B35B7"/>
    <w:rsid w:val="3954173B"/>
    <w:rsid w:val="396399AC"/>
    <w:rsid w:val="396BEC97"/>
    <w:rsid w:val="397230DC"/>
    <w:rsid w:val="3999C09B"/>
    <w:rsid w:val="39B9C3C5"/>
    <w:rsid w:val="39E4DFB3"/>
    <w:rsid w:val="39FCD73A"/>
    <w:rsid w:val="3A030D7A"/>
    <w:rsid w:val="3A0C14FA"/>
    <w:rsid w:val="3A31355E"/>
    <w:rsid w:val="3A4135C8"/>
    <w:rsid w:val="3A72E66B"/>
    <w:rsid w:val="3A77C7A1"/>
    <w:rsid w:val="3A87182D"/>
    <w:rsid w:val="3A8F3012"/>
    <w:rsid w:val="3A90FF82"/>
    <w:rsid w:val="3AA62207"/>
    <w:rsid w:val="3AADEE45"/>
    <w:rsid w:val="3AAEE02D"/>
    <w:rsid w:val="3ABD4757"/>
    <w:rsid w:val="3ACBA387"/>
    <w:rsid w:val="3AD4CE38"/>
    <w:rsid w:val="3ADC2628"/>
    <w:rsid w:val="3ADECFB4"/>
    <w:rsid w:val="3AE2C1EA"/>
    <w:rsid w:val="3AE9D44F"/>
    <w:rsid w:val="3AEAE6AD"/>
    <w:rsid w:val="3B0180AD"/>
    <w:rsid w:val="3B1916FA"/>
    <w:rsid w:val="3B3E48E9"/>
    <w:rsid w:val="3B455197"/>
    <w:rsid w:val="3B4E2317"/>
    <w:rsid w:val="3B66C817"/>
    <w:rsid w:val="3B73860B"/>
    <w:rsid w:val="3B74B364"/>
    <w:rsid w:val="3B7973E9"/>
    <w:rsid w:val="3B8E2985"/>
    <w:rsid w:val="3B91F896"/>
    <w:rsid w:val="3B948EC2"/>
    <w:rsid w:val="3B969F5C"/>
    <w:rsid w:val="3B974623"/>
    <w:rsid w:val="3BB6EA86"/>
    <w:rsid w:val="3BB81CF2"/>
    <w:rsid w:val="3BBAC3CB"/>
    <w:rsid w:val="3BBEF655"/>
    <w:rsid w:val="3BD0AB12"/>
    <w:rsid w:val="3BDA05A2"/>
    <w:rsid w:val="3BE98446"/>
    <w:rsid w:val="3C30B446"/>
    <w:rsid w:val="3C3F6B40"/>
    <w:rsid w:val="3C476305"/>
    <w:rsid w:val="3C513AFC"/>
    <w:rsid w:val="3C68A0BC"/>
    <w:rsid w:val="3C75D43D"/>
    <w:rsid w:val="3C88434F"/>
    <w:rsid w:val="3C94BAD5"/>
    <w:rsid w:val="3CA5C4D4"/>
    <w:rsid w:val="3CA82A9B"/>
    <w:rsid w:val="3CBFFF2C"/>
    <w:rsid w:val="3CCDB295"/>
    <w:rsid w:val="3CF67AC6"/>
    <w:rsid w:val="3D013C37"/>
    <w:rsid w:val="3D0149A6"/>
    <w:rsid w:val="3D08D6EE"/>
    <w:rsid w:val="3D0AB55F"/>
    <w:rsid w:val="3D2C82E3"/>
    <w:rsid w:val="3D3BA1CE"/>
    <w:rsid w:val="3D4B3CF7"/>
    <w:rsid w:val="3D54DAD3"/>
    <w:rsid w:val="3D76F2CD"/>
    <w:rsid w:val="3D7E7445"/>
    <w:rsid w:val="3D834D2A"/>
    <w:rsid w:val="3D835D35"/>
    <w:rsid w:val="3D87A737"/>
    <w:rsid w:val="3D9ED9C0"/>
    <w:rsid w:val="3DAF23B1"/>
    <w:rsid w:val="3DBEBA58"/>
    <w:rsid w:val="3DC6D83E"/>
    <w:rsid w:val="3DC8A044"/>
    <w:rsid w:val="3DCA1023"/>
    <w:rsid w:val="3DCE9138"/>
    <w:rsid w:val="3DCFD867"/>
    <w:rsid w:val="3DE2F6FC"/>
    <w:rsid w:val="3DFEBD52"/>
    <w:rsid w:val="3E08586E"/>
    <w:rsid w:val="3E0C9737"/>
    <w:rsid w:val="3E0D5E6C"/>
    <w:rsid w:val="3E267FB0"/>
    <w:rsid w:val="3E2F94D1"/>
    <w:rsid w:val="3E3C165F"/>
    <w:rsid w:val="3E3F0F81"/>
    <w:rsid w:val="3E69217F"/>
    <w:rsid w:val="3E6A7F0C"/>
    <w:rsid w:val="3E6BC0AC"/>
    <w:rsid w:val="3E807EE9"/>
    <w:rsid w:val="3E9A9110"/>
    <w:rsid w:val="3EA62195"/>
    <w:rsid w:val="3EC57633"/>
    <w:rsid w:val="3ED49677"/>
    <w:rsid w:val="3EDE7B1D"/>
    <w:rsid w:val="3EE873DB"/>
    <w:rsid w:val="3EE8B628"/>
    <w:rsid w:val="3EF2648D"/>
    <w:rsid w:val="3EFA8536"/>
    <w:rsid w:val="3F04460A"/>
    <w:rsid w:val="3F0D07AC"/>
    <w:rsid w:val="3F37610E"/>
    <w:rsid w:val="3F391FD0"/>
    <w:rsid w:val="3F5A222E"/>
    <w:rsid w:val="3F7A2ADB"/>
    <w:rsid w:val="3F7AF059"/>
    <w:rsid w:val="3F875D24"/>
    <w:rsid w:val="3F8995B4"/>
    <w:rsid w:val="3F8D27A0"/>
    <w:rsid w:val="3F8DB642"/>
    <w:rsid w:val="3F8FC2E6"/>
    <w:rsid w:val="3FA927B4"/>
    <w:rsid w:val="3FC8F877"/>
    <w:rsid w:val="3FCA3010"/>
    <w:rsid w:val="3FD619C8"/>
    <w:rsid w:val="3FD67FAD"/>
    <w:rsid w:val="3FE850E7"/>
    <w:rsid w:val="3FEDDEFA"/>
    <w:rsid w:val="3FF60D31"/>
    <w:rsid w:val="40016F70"/>
    <w:rsid w:val="4009D4B2"/>
    <w:rsid w:val="4013191C"/>
    <w:rsid w:val="405A4B90"/>
    <w:rsid w:val="406A37BD"/>
    <w:rsid w:val="407D5D34"/>
    <w:rsid w:val="4081F14A"/>
    <w:rsid w:val="4088F7A5"/>
    <w:rsid w:val="408FC9F9"/>
    <w:rsid w:val="40A12F9B"/>
    <w:rsid w:val="40B2F375"/>
    <w:rsid w:val="40D35BFE"/>
    <w:rsid w:val="40DE79CA"/>
    <w:rsid w:val="40DFE350"/>
    <w:rsid w:val="40E0F437"/>
    <w:rsid w:val="40FBF3A2"/>
    <w:rsid w:val="41004106"/>
    <w:rsid w:val="41038E96"/>
    <w:rsid w:val="4106B37C"/>
    <w:rsid w:val="4118843F"/>
    <w:rsid w:val="411AC3B9"/>
    <w:rsid w:val="411E51CD"/>
    <w:rsid w:val="41259D4C"/>
    <w:rsid w:val="412B1313"/>
    <w:rsid w:val="412DF5D0"/>
    <w:rsid w:val="4144F815"/>
    <w:rsid w:val="414A6748"/>
    <w:rsid w:val="41603A91"/>
    <w:rsid w:val="416A5AF1"/>
    <w:rsid w:val="41A84540"/>
    <w:rsid w:val="41CC7C7C"/>
    <w:rsid w:val="41E19515"/>
    <w:rsid w:val="41E31E0E"/>
    <w:rsid w:val="41F116D2"/>
    <w:rsid w:val="420985B5"/>
    <w:rsid w:val="422A642E"/>
    <w:rsid w:val="4231F1DA"/>
    <w:rsid w:val="4233624B"/>
    <w:rsid w:val="42376179"/>
    <w:rsid w:val="424B3A6D"/>
    <w:rsid w:val="425024CD"/>
    <w:rsid w:val="425C5F55"/>
    <w:rsid w:val="426F55D7"/>
    <w:rsid w:val="428540CB"/>
    <w:rsid w:val="429C1167"/>
    <w:rsid w:val="429F9A44"/>
    <w:rsid w:val="42A0D440"/>
    <w:rsid w:val="42A283DD"/>
    <w:rsid w:val="42A28465"/>
    <w:rsid w:val="42AAEE5E"/>
    <w:rsid w:val="42AD11E9"/>
    <w:rsid w:val="42AD2F45"/>
    <w:rsid w:val="42B498B7"/>
    <w:rsid w:val="42E31E13"/>
    <w:rsid w:val="42E9D8B3"/>
    <w:rsid w:val="42EB9178"/>
    <w:rsid w:val="42EBE55D"/>
    <w:rsid w:val="43035B14"/>
    <w:rsid w:val="433AA7CA"/>
    <w:rsid w:val="43414478"/>
    <w:rsid w:val="434C591C"/>
    <w:rsid w:val="43532151"/>
    <w:rsid w:val="438BB0CB"/>
    <w:rsid w:val="4396A515"/>
    <w:rsid w:val="439714B1"/>
    <w:rsid w:val="43A46F99"/>
    <w:rsid w:val="43B8FAD5"/>
    <w:rsid w:val="43E28E94"/>
    <w:rsid w:val="43EA98FE"/>
    <w:rsid w:val="43F72FC1"/>
    <w:rsid w:val="440886E9"/>
    <w:rsid w:val="440F6187"/>
    <w:rsid w:val="4413F70C"/>
    <w:rsid w:val="44176F45"/>
    <w:rsid w:val="442E2957"/>
    <w:rsid w:val="44349FE1"/>
    <w:rsid w:val="443C9374"/>
    <w:rsid w:val="443CB315"/>
    <w:rsid w:val="44482B5E"/>
    <w:rsid w:val="4457F86D"/>
    <w:rsid w:val="445C88E2"/>
    <w:rsid w:val="446DACEC"/>
    <w:rsid w:val="447A45E9"/>
    <w:rsid w:val="448F0AEA"/>
    <w:rsid w:val="44923585"/>
    <w:rsid w:val="44991574"/>
    <w:rsid w:val="44A2D3BD"/>
    <w:rsid w:val="44B7D6CB"/>
    <w:rsid w:val="44D09D58"/>
    <w:rsid w:val="44E0C1C0"/>
    <w:rsid w:val="44F31BDB"/>
    <w:rsid w:val="44F60A73"/>
    <w:rsid w:val="4517E09A"/>
    <w:rsid w:val="45301C34"/>
    <w:rsid w:val="455A11FA"/>
    <w:rsid w:val="4566E3AB"/>
    <w:rsid w:val="458653C2"/>
    <w:rsid w:val="459A0A2C"/>
    <w:rsid w:val="459C64FF"/>
    <w:rsid w:val="459D9696"/>
    <w:rsid w:val="45A2756A"/>
    <w:rsid w:val="45C9CE52"/>
    <w:rsid w:val="45CB381F"/>
    <w:rsid w:val="45CF5AAA"/>
    <w:rsid w:val="45D8CD1A"/>
    <w:rsid w:val="45D96624"/>
    <w:rsid w:val="45D98C05"/>
    <w:rsid w:val="45DE8E9E"/>
    <w:rsid w:val="45DE98D3"/>
    <w:rsid w:val="45E175F2"/>
    <w:rsid w:val="45E28F20"/>
    <w:rsid w:val="45EE9B81"/>
    <w:rsid w:val="45F26896"/>
    <w:rsid w:val="46042054"/>
    <w:rsid w:val="46053228"/>
    <w:rsid w:val="461F6955"/>
    <w:rsid w:val="46226281"/>
    <w:rsid w:val="46293B57"/>
    <w:rsid w:val="46357648"/>
    <w:rsid w:val="463D46F2"/>
    <w:rsid w:val="4649877D"/>
    <w:rsid w:val="464A3DC9"/>
    <w:rsid w:val="464A91CC"/>
    <w:rsid w:val="465548F4"/>
    <w:rsid w:val="466F1F4B"/>
    <w:rsid w:val="467006DF"/>
    <w:rsid w:val="4675B837"/>
    <w:rsid w:val="4680E95E"/>
    <w:rsid w:val="4684333D"/>
    <w:rsid w:val="4690234F"/>
    <w:rsid w:val="46A45D23"/>
    <w:rsid w:val="46AE4CBF"/>
    <w:rsid w:val="46BF2D32"/>
    <w:rsid w:val="46DEEF98"/>
    <w:rsid w:val="46E07DC0"/>
    <w:rsid w:val="46EC8759"/>
    <w:rsid w:val="46EE802D"/>
    <w:rsid w:val="46F96A12"/>
    <w:rsid w:val="4703EF9C"/>
    <w:rsid w:val="470562FD"/>
    <w:rsid w:val="471677A8"/>
    <w:rsid w:val="47182D74"/>
    <w:rsid w:val="4735FC77"/>
    <w:rsid w:val="4740F5E9"/>
    <w:rsid w:val="47526B04"/>
    <w:rsid w:val="475DB0C6"/>
    <w:rsid w:val="4764621B"/>
    <w:rsid w:val="4778D627"/>
    <w:rsid w:val="4786A4E6"/>
    <w:rsid w:val="478736D6"/>
    <w:rsid w:val="4795618E"/>
    <w:rsid w:val="479CE9BB"/>
    <w:rsid w:val="47A26492"/>
    <w:rsid w:val="47A326F1"/>
    <w:rsid w:val="47B38343"/>
    <w:rsid w:val="47B43999"/>
    <w:rsid w:val="47BB7591"/>
    <w:rsid w:val="47CAEB2B"/>
    <w:rsid w:val="47CD14F6"/>
    <w:rsid w:val="47D44D15"/>
    <w:rsid w:val="47DD032E"/>
    <w:rsid w:val="47E924B8"/>
    <w:rsid w:val="4809F050"/>
    <w:rsid w:val="48285523"/>
    <w:rsid w:val="4834C429"/>
    <w:rsid w:val="484A1D20"/>
    <w:rsid w:val="484C3518"/>
    <w:rsid w:val="4857D2FA"/>
    <w:rsid w:val="485E338C"/>
    <w:rsid w:val="4860538D"/>
    <w:rsid w:val="4862F170"/>
    <w:rsid w:val="4866E913"/>
    <w:rsid w:val="48724D38"/>
    <w:rsid w:val="48928447"/>
    <w:rsid w:val="48CD7B39"/>
    <w:rsid w:val="48D9B111"/>
    <w:rsid w:val="48DC2486"/>
    <w:rsid w:val="48F04765"/>
    <w:rsid w:val="48FB9236"/>
    <w:rsid w:val="4904077A"/>
    <w:rsid w:val="4907197F"/>
    <w:rsid w:val="4911D503"/>
    <w:rsid w:val="491F782D"/>
    <w:rsid w:val="4945372F"/>
    <w:rsid w:val="495152BD"/>
    <w:rsid w:val="49529D4B"/>
    <w:rsid w:val="4964D631"/>
    <w:rsid w:val="496CF16C"/>
    <w:rsid w:val="4976FC04"/>
    <w:rsid w:val="497A9150"/>
    <w:rsid w:val="499DB60E"/>
    <w:rsid w:val="49A8023E"/>
    <w:rsid w:val="49B6715C"/>
    <w:rsid w:val="49C218CF"/>
    <w:rsid w:val="49D36063"/>
    <w:rsid w:val="49DE1FAF"/>
    <w:rsid w:val="49E21DBD"/>
    <w:rsid w:val="49EADCF3"/>
    <w:rsid w:val="49FF3011"/>
    <w:rsid w:val="4A27E2C2"/>
    <w:rsid w:val="4A28D390"/>
    <w:rsid w:val="4A4F9A0C"/>
    <w:rsid w:val="4A63369E"/>
    <w:rsid w:val="4A7E49FF"/>
    <w:rsid w:val="4A8B4BD5"/>
    <w:rsid w:val="4A8F7E8E"/>
    <w:rsid w:val="4A957613"/>
    <w:rsid w:val="4A98D9AE"/>
    <w:rsid w:val="4AACD7EC"/>
    <w:rsid w:val="4AC3B03E"/>
    <w:rsid w:val="4AC502F0"/>
    <w:rsid w:val="4AC5619D"/>
    <w:rsid w:val="4AD52117"/>
    <w:rsid w:val="4ADF2D3D"/>
    <w:rsid w:val="4AE8677C"/>
    <w:rsid w:val="4AE9E625"/>
    <w:rsid w:val="4B061502"/>
    <w:rsid w:val="4B1B26DC"/>
    <w:rsid w:val="4B22F1BD"/>
    <w:rsid w:val="4B2C9840"/>
    <w:rsid w:val="4B2E0014"/>
    <w:rsid w:val="4B3DF773"/>
    <w:rsid w:val="4B4166EA"/>
    <w:rsid w:val="4B5ACF85"/>
    <w:rsid w:val="4B620D1F"/>
    <w:rsid w:val="4B6C66AC"/>
    <w:rsid w:val="4B781DD5"/>
    <w:rsid w:val="4BD22704"/>
    <w:rsid w:val="4BD3D17F"/>
    <w:rsid w:val="4BE2E061"/>
    <w:rsid w:val="4BFBBC7D"/>
    <w:rsid w:val="4BFF7884"/>
    <w:rsid w:val="4C03CBF9"/>
    <w:rsid w:val="4C106920"/>
    <w:rsid w:val="4C1A5C27"/>
    <w:rsid w:val="4C24C248"/>
    <w:rsid w:val="4C342B12"/>
    <w:rsid w:val="4C5A1190"/>
    <w:rsid w:val="4C62DCF7"/>
    <w:rsid w:val="4C7A912E"/>
    <w:rsid w:val="4CA9388B"/>
    <w:rsid w:val="4CAB2667"/>
    <w:rsid w:val="4CADA78B"/>
    <w:rsid w:val="4CB3B73D"/>
    <w:rsid w:val="4CC0F6A8"/>
    <w:rsid w:val="4CCFE665"/>
    <w:rsid w:val="4CD7EA5D"/>
    <w:rsid w:val="4CFDE07A"/>
    <w:rsid w:val="4D105632"/>
    <w:rsid w:val="4D117991"/>
    <w:rsid w:val="4D2AD5E6"/>
    <w:rsid w:val="4D3DF56A"/>
    <w:rsid w:val="4D75397A"/>
    <w:rsid w:val="4D77FD03"/>
    <w:rsid w:val="4D7E3B16"/>
    <w:rsid w:val="4D897F96"/>
    <w:rsid w:val="4DEC5C5B"/>
    <w:rsid w:val="4DFD90F1"/>
    <w:rsid w:val="4DFDFD35"/>
    <w:rsid w:val="4E4A00F4"/>
    <w:rsid w:val="4E5E2027"/>
    <w:rsid w:val="4E68128C"/>
    <w:rsid w:val="4E76A2FE"/>
    <w:rsid w:val="4E80E07D"/>
    <w:rsid w:val="4E862F74"/>
    <w:rsid w:val="4E92D87E"/>
    <w:rsid w:val="4E9ADA54"/>
    <w:rsid w:val="4EA0E091"/>
    <w:rsid w:val="4EB699E2"/>
    <w:rsid w:val="4EC045C1"/>
    <w:rsid w:val="4ECEF606"/>
    <w:rsid w:val="4EE76D42"/>
    <w:rsid w:val="4EFD4F8D"/>
    <w:rsid w:val="4F05C338"/>
    <w:rsid w:val="4F26D524"/>
    <w:rsid w:val="4F33FE56"/>
    <w:rsid w:val="4F5F53F0"/>
    <w:rsid w:val="4FA34B6A"/>
    <w:rsid w:val="4FA35605"/>
    <w:rsid w:val="4FC2620D"/>
    <w:rsid w:val="4FDCF168"/>
    <w:rsid w:val="4FE322ED"/>
    <w:rsid w:val="4FE81D56"/>
    <w:rsid w:val="4FF6DDE3"/>
    <w:rsid w:val="50019D87"/>
    <w:rsid w:val="5008CB6C"/>
    <w:rsid w:val="5026B0EE"/>
    <w:rsid w:val="50325FFE"/>
    <w:rsid w:val="503867E7"/>
    <w:rsid w:val="50386CE1"/>
    <w:rsid w:val="503EE684"/>
    <w:rsid w:val="504FC69D"/>
    <w:rsid w:val="507F208C"/>
    <w:rsid w:val="50899A80"/>
    <w:rsid w:val="508C5E9F"/>
    <w:rsid w:val="50AC3335"/>
    <w:rsid w:val="50B11E0A"/>
    <w:rsid w:val="50C1E81A"/>
    <w:rsid w:val="50C79795"/>
    <w:rsid w:val="50F28678"/>
    <w:rsid w:val="5131BC9C"/>
    <w:rsid w:val="51377761"/>
    <w:rsid w:val="51493BEE"/>
    <w:rsid w:val="518E8F09"/>
    <w:rsid w:val="51B8EDF8"/>
    <w:rsid w:val="51C8A383"/>
    <w:rsid w:val="51DD766E"/>
    <w:rsid w:val="51E78330"/>
    <w:rsid w:val="51E7CC20"/>
    <w:rsid w:val="51EC7AAD"/>
    <w:rsid w:val="520376ED"/>
    <w:rsid w:val="520AD190"/>
    <w:rsid w:val="520EE011"/>
    <w:rsid w:val="5218ECEE"/>
    <w:rsid w:val="521CB50D"/>
    <w:rsid w:val="5228D338"/>
    <w:rsid w:val="524C548A"/>
    <w:rsid w:val="5256C33F"/>
    <w:rsid w:val="52744C82"/>
    <w:rsid w:val="5279A0B9"/>
    <w:rsid w:val="5281C824"/>
    <w:rsid w:val="528EAA91"/>
    <w:rsid w:val="529D1FF2"/>
    <w:rsid w:val="52ABFD45"/>
    <w:rsid w:val="52B82B8E"/>
    <w:rsid w:val="52D5D32B"/>
    <w:rsid w:val="52DBD556"/>
    <w:rsid w:val="52E97897"/>
    <w:rsid w:val="530BA8A3"/>
    <w:rsid w:val="530C7C46"/>
    <w:rsid w:val="530E6D4C"/>
    <w:rsid w:val="536093B5"/>
    <w:rsid w:val="536DE8C9"/>
    <w:rsid w:val="538B7B2A"/>
    <w:rsid w:val="539339AD"/>
    <w:rsid w:val="53A5E6C0"/>
    <w:rsid w:val="53BA8564"/>
    <w:rsid w:val="53C384FA"/>
    <w:rsid w:val="54076F79"/>
    <w:rsid w:val="54117FE3"/>
    <w:rsid w:val="54136ADB"/>
    <w:rsid w:val="5439E67E"/>
    <w:rsid w:val="543E1072"/>
    <w:rsid w:val="54444BD0"/>
    <w:rsid w:val="5453C51A"/>
    <w:rsid w:val="547ED920"/>
    <w:rsid w:val="548BFBE3"/>
    <w:rsid w:val="54934B94"/>
    <w:rsid w:val="54A25DD9"/>
    <w:rsid w:val="54B3200B"/>
    <w:rsid w:val="54C763A7"/>
    <w:rsid w:val="54C89F09"/>
    <w:rsid w:val="54CC4043"/>
    <w:rsid w:val="54F2DD9D"/>
    <w:rsid w:val="55057643"/>
    <w:rsid w:val="5512E770"/>
    <w:rsid w:val="5517B50E"/>
    <w:rsid w:val="55183241"/>
    <w:rsid w:val="552614B8"/>
    <w:rsid w:val="552EB2DD"/>
    <w:rsid w:val="55353693"/>
    <w:rsid w:val="5538C557"/>
    <w:rsid w:val="55493C40"/>
    <w:rsid w:val="5570243F"/>
    <w:rsid w:val="558B3904"/>
    <w:rsid w:val="559FDC57"/>
    <w:rsid w:val="55CA4417"/>
    <w:rsid w:val="55DDB557"/>
    <w:rsid w:val="55DF4E1F"/>
    <w:rsid w:val="55F03066"/>
    <w:rsid w:val="5627C199"/>
    <w:rsid w:val="564B54AE"/>
    <w:rsid w:val="565A9A8B"/>
    <w:rsid w:val="566354F3"/>
    <w:rsid w:val="566CB953"/>
    <w:rsid w:val="56812EAA"/>
    <w:rsid w:val="56C6EA0C"/>
    <w:rsid w:val="56CEA27E"/>
    <w:rsid w:val="56D6502F"/>
    <w:rsid w:val="56DDBA61"/>
    <w:rsid w:val="56FDBB86"/>
    <w:rsid w:val="57148E9A"/>
    <w:rsid w:val="5714C21B"/>
    <w:rsid w:val="571B74B9"/>
    <w:rsid w:val="57234958"/>
    <w:rsid w:val="573A7E7B"/>
    <w:rsid w:val="574FC93F"/>
    <w:rsid w:val="57685875"/>
    <w:rsid w:val="576B2F9E"/>
    <w:rsid w:val="57816180"/>
    <w:rsid w:val="57819F72"/>
    <w:rsid w:val="579F59D8"/>
    <w:rsid w:val="57F2B2AC"/>
    <w:rsid w:val="57F39834"/>
    <w:rsid w:val="58431D02"/>
    <w:rsid w:val="584766D8"/>
    <w:rsid w:val="584D80A5"/>
    <w:rsid w:val="584F8F83"/>
    <w:rsid w:val="585A1E56"/>
    <w:rsid w:val="585DA786"/>
    <w:rsid w:val="586A7A39"/>
    <w:rsid w:val="586F7674"/>
    <w:rsid w:val="58739F4C"/>
    <w:rsid w:val="5890A778"/>
    <w:rsid w:val="589814BC"/>
    <w:rsid w:val="58BD631C"/>
    <w:rsid w:val="58C58EC2"/>
    <w:rsid w:val="58D005F7"/>
    <w:rsid w:val="58E5BCAD"/>
    <w:rsid w:val="58F01D3D"/>
    <w:rsid w:val="58FDDCA3"/>
    <w:rsid w:val="591EB055"/>
    <w:rsid w:val="59272ED5"/>
    <w:rsid w:val="59287E55"/>
    <w:rsid w:val="59384132"/>
    <w:rsid w:val="59453272"/>
    <w:rsid w:val="596E1B4A"/>
    <w:rsid w:val="5975E524"/>
    <w:rsid w:val="598A0533"/>
    <w:rsid w:val="5991F25F"/>
    <w:rsid w:val="599FA9B2"/>
    <w:rsid w:val="59A244AA"/>
    <w:rsid w:val="59A49342"/>
    <w:rsid w:val="59BC7CF9"/>
    <w:rsid w:val="59CAD48C"/>
    <w:rsid w:val="59CCC311"/>
    <w:rsid w:val="59D2B9C3"/>
    <w:rsid w:val="59F02E70"/>
    <w:rsid w:val="5A19F1F6"/>
    <w:rsid w:val="5A1A7BFC"/>
    <w:rsid w:val="5A2CB9FC"/>
    <w:rsid w:val="5A2F12A0"/>
    <w:rsid w:val="5A3D9E23"/>
    <w:rsid w:val="5A425CD3"/>
    <w:rsid w:val="5A4CBC39"/>
    <w:rsid w:val="5A500598"/>
    <w:rsid w:val="5A5BAB10"/>
    <w:rsid w:val="5A6E1E53"/>
    <w:rsid w:val="5A7321A8"/>
    <w:rsid w:val="5A7BEDE6"/>
    <w:rsid w:val="5AA7E7FD"/>
    <w:rsid w:val="5AD10FE2"/>
    <w:rsid w:val="5AD5D584"/>
    <w:rsid w:val="5AEDEB97"/>
    <w:rsid w:val="5B191ACB"/>
    <w:rsid w:val="5B2E3F45"/>
    <w:rsid w:val="5B3A8F1C"/>
    <w:rsid w:val="5B3AF2D9"/>
    <w:rsid w:val="5B3D8F13"/>
    <w:rsid w:val="5B5E5B99"/>
    <w:rsid w:val="5B95BB04"/>
    <w:rsid w:val="5BC1619A"/>
    <w:rsid w:val="5BC65465"/>
    <w:rsid w:val="5BD41BE1"/>
    <w:rsid w:val="5BE76AC9"/>
    <w:rsid w:val="5BEEE5DC"/>
    <w:rsid w:val="5C03DC2B"/>
    <w:rsid w:val="5C06F0CB"/>
    <w:rsid w:val="5C0E2723"/>
    <w:rsid w:val="5C25CF7D"/>
    <w:rsid w:val="5C33AE0C"/>
    <w:rsid w:val="5C3F977B"/>
    <w:rsid w:val="5C40C5D6"/>
    <w:rsid w:val="5C43DF4F"/>
    <w:rsid w:val="5C5FB7E9"/>
    <w:rsid w:val="5C6D713F"/>
    <w:rsid w:val="5C749526"/>
    <w:rsid w:val="5C7FF00D"/>
    <w:rsid w:val="5C92BC49"/>
    <w:rsid w:val="5CC181BC"/>
    <w:rsid w:val="5CC97971"/>
    <w:rsid w:val="5CD3209E"/>
    <w:rsid w:val="5CF60C44"/>
    <w:rsid w:val="5D019C85"/>
    <w:rsid w:val="5D259269"/>
    <w:rsid w:val="5D2E30EF"/>
    <w:rsid w:val="5D3B4A7B"/>
    <w:rsid w:val="5D3E927B"/>
    <w:rsid w:val="5D4BBAA5"/>
    <w:rsid w:val="5D82A6F6"/>
    <w:rsid w:val="5DAE51BF"/>
    <w:rsid w:val="5DB1AAD1"/>
    <w:rsid w:val="5DC6C644"/>
    <w:rsid w:val="5DD6B4C3"/>
    <w:rsid w:val="5DD75FEF"/>
    <w:rsid w:val="5E093A95"/>
    <w:rsid w:val="5E0A09C8"/>
    <w:rsid w:val="5E1F2A23"/>
    <w:rsid w:val="5E258C59"/>
    <w:rsid w:val="5E275245"/>
    <w:rsid w:val="5E2A0B73"/>
    <w:rsid w:val="5E3BDE36"/>
    <w:rsid w:val="5E4359B4"/>
    <w:rsid w:val="5E43E576"/>
    <w:rsid w:val="5E4E231D"/>
    <w:rsid w:val="5E57E907"/>
    <w:rsid w:val="5E58237A"/>
    <w:rsid w:val="5E6ED7C4"/>
    <w:rsid w:val="5E7B05B8"/>
    <w:rsid w:val="5E8006EF"/>
    <w:rsid w:val="5E94AB92"/>
    <w:rsid w:val="5E964EF8"/>
    <w:rsid w:val="5EB6DBF3"/>
    <w:rsid w:val="5EBB940E"/>
    <w:rsid w:val="5EC343AF"/>
    <w:rsid w:val="5ED30512"/>
    <w:rsid w:val="5ED44F26"/>
    <w:rsid w:val="5ED7D305"/>
    <w:rsid w:val="5EE6B570"/>
    <w:rsid w:val="5EF80C94"/>
    <w:rsid w:val="5EF82E31"/>
    <w:rsid w:val="5F01798D"/>
    <w:rsid w:val="5F09C559"/>
    <w:rsid w:val="5F1470B3"/>
    <w:rsid w:val="5F270797"/>
    <w:rsid w:val="5F5AEC0B"/>
    <w:rsid w:val="5F5C9976"/>
    <w:rsid w:val="5FCF38B3"/>
    <w:rsid w:val="5FE4E8D2"/>
    <w:rsid w:val="5FEDAE8A"/>
    <w:rsid w:val="601300C4"/>
    <w:rsid w:val="6015C81D"/>
    <w:rsid w:val="6030B6DB"/>
    <w:rsid w:val="60507D6C"/>
    <w:rsid w:val="60552017"/>
    <w:rsid w:val="6079B884"/>
    <w:rsid w:val="607DE9A1"/>
    <w:rsid w:val="60A35BDA"/>
    <w:rsid w:val="60AC31E4"/>
    <w:rsid w:val="60BF0503"/>
    <w:rsid w:val="60C81D8E"/>
    <w:rsid w:val="60DAC7F6"/>
    <w:rsid w:val="60E0EE18"/>
    <w:rsid w:val="60E1D9DD"/>
    <w:rsid w:val="60E28984"/>
    <w:rsid w:val="60E86EF4"/>
    <w:rsid w:val="60F0D7EA"/>
    <w:rsid w:val="6101F3FA"/>
    <w:rsid w:val="61268ABD"/>
    <w:rsid w:val="61272891"/>
    <w:rsid w:val="61291759"/>
    <w:rsid w:val="612D4A37"/>
    <w:rsid w:val="613DDFEE"/>
    <w:rsid w:val="61441C65"/>
    <w:rsid w:val="615D2D1B"/>
    <w:rsid w:val="615DD94A"/>
    <w:rsid w:val="616248D4"/>
    <w:rsid w:val="61625320"/>
    <w:rsid w:val="617169C4"/>
    <w:rsid w:val="6176903E"/>
    <w:rsid w:val="619A842B"/>
    <w:rsid w:val="61AC48DE"/>
    <w:rsid w:val="61D4FAE9"/>
    <w:rsid w:val="61D73FAB"/>
    <w:rsid w:val="61D792FA"/>
    <w:rsid w:val="61F326CE"/>
    <w:rsid w:val="61F8A195"/>
    <w:rsid w:val="6215C142"/>
    <w:rsid w:val="62273603"/>
    <w:rsid w:val="623C9B81"/>
    <w:rsid w:val="624342F0"/>
    <w:rsid w:val="62501B74"/>
    <w:rsid w:val="62615CC0"/>
    <w:rsid w:val="6268CBDA"/>
    <w:rsid w:val="626FFC86"/>
    <w:rsid w:val="62704C8D"/>
    <w:rsid w:val="6273EEC1"/>
    <w:rsid w:val="6290732B"/>
    <w:rsid w:val="629CD471"/>
    <w:rsid w:val="62A8D5D5"/>
    <w:rsid w:val="62B8E962"/>
    <w:rsid w:val="62BB105D"/>
    <w:rsid w:val="62C8AEF0"/>
    <w:rsid w:val="62C9F83F"/>
    <w:rsid w:val="62E3D5BE"/>
    <w:rsid w:val="62F8FD7C"/>
    <w:rsid w:val="6309386E"/>
    <w:rsid w:val="630DDD91"/>
    <w:rsid w:val="631302E0"/>
    <w:rsid w:val="6319C76B"/>
    <w:rsid w:val="6327665C"/>
    <w:rsid w:val="633307AE"/>
    <w:rsid w:val="63330F72"/>
    <w:rsid w:val="63358A28"/>
    <w:rsid w:val="63A2D479"/>
    <w:rsid w:val="63AB5A61"/>
    <w:rsid w:val="63AFA191"/>
    <w:rsid w:val="63B5CF98"/>
    <w:rsid w:val="63B8D73C"/>
    <w:rsid w:val="63C01C3F"/>
    <w:rsid w:val="63C9786B"/>
    <w:rsid w:val="63CBA3AA"/>
    <w:rsid w:val="63CBAA8C"/>
    <w:rsid w:val="63CD01FD"/>
    <w:rsid w:val="640FC0F8"/>
    <w:rsid w:val="6416AA39"/>
    <w:rsid w:val="6417BBC2"/>
    <w:rsid w:val="6439DCCA"/>
    <w:rsid w:val="643BDC6D"/>
    <w:rsid w:val="644990A9"/>
    <w:rsid w:val="644ACB17"/>
    <w:rsid w:val="64674E71"/>
    <w:rsid w:val="647E4C22"/>
    <w:rsid w:val="64A984E8"/>
    <w:rsid w:val="64C8EAFC"/>
    <w:rsid w:val="64CE1362"/>
    <w:rsid w:val="64D15A89"/>
    <w:rsid w:val="64ED4294"/>
    <w:rsid w:val="64F3DACC"/>
    <w:rsid w:val="65036F99"/>
    <w:rsid w:val="6509151B"/>
    <w:rsid w:val="65150AA8"/>
    <w:rsid w:val="651B9EB6"/>
    <w:rsid w:val="651EAFEE"/>
    <w:rsid w:val="652256A2"/>
    <w:rsid w:val="653729CB"/>
    <w:rsid w:val="654B82B4"/>
    <w:rsid w:val="654DA203"/>
    <w:rsid w:val="65508CC0"/>
    <w:rsid w:val="6552DA4A"/>
    <w:rsid w:val="6560C570"/>
    <w:rsid w:val="6563985E"/>
    <w:rsid w:val="656DD96C"/>
    <w:rsid w:val="657E854A"/>
    <w:rsid w:val="65867583"/>
    <w:rsid w:val="65A05675"/>
    <w:rsid w:val="65A8E7A6"/>
    <w:rsid w:val="65B2C782"/>
    <w:rsid w:val="65B6D957"/>
    <w:rsid w:val="65C0254E"/>
    <w:rsid w:val="65C8F0E8"/>
    <w:rsid w:val="65D09F30"/>
    <w:rsid w:val="65D33E82"/>
    <w:rsid w:val="65D91C10"/>
    <w:rsid w:val="65E0CC9E"/>
    <w:rsid w:val="65E2CB07"/>
    <w:rsid w:val="66079BF3"/>
    <w:rsid w:val="661A6583"/>
    <w:rsid w:val="66261593"/>
    <w:rsid w:val="6644E156"/>
    <w:rsid w:val="664864FA"/>
    <w:rsid w:val="664DA685"/>
    <w:rsid w:val="665F071E"/>
    <w:rsid w:val="6663079D"/>
    <w:rsid w:val="666EB3E9"/>
    <w:rsid w:val="666F6E0F"/>
    <w:rsid w:val="667236D2"/>
    <w:rsid w:val="6675C0CB"/>
    <w:rsid w:val="667F9021"/>
    <w:rsid w:val="668147CE"/>
    <w:rsid w:val="668EAE54"/>
    <w:rsid w:val="66AD2697"/>
    <w:rsid w:val="66BA4D83"/>
    <w:rsid w:val="66BE535E"/>
    <w:rsid w:val="66C983CE"/>
    <w:rsid w:val="66C98CAD"/>
    <w:rsid w:val="66F96045"/>
    <w:rsid w:val="671EF9FE"/>
    <w:rsid w:val="67202307"/>
    <w:rsid w:val="672A580C"/>
    <w:rsid w:val="67491FE8"/>
    <w:rsid w:val="675D218B"/>
    <w:rsid w:val="6768A748"/>
    <w:rsid w:val="6788934C"/>
    <w:rsid w:val="6792A5BA"/>
    <w:rsid w:val="67A58BA9"/>
    <w:rsid w:val="67C77A87"/>
    <w:rsid w:val="67CB99CE"/>
    <w:rsid w:val="67CBCEC6"/>
    <w:rsid w:val="67D53755"/>
    <w:rsid w:val="67DEDA50"/>
    <w:rsid w:val="67F66A64"/>
    <w:rsid w:val="67F87755"/>
    <w:rsid w:val="6800D4BE"/>
    <w:rsid w:val="680AD792"/>
    <w:rsid w:val="680C0251"/>
    <w:rsid w:val="681AD451"/>
    <w:rsid w:val="68328E34"/>
    <w:rsid w:val="6834C3EB"/>
    <w:rsid w:val="6844847A"/>
    <w:rsid w:val="684B3FBE"/>
    <w:rsid w:val="684F0A0F"/>
    <w:rsid w:val="6858F762"/>
    <w:rsid w:val="6888DDA5"/>
    <w:rsid w:val="689C765A"/>
    <w:rsid w:val="68BE992B"/>
    <w:rsid w:val="68E9A0BB"/>
    <w:rsid w:val="68FFE182"/>
    <w:rsid w:val="690C3367"/>
    <w:rsid w:val="6910A3D2"/>
    <w:rsid w:val="69132DF9"/>
    <w:rsid w:val="691AB874"/>
    <w:rsid w:val="69270659"/>
    <w:rsid w:val="692BF668"/>
    <w:rsid w:val="692CE387"/>
    <w:rsid w:val="692ED34E"/>
    <w:rsid w:val="695B232D"/>
    <w:rsid w:val="6960AAC1"/>
    <w:rsid w:val="698F817B"/>
    <w:rsid w:val="699904BF"/>
    <w:rsid w:val="69A654AB"/>
    <w:rsid w:val="69A67663"/>
    <w:rsid w:val="69AE9A62"/>
    <w:rsid w:val="69C01B90"/>
    <w:rsid w:val="69D47673"/>
    <w:rsid w:val="69D6E0BC"/>
    <w:rsid w:val="69EB4209"/>
    <w:rsid w:val="6A36BA53"/>
    <w:rsid w:val="6A4AAB4E"/>
    <w:rsid w:val="6A5AABEF"/>
    <w:rsid w:val="6A689973"/>
    <w:rsid w:val="6A6E4D09"/>
    <w:rsid w:val="6A7D17F0"/>
    <w:rsid w:val="6A8FAB24"/>
    <w:rsid w:val="6A9BAAE6"/>
    <w:rsid w:val="6AAD0F94"/>
    <w:rsid w:val="6AC237EE"/>
    <w:rsid w:val="6AD1DFB8"/>
    <w:rsid w:val="6AE6558E"/>
    <w:rsid w:val="6AE7902D"/>
    <w:rsid w:val="6AEAFEAB"/>
    <w:rsid w:val="6AF4E236"/>
    <w:rsid w:val="6B07EF51"/>
    <w:rsid w:val="6B0D16E7"/>
    <w:rsid w:val="6B393D66"/>
    <w:rsid w:val="6B42250C"/>
    <w:rsid w:val="6B457890"/>
    <w:rsid w:val="6B54A938"/>
    <w:rsid w:val="6B7A0102"/>
    <w:rsid w:val="6B8907EC"/>
    <w:rsid w:val="6B9CF4F1"/>
    <w:rsid w:val="6BA34520"/>
    <w:rsid w:val="6BAAD621"/>
    <w:rsid w:val="6BAD8602"/>
    <w:rsid w:val="6BB052E1"/>
    <w:rsid w:val="6BC6F37E"/>
    <w:rsid w:val="6BC73572"/>
    <w:rsid w:val="6BCA79C8"/>
    <w:rsid w:val="6BD89CE8"/>
    <w:rsid w:val="6BDC0CAA"/>
    <w:rsid w:val="6BEB5299"/>
    <w:rsid w:val="6BF6045A"/>
    <w:rsid w:val="6C03793A"/>
    <w:rsid w:val="6C0E9E99"/>
    <w:rsid w:val="6C13BF4F"/>
    <w:rsid w:val="6C15279B"/>
    <w:rsid w:val="6C20F1F3"/>
    <w:rsid w:val="6C294F5F"/>
    <w:rsid w:val="6C2DE91B"/>
    <w:rsid w:val="6C41CEB4"/>
    <w:rsid w:val="6C428ECF"/>
    <w:rsid w:val="6C593222"/>
    <w:rsid w:val="6C5FDF89"/>
    <w:rsid w:val="6C7DD9DA"/>
    <w:rsid w:val="6CB45230"/>
    <w:rsid w:val="6CB5E154"/>
    <w:rsid w:val="6CC577CB"/>
    <w:rsid w:val="6CD20B40"/>
    <w:rsid w:val="6CD8E629"/>
    <w:rsid w:val="6CEB9580"/>
    <w:rsid w:val="6CEC4119"/>
    <w:rsid w:val="6CFCBACA"/>
    <w:rsid w:val="6D098AC4"/>
    <w:rsid w:val="6D111096"/>
    <w:rsid w:val="6D1A3979"/>
    <w:rsid w:val="6D3F39F2"/>
    <w:rsid w:val="6D539515"/>
    <w:rsid w:val="6D550E5D"/>
    <w:rsid w:val="6D570A33"/>
    <w:rsid w:val="6D62C3DF"/>
    <w:rsid w:val="6D6DDFD4"/>
    <w:rsid w:val="6D71D88D"/>
    <w:rsid w:val="6D86D8BF"/>
    <w:rsid w:val="6DA8B553"/>
    <w:rsid w:val="6DAEB11D"/>
    <w:rsid w:val="6DD31E41"/>
    <w:rsid w:val="6DD7D129"/>
    <w:rsid w:val="6DDE248D"/>
    <w:rsid w:val="6DDF524F"/>
    <w:rsid w:val="6DEB04E7"/>
    <w:rsid w:val="6DF93C1E"/>
    <w:rsid w:val="6E0B25E2"/>
    <w:rsid w:val="6E12B886"/>
    <w:rsid w:val="6E17287F"/>
    <w:rsid w:val="6E26FD50"/>
    <w:rsid w:val="6E3A2BB4"/>
    <w:rsid w:val="6E43B78F"/>
    <w:rsid w:val="6E5D00C8"/>
    <w:rsid w:val="6E6C0B17"/>
    <w:rsid w:val="6E784845"/>
    <w:rsid w:val="6E7BCD9B"/>
    <w:rsid w:val="6E87ADFE"/>
    <w:rsid w:val="6EB51CDB"/>
    <w:rsid w:val="6EBF7912"/>
    <w:rsid w:val="6ECA3001"/>
    <w:rsid w:val="6ED7E4F8"/>
    <w:rsid w:val="6F030ECB"/>
    <w:rsid w:val="6F20C337"/>
    <w:rsid w:val="6F22723D"/>
    <w:rsid w:val="6F2A4750"/>
    <w:rsid w:val="6F453F0A"/>
    <w:rsid w:val="6F570692"/>
    <w:rsid w:val="6F9133EC"/>
    <w:rsid w:val="6F9EACB7"/>
    <w:rsid w:val="6FA828C4"/>
    <w:rsid w:val="6FAE640A"/>
    <w:rsid w:val="6FC65383"/>
    <w:rsid w:val="6FD82974"/>
    <w:rsid w:val="6FDE2179"/>
    <w:rsid w:val="6FF93B5D"/>
    <w:rsid w:val="7000931E"/>
    <w:rsid w:val="7004C783"/>
    <w:rsid w:val="700787E6"/>
    <w:rsid w:val="7012304E"/>
    <w:rsid w:val="7015FADD"/>
    <w:rsid w:val="702C8AA4"/>
    <w:rsid w:val="702FAA89"/>
    <w:rsid w:val="7058F1F0"/>
    <w:rsid w:val="707F7CC7"/>
    <w:rsid w:val="70A4F9B7"/>
    <w:rsid w:val="70AF71BB"/>
    <w:rsid w:val="70C73C3E"/>
    <w:rsid w:val="70CE1B2E"/>
    <w:rsid w:val="710F9EA5"/>
    <w:rsid w:val="7112DAE6"/>
    <w:rsid w:val="7116CB91"/>
    <w:rsid w:val="711722C1"/>
    <w:rsid w:val="71273850"/>
    <w:rsid w:val="712DBD14"/>
    <w:rsid w:val="714D536C"/>
    <w:rsid w:val="7163FEB5"/>
    <w:rsid w:val="71714DC8"/>
    <w:rsid w:val="7179F1DA"/>
    <w:rsid w:val="7188CD30"/>
    <w:rsid w:val="718A9968"/>
    <w:rsid w:val="71A33BD0"/>
    <w:rsid w:val="71A48028"/>
    <w:rsid w:val="71A722A1"/>
    <w:rsid w:val="71B03C89"/>
    <w:rsid w:val="71B67857"/>
    <w:rsid w:val="71BB14F3"/>
    <w:rsid w:val="71CFB14B"/>
    <w:rsid w:val="71E555E0"/>
    <w:rsid w:val="71EE95AA"/>
    <w:rsid w:val="71F69AE8"/>
    <w:rsid w:val="71F7D001"/>
    <w:rsid w:val="7227011E"/>
    <w:rsid w:val="722B13D0"/>
    <w:rsid w:val="72363502"/>
    <w:rsid w:val="723A926C"/>
    <w:rsid w:val="72447A84"/>
    <w:rsid w:val="724DAE67"/>
    <w:rsid w:val="724DEB7B"/>
    <w:rsid w:val="724F9962"/>
    <w:rsid w:val="726FF64D"/>
    <w:rsid w:val="7271CD82"/>
    <w:rsid w:val="727AAA40"/>
    <w:rsid w:val="728FE317"/>
    <w:rsid w:val="72993B40"/>
    <w:rsid w:val="7299F52A"/>
    <w:rsid w:val="72EC21F6"/>
    <w:rsid w:val="72EC3D12"/>
    <w:rsid w:val="7304E0E2"/>
    <w:rsid w:val="7308E212"/>
    <w:rsid w:val="731084FF"/>
    <w:rsid w:val="73159044"/>
    <w:rsid w:val="7342B525"/>
    <w:rsid w:val="7377B41E"/>
    <w:rsid w:val="73799BE7"/>
    <w:rsid w:val="737D0E78"/>
    <w:rsid w:val="737E083C"/>
    <w:rsid w:val="73877ECE"/>
    <w:rsid w:val="7397EF05"/>
    <w:rsid w:val="73AB1FA5"/>
    <w:rsid w:val="73B148FB"/>
    <w:rsid w:val="73C32E84"/>
    <w:rsid w:val="73F2BA7A"/>
    <w:rsid w:val="73F5E5CE"/>
    <w:rsid w:val="74050F8E"/>
    <w:rsid w:val="7405BBF0"/>
    <w:rsid w:val="740F9A0B"/>
    <w:rsid w:val="74154CD2"/>
    <w:rsid w:val="742EC22A"/>
    <w:rsid w:val="7437091F"/>
    <w:rsid w:val="74499D7C"/>
    <w:rsid w:val="74543FFE"/>
    <w:rsid w:val="746559F3"/>
    <w:rsid w:val="74761DC1"/>
    <w:rsid w:val="74927F91"/>
    <w:rsid w:val="74975747"/>
    <w:rsid w:val="74A793C9"/>
    <w:rsid w:val="74CFE774"/>
    <w:rsid w:val="74D77976"/>
    <w:rsid w:val="74F3544C"/>
    <w:rsid w:val="74F53FA1"/>
    <w:rsid w:val="74F95BA1"/>
    <w:rsid w:val="750BCC04"/>
    <w:rsid w:val="7533E22E"/>
    <w:rsid w:val="756BB239"/>
    <w:rsid w:val="756CF282"/>
    <w:rsid w:val="756D7659"/>
    <w:rsid w:val="7573982E"/>
    <w:rsid w:val="7575DA84"/>
    <w:rsid w:val="757E548B"/>
    <w:rsid w:val="75B7DD2A"/>
    <w:rsid w:val="75B84D3B"/>
    <w:rsid w:val="75C4E616"/>
    <w:rsid w:val="75C5BFA8"/>
    <w:rsid w:val="7603198E"/>
    <w:rsid w:val="76086001"/>
    <w:rsid w:val="7609FEAE"/>
    <w:rsid w:val="7615E67D"/>
    <w:rsid w:val="7663ACF7"/>
    <w:rsid w:val="76648FC5"/>
    <w:rsid w:val="768596E2"/>
    <w:rsid w:val="768C0447"/>
    <w:rsid w:val="76A280D2"/>
    <w:rsid w:val="76AC7A85"/>
    <w:rsid w:val="76B178E1"/>
    <w:rsid w:val="76B9ADFB"/>
    <w:rsid w:val="76BAC6B0"/>
    <w:rsid w:val="76BF1F90"/>
    <w:rsid w:val="76DF3017"/>
    <w:rsid w:val="772A8CA9"/>
    <w:rsid w:val="77303614"/>
    <w:rsid w:val="77467679"/>
    <w:rsid w:val="774C6417"/>
    <w:rsid w:val="774D2A86"/>
    <w:rsid w:val="7754D495"/>
    <w:rsid w:val="77857402"/>
    <w:rsid w:val="77901E38"/>
    <w:rsid w:val="77971A28"/>
    <w:rsid w:val="77AC69D1"/>
    <w:rsid w:val="77D5DD53"/>
    <w:rsid w:val="77DE3958"/>
    <w:rsid w:val="77FF3BF7"/>
    <w:rsid w:val="78078836"/>
    <w:rsid w:val="7811F30B"/>
    <w:rsid w:val="7836486A"/>
    <w:rsid w:val="784A6839"/>
    <w:rsid w:val="78617D38"/>
    <w:rsid w:val="7870D8B7"/>
    <w:rsid w:val="78766270"/>
    <w:rsid w:val="789737D9"/>
    <w:rsid w:val="78B51DC6"/>
    <w:rsid w:val="78BC5471"/>
    <w:rsid w:val="78BC6FD1"/>
    <w:rsid w:val="78C0344B"/>
    <w:rsid w:val="78F151E0"/>
    <w:rsid w:val="78F18D8A"/>
    <w:rsid w:val="7904CF9D"/>
    <w:rsid w:val="792B39EC"/>
    <w:rsid w:val="793861D4"/>
    <w:rsid w:val="7946C009"/>
    <w:rsid w:val="7949E368"/>
    <w:rsid w:val="7953EB2D"/>
    <w:rsid w:val="79588D65"/>
    <w:rsid w:val="7970DA21"/>
    <w:rsid w:val="798FA232"/>
    <w:rsid w:val="7996E14B"/>
    <w:rsid w:val="79A39079"/>
    <w:rsid w:val="79D2AB7A"/>
    <w:rsid w:val="79E8169D"/>
    <w:rsid w:val="79E9C55E"/>
    <w:rsid w:val="79ED05E7"/>
    <w:rsid w:val="79EF670A"/>
    <w:rsid w:val="7A012844"/>
    <w:rsid w:val="7A022357"/>
    <w:rsid w:val="7A04D46F"/>
    <w:rsid w:val="7A04FB05"/>
    <w:rsid w:val="7A0E9BF9"/>
    <w:rsid w:val="7A2D42B5"/>
    <w:rsid w:val="7A3F41DE"/>
    <w:rsid w:val="7A525866"/>
    <w:rsid w:val="7A557D9F"/>
    <w:rsid w:val="7A8178E6"/>
    <w:rsid w:val="7A891D1D"/>
    <w:rsid w:val="7A8EA485"/>
    <w:rsid w:val="7A993FE8"/>
    <w:rsid w:val="7AAE410F"/>
    <w:rsid w:val="7ABF1B15"/>
    <w:rsid w:val="7ACA57FB"/>
    <w:rsid w:val="7ACDFA9B"/>
    <w:rsid w:val="7ADC9F8F"/>
    <w:rsid w:val="7AE8972F"/>
    <w:rsid w:val="7AF4E267"/>
    <w:rsid w:val="7AFC6638"/>
    <w:rsid w:val="7B076861"/>
    <w:rsid w:val="7B22864A"/>
    <w:rsid w:val="7B2F2354"/>
    <w:rsid w:val="7B4DC70A"/>
    <w:rsid w:val="7B4EA0C6"/>
    <w:rsid w:val="7B51C478"/>
    <w:rsid w:val="7B5E71B3"/>
    <w:rsid w:val="7B8439FC"/>
    <w:rsid w:val="7B852A95"/>
    <w:rsid w:val="7B9290B3"/>
    <w:rsid w:val="7B9932C1"/>
    <w:rsid w:val="7B9FCEE3"/>
    <w:rsid w:val="7BBAD4BA"/>
    <w:rsid w:val="7BC5AD2A"/>
    <w:rsid w:val="7BD6A4D4"/>
    <w:rsid w:val="7BDBBD0B"/>
    <w:rsid w:val="7BE71B6A"/>
    <w:rsid w:val="7BEA5528"/>
    <w:rsid w:val="7BF24E69"/>
    <w:rsid w:val="7BFF9915"/>
    <w:rsid w:val="7C10ABE0"/>
    <w:rsid w:val="7C2B27E3"/>
    <w:rsid w:val="7C2E212A"/>
    <w:rsid w:val="7C3AB17E"/>
    <w:rsid w:val="7C49E45F"/>
    <w:rsid w:val="7C636F7D"/>
    <w:rsid w:val="7C7256A0"/>
    <w:rsid w:val="7C77B04D"/>
    <w:rsid w:val="7C9EF0D7"/>
    <w:rsid w:val="7CA606ED"/>
    <w:rsid w:val="7CA755D6"/>
    <w:rsid w:val="7CF3E46E"/>
    <w:rsid w:val="7CFA4214"/>
    <w:rsid w:val="7D020560"/>
    <w:rsid w:val="7D1472F4"/>
    <w:rsid w:val="7D16DDE9"/>
    <w:rsid w:val="7D18BD44"/>
    <w:rsid w:val="7D1A1B88"/>
    <w:rsid w:val="7D2DAC4A"/>
    <w:rsid w:val="7D2E6114"/>
    <w:rsid w:val="7D3362F9"/>
    <w:rsid w:val="7D34F848"/>
    <w:rsid w:val="7D56D6A2"/>
    <w:rsid w:val="7D64FB04"/>
    <w:rsid w:val="7D69BD7D"/>
    <w:rsid w:val="7D6BEB25"/>
    <w:rsid w:val="7D6D3E20"/>
    <w:rsid w:val="7D6E3491"/>
    <w:rsid w:val="7D778D6C"/>
    <w:rsid w:val="7D7E1F83"/>
    <w:rsid w:val="7D7E9887"/>
    <w:rsid w:val="7D992F03"/>
    <w:rsid w:val="7D9D79DE"/>
    <w:rsid w:val="7DAC5136"/>
    <w:rsid w:val="7DB63B6C"/>
    <w:rsid w:val="7DEEBFB7"/>
    <w:rsid w:val="7DEEDCF0"/>
    <w:rsid w:val="7DFA35A8"/>
    <w:rsid w:val="7E42916A"/>
    <w:rsid w:val="7E493288"/>
    <w:rsid w:val="7E55792B"/>
    <w:rsid w:val="7E581F2D"/>
    <w:rsid w:val="7E583D04"/>
    <w:rsid w:val="7E6372CA"/>
    <w:rsid w:val="7E7C08C9"/>
    <w:rsid w:val="7E7C6021"/>
    <w:rsid w:val="7E7E3501"/>
    <w:rsid w:val="7E895946"/>
    <w:rsid w:val="7EA55510"/>
    <w:rsid w:val="7EBD216F"/>
    <w:rsid w:val="7EC1CC21"/>
    <w:rsid w:val="7ECA3175"/>
    <w:rsid w:val="7EEF3269"/>
    <w:rsid w:val="7EF0E71B"/>
    <w:rsid w:val="7EF59B74"/>
    <w:rsid w:val="7F03E664"/>
    <w:rsid w:val="7F26CAAF"/>
    <w:rsid w:val="7F2C6E83"/>
    <w:rsid w:val="7F4740AD"/>
    <w:rsid w:val="7F724F32"/>
    <w:rsid w:val="7F807878"/>
    <w:rsid w:val="7F83113E"/>
    <w:rsid w:val="7F8737BC"/>
    <w:rsid w:val="7F92893E"/>
    <w:rsid w:val="7F9634C3"/>
    <w:rsid w:val="7FA24816"/>
    <w:rsid w:val="7FAA2B36"/>
    <w:rsid w:val="7FAA5F8E"/>
    <w:rsid w:val="7FAD566D"/>
    <w:rsid w:val="7FB7E47D"/>
    <w:rsid w:val="7FBEC963"/>
    <w:rsid w:val="7FEE1605"/>
    <w:rsid w:val="7FEEF99D"/>
    <w:rsid w:val="7FF1498C"/>
    <w:rsid w:val="7FF40D65"/>
    <w:rsid w:val="7FF4E30A"/>
    <w:rsid w:val="7FFC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7AFD6B"/>
  <w15:chartTrackingRefBased/>
  <w15:docId w15:val="{B0FADB49-8C13-4B9B-B4E1-168FE425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uiPriority w:val="34"/>
    <w:qFormat/>
    <w:rsid w:val="2C032E9B"/>
    <w:pPr>
      <w:ind w:left="720"/>
      <w:contextualSpacing/>
    </w:pPr>
  </w:style>
  <w:style w:type="paragraph" w:customStyle="1" w:styleId="paragraph">
    <w:name w:val="paragraph"/>
    <w:uiPriority w:val="1"/>
    <w:rsid w:val="2C032E9B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Carpredefinitoparagrafo"/>
    <w:rsid w:val="00C53C20"/>
  </w:style>
  <w:style w:type="character" w:customStyle="1" w:styleId="eop">
    <w:name w:val="eop"/>
    <w:basedOn w:val="Carpredefinitoparagrafo"/>
    <w:rsid w:val="00C53C20"/>
  </w:style>
  <w:style w:type="paragraph" w:styleId="Intestazione">
    <w:name w:val="header"/>
    <w:link w:val="IntestazioneCarattere"/>
    <w:uiPriority w:val="99"/>
    <w:unhideWhenUsed/>
    <w:rsid w:val="2C032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4B08"/>
  </w:style>
  <w:style w:type="paragraph" w:styleId="Pidipagina">
    <w:name w:val="footer"/>
    <w:link w:val="PidipaginaCarattere"/>
    <w:uiPriority w:val="99"/>
    <w:unhideWhenUsed/>
    <w:rsid w:val="2C032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4B08"/>
  </w:style>
  <w:style w:type="paragraph" w:styleId="Testonotaapidipagina">
    <w:name w:val="footnote text"/>
    <w:link w:val="TestonotaapidipaginaCarattere"/>
    <w:uiPriority w:val="1"/>
    <w:unhideWhenUsed/>
    <w:rsid w:val="2C032E9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4097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40970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4097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4E8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2B15FA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BB6091"/>
    <w:rPr>
      <w:sz w:val="16"/>
      <w:szCs w:val="16"/>
    </w:rPr>
  </w:style>
  <w:style w:type="paragraph" w:styleId="Testocommento">
    <w:name w:val="annotation text"/>
    <w:link w:val="TestocommentoCarattere"/>
    <w:uiPriority w:val="99"/>
    <w:unhideWhenUsed/>
    <w:rsid w:val="2C032E9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B609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609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6091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653A"/>
    <w:rPr>
      <w:color w:val="954F72" w:themeColor="followedHyperlink"/>
      <w:u w:val="single"/>
    </w:rPr>
  </w:style>
  <w:style w:type="character" w:styleId="Menzione">
    <w:name w:val="Mention"/>
    <w:basedOn w:val="Carpredefinitoparagrafo"/>
    <w:uiPriority w:val="99"/>
    <w:unhideWhenUsed/>
    <w:rPr>
      <w:color w:val="2B579A"/>
      <w:shd w:val="clear" w:color="auto" w:fill="E6E6E6"/>
    </w:rPr>
  </w:style>
  <w:style w:type="paragraph" w:styleId="Testonotadichiusura">
    <w:name w:val="endnote text"/>
    <w:link w:val="TestonotadichiusuraCarattere"/>
    <w:uiPriority w:val="99"/>
    <w:semiHidden/>
    <w:unhideWhenUsed/>
    <w:rsid w:val="2C032E9B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01520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76A1B"/>
    <w:rPr>
      <w:vertAlign w:val="superscript"/>
    </w:rPr>
  </w:style>
  <w:style w:type="paragraph" w:customStyle="1" w:styleId="LO-normal">
    <w:name w:val="LO-normal"/>
    <w:uiPriority w:val="1"/>
    <w:qFormat/>
    <w:rsid w:val="2C032E9B"/>
    <w:rPr>
      <w:rFonts w:ascii="Calibri" w:eastAsia="Calibri" w:hAnsi="Calibri" w:cs="Calibri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19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9073505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982351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157179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849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7352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1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etrapak.com/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etrapak.com/it-it/solutions/packaging/packages/aseptic-packages/tetra-prisma-aseptic/tetra-prisma-aseptic-300-edge-dreamca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etrapak.com/it-it/solutions/packaging/packages/aseptic-packages/tetra-prisma-aseptic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etrapakIT@teamlewis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onserveitalia.it/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d6bb21-03d1-467a-bdeb-523149e9d295">
      <Terms xmlns="http://schemas.microsoft.com/office/infopath/2007/PartnerControls"/>
    </lcf76f155ced4ddcb4097134ff3c332f>
    <TaxCatchAll xmlns="12e5f8c0-cee7-4117-a260-6fb1ed4d85b9" xsi:nil="true"/>
    <SharedWithUsers xmlns="12e5f8c0-cee7-4117-a260-6fb1ed4d85b9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6D7CCD6A6A44FA1C3EE1E5DCD6DE1" ma:contentTypeVersion="12" ma:contentTypeDescription="Create a new document." ma:contentTypeScope="" ma:versionID="d43431ba0ad104095a7961ea54eee511">
  <xsd:schema xmlns:xsd="http://www.w3.org/2001/XMLSchema" xmlns:xs="http://www.w3.org/2001/XMLSchema" xmlns:p="http://schemas.microsoft.com/office/2006/metadata/properties" xmlns:ns2="12e5f8c0-cee7-4117-a260-6fb1ed4d85b9" xmlns:ns3="A9D6BB21-03D1-467A-BDEB-523149E9D295" xmlns:ns4="a9d6bb21-03d1-467a-bdeb-523149e9d295" targetNamespace="http://schemas.microsoft.com/office/2006/metadata/properties" ma:root="true" ma:fieldsID="fda0a0400047ebc506681520489e334d" ns2:_="" ns3:_="" ns4:_="">
    <xsd:import namespace="12e5f8c0-cee7-4117-a260-6fb1ed4d85b9"/>
    <xsd:import namespace="A9D6BB21-03D1-467A-BDEB-523149E9D295"/>
    <xsd:import namespace="a9d6bb21-03d1-467a-bdeb-523149e9d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4:MediaServiceSearchProperties" minOccurs="0"/>
                <xsd:element ref="ns4:lcf76f155ced4ddcb4097134ff3c332f" minOccurs="0"/>
                <xsd:element ref="ns2:TaxCatchAll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ObjectDetectorVersion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5f8c0-cee7-4117-a260-6fb1ed4d85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0143D2D-9AF0-44E2-A419-721587486443}" ma:internalName="TaxCatchAll" ma:showField="CatchAllData" ma:web="{d14f0fda-2c56-42ee-b622-aa4fef7340c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BB21-03D1-467A-BDEB-523149E9D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bb21-03d1-467a-bdeb-523149e9d295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1031204-b4c4-4586-a21d-e39fdc9fec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D65680-06E3-42D0-AD91-86A08DFEE7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2672DC-1982-439A-A82A-B9D7A2CB59CA}">
  <ds:schemaRefs>
    <ds:schemaRef ds:uri="http://schemas.microsoft.com/office/2006/metadata/properties"/>
    <ds:schemaRef ds:uri="http://schemas.microsoft.com/office/infopath/2007/PartnerControls"/>
    <ds:schemaRef ds:uri="a9d6bb21-03d1-467a-bdeb-523149e9d295"/>
    <ds:schemaRef ds:uri="12e5f8c0-cee7-4117-a260-6fb1ed4d85b9"/>
  </ds:schemaRefs>
</ds:datastoreItem>
</file>

<file path=customXml/itemProps3.xml><?xml version="1.0" encoding="utf-8"?>
<ds:datastoreItem xmlns:ds="http://schemas.openxmlformats.org/officeDocument/2006/customXml" ds:itemID="{C092B5A8-9F0F-43ED-85CA-6C8E4C786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5f8c0-cee7-4117-a260-6fb1ed4d85b9"/>
    <ds:schemaRef ds:uri="A9D6BB21-03D1-467A-BDEB-523149E9D295"/>
    <ds:schemaRef ds:uri="a9d6bb21-03d1-467a-bdeb-523149e9d2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372B9A-B2CD-4694-BF5B-E38AD064EF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5b55a0c-bcf3-45fe-8d6b-e30a646beadd}" enabled="1" method="Privileged" siteId="{d2d2794a-61cc-4823-9690-8e288fd554cc}" removed="0"/>
  <clbl:label id="{40bbf2ee-4281-4141-b54d-3de5dd07adf1}" enabled="1" method="Standard" siteId="{633cbf82-b979-478d-8f42-ffc892e59dc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1028</Words>
  <Characters>6056</Characters>
  <Application>Microsoft Office Word</Application>
  <DocSecurity>0</DocSecurity>
  <Lines>99</Lines>
  <Paragraphs>36</Paragraphs>
  <ScaleCrop>false</ScaleCrop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Burley</dc:creator>
  <cp:keywords/>
  <dc:description/>
  <cp:lastModifiedBy>Alessandro Zambetti</cp:lastModifiedBy>
  <cp:revision>90</cp:revision>
  <dcterms:created xsi:type="dcterms:W3CDTF">2026-03-19T17:50:00Z</dcterms:created>
  <dcterms:modified xsi:type="dcterms:W3CDTF">2026-05-04T09:51:00Z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0x010100DFD6D7CCD6A6A44FA1C3EE1E5DCD6DE1</vt:lpwstr>
  </property>
  <property fmtid="{D5CDD505-2E9C-101B-9397-08002B2CF9AE}" pid="3" name="MediaServiceImageTags">
    <vt:lpwstr/>
  </property>
  <property fmtid="{D5CDD505-2E9C-101B-9397-08002B2CF9AE}" pid="4" name="MSIP_Label_25b55a0c-bcf3-45fe-8d6b-e30a646beadd_Enabled">
    <vt:lpwstr>true</vt:lpwstr>
  </property>
  <property fmtid="{D5CDD505-2E9C-101B-9397-08002B2CF9AE}" pid="5" name="MSIP_Label_25b55a0c-bcf3-45fe-8d6b-e30a646beadd_SetDate">
    <vt:lpwstr>2023-04-05T06:34:24Z</vt:lpwstr>
  </property>
  <property fmtid="{D5CDD505-2E9C-101B-9397-08002B2CF9AE}" pid="6" name="MSIP_Label_25b55a0c-bcf3-45fe-8d6b-e30a646beadd_Method">
    <vt:lpwstr>Privileged</vt:lpwstr>
  </property>
  <property fmtid="{D5CDD505-2E9C-101B-9397-08002B2CF9AE}" pid="7" name="MSIP_Label_25b55a0c-bcf3-45fe-8d6b-e30a646beadd_Name">
    <vt:lpwstr>Internal</vt:lpwstr>
  </property>
  <property fmtid="{D5CDD505-2E9C-101B-9397-08002B2CF9AE}" pid="8" name="MSIP_Label_25b55a0c-bcf3-45fe-8d6b-e30a646beadd_SiteId">
    <vt:lpwstr>d2d2794a-61cc-4823-9690-8e288fd554cc</vt:lpwstr>
  </property>
  <property fmtid="{D5CDD505-2E9C-101B-9397-08002B2CF9AE}" pid="9" name="MSIP_Label_25b55a0c-bcf3-45fe-8d6b-e30a646beadd_ActionId">
    <vt:lpwstr>fbf64692-eb7a-424c-b5c7-31a7448008d2</vt:lpwstr>
  </property>
  <property fmtid="{D5CDD505-2E9C-101B-9397-08002B2CF9AE}" pid="10" name="MSIP_Label_25b55a0c-bcf3-45fe-8d6b-e30a646beadd_ContentBits">
    <vt:lpwstr>2</vt:lpwstr>
  </property>
  <property fmtid="{D5CDD505-2E9C-101B-9397-08002B2CF9AE}" pid="11" name="GrammarlyDocumentId">
    <vt:lpwstr>1051d0823da5f0d16303b588ebc7ade8b693cfbecbdeaa0af245cd42d4adb676</vt:lpwstr>
  </property>
  <property fmtid="{D5CDD505-2E9C-101B-9397-08002B2CF9AE}" pid="12" name="docLang">
    <vt:lpwstr>en</vt:lpwstr>
  </property>
  <property fmtid="{D5CDD505-2E9C-101B-9397-08002B2CF9AE}" pid="13" name="Order">
    <vt:r8>18855400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Spredfast link">
    <vt:lpwstr>, </vt:lpwstr>
  </property>
  <property fmtid="{D5CDD505-2E9C-101B-9397-08002B2CF9AE}" pid="19" name="Campaign">
    <vt:lpwstr>Mixing &amp; Blending</vt:lpwstr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Mediabox">
    <vt:bool>false</vt:bool>
  </property>
</Properties>
</file>