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28B64" w14:textId="2E95A6EF" w:rsidR="003E29EF" w:rsidRPr="00443ACC" w:rsidRDefault="003E29EF" w:rsidP="00002934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443ACC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WIOSNA NA TALERZU: ŚWIEŻOŚĆ, SMAK I FILOZOFIA DŁUGOWIECZNOŚCI W NOVOTEL WARSZAWA CENTRUM</w:t>
      </w:r>
    </w:p>
    <w:p w14:paraId="356DCA95" w14:textId="77777777" w:rsidR="00530A7F" w:rsidRPr="00836049" w:rsidRDefault="00530A7F" w:rsidP="005C4D69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0C4FD6DE" w14:textId="2C58E786" w:rsidR="00EF2861" w:rsidRDefault="00530A7F" w:rsidP="001825F1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836049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5134FC">
        <w:rPr>
          <w:rFonts w:ascii="Montserrat" w:eastAsia="Montserrat SemiBold" w:hAnsi="Montserrat" w:cs="Montserrat SemiBold"/>
          <w:b/>
          <w:bCs/>
          <w:lang w:val="pl-PL"/>
        </w:rPr>
        <w:t>30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5C4D69">
        <w:rPr>
          <w:rFonts w:ascii="Montserrat" w:eastAsia="Montserrat SemiBold" w:hAnsi="Montserrat" w:cs="Montserrat SemiBold"/>
          <w:b/>
          <w:bCs/>
          <w:lang w:val="pl-PL"/>
        </w:rPr>
        <w:t>kwietnia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202</w:t>
      </w:r>
      <w:r w:rsidR="00462873" w:rsidRPr="00836049">
        <w:rPr>
          <w:rFonts w:ascii="Montserrat" w:eastAsia="Montserrat SemiBold" w:hAnsi="Montserrat" w:cs="Montserrat SemiBold"/>
          <w:b/>
          <w:bCs/>
          <w:lang w:val="pl-PL"/>
        </w:rPr>
        <w:t>6</w:t>
      </w:r>
      <w:r w:rsidR="002E2CED" w:rsidRPr="00836049">
        <w:rPr>
          <w:rFonts w:ascii="Montserrat" w:eastAsia="Montserrat SemiBold" w:hAnsi="Montserrat" w:cs="Montserrat SemiBold"/>
          <w:b/>
          <w:bCs/>
          <w:lang w:val="pl-PL"/>
        </w:rPr>
        <w:t xml:space="preserve"> r.</w:t>
      </w:r>
      <w:r w:rsidR="002E2CED" w:rsidRPr="00836049">
        <w:rPr>
          <w:rFonts w:ascii="Montserrat" w:eastAsia="Montserrat SemiBold" w:hAnsi="Montserrat" w:cs="Montserrat SemiBold"/>
          <w:lang w:val="pl-PL"/>
        </w:rPr>
        <w:t xml:space="preserve"> – </w:t>
      </w:r>
      <w:r w:rsidR="00647F17" w:rsidRPr="00647F17">
        <w:rPr>
          <w:rFonts w:ascii="Montserrat" w:eastAsia="Montserrat SemiBold" w:hAnsi="Montserrat" w:cs="Montserrat SemiBold"/>
          <w:b/>
          <w:bCs/>
          <w:lang w:val="pl-PL"/>
        </w:rPr>
        <w:t>Wiosna w gastronomii to moment wyraźnej zmiany. Kuchnia staje się lżejsza</w:t>
      </w:r>
      <w:r w:rsidR="009C6827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647F17" w:rsidRPr="00647F17">
        <w:rPr>
          <w:rFonts w:ascii="Montserrat" w:eastAsia="Montserrat SemiBold" w:hAnsi="Montserrat" w:cs="Montserrat SemiBold"/>
          <w:b/>
          <w:bCs/>
          <w:lang w:val="pl-PL"/>
        </w:rPr>
        <w:t>i bliższa naturze. To czas, gdy sezonowość nie jest już trendem, ale podstawą myślenia o smaku, jakości i wpływie jedzenia na codzienne samopoczucie.</w:t>
      </w:r>
      <w:r w:rsidR="00CE8118" w:rsidRPr="1FC72035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CE8118" w:rsidRPr="73CBA195">
        <w:rPr>
          <w:rFonts w:ascii="Montserrat" w:eastAsia="Montserrat SemiBold" w:hAnsi="Montserrat" w:cs="Montserrat SemiBold"/>
          <w:b/>
          <w:bCs/>
          <w:lang w:val="pl-PL"/>
        </w:rPr>
        <w:t>Właśnie w tym duchu powstała najnowsza propozycja kulinarna</w:t>
      </w:r>
      <w:r w:rsidR="00CE8118" w:rsidRPr="545F050F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CE8118" w:rsidRPr="071F6E90">
        <w:rPr>
          <w:rFonts w:ascii="Montserrat" w:eastAsia="Montserrat SemiBold" w:hAnsi="Montserrat" w:cs="Montserrat SemiBold"/>
          <w:b/>
          <w:bCs/>
          <w:lang w:val="pl-PL"/>
        </w:rPr>
        <w:t xml:space="preserve">opracowana </w:t>
      </w:r>
      <w:r w:rsidR="00CE8118" w:rsidRPr="64BE8603">
        <w:rPr>
          <w:rFonts w:ascii="Montserrat" w:eastAsia="Montserrat SemiBold" w:hAnsi="Montserrat" w:cs="Montserrat SemiBold"/>
          <w:b/>
          <w:bCs/>
          <w:lang w:val="pl-PL"/>
        </w:rPr>
        <w:t xml:space="preserve">przez </w:t>
      </w:r>
      <w:proofErr w:type="spellStart"/>
      <w:r w:rsidR="00CE8118" w:rsidRPr="64BE8603">
        <w:rPr>
          <w:rFonts w:ascii="Montserrat" w:eastAsia="Montserrat SemiBold" w:hAnsi="Montserrat" w:cs="Montserrat SemiBold"/>
          <w:b/>
          <w:bCs/>
          <w:lang w:val="pl-PL"/>
        </w:rPr>
        <w:t>Executive</w:t>
      </w:r>
      <w:proofErr w:type="spellEnd"/>
      <w:r w:rsidR="00CE8118" w:rsidRPr="64BE8603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="00CE8118" w:rsidRPr="7596E6EF">
        <w:rPr>
          <w:rFonts w:ascii="Montserrat" w:eastAsia="Montserrat SemiBold" w:hAnsi="Montserrat" w:cs="Montserrat SemiBold"/>
          <w:b/>
          <w:bCs/>
          <w:lang w:val="pl-PL"/>
        </w:rPr>
        <w:t>Chefa</w:t>
      </w:r>
      <w:proofErr w:type="spellEnd"/>
      <w:r w:rsidR="00CE8118" w:rsidRPr="7596E6EF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="00CE8118" w:rsidRPr="074CB1D6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00CE8118" w:rsidRPr="074CB1D6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 </w:t>
      </w:r>
      <w:r w:rsidR="00CE8118" w:rsidRPr="732624E2">
        <w:rPr>
          <w:rFonts w:ascii="Montserrat" w:eastAsia="Montserrat SemiBold" w:hAnsi="Montserrat" w:cs="Montserrat SemiBold"/>
          <w:b/>
          <w:bCs/>
          <w:lang w:val="pl-PL"/>
        </w:rPr>
        <w:t xml:space="preserve">– </w:t>
      </w:r>
      <w:proofErr w:type="spellStart"/>
      <w:r w:rsidR="00CE8118" w:rsidRPr="732624E2">
        <w:rPr>
          <w:rFonts w:ascii="Montserrat" w:eastAsia="Montserrat SemiBold" w:hAnsi="Montserrat" w:cs="Montserrat SemiBold"/>
          <w:b/>
          <w:bCs/>
          <w:lang w:val="pl-PL"/>
        </w:rPr>
        <w:t>Shehaba</w:t>
      </w:r>
      <w:proofErr w:type="spellEnd"/>
      <w:r w:rsidR="00CE8118" w:rsidRPr="732624E2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="00CE8118" w:rsidRPr="47CB91D6">
        <w:rPr>
          <w:rFonts w:ascii="Montserrat" w:eastAsia="Montserrat SemiBold" w:hAnsi="Montserrat" w:cs="Montserrat SemiBold"/>
          <w:b/>
          <w:bCs/>
          <w:lang w:val="pl-PL"/>
        </w:rPr>
        <w:t>Abdelaziza</w:t>
      </w:r>
      <w:proofErr w:type="spellEnd"/>
      <w:r w:rsidR="00CE8118" w:rsidRPr="47CB91D6">
        <w:rPr>
          <w:rFonts w:ascii="Montserrat" w:eastAsia="Montserrat SemiBold" w:hAnsi="Montserrat" w:cs="Montserrat SemiBold"/>
          <w:b/>
          <w:bCs/>
          <w:lang w:val="pl-PL"/>
        </w:rPr>
        <w:t xml:space="preserve">. </w:t>
      </w:r>
      <w:r w:rsidR="00CE8118" w:rsidRPr="74015863">
        <w:rPr>
          <w:rFonts w:ascii="Montserrat" w:eastAsia="Montserrat SemiBold" w:hAnsi="Montserrat" w:cs="Montserrat SemiBold"/>
          <w:b/>
          <w:bCs/>
          <w:lang w:val="pl-PL"/>
        </w:rPr>
        <w:t>Wiosenna karta,</w:t>
      </w:r>
      <w:r w:rsidR="00CE8118" w:rsidRPr="397C96D7">
        <w:rPr>
          <w:rFonts w:ascii="Montserrat" w:eastAsia="Montserrat SemiBold" w:hAnsi="Montserrat" w:cs="Montserrat SemiBold"/>
          <w:b/>
          <w:bCs/>
          <w:lang w:val="pl-PL"/>
        </w:rPr>
        <w:t xml:space="preserve"> inspirowana </w:t>
      </w:r>
      <w:r w:rsidR="00CE8118" w:rsidRPr="263958A1">
        <w:rPr>
          <w:rFonts w:ascii="Montserrat" w:eastAsia="Montserrat SemiBold" w:hAnsi="Montserrat" w:cs="Montserrat SemiBold"/>
          <w:b/>
          <w:bCs/>
          <w:lang w:val="pl-PL"/>
        </w:rPr>
        <w:t xml:space="preserve">ideą </w:t>
      </w:r>
      <w:r w:rsidR="73D10690" w:rsidRPr="48C71CDC">
        <w:rPr>
          <w:rFonts w:ascii="Montserrat" w:eastAsia="Montserrat SemiBold" w:hAnsi="Montserrat" w:cs="Montserrat SemiBold"/>
          <w:b/>
          <w:bCs/>
          <w:lang w:val="pl-PL"/>
        </w:rPr>
        <w:t>długowieczności</w:t>
      </w:r>
      <w:r w:rsidR="73D10690" w:rsidRPr="263958A1">
        <w:rPr>
          <w:rFonts w:ascii="Montserrat" w:eastAsia="Montserrat SemiBold" w:hAnsi="Montserrat" w:cs="Montserrat SemiBold"/>
          <w:b/>
          <w:bCs/>
          <w:lang w:val="pl-PL"/>
        </w:rPr>
        <w:t>,</w:t>
      </w:r>
      <w:r w:rsidR="73D10690" w:rsidRPr="27F72D61">
        <w:rPr>
          <w:rFonts w:ascii="Montserrat" w:eastAsia="Montserrat SemiBold" w:hAnsi="Montserrat" w:cs="Montserrat SemiBold"/>
          <w:b/>
          <w:bCs/>
          <w:lang w:val="pl-PL"/>
        </w:rPr>
        <w:t xml:space="preserve"> bazuje na </w:t>
      </w:r>
      <w:r w:rsidR="73D10690" w:rsidRPr="2F688AB1">
        <w:rPr>
          <w:rFonts w:ascii="Montserrat" w:eastAsia="Montserrat SemiBold" w:hAnsi="Montserrat" w:cs="Montserrat SemiBold"/>
          <w:b/>
          <w:lang w:val="pl-PL"/>
        </w:rPr>
        <w:t>sezonowych</w:t>
      </w:r>
      <w:r w:rsidR="73D10690" w:rsidRPr="27F72D61">
        <w:rPr>
          <w:rFonts w:ascii="Montserrat" w:eastAsia="Montserrat SemiBold" w:hAnsi="Montserrat" w:cs="Montserrat SemiBold"/>
          <w:b/>
          <w:bCs/>
          <w:lang w:val="pl-PL"/>
        </w:rPr>
        <w:t xml:space="preserve"> składnikach</w:t>
      </w:r>
      <w:r w:rsidR="73D10690" w:rsidRPr="771B3C66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73D10690" w:rsidRPr="746FF280">
        <w:rPr>
          <w:rFonts w:ascii="Montserrat" w:eastAsia="Montserrat SemiBold" w:hAnsi="Montserrat" w:cs="Montserrat SemiBold"/>
          <w:b/>
          <w:bCs/>
          <w:lang w:val="pl-PL"/>
        </w:rPr>
        <w:t>i zaskakuje lekkimi, nieoczywistymi połączeniami smaków.</w:t>
      </w:r>
      <w:r w:rsidR="00CE4F1A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1825F1" w:rsidRPr="001825F1">
        <w:rPr>
          <w:rFonts w:ascii="Montserrat" w:eastAsia="Montserrat SemiBold" w:hAnsi="Montserrat" w:cs="Montserrat SemiBold"/>
          <w:b/>
          <w:bCs/>
          <w:lang w:val="pl-PL"/>
        </w:rPr>
        <w:t>Całość wpisuje się w charakter miejsca, które od lat pozostaje jednym z największych hoteli w Polsce, oferując rozbudowaną bazę noclegową, widok na centrum Warszawy oraz szeroką ofertę gastronomiczną i konferencyjną, dzięki czemu niezmiennie stanowi istotny punkt na kulinarnej i biznesowej mapie stolicy.</w:t>
      </w:r>
    </w:p>
    <w:p w14:paraId="16A4FBD3" w14:textId="77777777" w:rsidR="001825F1" w:rsidRPr="001825F1" w:rsidRDefault="001825F1" w:rsidP="001825F1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</w:p>
    <w:p w14:paraId="20E527E8" w14:textId="6CD98A1B" w:rsidR="001C5C84" w:rsidRDefault="6C50AC3D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71CA3B95">
        <w:rPr>
          <w:rFonts w:ascii="Montserrat" w:eastAsia="Montserrat SemiBold" w:hAnsi="Montserrat" w:cs="Montserrat SemiBold"/>
          <w:lang w:val="pl-PL"/>
        </w:rPr>
        <w:t>Now</w:t>
      </w:r>
      <w:r w:rsidR="001C5C84" w:rsidRPr="71CA3B95">
        <w:rPr>
          <w:rFonts w:ascii="Montserrat" w:eastAsia="Montserrat SemiBold" w:hAnsi="Montserrat" w:cs="Montserrat SemiBold"/>
          <w:lang w:val="pl-PL"/>
        </w:rPr>
        <w:t>e</w:t>
      </w:r>
      <w:r w:rsidR="001C5C84" w:rsidRPr="001C5C84">
        <w:rPr>
          <w:rFonts w:ascii="Montserrat" w:eastAsia="Montserrat SemiBold" w:hAnsi="Montserrat" w:cs="Montserrat SemiBold"/>
          <w:lang w:val="pl-PL"/>
        </w:rPr>
        <w:t xml:space="preserve"> menu </w:t>
      </w:r>
      <w:r w:rsidR="781CF62F" w:rsidRPr="7FEE6FBA">
        <w:rPr>
          <w:rFonts w:ascii="Montserrat" w:eastAsia="Montserrat SemiBold" w:hAnsi="Montserrat" w:cs="Montserrat SemiBold"/>
          <w:lang w:val="pl-PL"/>
        </w:rPr>
        <w:t xml:space="preserve">to </w:t>
      </w:r>
      <w:r w:rsidR="781CF62F" w:rsidRPr="19E1067C">
        <w:rPr>
          <w:rFonts w:ascii="Montserrat" w:eastAsia="Montserrat SemiBold" w:hAnsi="Montserrat" w:cs="Montserrat SemiBold"/>
          <w:lang w:val="pl-PL"/>
        </w:rPr>
        <w:t xml:space="preserve">perfekcyjna harmonia intensywnych </w:t>
      </w:r>
      <w:r w:rsidR="781CF62F" w:rsidRPr="2745F330">
        <w:rPr>
          <w:rFonts w:ascii="Montserrat" w:eastAsia="Montserrat SemiBold" w:hAnsi="Montserrat" w:cs="Montserrat SemiBold"/>
          <w:lang w:val="pl-PL"/>
        </w:rPr>
        <w:t xml:space="preserve">smaków, lekkości i </w:t>
      </w:r>
      <w:r w:rsidR="781CF62F" w:rsidRPr="619033EF">
        <w:rPr>
          <w:rFonts w:ascii="Montserrat" w:eastAsia="Montserrat SemiBold" w:hAnsi="Montserrat" w:cs="Montserrat SemiBold"/>
          <w:lang w:val="pl-PL"/>
        </w:rPr>
        <w:t xml:space="preserve">niezwykłych </w:t>
      </w:r>
      <w:r w:rsidR="781CF62F" w:rsidRPr="44E13948">
        <w:rPr>
          <w:rFonts w:ascii="Montserrat" w:eastAsia="Montserrat SemiBold" w:hAnsi="Montserrat" w:cs="Montserrat SemiBold"/>
          <w:lang w:val="pl-PL"/>
        </w:rPr>
        <w:t>wartości odżywczych.</w:t>
      </w:r>
      <w:r w:rsidR="001C5C84" w:rsidRPr="001C5C84">
        <w:rPr>
          <w:rFonts w:ascii="Montserrat" w:eastAsia="Montserrat SemiBold" w:hAnsi="Montserrat" w:cs="Montserrat SemiBold"/>
          <w:lang w:val="pl-PL"/>
        </w:rPr>
        <w:t xml:space="preserve"> Szef Kuchni postawił na świeże zioła, </w:t>
      </w:r>
      <w:r w:rsidR="68E1B504" w:rsidRPr="2F688AB1">
        <w:rPr>
          <w:rFonts w:ascii="Montserrat" w:eastAsia="Montserrat SemiBold" w:hAnsi="Montserrat" w:cs="Montserrat SemiBold"/>
          <w:lang w:val="pl-PL"/>
        </w:rPr>
        <w:t>nowalijki</w:t>
      </w:r>
      <w:r w:rsidR="001C5C84" w:rsidRPr="001C5C84">
        <w:rPr>
          <w:rFonts w:ascii="Montserrat" w:eastAsia="Montserrat SemiBold" w:hAnsi="Montserrat" w:cs="Montserrat SemiBold"/>
          <w:lang w:val="pl-PL"/>
        </w:rPr>
        <w:t xml:space="preserve">, wysokiej jakości ryby i owoce morza, a także starannie wyselekcjonowane mięsa oraz autorskie dodatki. W daniach widoczne są inspiracje kuchnią śródziemnomorska i azjatycką – od lekkich </w:t>
      </w:r>
      <w:proofErr w:type="spellStart"/>
      <w:r w:rsidR="001C5C84" w:rsidRPr="001C5C84">
        <w:rPr>
          <w:rFonts w:ascii="Montserrat" w:eastAsia="Montserrat SemiBold" w:hAnsi="Montserrat" w:cs="Montserrat SemiBold"/>
          <w:lang w:val="pl-PL"/>
        </w:rPr>
        <w:t>ceviche</w:t>
      </w:r>
      <w:proofErr w:type="spellEnd"/>
      <w:r w:rsidR="001C5C84" w:rsidRPr="001C5C84">
        <w:rPr>
          <w:rFonts w:ascii="Montserrat" w:eastAsia="Montserrat SemiBold" w:hAnsi="Montserrat" w:cs="Montserrat SemiBold"/>
          <w:lang w:val="pl-PL"/>
        </w:rPr>
        <w:t>, przez chrupiące kalmar</w:t>
      </w:r>
      <w:r w:rsidR="00E32F58">
        <w:rPr>
          <w:rFonts w:ascii="Montserrat" w:eastAsia="Montserrat SemiBold" w:hAnsi="Montserrat" w:cs="Montserrat SemiBold"/>
          <w:lang w:val="pl-PL"/>
        </w:rPr>
        <w:t>y</w:t>
      </w:r>
      <w:r w:rsidR="001C5C84" w:rsidRPr="001C5C84">
        <w:rPr>
          <w:rFonts w:ascii="Montserrat" w:eastAsia="Montserrat SemiBold" w:hAnsi="Montserrat" w:cs="Montserrat SemiBold"/>
          <w:lang w:val="pl-PL"/>
        </w:rPr>
        <w:t xml:space="preserve"> i nowoczesne interpretacje klasycznych receptur.</w:t>
      </w:r>
    </w:p>
    <w:p w14:paraId="30F15F14" w14:textId="77777777" w:rsidR="00347BC2" w:rsidRDefault="00347BC2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6D6CBB4B" w14:textId="146159D6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>
        <w:rPr>
          <w:rFonts w:ascii="Montserrat" w:eastAsia="Montserrat SemiBold" w:hAnsi="Montserrat" w:cs="Montserrat SemiBold"/>
          <w:b/>
          <w:bCs/>
          <w:lang w:val="pl-PL"/>
        </w:rPr>
        <w:t>Menu</w:t>
      </w:r>
      <w:r w:rsidRPr="00347BC2">
        <w:rPr>
          <w:rFonts w:ascii="Montserrat" w:eastAsia="Montserrat SemiBold" w:hAnsi="Montserrat" w:cs="Montserrat SemiBold"/>
          <w:b/>
          <w:bCs/>
          <w:lang w:val="pl-PL"/>
        </w:rPr>
        <w:t xml:space="preserve"> ku długowieczności</w:t>
      </w:r>
    </w:p>
    <w:p w14:paraId="1DD28DA4" w14:textId="77777777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F5A3091" w14:textId="77777777" w:rsid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347BC2">
        <w:rPr>
          <w:rFonts w:ascii="Montserrat" w:eastAsia="Montserrat SemiBold" w:hAnsi="Montserrat" w:cs="Montserrat SemiBold"/>
          <w:lang w:val="pl-PL"/>
        </w:rPr>
        <w:t xml:space="preserve">Inspiracją do stworzenia menu była globalna kampania </w:t>
      </w:r>
      <w:proofErr w:type="spellStart"/>
      <w:r w:rsidRPr="00347BC2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347BC2">
        <w:rPr>
          <w:rFonts w:ascii="Montserrat" w:eastAsia="Montserrat SemiBold" w:hAnsi="Montserrat" w:cs="Montserrat SemiBold"/>
          <w:b/>
          <w:bCs/>
          <w:lang w:val="pl-PL"/>
        </w:rPr>
        <w:t xml:space="preserve"> „</w:t>
      </w:r>
      <w:proofErr w:type="spellStart"/>
      <w:r w:rsidRPr="00347BC2">
        <w:rPr>
          <w:rFonts w:ascii="Montserrat" w:eastAsia="Montserrat SemiBold" w:hAnsi="Montserrat" w:cs="Montserrat SemiBold"/>
          <w:b/>
          <w:bCs/>
          <w:lang w:val="pl-PL"/>
        </w:rPr>
        <w:t>Longevity</w:t>
      </w:r>
      <w:proofErr w:type="spellEnd"/>
      <w:r w:rsidRPr="00347BC2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Pr="00347BC2">
        <w:rPr>
          <w:rFonts w:ascii="Montserrat" w:eastAsia="Montserrat SemiBold" w:hAnsi="Montserrat" w:cs="Montserrat SemiBold"/>
          <w:b/>
          <w:bCs/>
          <w:lang w:val="pl-PL"/>
        </w:rPr>
        <w:t>Everyday</w:t>
      </w:r>
      <w:proofErr w:type="spellEnd"/>
      <w:r w:rsidRPr="00347BC2">
        <w:rPr>
          <w:rFonts w:ascii="Montserrat" w:eastAsia="Montserrat SemiBold" w:hAnsi="Montserrat" w:cs="Montserrat SemiBold"/>
          <w:b/>
          <w:bCs/>
          <w:lang w:val="pl-PL"/>
        </w:rPr>
        <w:t>”</w:t>
      </w:r>
      <w:r w:rsidRPr="00347BC2">
        <w:rPr>
          <w:rFonts w:ascii="Montserrat" w:eastAsia="Montserrat SemiBold" w:hAnsi="Montserrat" w:cs="Montserrat SemiBold"/>
          <w:lang w:val="pl-PL"/>
        </w:rPr>
        <w:t xml:space="preserve">, która zakłada, że długowieczność budujemy nie poprzez rewolucję, lecz małe, codzienne wybory mające realny wpływ na jakość życia. Filozofia ta opiera się na czterech filarach: </w:t>
      </w:r>
      <w:proofErr w:type="spellStart"/>
      <w:r w:rsidRPr="00347BC2">
        <w:rPr>
          <w:rFonts w:ascii="Montserrat" w:eastAsia="Montserrat SemiBold" w:hAnsi="Montserrat" w:cs="Montserrat SemiBold"/>
          <w:lang w:val="pl-PL"/>
        </w:rPr>
        <w:t>Eat</w:t>
      </w:r>
      <w:proofErr w:type="spellEnd"/>
      <w:r w:rsidRPr="00347BC2">
        <w:rPr>
          <w:rFonts w:ascii="Montserrat" w:eastAsia="Montserrat SemiBold" w:hAnsi="Montserrat" w:cs="Montserrat SemiBold"/>
          <w:lang w:val="pl-PL"/>
        </w:rPr>
        <w:t xml:space="preserve">, </w:t>
      </w:r>
      <w:proofErr w:type="spellStart"/>
      <w:r w:rsidRPr="00347BC2">
        <w:rPr>
          <w:rFonts w:ascii="Montserrat" w:eastAsia="Montserrat SemiBold" w:hAnsi="Montserrat" w:cs="Montserrat SemiBold"/>
          <w:lang w:val="pl-PL"/>
        </w:rPr>
        <w:t>Sleep</w:t>
      </w:r>
      <w:proofErr w:type="spellEnd"/>
      <w:r w:rsidRPr="00347BC2">
        <w:rPr>
          <w:rFonts w:ascii="Montserrat" w:eastAsia="Montserrat SemiBold" w:hAnsi="Montserrat" w:cs="Montserrat SemiBold"/>
          <w:lang w:val="pl-PL"/>
        </w:rPr>
        <w:t xml:space="preserve">, </w:t>
      </w:r>
      <w:proofErr w:type="spellStart"/>
      <w:r w:rsidRPr="00347BC2">
        <w:rPr>
          <w:rFonts w:ascii="Montserrat" w:eastAsia="Montserrat SemiBold" w:hAnsi="Montserrat" w:cs="Montserrat SemiBold"/>
          <w:lang w:val="pl-PL"/>
        </w:rPr>
        <w:t>Move</w:t>
      </w:r>
      <w:proofErr w:type="spellEnd"/>
      <w:r w:rsidRPr="00347BC2">
        <w:rPr>
          <w:rFonts w:ascii="Montserrat" w:eastAsia="Montserrat SemiBold" w:hAnsi="Montserrat" w:cs="Montserrat SemiBold"/>
          <w:lang w:val="pl-PL"/>
        </w:rPr>
        <w:t xml:space="preserve"> i </w:t>
      </w:r>
      <w:proofErr w:type="spellStart"/>
      <w:r w:rsidRPr="00347BC2">
        <w:rPr>
          <w:rFonts w:ascii="Montserrat" w:eastAsia="Montserrat SemiBold" w:hAnsi="Montserrat" w:cs="Montserrat SemiBold"/>
          <w:lang w:val="pl-PL"/>
        </w:rPr>
        <w:t>Meet</w:t>
      </w:r>
      <w:proofErr w:type="spellEnd"/>
      <w:r w:rsidRPr="00347BC2">
        <w:rPr>
          <w:rFonts w:ascii="Montserrat" w:eastAsia="Montserrat SemiBold" w:hAnsi="Montserrat" w:cs="Montserrat SemiBold"/>
          <w:lang w:val="pl-PL"/>
        </w:rPr>
        <w:t>. Szef Kuchni szczególną uwagę poświęcił pierwszemu z nich, tworząc doświadczenie kulinarne, które łączy przyjemność smaku z troską o zdrowie i dobre samopoczucie gości.</w:t>
      </w:r>
    </w:p>
    <w:p w14:paraId="11C97106" w14:textId="77777777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206227C" w14:textId="689AFE8A" w:rsidR="00347BC2" w:rsidRPr="00347BC2" w:rsidRDefault="407F19E9" w:rsidP="00347BC2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FEFB97D">
        <w:rPr>
          <w:rFonts w:ascii="Montserrat" w:eastAsia="Montserrat SemiBold" w:hAnsi="Montserrat" w:cs="Montserrat SemiBold"/>
          <w:i/>
          <w:iCs/>
          <w:lang w:val="pl-PL"/>
        </w:rPr>
        <w:t>W</w:t>
      </w:r>
      <w:r w:rsidR="219874AC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tym sezonie postawiliśmy na dania, które łączą doskonały smak z troską o samopoczucie i zdrowie</w:t>
      </w:r>
      <w:r w:rsidR="52DE9A18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. Inspiracją była dla nas natura – jej lekkość i świeżość, które </w:t>
      </w:r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>przełożyliśmy na spójne, harmonijne kompozycje smakowe. Wśród propozycji znalazła się</w:t>
      </w:r>
      <w:r w:rsidR="001C1CAD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m.in.</w:t>
      </w:r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sałatka </w:t>
      </w:r>
      <w:proofErr w:type="spellStart"/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>longevity</w:t>
      </w:r>
      <w:proofErr w:type="spellEnd"/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, łącząca aromatyczne zioła, ser </w:t>
      </w:r>
      <w:proofErr w:type="spellStart"/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>halloumi</w:t>
      </w:r>
      <w:proofErr w:type="spellEnd"/>
      <w:r w:rsidR="2BB50F23" w:rsidRPr="0FEFB97D">
        <w:rPr>
          <w:rFonts w:ascii="Montserrat" w:eastAsia="Montserrat SemiBold" w:hAnsi="Montserrat" w:cs="Montserrat SemiBold"/>
          <w:i/>
          <w:iCs/>
          <w:lang w:val="pl-PL"/>
        </w:rPr>
        <w:t>, p</w:t>
      </w:r>
      <w:r w:rsidR="10568143" w:rsidRPr="0FEFB97D">
        <w:rPr>
          <w:rFonts w:ascii="Montserrat" w:eastAsia="Montserrat SemiBold" w:hAnsi="Montserrat" w:cs="Montserrat SemiBold"/>
          <w:i/>
          <w:iCs/>
          <w:lang w:val="pl-PL"/>
        </w:rPr>
        <w:t>estki z granatu, żel z kolendry oraz prażone pistacje</w:t>
      </w:r>
      <w:r w:rsidR="005665EC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czy</w:t>
      </w:r>
      <w:r w:rsidR="521D47A9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</w:t>
      </w:r>
      <w:proofErr w:type="spellStart"/>
      <w:r w:rsidR="521D47A9" w:rsidRPr="0FEFB97D">
        <w:rPr>
          <w:rFonts w:ascii="Montserrat" w:eastAsia="Montserrat SemiBold" w:hAnsi="Montserrat" w:cs="Montserrat SemiBold"/>
          <w:i/>
          <w:iCs/>
          <w:lang w:val="pl-PL"/>
        </w:rPr>
        <w:t>sea</w:t>
      </w:r>
      <w:proofErr w:type="spellEnd"/>
      <w:r w:rsidR="521D47A9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ring, czyli chrupiące kalmary, papryczka </w:t>
      </w:r>
      <w:proofErr w:type="spellStart"/>
      <w:r w:rsidR="521D47A9" w:rsidRPr="0FEFB97D">
        <w:rPr>
          <w:rFonts w:ascii="Montserrat" w:eastAsia="Montserrat SemiBold" w:hAnsi="Montserrat" w:cs="Montserrat SemiBold"/>
          <w:i/>
          <w:iCs/>
          <w:lang w:val="pl-PL"/>
        </w:rPr>
        <w:t>sweetdrop</w:t>
      </w:r>
      <w:proofErr w:type="spellEnd"/>
      <w:r w:rsidR="2281DAA2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, </w:t>
      </w:r>
      <w:proofErr w:type="spellStart"/>
      <w:r w:rsidR="4C9A0785" w:rsidRPr="0FEFB97D">
        <w:rPr>
          <w:rFonts w:ascii="Montserrat" w:eastAsia="Montserrat SemiBold" w:hAnsi="Montserrat" w:cs="Montserrat SemiBold"/>
          <w:i/>
          <w:iCs/>
          <w:lang w:val="pl-PL"/>
        </w:rPr>
        <w:t>aï</w:t>
      </w:r>
      <w:r w:rsidR="2281DAA2" w:rsidRPr="0FEFB97D">
        <w:rPr>
          <w:rFonts w:ascii="Montserrat" w:eastAsia="Montserrat SemiBold" w:hAnsi="Montserrat" w:cs="Montserrat SemiBold"/>
          <w:i/>
          <w:iCs/>
          <w:lang w:val="pl-PL"/>
        </w:rPr>
        <w:t>oli</w:t>
      </w:r>
      <w:proofErr w:type="spellEnd"/>
      <w:r w:rsidR="2281DAA2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z czarnego czosnku oraz grillowana cytryna.</w:t>
      </w:r>
      <w:r w:rsidR="005665EC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</w:t>
      </w:r>
      <w:r w:rsidR="10568143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Menu uzupełniają nieoczywiste </w:t>
      </w:r>
      <w:r w:rsidR="3896AD53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połączenia inspirowane kuchniami świata, pozwalające odkrywać znane produkty w nowym wydaniu. Jedną z </w:t>
      </w:r>
      <w:r w:rsidR="3DAD5B12" w:rsidRPr="0FEFB97D">
        <w:rPr>
          <w:rFonts w:ascii="Montserrat" w:eastAsia="Montserrat SemiBold" w:hAnsi="Montserrat" w:cs="Montserrat SemiBold"/>
          <w:i/>
          <w:iCs/>
          <w:lang w:val="pl-PL"/>
        </w:rPr>
        <w:t>wyróżniających</w:t>
      </w:r>
      <w:r w:rsidR="3896AD53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się pozycji jest filet z okonia morskiego z sosem </w:t>
      </w:r>
      <w:proofErr w:type="spellStart"/>
      <w:r w:rsidR="3896AD53" w:rsidRPr="0FEFB97D">
        <w:rPr>
          <w:rFonts w:ascii="Montserrat" w:eastAsia="Montserrat SemiBold" w:hAnsi="Montserrat" w:cs="Montserrat SemiBold"/>
          <w:i/>
          <w:iCs/>
          <w:lang w:val="pl-PL"/>
        </w:rPr>
        <w:t>limonkowo</w:t>
      </w:r>
      <w:proofErr w:type="spellEnd"/>
      <w:r w:rsidR="3896AD53" w:rsidRPr="0FEFB97D">
        <w:rPr>
          <w:rFonts w:ascii="Montserrat" w:eastAsia="Montserrat SemiBold" w:hAnsi="Montserrat" w:cs="Montserrat SemiBold"/>
          <w:i/>
          <w:iCs/>
          <w:lang w:val="pl-PL"/>
        </w:rPr>
        <w:t>-szafranowym, omułkami oraz chrupiącą sałatką z nowalijek. Delikatna, bogata w białko ry</w:t>
      </w:r>
      <w:r w:rsidR="46F26B86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ba idealnie współgra ze świeżością pozostałych składników. Całość tworzy lekką, wiosenną opowieść o jedzeniu, które </w:t>
      </w:r>
      <w:r w:rsidR="00847D86">
        <w:rPr>
          <w:rFonts w:ascii="Montserrat" w:eastAsia="Montserrat SemiBold" w:hAnsi="Montserrat" w:cs="Montserrat SemiBold"/>
          <w:i/>
          <w:iCs/>
          <w:lang w:val="pl-PL"/>
        </w:rPr>
        <w:t xml:space="preserve">ma </w:t>
      </w:r>
      <w:r w:rsidR="46F26B86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inspirować i </w:t>
      </w:r>
      <w:r w:rsidR="2928B28E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zaskakiwać różnorodnością smaków </w:t>
      </w:r>
      <w:r w:rsidR="10F3240E" w:rsidRPr="0FEFB97D">
        <w:rPr>
          <w:rFonts w:ascii="Montserrat" w:eastAsia="Montserrat SemiBold" w:hAnsi="Montserrat" w:cs="Montserrat SemiBold"/>
          <w:i/>
          <w:iCs/>
          <w:lang w:val="pl-PL"/>
        </w:rPr>
        <w:t>oraz</w:t>
      </w:r>
      <w:r w:rsidR="2928B28E" w:rsidRPr="0FEFB97D">
        <w:rPr>
          <w:rFonts w:ascii="Montserrat" w:eastAsia="Montserrat SemiBold" w:hAnsi="Montserrat" w:cs="Montserrat SemiBold"/>
          <w:i/>
          <w:iCs/>
          <w:lang w:val="pl-PL"/>
        </w:rPr>
        <w:t xml:space="preserve"> faktur</w:t>
      </w:r>
      <w:r w:rsidR="4F52B2DB" w:rsidRPr="0FEFB97D">
        <w:rPr>
          <w:rFonts w:ascii="Montserrat" w:eastAsia="Montserrat SemiBold" w:hAnsi="Montserrat" w:cs="Montserrat SemiBold"/>
          <w:lang w:val="pl-PL"/>
        </w:rPr>
        <w:t xml:space="preserve">– mówi </w:t>
      </w:r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 xml:space="preserve">Shehab </w:t>
      </w:r>
      <w:proofErr w:type="spellStart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>Abdelaziz</w:t>
      </w:r>
      <w:proofErr w:type="spellEnd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proofErr w:type="spellStart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>Executive</w:t>
      </w:r>
      <w:proofErr w:type="spellEnd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>Chef</w:t>
      </w:r>
      <w:proofErr w:type="spellEnd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proofErr w:type="spellStart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4F52B2DB" w:rsidRPr="0FEFB97D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  <w:r w:rsidR="5789E4CC" w:rsidRPr="0FEFB97D">
        <w:rPr>
          <w:rFonts w:ascii="Montserrat" w:eastAsia="Montserrat SemiBold" w:hAnsi="Montserrat" w:cs="Montserrat SemiBold"/>
          <w:b/>
          <w:bCs/>
          <w:lang w:val="pl-PL"/>
        </w:rPr>
        <w:t>.</w:t>
      </w:r>
    </w:p>
    <w:p w14:paraId="75E70439" w14:textId="77777777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065D9F9" w14:textId="77777777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347BC2">
        <w:rPr>
          <w:rFonts w:ascii="Montserrat" w:eastAsia="Montserrat SemiBold" w:hAnsi="Montserrat" w:cs="Montserrat SemiBold"/>
          <w:b/>
          <w:bCs/>
          <w:lang w:val="pl-PL"/>
        </w:rPr>
        <w:t>Kuchnia w sercu hotelu</w:t>
      </w:r>
    </w:p>
    <w:p w14:paraId="3D31AC4B" w14:textId="77777777" w:rsidR="00347BC2" w:rsidRP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B700C53" w14:textId="7FDD071E" w:rsidR="00347BC2" w:rsidRDefault="00347BC2" w:rsidP="00347BC2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FEFB97D">
        <w:rPr>
          <w:rFonts w:ascii="Montserrat" w:eastAsia="Montserrat SemiBold" w:hAnsi="Montserrat" w:cs="Montserrat SemiBold"/>
          <w:lang w:val="pl-PL"/>
        </w:rPr>
        <w:t xml:space="preserve">Premierze wiosennego menu towarzyszyło kameralne spotkanie, </w:t>
      </w:r>
      <w:r w:rsidR="39770F25" w:rsidRPr="0FEFB97D">
        <w:rPr>
          <w:rFonts w:ascii="Montserrat" w:eastAsia="Montserrat SemiBold" w:hAnsi="Montserrat" w:cs="Montserrat SemiBold"/>
          <w:lang w:val="pl-PL"/>
        </w:rPr>
        <w:t>które odbyło się 28 kwietnia</w:t>
      </w:r>
      <w:r w:rsidR="4D79807B" w:rsidRPr="0FEFB97D">
        <w:rPr>
          <w:rFonts w:ascii="Montserrat" w:eastAsia="Montserrat SemiBold" w:hAnsi="Montserrat" w:cs="Montserrat SemiBold"/>
          <w:lang w:val="pl-PL"/>
        </w:rPr>
        <w:t>. Wśród zaproszonych gości znaleźli się m.in.:</w:t>
      </w:r>
      <w:r w:rsidR="5C2A60BC" w:rsidRPr="0FEFB97D">
        <w:rPr>
          <w:rFonts w:ascii="Montserrat" w:eastAsia="Montserrat SemiBold" w:hAnsi="Montserrat" w:cs="Montserrat SemiBold"/>
          <w:lang w:val="pl-PL"/>
        </w:rPr>
        <w:t xml:space="preserve"> Jacek Jelonek, Oliwer Kubiak, Adam </w:t>
      </w:r>
      <w:proofErr w:type="spellStart"/>
      <w:r w:rsidR="000E5CC7" w:rsidRPr="0FEFB97D">
        <w:rPr>
          <w:rFonts w:ascii="Montserrat" w:eastAsia="Montserrat SemiBold" w:hAnsi="Montserrat" w:cs="Montserrat SemiBold"/>
          <w:lang w:val="pl-PL"/>
        </w:rPr>
        <w:t>Strycharczuk</w:t>
      </w:r>
      <w:proofErr w:type="spellEnd"/>
      <w:r w:rsidR="000E5CC7" w:rsidRPr="0FEFB97D">
        <w:rPr>
          <w:rFonts w:ascii="Montserrat" w:eastAsia="Montserrat SemiBold" w:hAnsi="Montserrat" w:cs="Montserrat SemiBold"/>
          <w:lang w:val="pl-PL"/>
        </w:rPr>
        <w:t>, Małgorzata</w:t>
      </w:r>
      <w:r w:rsidR="008D1D36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="696D25A1" w:rsidRPr="0FEFB97D">
        <w:rPr>
          <w:rFonts w:ascii="Montserrat" w:eastAsia="Montserrat SemiBold" w:hAnsi="Montserrat" w:cs="Montserrat SemiBold"/>
          <w:lang w:val="pl-PL"/>
        </w:rPr>
        <w:t>Harcińska-Chamerska</w:t>
      </w:r>
      <w:proofErr w:type="spellEnd"/>
      <w:r w:rsidR="5DF86960" w:rsidRPr="0FEFB97D">
        <w:rPr>
          <w:rFonts w:ascii="Montserrat" w:eastAsia="Montserrat SemiBold" w:hAnsi="Montserrat" w:cs="Montserrat SemiBold"/>
          <w:lang w:val="pl-PL"/>
        </w:rPr>
        <w:t xml:space="preserve"> (</w:t>
      </w:r>
      <w:proofErr w:type="spellStart"/>
      <w:r w:rsidR="5DF86960" w:rsidRPr="0FEFB97D">
        <w:rPr>
          <w:rFonts w:ascii="Montserrat" w:eastAsia="Montserrat SemiBold" w:hAnsi="Montserrat" w:cs="Montserrat SemiBold"/>
          <w:lang w:val="pl-PL"/>
        </w:rPr>
        <w:t>lili_arisza</w:t>
      </w:r>
      <w:proofErr w:type="spellEnd"/>
      <w:r w:rsidR="5DF86960" w:rsidRPr="0FEFB97D">
        <w:rPr>
          <w:rFonts w:ascii="Montserrat" w:eastAsia="Montserrat SemiBold" w:hAnsi="Montserrat" w:cs="Montserrat SemiBold"/>
          <w:lang w:val="pl-PL"/>
        </w:rPr>
        <w:t xml:space="preserve">) czy Patrycja </w:t>
      </w:r>
      <w:proofErr w:type="spellStart"/>
      <w:r w:rsidR="5DF86960" w:rsidRPr="0FEFB97D">
        <w:rPr>
          <w:rFonts w:ascii="Montserrat" w:eastAsia="Montserrat SemiBold" w:hAnsi="Montserrat" w:cs="Montserrat SemiBold"/>
          <w:lang w:val="pl-PL"/>
        </w:rPr>
        <w:t>Jaskot</w:t>
      </w:r>
      <w:proofErr w:type="spellEnd"/>
      <w:r w:rsidR="5DF86960" w:rsidRPr="0FEFB97D">
        <w:rPr>
          <w:rFonts w:ascii="Montserrat" w:eastAsia="Montserrat SemiBold" w:hAnsi="Montserrat" w:cs="Montserrat SemiBold"/>
          <w:lang w:val="pl-PL"/>
        </w:rPr>
        <w:t xml:space="preserve"> (travelover.pl).</w:t>
      </w:r>
      <w:r w:rsidR="4D79807B" w:rsidRPr="0FEFB97D">
        <w:rPr>
          <w:rFonts w:ascii="Montserrat" w:eastAsia="Montserrat SemiBold" w:hAnsi="Montserrat" w:cs="Montserrat SemiBold"/>
          <w:lang w:val="pl-PL"/>
        </w:rPr>
        <w:t xml:space="preserve"> </w:t>
      </w:r>
      <w:r w:rsidR="33490F9E" w:rsidRPr="0FEFB97D">
        <w:rPr>
          <w:rFonts w:ascii="Montserrat" w:eastAsia="Montserrat SemiBold" w:hAnsi="Montserrat" w:cs="Montserrat SemiBold"/>
          <w:lang w:val="pl-PL"/>
        </w:rPr>
        <w:t>D</w:t>
      </w:r>
      <w:r w:rsidR="4F52B2DB" w:rsidRPr="0FEFB97D">
        <w:rPr>
          <w:rFonts w:ascii="Montserrat" w:eastAsia="Montserrat SemiBold" w:hAnsi="Montserrat" w:cs="Montserrat SemiBold"/>
          <w:lang w:val="pl-PL"/>
        </w:rPr>
        <w:t>ziennikarze</w:t>
      </w:r>
      <w:r w:rsidRPr="0FEFB97D">
        <w:rPr>
          <w:rFonts w:ascii="Montserrat" w:eastAsia="Montserrat SemiBold" w:hAnsi="Montserrat" w:cs="Montserrat SemiBold"/>
          <w:lang w:val="pl-PL"/>
        </w:rPr>
        <w:t xml:space="preserve"> i </w:t>
      </w:r>
      <w:proofErr w:type="spellStart"/>
      <w:r w:rsidRPr="0FEFB97D">
        <w:rPr>
          <w:rFonts w:ascii="Montserrat" w:eastAsia="Montserrat SemiBold" w:hAnsi="Montserrat" w:cs="Montserrat SemiBold"/>
          <w:lang w:val="pl-PL"/>
        </w:rPr>
        <w:t>influencerzy</w:t>
      </w:r>
      <w:proofErr w:type="spellEnd"/>
      <w:r w:rsidRPr="0FEFB97D">
        <w:rPr>
          <w:rFonts w:ascii="Montserrat" w:eastAsia="Montserrat SemiBold" w:hAnsi="Montserrat" w:cs="Montserrat SemiBold"/>
          <w:lang w:val="pl-PL"/>
        </w:rPr>
        <w:t xml:space="preserve"> jako pierwsi mogli spróbować nowych propozycji. W trakcie wydarzenia Szef Shehab</w:t>
      </w:r>
      <w:r w:rsidR="26548048" w:rsidRPr="0FEFB97D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="26548048" w:rsidRPr="0FEFB97D">
        <w:rPr>
          <w:rFonts w:ascii="Montserrat" w:eastAsia="Montserrat SemiBold" w:hAnsi="Montserrat" w:cs="Montserrat SemiBold"/>
          <w:lang w:val="pl-PL"/>
        </w:rPr>
        <w:lastRenderedPageBreak/>
        <w:t>Abdelaziz</w:t>
      </w:r>
      <w:proofErr w:type="spellEnd"/>
      <w:r w:rsidRPr="0FEFB97D">
        <w:rPr>
          <w:rFonts w:ascii="Montserrat" w:eastAsia="Montserrat SemiBold" w:hAnsi="Montserrat" w:cs="Montserrat SemiBold"/>
          <w:lang w:val="pl-PL"/>
        </w:rPr>
        <w:t xml:space="preserve"> prezentował kolejne dania, opowiadając o inspiracjach, procesie ich powstawania oraz doborze składników</w:t>
      </w:r>
      <w:r w:rsidR="49C291D1" w:rsidRPr="0FEFB97D">
        <w:rPr>
          <w:rFonts w:ascii="Montserrat" w:eastAsia="Montserrat SemiBold" w:hAnsi="Montserrat" w:cs="Montserrat SemiBold"/>
          <w:lang w:val="pl-PL"/>
        </w:rPr>
        <w:t>, przybliżając założenia</w:t>
      </w:r>
      <w:r w:rsidRPr="0FEFB97D">
        <w:rPr>
          <w:rFonts w:ascii="Montserrat" w:eastAsia="Montserrat SemiBold" w:hAnsi="Montserrat" w:cs="Montserrat SemiBold"/>
          <w:lang w:val="pl-PL"/>
        </w:rPr>
        <w:t xml:space="preserve"> wiosennej karty, w której smak łączy się z </w:t>
      </w:r>
      <w:r w:rsidR="49C291D1" w:rsidRPr="0FEFB97D">
        <w:rPr>
          <w:rFonts w:ascii="Montserrat" w:eastAsia="Montserrat SemiBold" w:hAnsi="Montserrat" w:cs="Montserrat SemiBold"/>
          <w:lang w:val="pl-PL"/>
        </w:rPr>
        <w:t>lekkością</w:t>
      </w:r>
      <w:r w:rsidRPr="0FEFB97D">
        <w:rPr>
          <w:rFonts w:ascii="Montserrat" w:eastAsia="Montserrat SemiBold" w:hAnsi="Montserrat" w:cs="Montserrat SemiBold"/>
          <w:lang w:val="pl-PL"/>
        </w:rPr>
        <w:t xml:space="preserve"> i świadomym podejściem do jedzenia.</w:t>
      </w:r>
      <w:r w:rsidR="49C291D1" w:rsidRPr="0FEFB97D">
        <w:rPr>
          <w:rFonts w:ascii="Montserrat" w:eastAsia="Montserrat SemiBold" w:hAnsi="Montserrat" w:cs="Montserrat SemiBold"/>
          <w:lang w:val="pl-PL"/>
        </w:rPr>
        <w:t xml:space="preserve">  </w:t>
      </w:r>
    </w:p>
    <w:p w14:paraId="241323C5" w14:textId="77777777" w:rsidR="001C5C84" w:rsidRDefault="001C5C84" w:rsidP="00EF2861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1C6D0F2C" w14:textId="3591A5D6" w:rsidR="00B3762C" w:rsidRPr="00836049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36049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836049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36049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 xml:space="preserve">O marce </w:t>
      </w:r>
      <w:proofErr w:type="spellStart"/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53C21F99" w14:textId="4987AD3A" w:rsidR="004F29A1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resortów marki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 zarówno dla gości biznesowych, jak i przyjeżdżających w celach turystycznych, w tym przestronne, modułowe pokoje o</w:t>
      </w:r>
      <w:r w:rsidRPr="00836049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836049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który posiada ponad 590 lokalizacji w ponad 65 krajach, jest częścią Accor, wiodącej na świecie grupy hotelarskiej, obejmującej ponad 5 </w:t>
      </w:r>
      <w:r w:rsidR="004A23AF">
        <w:rPr>
          <w:rFonts w:ascii="Montserrat" w:eastAsia="Montserrat Light" w:hAnsi="Montserrat" w:cs="Montserrat Light"/>
          <w:sz w:val="18"/>
          <w:szCs w:val="18"/>
          <w:lang w:val="pl-PL"/>
        </w:rPr>
        <w:t>8</w:t>
      </w:r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00 obiektów w 110 krajach. Marka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uczestniczy również w ALL – Accor Live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Limitless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– </w:t>
      </w:r>
      <w:proofErr w:type="spellStart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>lifestylowym</w:t>
      </w:r>
      <w:proofErr w:type="spellEnd"/>
      <w:r w:rsidRPr="00836049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programie lojalnościowym zapewniającym dostęp do szerokiej gamy nagród, usług i doświadczeń.</w:t>
      </w:r>
    </w:p>
    <w:p w14:paraId="0C6FCF4A" w14:textId="77777777" w:rsidR="008C36BB" w:rsidRDefault="008C36BB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6A6F4630" w14:textId="77777777" w:rsidR="008C36BB" w:rsidRDefault="008C36BB" w:rsidP="008C36BB">
      <w:pPr>
        <w:widowControl w:val="0"/>
        <w:spacing w:line="240" w:lineRule="auto"/>
        <w:ind w:left="1670" w:right="1666"/>
        <w:jc w:val="center"/>
      </w:pPr>
      <w:hyperlink r:id="rId11">
        <w:r w:rsidRPr="00443ACC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en-GB"/>
          </w:rPr>
          <w:t>novotel</w:t>
        </w:r>
      </w:hyperlink>
      <w:r w:rsidRPr="00443ACC"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en-GB"/>
        </w:rPr>
        <w:t xml:space="preserve">.com | </w:t>
      </w:r>
      <w:hyperlink r:id="rId12">
        <w:r w:rsidRPr="00443ACC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en-GB"/>
          </w:rPr>
          <w:t xml:space="preserve">all.com </w:t>
        </w:r>
      </w:hyperlink>
      <w:r w:rsidRPr="00443ACC"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en-GB"/>
        </w:rPr>
        <w:t xml:space="preserve">| </w:t>
      </w:r>
      <w:hyperlink r:id="rId13">
        <w:r w:rsidRPr="00443ACC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  <w:lang w:val="en-GB"/>
          </w:rPr>
          <w:t>group.accor.com</w:t>
        </w:r>
      </w:hyperlink>
    </w:p>
    <w:p w14:paraId="3C4627BD" w14:textId="77777777" w:rsidR="008C36BB" w:rsidRDefault="008C36BB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4F0DA4B4" w14:textId="77777777" w:rsidR="008C36BB" w:rsidRDefault="008C36BB" w:rsidP="008C36BB">
      <w:pPr>
        <w:ind w:left="0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300CD68B" w14:textId="77777777" w:rsidR="008C36BB" w:rsidRPr="008C36BB" w:rsidRDefault="008C36BB" w:rsidP="008C36BB">
      <w:pPr>
        <w:ind w:left="567" w:right="254"/>
        <w:rPr>
          <w:rFonts w:ascii="Montserrat" w:eastAsia="Montserrat Light" w:hAnsi="Montserrat" w:cs="Montserrat Light"/>
          <w:b/>
          <w:bCs/>
          <w:sz w:val="14"/>
          <w:szCs w:val="14"/>
          <w:u w:val="single"/>
          <w:lang w:val="pl-PL"/>
        </w:rPr>
      </w:pPr>
      <w:r w:rsidRPr="008C36BB">
        <w:rPr>
          <w:rFonts w:ascii="Montserrat" w:eastAsia="Montserrat Light" w:hAnsi="Montserrat" w:cs="Montserrat Light"/>
          <w:b/>
          <w:bCs/>
          <w:sz w:val="14"/>
          <w:szCs w:val="14"/>
          <w:u w:val="single"/>
          <w:lang w:val="pl-PL"/>
        </w:rPr>
        <w:t>Kontakt dla mediów:</w:t>
      </w:r>
    </w:p>
    <w:p w14:paraId="778F5315" w14:textId="77777777" w:rsidR="008C36BB" w:rsidRPr="008C36BB" w:rsidRDefault="008C36BB" w:rsidP="008C36BB">
      <w:pPr>
        <w:ind w:left="567" w:right="254"/>
        <w:rPr>
          <w:rFonts w:ascii="Montserrat" w:eastAsia="Montserrat Light" w:hAnsi="Montserrat" w:cs="Montserrat Light"/>
          <w:b/>
          <w:bCs/>
          <w:sz w:val="14"/>
          <w:szCs w:val="14"/>
          <w:lang w:val="pl-PL"/>
        </w:rPr>
      </w:pPr>
      <w:r w:rsidRPr="008C36BB">
        <w:rPr>
          <w:rFonts w:ascii="Montserrat" w:eastAsia="Montserrat Light" w:hAnsi="Montserrat" w:cs="Montserrat Light"/>
          <w:b/>
          <w:bCs/>
          <w:sz w:val="14"/>
          <w:szCs w:val="14"/>
          <w:lang w:val="pl-PL"/>
        </w:rPr>
        <w:t>Agnieszka Kalinowska</w:t>
      </w:r>
    </w:p>
    <w:p w14:paraId="50733C7F" w14:textId="77777777" w:rsidR="008C36BB" w:rsidRPr="008C36BB" w:rsidRDefault="008C36BB" w:rsidP="008C36BB">
      <w:pPr>
        <w:ind w:left="567" w:right="254"/>
        <w:rPr>
          <w:rFonts w:ascii="Montserrat" w:eastAsia="Montserrat Light" w:hAnsi="Montserrat" w:cs="Montserrat Light"/>
          <w:sz w:val="14"/>
          <w:szCs w:val="14"/>
          <w:lang w:val="pl-PL"/>
        </w:rPr>
      </w:pPr>
      <w:r w:rsidRPr="008C36BB">
        <w:rPr>
          <w:rFonts w:ascii="Montserrat" w:eastAsia="Montserrat Light" w:hAnsi="Montserrat" w:cs="Montserrat Light"/>
          <w:sz w:val="14"/>
          <w:szCs w:val="14"/>
          <w:lang w:val="pl-PL"/>
        </w:rPr>
        <w:t xml:space="preserve">Senior Manager Media Relations &amp; PR Poland &amp; </w:t>
      </w:r>
      <w:proofErr w:type="spellStart"/>
      <w:r w:rsidRPr="008C36BB">
        <w:rPr>
          <w:rFonts w:ascii="Montserrat" w:eastAsia="Montserrat Light" w:hAnsi="Montserrat" w:cs="Montserrat Light"/>
          <w:sz w:val="14"/>
          <w:szCs w:val="14"/>
          <w:lang w:val="pl-PL"/>
        </w:rPr>
        <w:t>Eastern</w:t>
      </w:r>
      <w:proofErr w:type="spellEnd"/>
      <w:r w:rsidRPr="008C36BB">
        <w:rPr>
          <w:rFonts w:ascii="Montserrat" w:eastAsia="Montserrat Light" w:hAnsi="Montserrat" w:cs="Montserrat Light"/>
          <w:sz w:val="14"/>
          <w:szCs w:val="14"/>
          <w:lang w:val="pl-PL"/>
        </w:rPr>
        <w:t xml:space="preserve"> Europe Accor</w:t>
      </w:r>
    </w:p>
    <w:p w14:paraId="2D0FAA2F" w14:textId="6FE4B551" w:rsidR="008C36BB" w:rsidRPr="008C36BB" w:rsidRDefault="008C36BB" w:rsidP="008C36BB">
      <w:pPr>
        <w:ind w:left="567" w:right="254"/>
        <w:rPr>
          <w:rFonts w:ascii="Montserrat" w:eastAsia="Montserrat Light" w:hAnsi="Montserrat" w:cs="Montserrat Light"/>
          <w:sz w:val="14"/>
          <w:szCs w:val="14"/>
          <w:lang w:val="pl-PL"/>
        </w:rPr>
      </w:pPr>
      <w:r w:rsidRPr="008C36BB">
        <w:rPr>
          <w:rFonts w:ascii="Montserrat" w:eastAsia="Montserrat Light" w:hAnsi="Montserrat" w:cs="Montserrat Light"/>
          <w:sz w:val="14"/>
          <w:szCs w:val="14"/>
          <w:lang w:val="pl-PL"/>
        </w:rPr>
        <w:t>Agnieszka.Kalinowska@accor.com</w:t>
      </w:r>
    </w:p>
    <w:p w14:paraId="64F06E57" w14:textId="77777777" w:rsidR="008C36BB" w:rsidRPr="00836049" w:rsidRDefault="008C36BB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DDC7600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7B7D28A3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39E6793C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16116654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79A86305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46070A69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57C962A3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3CAF18D0" w14:textId="77777777" w:rsidR="008C36BB" w:rsidRDefault="008C36BB" w:rsidP="004F29A1">
      <w:pPr>
        <w:widowControl w:val="0"/>
        <w:spacing w:line="240" w:lineRule="auto"/>
        <w:ind w:left="1670" w:right="1666"/>
        <w:jc w:val="center"/>
      </w:pPr>
    </w:p>
    <w:p w14:paraId="55014A7A" w14:textId="77777777" w:rsidR="008C36BB" w:rsidRDefault="008C36BB" w:rsidP="008C36BB">
      <w:pPr>
        <w:widowControl w:val="0"/>
        <w:spacing w:line="240" w:lineRule="auto"/>
        <w:ind w:left="1670" w:right="1666"/>
        <w:jc w:val="left"/>
      </w:pPr>
    </w:p>
    <w:p w14:paraId="4830E604" w14:textId="77777777" w:rsidR="008C36BB" w:rsidRPr="00443ACC" w:rsidRDefault="008C36BB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  <w:lang w:val="en-GB"/>
        </w:rPr>
      </w:pPr>
    </w:p>
    <w:p w14:paraId="0E4302CA" w14:textId="217080FC" w:rsidR="00A1394A" w:rsidRPr="00443ACC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  <w:lang w:val="en-GB"/>
        </w:rPr>
      </w:pPr>
    </w:p>
    <w:p w14:paraId="4566F169" w14:textId="77777777" w:rsidR="00D87D46" w:rsidRPr="00443ACC" w:rsidRDefault="00D87D46" w:rsidP="007D6A30">
      <w:pPr>
        <w:ind w:left="0" w:right="254" w:firstLine="567"/>
        <w:rPr>
          <w:rFonts w:ascii="Montserrat" w:hAnsi="Montserrat"/>
          <w:lang w:val="en-GB"/>
        </w:rPr>
      </w:pPr>
    </w:p>
    <w:p w14:paraId="037AF3AE" w14:textId="77777777" w:rsidR="001449FC" w:rsidRPr="00443ACC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  <w:lang w:val="en-GB"/>
        </w:rPr>
      </w:pPr>
    </w:p>
    <w:p w14:paraId="204CB08A" w14:textId="77777777" w:rsidR="00B3762C" w:rsidRPr="00443ACC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  <w:lang w:val="en-GB"/>
        </w:rPr>
      </w:pPr>
    </w:p>
    <w:p w14:paraId="265B9686" w14:textId="3C96FD4C" w:rsidR="00B3762C" w:rsidRPr="00443ACC" w:rsidRDefault="00B3762C">
      <w:pPr>
        <w:ind w:left="720"/>
        <w:rPr>
          <w:rFonts w:ascii="Montserrat" w:hAnsi="Montserrat"/>
          <w:color w:val="808080"/>
          <w:lang w:val="en-GB"/>
        </w:rPr>
      </w:pPr>
      <w:r w:rsidRPr="00443ACC">
        <w:rPr>
          <w:rFonts w:ascii="Montserrat" w:hAnsi="Montserrat"/>
          <w:color w:val="808080"/>
          <w:lang w:val="en-GB"/>
        </w:rPr>
        <w:tab/>
        <w:t xml:space="preserve">                    </w:t>
      </w:r>
      <w:r w:rsidRPr="00443ACC">
        <w:rPr>
          <w:rFonts w:ascii="Montserrat" w:hAnsi="Montserrat"/>
          <w:color w:val="808080"/>
          <w:lang w:val="en-GB"/>
        </w:rPr>
        <w:tab/>
        <w:t xml:space="preserve">  </w:t>
      </w:r>
    </w:p>
    <w:p w14:paraId="22AA6687" w14:textId="77777777" w:rsidR="00B3762C" w:rsidRPr="00443ACC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  <w:lang w:val="en-GB"/>
        </w:rPr>
      </w:pPr>
    </w:p>
    <w:sectPr w:rsidR="00B3762C" w:rsidRPr="00443ACC" w:rsidSect="001B5616">
      <w:headerReference w:type="default" r:id="rId14"/>
      <w:footerReference w:type="default" r:id="rId15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B7536" w14:textId="77777777" w:rsidR="00D828FD" w:rsidRPr="00592E56" w:rsidRDefault="00D828FD">
      <w:pPr>
        <w:spacing w:line="240" w:lineRule="auto"/>
      </w:pPr>
      <w:r w:rsidRPr="00592E56">
        <w:separator/>
      </w:r>
    </w:p>
  </w:endnote>
  <w:endnote w:type="continuationSeparator" w:id="0">
    <w:p w14:paraId="2672BF01" w14:textId="77777777" w:rsidR="00D828FD" w:rsidRPr="00592E56" w:rsidRDefault="00D828FD">
      <w:pPr>
        <w:spacing w:line="240" w:lineRule="auto"/>
      </w:pPr>
      <w:r w:rsidRPr="00592E56">
        <w:continuationSeparator/>
      </w:r>
    </w:p>
  </w:endnote>
  <w:endnote w:type="continuationNotice" w:id="1">
    <w:p w14:paraId="432267FF" w14:textId="77777777" w:rsidR="00D828FD" w:rsidRDefault="00D828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FDCFC21-D31D-46C6-813D-85EFB832008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EC8186-3C6E-4961-A072-F541738D54FA}"/>
    <w:embedBold r:id="rId3" w:fontKey="{458BFA19-938E-41B7-85CD-A9B9599544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8CAB70-7853-45D4-9853-D8E6B49C737E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C70F47B0-2379-4B27-A06A-89613CD02949}"/>
    <w:embedBold r:id="rId6" w:fontKey="{21118853-8006-455C-BDFF-5C16A8EA8D9C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D5D62094-115D-448D-8C14-900C76AD8668}"/>
    <w:embedBold r:id="rId8" w:fontKey="{336A97A1-B603-45FE-B8B7-245EA76B75E0}"/>
    <w:embedItalic r:id="rId9" w:fontKey="{3141933D-5710-4EE9-BA15-C1AF448E002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2B81656D-3F41-4059-A880-20DF40F6CA88}"/>
    <w:embedBold r:id="rId11" w:fontKey="{C000492B-E9C3-484D-813A-3394D88AF4BB}"/>
    <w:embedItalic r:id="rId12" w:fontKey="{AC2DB4A3-CD98-4F8D-AA61-E7CC96062B39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3" w:fontKey="{398FCDE4-8B2C-4549-A0E0-EF77DD8595A4}"/>
    <w:embedBold r:id="rId14" w:fontKey="{8B0CEAFD-500F-46BB-931E-BE04A194EBA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AD3F2" w14:textId="77777777" w:rsidR="00D828FD" w:rsidRPr="00592E56" w:rsidRDefault="00D828FD">
      <w:pPr>
        <w:spacing w:line="240" w:lineRule="auto"/>
      </w:pPr>
      <w:r w:rsidRPr="00592E56">
        <w:separator/>
      </w:r>
    </w:p>
  </w:footnote>
  <w:footnote w:type="continuationSeparator" w:id="0">
    <w:p w14:paraId="44D8C741" w14:textId="77777777" w:rsidR="00D828FD" w:rsidRPr="00592E56" w:rsidRDefault="00D828FD">
      <w:pPr>
        <w:spacing w:line="240" w:lineRule="auto"/>
      </w:pPr>
      <w:r w:rsidRPr="00592E56">
        <w:continuationSeparator/>
      </w:r>
    </w:p>
  </w:footnote>
  <w:footnote w:type="continuationNotice" w:id="1">
    <w:p w14:paraId="5DD3D9B5" w14:textId="77777777" w:rsidR="00D828FD" w:rsidRDefault="00D828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2934"/>
    <w:rsid w:val="00005D95"/>
    <w:rsid w:val="000076B9"/>
    <w:rsid w:val="00021ACF"/>
    <w:rsid w:val="00026C8E"/>
    <w:rsid w:val="00034CBA"/>
    <w:rsid w:val="000470D2"/>
    <w:rsid w:val="00047A13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4AC0"/>
    <w:rsid w:val="000C5C8D"/>
    <w:rsid w:val="000C697B"/>
    <w:rsid w:val="000D31A3"/>
    <w:rsid w:val="000D5E8A"/>
    <w:rsid w:val="000E4CA7"/>
    <w:rsid w:val="000E5CC7"/>
    <w:rsid w:val="000E7730"/>
    <w:rsid w:val="000F0322"/>
    <w:rsid w:val="000F1B73"/>
    <w:rsid w:val="000F1C76"/>
    <w:rsid w:val="000F24FE"/>
    <w:rsid w:val="000F4451"/>
    <w:rsid w:val="00111C6E"/>
    <w:rsid w:val="00112A73"/>
    <w:rsid w:val="00114F06"/>
    <w:rsid w:val="00116328"/>
    <w:rsid w:val="00116790"/>
    <w:rsid w:val="00120AD6"/>
    <w:rsid w:val="001221D4"/>
    <w:rsid w:val="00123738"/>
    <w:rsid w:val="00131073"/>
    <w:rsid w:val="00135A10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25F1"/>
    <w:rsid w:val="00184958"/>
    <w:rsid w:val="00184FCE"/>
    <w:rsid w:val="00185007"/>
    <w:rsid w:val="00195540"/>
    <w:rsid w:val="0019760C"/>
    <w:rsid w:val="001A05DF"/>
    <w:rsid w:val="001B0F5E"/>
    <w:rsid w:val="001B1267"/>
    <w:rsid w:val="001B5616"/>
    <w:rsid w:val="001C1CAD"/>
    <w:rsid w:val="001C1D12"/>
    <w:rsid w:val="001C5C84"/>
    <w:rsid w:val="001C6269"/>
    <w:rsid w:val="001C707A"/>
    <w:rsid w:val="001D2FC1"/>
    <w:rsid w:val="001D41B8"/>
    <w:rsid w:val="001D6E1E"/>
    <w:rsid w:val="001E0272"/>
    <w:rsid w:val="001E4272"/>
    <w:rsid w:val="001F197D"/>
    <w:rsid w:val="002065D8"/>
    <w:rsid w:val="002142D1"/>
    <w:rsid w:val="0021711D"/>
    <w:rsid w:val="00220B47"/>
    <w:rsid w:val="002330BD"/>
    <w:rsid w:val="0023620E"/>
    <w:rsid w:val="0024238D"/>
    <w:rsid w:val="00245D1B"/>
    <w:rsid w:val="00246B4B"/>
    <w:rsid w:val="00253B45"/>
    <w:rsid w:val="0026259E"/>
    <w:rsid w:val="00262CC6"/>
    <w:rsid w:val="002631E7"/>
    <w:rsid w:val="00264471"/>
    <w:rsid w:val="0027036B"/>
    <w:rsid w:val="00271D6D"/>
    <w:rsid w:val="0028480E"/>
    <w:rsid w:val="0028549E"/>
    <w:rsid w:val="00287400"/>
    <w:rsid w:val="002878AC"/>
    <w:rsid w:val="00290789"/>
    <w:rsid w:val="00297615"/>
    <w:rsid w:val="002A455A"/>
    <w:rsid w:val="002B0EC0"/>
    <w:rsid w:val="002B0F46"/>
    <w:rsid w:val="002B3942"/>
    <w:rsid w:val="002C40BF"/>
    <w:rsid w:val="002D0B11"/>
    <w:rsid w:val="002D1038"/>
    <w:rsid w:val="002D1478"/>
    <w:rsid w:val="002D7530"/>
    <w:rsid w:val="002E2CED"/>
    <w:rsid w:val="002E4ADF"/>
    <w:rsid w:val="002F785B"/>
    <w:rsid w:val="00300475"/>
    <w:rsid w:val="0030096F"/>
    <w:rsid w:val="00303E10"/>
    <w:rsid w:val="0030510D"/>
    <w:rsid w:val="0030545A"/>
    <w:rsid w:val="0030696D"/>
    <w:rsid w:val="00315FB6"/>
    <w:rsid w:val="0031613B"/>
    <w:rsid w:val="00316C48"/>
    <w:rsid w:val="003177C6"/>
    <w:rsid w:val="00330465"/>
    <w:rsid w:val="0033291D"/>
    <w:rsid w:val="0033738C"/>
    <w:rsid w:val="003410A2"/>
    <w:rsid w:val="00343BC5"/>
    <w:rsid w:val="00343C6C"/>
    <w:rsid w:val="0034406F"/>
    <w:rsid w:val="00345BED"/>
    <w:rsid w:val="00347BC2"/>
    <w:rsid w:val="00351EB6"/>
    <w:rsid w:val="00352C23"/>
    <w:rsid w:val="003607C2"/>
    <w:rsid w:val="00361CDD"/>
    <w:rsid w:val="003660E7"/>
    <w:rsid w:val="00367C63"/>
    <w:rsid w:val="00370EAA"/>
    <w:rsid w:val="00373645"/>
    <w:rsid w:val="003777B1"/>
    <w:rsid w:val="003808A1"/>
    <w:rsid w:val="003840A7"/>
    <w:rsid w:val="00385BBB"/>
    <w:rsid w:val="00386015"/>
    <w:rsid w:val="003871F5"/>
    <w:rsid w:val="0038765A"/>
    <w:rsid w:val="00395271"/>
    <w:rsid w:val="003967E0"/>
    <w:rsid w:val="003A0380"/>
    <w:rsid w:val="003A4BE3"/>
    <w:rsid w:val="003B0745"/>
    <w:rsid w:val="003B5A72"/>
    <w:rsid w:val="003D685F"/>
    <w:rsid w:val="003E29EF"/>
    <w:rsid w:val="003E2AD0"/>
    <w:rsid w:val="003E3AF4"/>
    <w:rsid w:val="003F2B4E"/>
    <w:rsid w:val="003F66EA"/>
    <w:rsid w:val="00402468"/>
    <w:rsid w:val="0040554C"/>
    <w:rsid w:val="0041045C"/>
    <w:rsid w:val="00411672"/>
    <w:rsid w:val="004126A5"/>
    <w:rsid w:val="00415992"/>
    <w:rsid w:val="00416D50"/>
    <w:rsid w:val="00417A83"/>
    <w:rsid w:val="00422318"/>
    <w:rsid w:val="0042281B"/>
    <w:rsid w:val="0043429A"/>
    <w:rsid w:val="00440C7B"/>
    <w:rsid w:val="00443ACC"/>
    <w:rsid w:val="004476E9"/>
    <w:rsid w:val="004509A3"/>
    <w:rsid w:val="00456070"/>
    <w:rsid w:val="00462873"/>
    <w:rsid w:val="0047162E"/>
    <w:rsid w:val="00473D95"/>
    <w:rsid w:val="0047444E"/>
    <w:rsid w:val="004819D6"/>
    <w:rsid w:val="00483D60"/>
    <w:rsid w:val="00484844"/>
    <w:rsid w:val="00485218"/>
    <w:rsid w:val="0048664A"/>
    <w:rsid w:val="004908E3"/>
    <w:rsid w:val="00496205"/>
    <w:rsid w:val="004A23AF"/>
    <w:rsid w:val="004A4A06"/>
    <w:rsid w:val="004B274F"/>
    <w:rsid w:val="004C27C1"/>
    <w:rsid w:val="004C304F"/>
    <w:rsid w:val="004C73F9"/>
    <w:rsid w:val="004D1563"/>
    <w:rsid w:val="004D2542"/>
    <w:rsid w:val="004D4FC1"/>
    <w:rsid w:val="004E3ED3"/>
    <w:rsid w:val="004F205D"/>
    <w:rsid w:val="004F29A1"/>
    <w:rsid w:val="004F2D4A"/>
    <w:rsid w:val="004F3289"/>
    <w:rsid w:val="00500492"/>
    <w:rsid w:val="005013D2"/>
    <w:rsid w:val="00503B90"/>
    <w:rsid w:val="005125B2"/>
    <w:rsid w:val="00512C86"/>
    <w:rsid w:val="005134FC"/>
    <w:rsid w:val="00517525"/>
    <w:rsid w:val="005214E0"/>
    <w:rsid w:val="00526346"/>
    <w:rsid w:val="00530A7F"/>
    <w:rsid w:val="00530C81"/>
    <w:rsid w:val="00531BD6"/>
    <w:rsid w:val="005348A0"/>
    <w:rsid w:val="005353BD"/>
    <w:rsid w:val="00537D04"/>
    <w:rsid w:val="0054103F"/>
    <w:rsid w:val="005413D3"/>
    <w:rsid w:val="00542631"/>
    <w:rsid w:val="0054458D"/>
    <w:rsid w:val="00561E08"/>
    <w:rsid w:val="005665EC"/>
    <w:rsid w:val="00566FE1"/>
    <w:rsid w:val="00567683"/>
    <w:rsid w:val="0057778D"/>
    <w:rsid w:val="00577BA6"/>
    <w:rsid w:val="005819A7"/>
    <w:rsid w:val="0058688F"/>
    <w:rsid w:val="005923AF"/>
    <w:rsid w:val="00592E56"/>
    <w:rsid w:val="00593732"/>
    <w:rsid w:val="00596636"/>
    <w:rsid w:val="005A5FEA"/>
    <w:rsid w:val="005B29FB"/>
    <w:rsid w:val="005B2DD0"/>
    <w:rsid w:val="005C4D69"/>
    <w:rsid w:val="005C50EA"/>
    <w:rsid w:val="005C69E7"/>
    <w:rsid w:val="005C7852"/>
    <w:rsid w:val="005D744D"/>
    <w:rsid w:val="005E6456"/>
    <w:rsid w:val="005F48EC"/>
    <w:rsid w:val="005F53A8"/>
    <w:rsid w:val="005F70A1"/>
    <w:rsid w:val="00601464"/>
    <w:rsid w:val="006043B6"/>
    <w:rsid w:val="0060597E"/>
    <w:rsid w:val="006100FF"/>
    <w:rsid w:val="00613991"/>
    <w:rsid w:val="00616229"/>
    <w:rsid w:val="00620861"/>
    <w:rsid w:val="00632FBC"/>
    <w:rsid w:val="00635440"/>
    <w:rsid w:val="00640079"/>
    <w:rsid w:val="0064374C"/>
    <w:rsid w:val="00645808"/>
    <w:rsid w:val="00647F17"/>
    <w:rsid w:val="0065460A"/>
    <w:rsid w:val="00656934"/>
    <w:rsid w:val="006569F8"/>
    <w:rsid w:val="00656E30"/>
    <w:rsid w:val="00667EF4"/>
    <w:rsid w:val="006723EB"/>
    <w:rsid w:val="00686062"/>
    <w:rsid w:val="006A08EF"/>
    <w:rsid w:val="006A1DC6"/>
    <w:rsid w:val="006A4C64"/>
    <w:rsid w:val="006C2D30"/>
    <w:rsid w:val="006C487C"/>
    <w:rsid w:val="006C53EF"/>
    <w:rsid w:val="006D20AE"/>
    <w:rsid w:val="006F1B26"/>
    <w:rsid w:val="006F2B55"/>
    <w:rsid w:val="006F4625"/>
    <w:rsid w:val="006F5557"/>
    <w:rsid w:val="006F77EF"/>
    <w:rsid w:val="00703DC4"/>
    <w:rsid w:val="0070551E"/>
    <w:rsid w:val="00705B24"/>
    <w:rsid w:val="00706FC0"/>
    <w:rsid w:val="00710211"/>
    <w:rsid w:val="0072158C"/>
    <w:rsid w:val="00724926"/>
    <w:rsid w:val="00725B19"/>
    <w:rsid w:val="007343B8"/>
    <w:rsid w:val="00740617"/>
    <w:rsid w:val="00740F85"/>
    <w:rsid w:val="00746F85"/>
    <w:rsid w:val="00774374"/>
    <w:rsid w:val="007764F6"/>
    <w:rsid w:val="007815DC"/>
    <w:rsid w:val="0078737D"/>
    <w:rsid w:val="00797612"/>
    <w:rsid w:val="007A1A63"/>
    <w:rsid w:val="007A3EA0"/>
    <w:rsid w:val="007A4906"/>
    <w:rsid w:val="007A5C22"/>
    <w:rsid w:val="007B0023"/>
    <w:rsid w:val="007B1CCC"/>
    <w:rsid w:val="007B2D74"/>
    <w:rsid w:val="007B4FB8"/>
    <w:rsid w:val="007B52E4"/>
    <w:rsid w:val="007C29CB"/>
    <w:rsid w:val="007D24E9"/>
    <w:rsid w:val="007D6A30"/>
    <w:rsid w:val="007D7655"/>
    <w:rsid w:val="007D7843"/>
    <w:rsid w:val="007E0066"/>
    <w:rsid w:val="007E3624"/>
    <w:rsid w:val="007F0C77"/>
    <w:rsid w:val="007F1972"/>
    <w:rsid w:val="007F504F"/>
    <w:rsid w:val="00811F6F"/>
    <w:rsid w:val="00816215"/>
    <w:rsid w:val="00826FE9"/>
    <w:rsid w:val="008275E9"/>
    <w:rsid w:val="008301CA"/>
    <w:rsid w:val="00833DF8"/>
    <w:rsid w:val="00836049"/>
    <w:rsid w:val="00841F43"/>
    <w:rsid w:val="00842C53"/>
    <w:rsid w:val="00846365"/>
    <w:rsid w:val="00846936"/>
    <w:rsid w:val="00847D86"/>
    <w:rsid w:val="00852BEB"/>
    <w:rsid w:val="00861975"/>
    <w:rsid w:val="00867FC8"/>
    <w:rsid w:val="008714B0"/>
    <w:rsid w:val="0087169C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A5F57"/>
    <w:rsid w:val="008B120E"/>
    <w:rsid w:val="008B36C7"/>
    <w:rsid w:val="008C08B5"/>
    <w:rsid w:val="008C36BB"/>
    <w:rsid w:val="008C561B"/>
    <w:rsid w:val="008C5E32"/>
    <w:rsid w:val="008D1D36"/>
    <w:rsid w:val="008D5823"/>
    <w:rsid w:val="008E4F0C"/>
    <w:rsid w:val="008E6AC8"/>
    <w:rsid w:val="008F7922"/>
    <w:rsid w:val="009063D0"/>
    <w:rsid w:val="00916B3B"/>
    <w:rsid w:val="009259A6"/>
    <w:rsid w:val="00926CC4"/>
    <w:rsid w:val="00932E4B"/>
    <w:rsid w:val="00936BDD"/>
    <w:rsid w:val="00944B6F"/>
    <w:rsid w:val="00946AEB"/>
    <w:rsid w:val="00952F57"/>
    <w:rsid w:val="0096238C"/>
    <w:rsid w:val="00966B83"/>
    <w:rsid w:val="00973EFB"/>
    <w:rsid w:val="00981981"/>
    <w:rsid w:val="00986657"/>
    <w:rsid w:val="009952F3"/>
    <w:rsid w:val="00996B04"/>
    <w:rsid w:val="009B2FA5"/>
    <w:rsid w:val="009B6BC0"/>
    <w:rsid w:val="009C2AE4"/>
    <w:rsid w:val="009C6827"/>
    <w:rsid w:val="009D10BB"/>
    <w:rsid w:val="009D592C"/>
    <w:rsid w:val="009E11C9"/>
    <w:rsid w:val="009E51F7"/>
    <w:rsid w:val="009E63E8"/>
    <w:rsid w:val="009E69B1"/>
    <w:rsid w:val="009F1EF0"/>
    <w:rsid w:val="009F72F2"/>
    <w:rsid w:val="00A006EC"/>
    <w:rsid w:val="00A04F0B"/>
    <w:rsid w:val="00A05C92"/>
    <w:rsid w:val="00A063AE"/>
    <w:rsid w:val="00A06B98"/>
    <w:rsid w:val="00A07BFD"/>
    <w:rsid w:val="00A1198C"/>
    <w:rsid w:val="00A1394A"/>
    <w:rsid w:val="00A14341"/>
    <w:rsid w:val="00A205B7"/>
    <w:rsid w:val="00A352D0"/>
    <w:rsid w:val="00A6020F"/>
    <w:rsid w:val="00A6079C"/>
    <w:rsid w:val="00A614B3"/>
    <w:rsid w:val="00A63B35"/>
    <w:rsid w:val="00A66FC0"/>
    <w:rsid w:val="00A67454"/>
    <w:rsid w:val="00A7269E"/>
    <w:rsid w:val="00A745C5"/>
    <w:rsid w:val="00A7584A"/>
    <w:rsid w:val="00A82135"/>
    <w:rsid w:val="00A82A3B"/>
    <w:rsid w:val="00A82B06"/>
    <w:rsid w:val="00A8453E"/>
    <w:rsid w:val="00A86BB3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C7C42"/>
    <w:rsid w:val="00AD0F62"/>
    <w:rsid w:val="00AE1D55"/>
    <w:rsid w:val="00AF46A9"/>
    <w:rsid w:val="00AF704E"/>
    <w:rsid w:val="00B03993"/>
    <w:rsid w:val="00B10C43"/>
    <w:rsid w:val="00B1273F"/>
    <w:rsid w:val="00B1663F"/>
    <w:rsid w:val="00B17F81"/>
    <w:rsid w:val="00B3245C"/>
    <w:rsid w:val="00B33397"/>
    <w:rsid w:val="00B336D1"/>
    <w:rsid w:val="00B3394C"/>
    <w:rsid w:val="00B3762C"/>
    <w:rsid w:val="00B40DB5"/>
    <w:rsid w:val="00B423D8"/>
    <w:rsid w:val="00B42749"/>
    <w:rsid w:val="00B45DFA"/>
    <w:rsid w:val="00B50362"/>
    <w:rsid w:val="00B61970"/>
    <w:rsid w:val="00B64E89"/>
    <w:rsid w:val="00B66021"/>
    <w:rsid w:val="00B66D2F"/>
    <w:rsid w:val="00B72C75"/>
    <w:rsid w:val="00B76495"/>
    <w:rsid w:val="00B774DA"/>
    <w:rsid w:val="00B82767"/>
    <w:rsid w:val="00B85900"/>
    <w:rsid w:val="00B908CF"/>
    <w:rsid w:val="00B913B3"/>
    <w:rsid w:val="00B96773"/>
    <w:rsid w:val="00B96C68"/>
    <w:rsid w:val="00BA00E2"/>
    <w:rsid w:val="00BA277F"/>
    <w:rsid w:val="00BA68D1"/>
    <w:rsid w:val="00BB1461"/>
    <w:rsid w:val="00BB7E5F"/>
    <w:rsid w:val="00BD0534"/>
    <w:rsid w:val="00BD1A2F"/>
    <w:rsid w:val="00BD311C"/>
    <w:rsid w:val="00BD3527"/>
    <w:rsid w:val="00BD52C2"/>
    <w:rsid w:val="00BD7D57"/>
    <w:rsid w:val="00BE5818"/>
    <w:rsid w:val="00BF2D8F"/>
    <w:rsid w:val="00BF3453"/>
    <w:rsid w:val="00BF359A"/>
    <w:rsid w:val="00C02ADA"/>
    <w:rsid w:val="00C03DB2"/>
    <w:rsid w:val="00C20537"/>
    <w:rsid w:val="00C21D5D"/>
    <w:rsid w:val="00C25D5C"/>
    <w:rsid w:val="00C2791C"/>
    <w:rsid w:val="00C36395"/>
    <w:rsid w:val="00C40DAF"/>
    <w:rsid w:val="00C50036"/>
    <w:rsid w:val="00C53BA9"/>
    <w:rsid w:val="00C622CC"/>
    <w:rsid w:val="00C6244A"/>
    <w:rsid w:val="00C62F1B"/>
    <w:rsid w:val="00C63C84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068"/>
    <w:rsid w:val="00CA7398"/>
    <w:rsid w:val="00CB19DE"/>
    <w:rsid w:val="00CC3AD6"/>
    <w:rsid w:val="00CC47B1"/>
    <w:rsid w:val="00CC4965"/>
    <w:rsid w:val="00CD05DB"/>
    <w:rsid w:val="00CD1328"/>
    <w:rsid w:val="00CD1D2E"/>
    <w:rsid w:val="00CD2C7E"/>
    <w:rsid w:val="00CD3F0A"/>
    <w:rsid w:val="00CE4F1A"/>
    <w:rsid w:val="00CE8118"/>
    <w:rsid w:val="00CF5A34"/>
    <w:rsid w:val="00CF66EE"/>
    <w:rsid w:val="00D03ABC"/>
    <w:rsid w:val="00D0539C"/>
    <w:rsid w:val="00D11B60"/>
    <w:rsid w:val="00D123AB"/>
    <w:rsid w:val="00D15CBC"/>
    <w:rsid w:val="00D2035C"/>
    <w:rsid w:val="00D206CC"/>
    <w:rsid w:val="00D23BC7"/>
    <w:rsid w:val="00D23C40"/>
    <w:rsid w:val="00D255D7"/>
    <w:rsid w:val="00D33D60"/>
    <w:rsid w:val="00D447BB"/>
    <w:rsid w:val="00D45579"/>
    <w:rsid w:val="00D46EDB"/>
    <w:rsid w:val="00D518EA"/>
    <w:rsid w:val="00D534E6"/>
    <w:rsid w:val="00D559E5"/>
    <w:rsid w:val="00D73A7A"/>
    <w:rsid w:val="00D76B90"/>
    <w:rsid w:val="00D828FD"/>
    <w:rsid w:val="00D83F2A"/>
    <w:rsid w:val="00D87179"/>
    <w:rsid w:val="00D87D46"/>
    <w:rsid w:val="00DA151B"/>
    <w:rsid w:val="00DA548D"/>
    <w:rsid w:val="00DA5B78"/>
    <w:rsid w:val="00DA69CC"/>
    <w:rsid w:val="00DB20FE"/>
    <w:rsid w:val="00DB2626"/>
    <w:rsid w:val="00DC022A"/>
    <w:rsid w:val="00DD2558"/>
    <w:rsid w:val="00DD4730"/>
    <w:rsid w:val="00DE30CF"/>
    <w:rsid w:val="00DF7C83"/>
    <w:rsid w:val="00E0099C"/>
    <w:rsid w:val="00E0569D"/>
    <w:rsid w:val="00E06670"/>
    <w:rsid w:val="00E077BA"/>
    <w:rsid w:val="00E078D4"/>
    <w:rsid w:val="00E0792E"/>
    <w:rsid w:val="00E120E9"/>
    <w:rsid w:val="00E15B94"/>
    <w:rsid w:val="00E16CC4"/>
    <w:rsid w:val="00E23A3C"/>
    <w:rsid w:val="00E23C2F"/>
    <w:rsid w:val="00E24BE2"/>
    <w:rsid w:val="00E25084"/>
    <w:rsid w:val="00E252A6"/>
    <w:rsid w:val="00E26426"/>
    <w:rsid w:val="00E306C8"/>
    <w:rsid w:val="00E32E2D"/>
    <w:rsid w:val="00E32F58"/>
    <w:rsid w:val="00E42D3E"/>
    <w:rsid w:val="00E56823"/>
    <w:rsid w:val="00E56CAF"/>
    <w:rsid w:val="00E60072"/>
    <w:rsid w:val="00E73E4D"/>
    <w:rsid w:val="00E74C1E"/>
    <w:rsid w:val="00E842ED"/>
    <w:rsid w:val="00E86B64"/>
    <w:rsid w:val="00E91390"/>
    <w:rsid w:val="00E9201B"/>
    <w:rsid w:val="00E9629B"/>
    <w:rsid w:val="00EA0F6A"/>
    <w:rsid w:val="00EA3050"/>
    <w:rsid w:val="00EA48DF"/>
    <w:rsid w:val="00EB46B4"/>
    <w:rsid w:val="00EB4AC7"/>
    <w:rsid w:val="00EC463D"/>
    <w:rsid w:val="00ED4D69"/>
    <w:rsid w:val="00EE006E"/>
    <w:rsid w:val="00EE498C"/>
    <w:rsid w:val="00EF2861"/>
    <w:rsid w:val="00EF3CD1"/>
    <w:rsid w:val="00EF685B"/>
    <w:rsid w:val="00EF71B9"/>
    <w:rsid w:val="00F0091C"/>
    <w:rsid w:val="00F0122D"/>
    <w:rsid w:val="00F038F6"/>
    <w:rsid w:val="00F11D9B"/>
    <w:rsid w:val="00F128E4"/>
    <w:rsid w:val="00F134CF"/>
    <w:rsid w:val="00F16764"/>
    <w:rsid w:val="00F23F51"/>
    <w:rsid w:val="00F25077"/>
    <w:rsid w:val="00F30623"/>
    <w:rsid w:val="00F30E05"/>
    <w:rsid w:val="00F316EA"/>
    <w:rsid w:val="00F42A16"/>
    <w:rsid w:val="00F50AE6"/>
    <w:rsid w:val="00F53BB9"/>
    <w:rsid w:val="00F5730D"/>
    <w:rsid w:val="00F60608"/>
    <w:rsid w:val="00F63AAC"/>
    <w:rsid w:val="00F646D0"/>
    <w:rsid w:val="00F64961"/>
    <w:rsid w:val="00F64E8F"/>
    <w:rsid w:val="00F73D99"/>
    <w:rsid w:val="00F7470B"/>
    <w:rsid w:val="00F75502"/>
    <w:rsid w:val="00F832BF"/>
    <w:rsid w:val="00F850D0"/>
    <w:rsid w:val="00F91F18"/>
    <w:rsid w:val="00F93A7F"/>
    <w:rsid w:val="00F94EFB"/>
    <w:rsid w:val="00F97573"/>
    <w:rsid w:val="00FA0D63"/>
    <w:rsid w:val="00FA709F"/>
    <w:rsid w:val="00FB011B"/>
    <w:rsid w:val="00FB02C1"/>
    <w:rsid w:val="00FB2BAD"/>
    <w:rsid w:val="00FB5257"/>
    <w:rsid w:val="00FC77E8"/>
    <w:rsid w:val="00FD1715"/>
    <w:rsid w:val="00FD1B7D"/>
    <w:rsid w:val="00FE5136"/>
    <w:rsid w:val="00FF5B9A"/>
    <w:rsid w:val="02B18E9C"/>
    <w:rsid w:val="04A426D7"/>
    <w:rsid w:val="04B156A2"/>
    <w:rsid w:val="071F6E90"/>
    <w:rsid w:val="074CB1D6"/>
    <w:rsid w:val="088FA5F0"/>
    <w:rsid w:val="089765A7"/>
    <w:rsid w:val="0AC02DCC"/>
    <w:rsid w:val="0ADFB6E7"/>
    <w:rsid w:val="0B6DA135"/>
    <w:rsid w:val="0FEFB97D"/>
    <w:rsid w:val="10568143"/>
    <w:rsid w:val="10E55D50"/>
    <w:rsid w:val="10F3240E"/>
    <w:rsid w:val="1164D41A"/>
    <w:rsid w:val="1236EF05"/>
    <w:rsid w:val="12399D3A"/>
    <w:rsid w:val="125AA642"/>
    <w:rsid w:val="136B8763"/>
    <w:rsid w:val="15620405"/>
    <w:rsid w:val="19696FEA"/>
    <w:rsid w:val="19B92FD5"/>
    <w:rsid w:val="19E1067C"/>
    <w:rsid w:val="1CEB542E"/>
    <w:rsid w:val="1F6F0988"/>
    <w:rsid w:val="1F8646FE"/>
    <w:rsid w:val="1FC72035"/>
    <w:rsid w:val="211632AC"/>
    <w:rsid w:val="219874AC"/>
    <w:rsid w:val="2281DAA2"/>
    <w:rsid w:val="23A34E03"/>
    <w:rsid w:val="257D850C"/>
    <w:rsid w:val="263958A1"/>
    <w:rsid w:val="26548048"/>
    <w:rsid w:val="26DDA301"/>
    <w:rsid w:val="2745F330"/>
    <w:rsid w:val="27F72D61"/>
    <w:rsid w:val="2928B28E"/>
    <w:rsid w:val="29ACC684"/>
    <w:rsid w:val="29E9158C"/>
    <w:rsid w:val="2A231125"/>
    <w:rsid w:val="2A48B67E"/>
    <w:rsid w:val="2A523624"/>
    <w:rsid w:val="2BA2E201"/>
    <w:rsid w:val="2BB50F23"/>
    <w:rsid w:val="2BED7E61"/>
    <w:rsid w:val="2F688AB1"/>
    <w:rsid w:val="30808058"/>
    <w:rsid w:val="33490F9E"/>
    <w:rsid w:val="346CB64A"/>
    <w:rsid w:val="3896AD53"/>
    <w:rsid w:val="3897792E"/>
    <w:rsid w:val="38D7B12E"/>
    <w:rsid w:val="39313112"/>
    <w:rsid w:val="39770F25"/>
    <w:rsid w:val="397C96D7"/>
    <w:rsid w:val="3B3FF44A"/>
    <w:rsid w:val="3C11F2DA"/>
    <w:rsid w:val="3C32A63B"/>
    <w:rsid w:val="3D8354AD"/>
    <w:rsid w:val="3DAD5B12"/>
    <w:rsid w:val="3F88CE71"/>
    <w:rsid w:val="407F19E9"/>
    <w:rsid w:val="42C89DDE"/>
    <w:rsid w:val="43EC35DF"/>
    <w:rsid w:val="44E13948"/>
    <w:rsid w:val="469B2A65"/>
    <w:rsid w:val="46F26B86"/>
    <w:rsid w:val="47B87DA3"/>
    <w:rsid w:val="47CB91D6"/>
    <w:rsid w:val="47F052EA"/>
    <w:rsid w:val="48C71CDC"/>
    <w:rsid w:val="49C291D1"/>
    <w:rsid w:val="4A8678C3"/>
    <w:rsid w:val="4AF17B6A"/>
    <w:rsid w:val="4AF539E5"/>
    <w:rsid w:val="4B9250EE"/>
    <w:rsid w:val="4C66D34C"/>
    <w:rsid w:val="4C6F735F"/>
    <w:rsid w:val="4C9A0785"/>
    <w:rsid w:val="4CB444E2"/>
    <w:rsid w:val="4D79807B"/>
    <w:rsid w:val="4F52B2DB"/>
    <w:rsid w:val="507B65CA"/>
    <w:rsid w:val="521D47A9"/>
    <w:rsid w:val="524A01B7"/>
    <w:rsid w:val="52DE9A18"/>
    <w:rsid w:val="534D4618"/>
    <w:rsid w:val="545F050F"/>
    <w:rsid w:val="55D1A499"/>
    <w:rsid w:val="56E32C0E"/>
    <w:rsid w:val="5789E4CC"/>
    <w:rsid w:val="5B316250"/>
    <w:rsid w:val="5C2A60BC"/>
    <w:rsid w:val="5D448430"/>
    <w:rsid w:val="5DF86960"/>
    <w:rsid w:val="5E1C02AA"/>
    <w:rsid w:val="5F68785B"/>
    <w:rsid w:val="61733373"/>
    <w:rsid w:val="619033EF"/>
    <w:rsid w:val="62B7D124"/>
    <w:rsid w:val="636E2A5C"/>
    <w:rsid w:val="64BE8603"/>
    <w:rsid w:val="653BC2F2"/>
    <w:rsid w:val="679E508E"/>
    <w:rsid w:val="68556855"/>
    <w:rsid w:val="68E1B504"/>
    <w:rsid w:val="696D25A1"/>
    <w:rsid w:val="6B5D8CC3"/>
    <w:rsid w:val="6C50AC3D"/>
    <w:rsid w:val="6CB7AC2B"/>
    <w:rsid w:val="6E1BBECD"/>
    <w:rsid w:val="7078CA92"/>
    <w:rsid w:val="713A5EF2"/>
    <w:rsid w:val="719694AA"/>
    <w:rsid w:val="71CA3B95"/>
    <w:rsid w:val="724D370C"/>
    <w:rsid w:val="732624E2"/>
    <w:rsid w:val="7353837B"/>
    <w:rsid w:val="73CBA195"/>
    <w:rsid w:val="73D10690"/>
    <w:rsid w:val="74015863"/>
    <w:rsid w:val="746FF280"/>
    <w:rsid w:val="74935196"/>
    <w:rsid w:val="74C56C81"/>
    <w:rsid w:val="7596E6EF"/>
    <w:rsid w:val="771B09E3"/>
    <w:rsid w:val="771B3C66"/>
    <w:rsid w:val="781CF62F"/>
    <w:rsid w:val="78955D32"/>
    <w:rsid w:val="78FDF370"/>
    <w:rsid w:val="796C33EA"/>
    <w:rsid w:val="7A8A6A4A"/>
    <w:rsid w:val="7C4FC6CF"/>
    <w:rsid w:val="7DFAA3AB"/>
    <w:rsid w:val="7DFDE626"/>
    <w:rsid w:val="7F6884B6"/>
    <w:rsid w:val="7FEE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3CD16924-C0E8-418A-AF05-065E95B2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customStyle="1" w:styleId="CommentReference">
    <w:name w:val="Comment Reference"/>
    <w:basedOn w:val="Domylnaczcionkaakapitu"/>
    <w:uiPriority w:val="99"/>
    <w:semiHidden/>
    <w:unhideWhenUsed/>
    <w:rsid w:val="00F0091C"/>
    <w:rPr>
      <w:sz w:val="18"/>
      <w:szCs w:val="18"/>
    </w:rPr>
  </w:style>
  <w:style w:type="paragraph" w:customStyle="1" w:styleId="CommentText">
    <w:name w:val="Comment Text"/>
    <w:basedOn w:val="Normalny"/>
    <w:link w:val="CommentTextChar"/>
    <w:uiPriority w:val="99"/>
    <w:unhideWhenUsed/>
    <w:rsid w:val="00F0091C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CommentTextChar">
    <w:name w:val="Comment Text Char"/>
    <w:basedOn w:val="Domylnaczcionkaakapitu"/>
    <w:link w:val="CommentText"/>
    <w:uiPriority w:val="99"/>
    <w:rsid w:val="00F0091C"/>
    <w:rPr>
      <w:rFonts w:ascii="Franklin Gothic Book" w:eastAsia="Times New Roman" w:hAnsi="Franklin Gothic Book" w:cs="Times New Roman"/>
      <w:color w:val="000000" w:themeColor="text1"/>
      <w:sz w:val="24"/>
      <w:szCs w:val="24"/>
      <w:lang w:val="en-US" w:eastAsia="ja-JP" w:bidi="en-US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F0091C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91C"/>
    <w:rPr>
      <w:rFonts w:ascii="Franklin Gothic Book" w:eastAsiaTheme="minorHAnsi" w:hAnsi="Franklin Gothic Book" w:cs="Times New Roman"/>
      <w:b/>
      <w:bCs/>
      <w:color w:val="000000" w:themeColor="text1"/>
      <w:sz w:val="24"/>
      <w:szCs w:val="24"/>
      <w:lang w:val="en-US" w:eastAsia="en-US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ll.acco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.acco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votel.acco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Props1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E37086-5A5A-460D-9072-69C4C9BC6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E31CDB0-E683-4D02-872F-649402BD971E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698</Words>
  <Characters>4188</Characters>
  <Application>Microsoft Office Word</Application>
  <DocSecurity>0</DocSecurity>
  <Lines>34</Lines>
  <Paragraphs>9</Paragraphs>
  <ScaleCrop>false</ScaleCrop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Wiktoria Wiza</cp:lastModifiedBy>
  <cp:revision>84</cp:revision>
  <dcterms:created xsi:type="dcterms:W3CDTF">2026-04-24T22:20:00Z</dcterms:created>
  <dcterms:modified xsi:type="dcterms:W3CDTF">2026-04-30T07:55:00Z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