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F3D6" w14:textId="77777777" w:rsidR="00066632" w:rsidRDefault="00066632">
      <w:pPr>
        <w:spacing w:after="40"/>
        <w:rPr>
          <w:rFonts w:ascii="Calibri" w:hAnsi="Calibri"/>
          <w:b/>
          <w:color w:val="967850"/>
          <w:sz w:val="18"/>
          <w:lang w:val="pt-PT"/>
        </w:rPr>
      </w:pPr>
    </w:p>
    <w:p w14:paraId="505004C7" w14:textId="77777777" w:rsidR="00066632" w:rsidRDefault="00066632">
      <w:pPr>
        <w:spacing w:after="40"/>
        <w:rPr>
          <w:rFonts w:ascii="Calibri" w:hAnsi="Calibri"/>
          <w:b/>
          <w:color w:val="967850"/>
          <w:sz w:val="18"/>
          <w:lang w:val="pt-PT"/>
        </w:rPr>
      </w:pPr>
    </w:p>
    <w:p w14:paraId="680DD836" w14:textId="2DC3EC61" w:rsidR="002650EA" w:rsidRPr="00066632" w:rsidRDefault="00574747">
      <w:pPr>
        <w:spacing w:after="40"/>
        <w:rPr>
          <w:color w:val="1D1B11" w:themeColor="background2" w:themeShade="1A"/>
          <w:lang w:val="pt-PT"/>
        </w:rPr>
      </w:pPr>
      <w:r w:rsidRPr="00066632">
        <w:rPr>
          <w:rFonts w:ascii="Calibri" w:hAnsi="Calibri"/>
          <w:b/>
          <w:color w:val="1D1B11" w:themeColor="background2" w:themeShade="1A"/>
          <w:sz w:val="18"/>
          <w:lang w:val="pt-PT"/>
        </w:rPr>
        <w:t>COMUNICADO DE IMPRENSA</w:t>
      </w:r>
    </w:p>
    <w:p w14:paraId="762C7EF5" w14:textId="77777777" w:rsidR="002650EA" w:rsidRPr="00202220" w:rsidRDefault="00574747">
      <w:pPr>
        <w:spacing w:after="40"/>
        <w:rPr>
          <w:lang w:val="pt-PT"/>
        </w:rPr>
      </w:pPr>
      <w:r w:rsidRPr="00202220">
        <w:rPr>
          <w:rFonts w:ascii="Calibri" w:hAnsi="Calibri"/>
          <w:i/>
          <w:color w:val="646464"/>
          <w:sz w:val="18"/>
          <w:lang w:val="pt-PT"/>
        </w:rPr>
        <w:t>Para publicação imediata</w:t>
      </w:r>
    </w:p>
    <w:p w14:paraId="240F7A10" w14:textId="77777777" w:rsidR="002650EA" w:rsidRPr="00202220" w:rsidRDefault="00574747">
      <w:pPr>
        <w:spacing w:after="280"/>
        <w:rPr>
          <w:lang w:val="pt-PT"/>
        </w:rPr>
      </w:pPr>
      <w:r w:rsidRPr="00202220">
        <w:rPr>
          <w:rFonts w:ascii="Calibri" w:hAnsi="Calibri"/>
          <w:color w:val="646464"/>
          <w:sz w:val="18"/>
          <w:lang w:val="pt-PT"/>
        </w:rPr>
        <w:t>Lisboa, abril de 2026</w:t>
      </w:r>
    </w:p>
    <w:p w14:paraId="00CA7170" w14:textId="77777777" w:rsidR="002650EA" w:rsidRPr="00202220" w:rsidRDefault="002650EA">
      <w:pPr>
        <w:pBdr>
          <w:bottom w:val="single" w:sz="6" w:space="1" w:color="96785A"/>
        </w:pBdr>
        <w:spacing w:after="280"/>
        <w:rPr>
          <w:lang w:val="pt-PT"/>
        </w:rPr>
      </w:pPr>
    </w:p>
    <w:p w14:paraId="716E7CF2" w14:textId="584D4618" w:rsidR="002650EA" w:rsidRPr="00202220" w:rsidRDefault="00574747">
      <w:pPr>
        <w:spacing w:before="120" w:after="160"/>
        <w:rPr>
          <w:lang w:val="pt-PT"/>
        </w:rPr>
      </w:pPr>
      <w:r w:rsidRPr="00202220">
        <w:rPr>
          <w:rFonts w:ascii="Calibri" w:hAnsi="Calibri"/>
          <w:b/>
          <w:color w:val="281E14"/>
          <w:sz w:val="36"/>
          <w:lang w:val="pt-PT"/>
        </w:rPr>
        <w:t>A Clínica Mulher lança o Nascimento+: o programa multidisciplinar de preparação para o parto que acompanha os casais também depois do nascimento.</w:t>
      </w:r>
    </w:p>
    <w:p w14:paraId="36BC5703" w14:textId="119B87EC" w:rsidR="002650EA" w:rsidRPr="00202220" w:rsidRDefault="00574747">
      <w:pPr>
        <w:spacing w:after="320"/>
        <w:rPr>
          <w:lang w:val="pt-PT"/>
        </w:rPr>
      </w:pPr>
      <w:r w:rsidRPr="00202220">
        <w:rPr>
          <w:rFonts w:ascii="Calibri" w:hAnsi="Calibri"/>
          <w:i/>
          <w:color w:val="503C28"/>
          <w:sz w:val="24"/>
          <w:lang w:val="pt-PT"/>
        </w:rPr>
        <w:t>Com sete especialistas de referência</w:t>
      </w:r>
      <w:r w:rsidR="00202220">
        <w:rPr>
          <w:rFonts w:ascii="Calibri" w:hAnsi="Calibri"/>
          <w:i/>
          <w:color w:val="503C28"/>
          <w:sz w:val="24"/>
          <w:lang w:val="pt-PT"/>
        </w:rPr>
        <w:t xml:space="preserve"> em saúde feminina</w:t>
      </w:r>
      <w:r w:rsidRPr="00202220">
        <w:rPr>
          <w:rFonts w:ascii="Calibri" w:hAnsi="Calibri"/>
          <w:i/>
          <w:color w:val="503C28"/>
          <w:sz w:val="24"/>
          <w:lang w:val="pt-PT"/>
        </w:rPr>
        <w:t xml:space="preserve">, grupos de apenas seis casais e um acompanhamento que não termina no bloco de partos, </w:t>
      </w:r>
      <w:r w:rsidR="00562535">
        <w:rPr>
          <w:rFonts w:ascii="Calibri" w:hAnsi="Calibri"/>
          <w:i/>
          <w:color w:val="503C28"/>
          <w:sz w:val="24"/>
          <w:lang w:val="pt-PT"/>
        </w:rPr>
        <w:t xml:space="preserve">a primeira edição do programa </w:t>
      </w:r>
      <w:r w:rsidRPr="00202220">
        <w:rPr>
          <w:rFonts w:ascii="Calibri" w:hAnsi="Calibri"/>
          <w:i/>
          <w:color w:val="503C28"/>
          <w:sz w:val="24"/>
          <w:lang w:val="pt-PT"/>
        </w:rPr>
        <w:t>arranca a 7 de maio em Lisboa</w:t>
      </w:r>
    </w:p>
    <w:p w14:paraId="7262E049" w14:textId="77777777" w:rsidR="002650EA" w:rsidRPr="00202220" w:rsidRDefault="002650EA">
      <w:pPr>
        <w:pBdr>
          <w:bottom w:val="single" w:sz="4" w:space="1" w:color="CCCCCC"/>
        </w:pBdr>
        <w:spacing w:after="280"/>
        <w:rPr>
          <w:lang w:val="pt-PT"/>
        </w:rPr>
      </w:pPr>
    </w:p>
    <w:p w14:paraId="2D4FD4AF" w14:textId="77777777" w:rsidR="0051549A" w:rsidRPr="0051549A" w:rsidRDefault="00DD0236">
      <w:pPr>
        <w:rPr>
          <w:rFonts w:ascii="Calibri" w:hAnsi="Calibri"/>
          <w:b/>
          <w:bCs/>
          <w:lang w:val="pt-PT"/>
        </w:rPr>
      </w:pPr>
      <w:r w:rsidRPr="0051549A">
        <w:rPr>
          <w:rFonts w:ascii="Calibri" w:hAnsi="Calibri"/>
          <w:b/>
          <w:bCs/>
          <w:lang w:val="pt-PT"/>
        </w:rPr>
        <w:t xml:space="preserve">«Ninguém me preparou para isto.» </w:t>
      </w:r>
    </w:p>
    <w:p w14:paraId="49D7B696" w14:textId="67290FCB" w:rsidR="00DD0236" w:rsidRDefault="00DD0236">
      <w:pPr>
        <w:rPr>
          <w:rFonts w:ascii="Calibri" w:hAnsi="Calibri"/>
          <w:lang w:val="pt-PT"/>
        </w:rPr>
      </w:pPr>
      <w:r w:rsidRPr="00DD0236">
        <w:rPr>
          <w:rFonts w:ascii="Calibri" w:hAnsi="Calibri"/>
          <w:lang w:val="pt-PT"/>
        </w:rPr>
        <w:t>É uma das frases que a Clínica Mulher mais ouve na sua prática clínica.</w:t>
      </w:r>
    </w:p>
    <w:p w14:paraId="26BAD793" w14:textId="403AABF1" w:rsidR="00DD0236" w:rsidRDefault="00DD0236">
      <w:pPr>
        <w:rPr>
          <w:rFonts w:ascii="Calibri" w:hAnsi="Calibri"/>
          <w:lang w:val="pt-PT"/>
        </w:rPr>
      </w:pPr>
      <w:r w:rsidRPr="00DD0236">
        <w:rPr>
          <w:rFonts w:ascii="Calibri" w:hAnsi="Calibri"/>
          <w:lang w:val="pt-PT"/>
        </w:rPr>
        <w:t>A chegada de um bebé é</w:t>
      </w:r>
      <w:r w:rsidR="0098021D">
        <w:rPr>
          <w:rFonts w:ascii="Calibri" w:hAnsi="Calibri"/>
          <w:lang w:val="pt-PT"/>
        </w:rPr>
        <w:t xml:space="preserve"> uma experiência transformadora, mas muitas vezes, também é a mais exigente da vida adulta da mulher: </w:t>
      </w:r>
      <w:r w:rsidRPr="00DD0236">
        <w:rPr>
          <w:rFonts w:ascii="Calibri" w:hAnsi="Calibri"/>
          <w:lang w:val="pt-PT"/>
        </w:rPr>
        <w:t>a privação de sono, as oscilações hormonais, o choro</w:t>
      </w:r>
      <w:r w:rsidR="002676BC">
        <w:rPr>
          <w:rFonts w:ascii="Calibri" w:hAnsi="Calibri"/>
          <w:lang w:val="pt-PT"/>
        </w:rPr>
        <w:t xml:space="preserve"> do bebé</w:t>
      </w:r>
      <w:r w:rsidRPr="00DD0236">
        <w:rPr>
          <w:rFonts w:ascii="Calibri" w:hAnsi="Calibri"/>
          <w:lang w:val="pt-PT"/>
        </w:rPr>
        <w:t xml:space="preserve">, a perda de identidade e a sensação de estranheza face a si própria e ao mundo. </w:t>
      </w:r>
    </w:p>
    <w:p w14:paraId="37F8EF3D" w14:textId="6683DEFF" w:rsidR="006A6B3E" w:rsidRDefault="00DD0236">
      <w:pPr>
        <w:rPr>
          <w:rFonts w:ascii="Calibri" w:hAnsi="Calibri"/>
          <w:lang w:val="pt-PT"/>
        </w:rPr>
      </w:pPr>
      <w:r w:rsidRPr="00DD0236">
        <w:rPr>
          <w:rFonts w:ascii="Calibri" w:hAnsi="Calibri"/>
          <w:lang w:val="pt-PT"/>
        </w:rPr>
        <w:t>A investigação científica documenta este impacto</w:t>
      </w:r>
      <w:r>
        <w:rPr>
          <w:rFonts w:ascii="Calibri" w:hAnsi="Calibri"/>
          <w:lang w:val="pt-PT"/>
        </w:rPr>
        <w:t>.</w:t>
      </w:r>
      <w:r w:rsidR="006A6B3E">
        <w:rPr>
          <w:rFonts w:ascii="Calibri" w:hAnsi="Calibri"/>
          <w:lang w:val="pt-PT"/>
        </w:rPr>
        <w:t xml:space="preserve"> A</w:t>
      </w:r>
      <w:r w:rsidRPr="00DD0236">
        <w:rPr>
          <w:rFonts w:ascii="Calibri" w:hAnsi="Calibri"/>
          <w:lang w:val="pt-PT"/>
        </w:rPr>
        <w:t xml:space="preserve"> depressão pós-parto afeta cerca de 15 a 20% das puérperas; a ansiedade perinatal é ainda mais prevalente; a satisfação conjugal regista, em média, um declínio significativo no primeiro ano após o nascimento. </w:t>
      </w:r>
    </w:p>
    <w:p w14:paraId="51542D85" w14:textId="436E1421" w:rsidR="006A6B3E" w:rsidRDefault="00DD0236">
      <w:pPr>
        <w:rPr>
          <w:rFonts w:ascii="Calibri" w:hAnsi="Calibri"/>
          <w:lang w:val="pt-PT"/>
        </w:rPr>
      </w:pPr>
      <w:r w:rsidRPr="00DD0236">
        <w:rPr>
          <w:rFonts w:ascii="Calibri" w:hAnsi="Calibri"/>
          <w:lang w:val="pt-PT"/>
        </w:rPr>
        <w:t>A Clínica Mulher identificou esta necessidade de forma sistemática e criou o Nascimento+, uma resposta estruturada e multidisciplinar para o parto e para a parentalidade.</w:t>
      </w:r>
    </w:p>
    <w:p w14:paraId="6B3B2BE4" w14:textId="256325BA" w:rsidR="002650EA" w:rsidRDefault="00574747">
      <w:pPr>
        <w:rPr>
          <w:rFonts w:ascii="Calibri" w:hAnsi="Calibri"/>
          <w:lang w:val="pt-PT"/>
        </w:rPr>
      </w:pPr>
      <w:r w:rsidRPr="00202220">
        <w:rPr>
          <w:rFonts w:ascii="Calibri" w:hAnsi="Calibri"/>
          <w:lang w:val="pt-PT"/>
        </w:rPr>
        <w:t xml:space="preserve">A primeira edição arranca a </w:t>
      </w:r>
      <w:r w:rsidRPr="00202220">
        <w:rPr>
          <w:rFonts w:ascii="Calibri" w:hAnsi="Calibri"/>
          <w:b/>
          <w:lang w:val="pt-PT"/>
        </w:rPr>
        <w:t>7 de maio de 2026</w:t>
      </w:r>
      <w:r w:rsidRPr="00202220">
        <w:rPr>
          <w:rFonts w:ascii="Calibri" w:hAnsi="Calibri"/>
          <w:lang w:val="pt-PT"/>
        </w:rPr>
        <w:t xml:space="preserve">, às quintas-feiras, das 18h às 20h, nas instalações da Clínica Mulher, em Lisboa. O programa destina-se a grávidas e ao respetivo acompanhante, com uma lotação intencionalmente limitada a </w:t>
      </w:r>
      <w:r w:rsidRPr="00202220">
        <w:rPr>
          <w:rFonts w:ascii="Calibri" w:hAnsi="Calibri"/>
          <w:b/>
          <w:lang w:val="pt-PT"/>
        </w:rPr>
        <w:t>seis casais por edição</w:t>
      </w:r>
      <w:r w:rsidRPr="00202220">
        <w:rPr>
          <w:rFonts w:ascii="Calibri" w:hAnsi="Calibri"/>
          <w:lang w:val="pt-PT"/>
        </w:rPr>
        <w:t xml:space="preserve"> — uma opção deliberada </w:t>
      </w:r>
      <w:r w:rsidRPr="00202220">
        <w:rPr>
          <w:rFonts w:ascii="Calibri" w:hAnsi="Calibri"/>
          <w:lang w:val="pt-PT"/>
        </w:rPr>
        <w:lastRenderedPageBreak/>
        <w:t>para garantir atenção personalizada, partilha genuína e um grupo de referência que se mantém após o nascimento.</w:t>
      </w:r>
    </w:p>
    <w:p w14:paraId="5CE765E2" w14:textId="7686FEDF" w:rsidR="002650EA" w:rsidRPr="00202220" w:rsidRDefault="00574747">
      <w:pPr>
        <w:rPr>
          <w:lang w:val="pt-PT"/>
        </w:rPr>
      </w:pPr>
      <w:r w:rsidRPr="00202220">
        <w:rPr>
          <w:rFonts w:ascii="Calibri" w:hAnsi="Calibri"/>
          <w:lang w:val="pt-PT"/>
        </w:rPr>
        <w:t xml:space="preserve">Um dos elementos mais distintivos do programa é a </w:t>
      </w:r>
      <w:r w:rsidRPr="00202220">
        <w:rPr>
          <w:rFonts w:ascii="Calibri" w:hAnsi="Calibri"/>
          <w:b/>
          <w:lang w:val="pt-PT"/>
        </w:rPr>
        <w:t>oitava sessão, realizada após o nascimento</w:t>
      </w:r>
      <w:r w:rsidRPr="00202220">
        <w:rPr>
          <w:rFonts w:ascii="Calibri" w:hAnsi="Calibri"/>
          <w:lang w:val="pt-PT"/>
        </w:rPr>
        <w:t xml:space="preserve">: um reencontro do grupo já com os bebés, dedicado à partilha de experiências e ao apoio nas primeiras semanas de parentalidade real. Esta sessão </w:t>
      </w:r>
      <w:r w:rsidR="00257DCD">
        <w:rPr>
          <w:rFonts w:ascii="Calibri" w:hAnsi="Calibri"/>
          <w:lang w:val="pt-PT"/>
        </w:rPr>
        <w:t xml:space="preserve">materializa </w:t>
      </w:r>
      <w:r w:rsidRPr="00202220">
        <w:rPr>
          <w:rFonts w:ascii="Calibri" w:hAnsi="Calibri"/>
          <w:lang w:val="pt-PT"/>
        </w:rPr>
        <w:t>a convicção de que o acompanhamento não deve terminar no bloco de partos.</w:t>
      </w:r>
    </w:p>
    <w:p w14:paraId="580FBE91" w14:textId="01907619" w:rsidR="002650EA" w:rsidRPr="00202220" w:rsidRDefault="00574747">
      <w:pPr>
        <w:pBdr>
          <w:left w:val="single" w:sz="12" w:space="12" w:color="96785A"/>
        </w:pBdr>
        <w:spacing w:before="280" w:after="80"/>
        <w:ind w:left="567" w:right="567"/>
        <w:rPr>
          <w:lang w:val="pt-PT"/>
        </w:rPr>
      </w:pPr>
      <w:r w:rsidRPr="00202220">
        <w:rPr>
          <w:rFonts w:ascii="Calibri" w:hAnsi="Calibri"/>
          <w:i/>
          <w:color w:val="3C2D1E"/>
          <w:lang w:val="pt-PT"/>
        </w:rPr>
        <w:t>"O Nascimento+ prepara o nascimento e a parentalidade por inteiro — não só para o dia do parto, mas para tudo o que vem a seguir. Reunimos sete especialista</w:t>
      </w:r>
      <w:r w:rsidR="008671EF">
        <w:rPr>
          <w:rFonts w:ascii="Calibri" w:hAnsi="Calibri"/>
          <w:i/>
          <w:color w:val="3C2D1E"/>
          <w:lang w:val="pt-PT"/>
        </w:rPr>
        <w:t>s em áreas distinta</w:t>
      </w:r>
      <w:r w:rsidR="004E0702">
        <w:rPr>
          <w:rFonts w:ascii="Calibri" w:hAnsi="Calibri"/>
          <w:i/>
          <w:color w:val="3C2D1E"/>
          <w:lang w:val="pt-PT"/>
        </w:rPr>
        <w:t>s</w:t>
      </w:r>
      <w:r w:rsidR="003F471C">
        <w:rPr>
          <w:rFonts w:ascii="Calibri" w:hAnsi="Calibri"/>
          <w:i/>
          <w:color w:val="3C2D1E"/>
          <w:lang w:val="pt-PT"/>
        </w:rPr>
        <w:t xml:space="preserve"> da saúde feminina</w:t>
      </w:r>
      <w:r w:rsidR="004E0702">
        <w:rPr>
          <w:rFonts w:ascii="Calibri" w:hAnsi="Calibri"/>
          <w:i/>
          <w:color w:val="3C2D1E"/>
          <w:lang w:val="pt-PT"/>
        </w:rPr>
        <w:t xml:space="preserve">: </w:t>
      </w:r>
      <w:r w:rsidRPr="00202220">
        <w:rPr>
          <w:rFonts w:ascii="Calibri" w:hAnsi="Calibri"/>
          <w:i/>
          <w:color w:val="3C2D1E"/>
          <w:lang w:val="pt-PT"/>
        </w:rPr>
        <w:t>obstetrícia, fisioterapia pélvica, nutrição, amamentação, psicologia e sexualidade. Cada uma é uma peça essencial neste percurso."</w:t>
      </w:r>
    </w:p>
    <w:p w14:paraId="6F0E9A83" w14:textId="77777777" w:rsidR="002650EA" w:rsidRPr="00066632" w:rsidRDefault="00574747">
      <w:pPr>
        <w:spacing w:after="280"/>
        <w:ind w:left="567"/>
        <w:rPr>
          <w:color w:val="943634" w:themeColor="accent2" w:themeShade="BF"/>
          <w:lang w:val="pt-PT"/>
        </w:rPr>
      </w:pPr>
      <w:r w:rsidRPr="00066632">
        <w:rPr>
          <w:rFonts w:ascii="Calibri" w:hAnsi="Calibri"/>
          <w:b/>
          <w:color w:val="943634" w:themeColor="accent2" w:themeShade="BF"/>
          <w:sz w:val="19"/>
          <w:lang w:val="pt-PT"/>
        </w:rPr>
        <w:t>Célia Pires, Enfermeira Especialista em Saúde Materna e Obstétrica, coordenadora do Nascimento+</w:t>
      </w:r>
    </w:p>
    <w:p w14:paraId="6004EDD3" w14:textId="77777777" w:rsidR="00066632" w:rsidRDefault="00066632">
      <w:pPr>
        <w:rPr>
          <w:rFonts w:ascii="Calibri" w:hAnsi="Calibri"/>
          <w:lang w:val="pt-PT"/>
        </w:rPr>
      </w:pPr>
    </w:p>
    <w:p w14:paraId="682BAA97" w14:textId="61F3C622" w:rsidR="00FE41D1" w:rsidRPr="00FE41D1" w:rsidRDefault="00574747">
      <w:pPr>
        <w:rPr>
          <w:rFonts w:ascii="Calibri" w:hAnsi="Calibri"/>
          <w:lang w:val="pt-PT"/>
        </w:rPr>
      </w:pPr>
      <w:r w:rsidRPr="00202220">
        <w:rPr>
          <w:rFonts w:ascii="Calibri" w:hAnsi="Calibri"/>
          <w:lang w:val="pt-PT"/>
        </w:rPr>
        <w:t xml:space="preserve">É exatamente esta lógica de equipa que torna o Nascimento+ singular no panorama nacional. Em vez do modelo habitual — um profissional a cobrir todas as áreas —, o programa reúne </w:t>
      </w:r>
      <w:r w:rsidRPr="00202220">
        <w:rPr>
          <w:rFonts w:ascii="Calibri" w:hAnsi="Calibri"/>
          <w:b/>
          <w:lang w:val="pt-PT"/>
        </w:rPr>
        <w:t>sete especialistas de seis disciplinas distintas</w:t>
      </w:r>
      <w:r w:rsidRPr="00202220">
        <w:rPr>
          <w:rFonts w:ascii="Calibri" w:hAnsi="Calibri"/>
          <w:lang w:val="pt-PT"/>
        </w:rPr>
        <w:t xml:space="preserve">: ginecologia-obstetrícia, fisioterapia pélvica, nutrição clínica, consultoria de amamentação (IBCLC), enfermagem especializada, psicologia </w:t>
      </w:r>
      <w:r w:rsidR="003F471C">
        <w:rPr>
          <w:rFonts w:ascii="Calibri" w:hAnsi="Calibri"/>
          <w:lang w:val="pt-PT"/>
        </w:rPr>
        <w:t xml:space="preserve">clínica </w:t>
      </w:r>
      <w:r w:rsidRPr="00202220">
        <w:rPr>
          <w:rFonts w:ascii="Calibri" w:hAnsi="Calibri"/>
          <w:lang w:val="pt-PT"/>
        </w:rPr>
        <w:t>e sexualidade</w:t>
      </w:r>
      <w:r w:rsidR="003F471C">
        <w:rPr>
          <w:rFonts w:ascii="Calibri" w:hAnsi="Calibri"/>
          <w:lang w:val="pt-PT"/>
        </w:rPr>
        <w:t xml:space="preserve"> humana</w:t>
      </w:r>
      <w:r w:rsidRPr="00202220">
        <w:rPr>
          <w:rFonts w:ascii="Calibri" w:hAnsi="Calibri"/>
          <w:lang w:val="pt-PT"/>
        </w:rPr>
        <w:t>. Cada profissional integra o programa na sessão correspondente à sua área, garantindo profundidade real em cada tema.</w:t>
      </w:r>
    </w:p>
    <w:p w14:paraId="2CDB52AA" w14:textId="653A0CCB" w:rsidR="002650EA" w:rsidRPr="00202220" w:rsidRDefault="00066632">
      <w:pPr>
        <w:pBdr>
          <w:left w:val="single" w:sz="12" w:space="12" w:color="96785A"/>
        </w:pBdr>
        <w:spacing w:before="280" w:after="80"/>
        <w:ind w:left="567" w:right="567"/>
        <w:rPr>
          <w:lang w:val="pt-PT"/>
        </w:rPr>
      </w:pPr>
      <w:r>
        <w:rPr>
          <w:rFonts w:ascii="Calibri" w:hAnsi="Calibri"/>
          <w:i/>
          <w:color w:val="3C2D1E"/>
          <w:lang w:val="pt-PT"/>
        </w:rPr>
        <w:t>“</w:t>
      </w:r>
      <w:r w:rsidR="00574747" w:rsidRPr="00202220">
        <w:rPr>
          <w:rFonts w:ascii="Calibri" w:hAnsi="Calibri"/>
          <w:i/>
          <w:color w:val="3C2D1E"/>
          <w:lang w:val="pt-PT"/>
        </w:rPr>
        <w:t xml:space="preserve">Ter tempo para perceber o que pode acontecer durante o trabalho de parto e o parto é fundamental. Por vezes podemos ter um plano A e termos </w:t>
      </w:r>
      <w:r w:rsidR="003F471C" w:rsidRPr="00202220">
        <w:rPr>
          <w:rFonts w:ascii="Calibri" w:hAnsi="Calibri"/>
          <w:i/>
          <w:color w:val="3C2D1E"/>
          <w:lang w:val="pt-PT"/>
        </w:rPr>
        <w:t>de</w:t>
      </w:r>
      <w:r w:rsidR="00574747" w:rsidRPr="00202220">
        <w:rPr>
          <w:rFonts w:ascii="Calibri" w:hAnsi="Calibri"/>
          <w:i/>
          <w:color w:val="3C2D1E"/>
          <w:lang w:val="pt-PT"/>
        </w:rPr>
        <w:t xml:space="preserve"> passar ao plano B ou ao plano C. Portanto, estas questões são muito pertinentes antes de estarmos na sala de partos. O Nascimento+ vai abordar todas estas questões.</w:t>
      </w:r>
      <w:r>
        <w:rPr>
          <w:rFonts w:ascii="Calibri" w:hAnsi="Calibri"/>
          <w:i/>
          <w:color w:val="3C2D1E"/>
          <w:lang w:val="pt-PT"/>
        </w:rPr>
        <w:t>”</w:t>
      </w:r>
    </w:p>
    <w:p w14:paraId="74FF1FEB" w14:textId="23D19897" w:rsidR="002650EA" w:rsidRPr="00066632" w:rsidRDefault="00574747">
      <w:pPr>
        <w:spacing w:after="280"/>
        <w:ind w:left="567"/>
        <w:rPr>
          <w:color w:val="943634" w:themeColor="accent2" w:themeShade="BF"/>
          <w:lang w:val="pt-PT"/>
        </w:rPr>
      </w:pPr>
      <w:r w:rsidRPr="00066632">
        <w:rPr>
          <w:rFonts w:ascii="Calibri" w:hAnsi="Calibri"/>
          <w:b/>
          <w:color w:val="943634" w:themeColor="accent2" w:themeShade="BF"/>
          <w:sz w:val="19"/>
          <w:lang w:val="pt-PT"/>
        </w:rPr>
        <w:t>Patrícia Isidro Amaral, Ginecologista-Obstetra, Clínica Mulher</w:t>
      </w:r>
    </w:p>
    <w:p w14:paraId="7A78643E" w14:textId="3824B1F0" w:rsidR="002650EA" w:rsidRDefault="00574747">
      <w:pPr>
        <w:rPr>
          <w:rFonts w:ascii="Calibri" w:hAnsi="Calibri"/>
          <w:lang w:val="pt-PT"/>
        </w:rPr>
      </w:pPr>
      <w:r w:rsidRPr="00202220">
        <w:rPr>
          <w:rFonts w:ascii="Calibri" w:hAnsi="Calibri"/>
          <w:lang w:val="pt-PT"/>
        </w:rPr>
        <w:t xml:space="preserve">O programa estrutura-se em oito sessões semanais de duas horas — 16 horas no total —, percorrendo de forma integrada e sequencial as mudanças físicas e emocionais </w:t>
      </w:r>
      <w:r w:rsidR="003F471C">
        <w:rPr>
          <w:rFonts w:ascii="Calibri" w:hAnsi="Calibri"/>
          <w:lang w:val="pt-PT"/>
        </w:rPr>
        <w:t>da gravidez</w:t>
      </w:r>
      <w:r w:rsidRPr="00202220">
        <w:rPr>
          <w:rFonts w:ascii="Calibri" w:hAnsi="Calibri"/>
          <w:lang w:val="pt-PT"/>
        </w:rPr>
        <w:t>,</w:t>
      </w:r>
      <w:r w:rsidR="0030255B">
        <w:rPr>
          <w:rFonts w:ascii="Calibri" w:hAnsi="Calibri"/>
          <w:lang w:val="pt-PT"/>
        </w:rPr>
        <w:t xml:space="preserve"> o que pode acontecer no parto, como preparar o corpo</w:t>
      </w:r>
      <w:r w:rsidR="000C4691">
        <w:rPr>
          <w:rFonts w:ascii="Calibri" w:hAnsi="Calibri"/>
          <w:lang w:val="pt-PT"/>
        </w:rPr>
        <w:t xml:space="preserve">, </w:t>
      </w:r>
      <w:r w:rsidRPr="00202220">
        <w:rPr>
          <w:rFonts w:ascii="Calibri" w:hAnsi="Calibri"/>
          <w:lang w:val="pt-PT"/>
        </w:rPr>
        <w:t xml:space="preserve">a amamentação, os cuidados ao recém-nascido, o impacto </w:t>
      </w:r>
      <w:r w:rsidR="000C4691">
        <w:rPr>
          <w:rFonts w:ascii="Calibri" w:hAnsi="Calibri"/>
          <w:lang w:val="pt-PT"/>
        </w:rPr>
        <w:t>psicológico</w:t>
      </w:r>
      <w:r w:rsidRPr="00202220">
        <w:rPr>
          <w:rFonts w:ascii="Calibri" w:hAnsi="Calibri"/>
          <w:lang w:val="pt-PT"/>
        </w:rPr>
        <w:t xml:space="preserve"> </w:t>
      </w:r>
      <w:r w:rsidR="000C4691">
        <w:rPr>
          <w:rFonts w:ascii="Calibri" w:hAnsi="Calibri"/>
          <w:lang w:val="pt-PT"/>
        </w:rPr>
        <w:t>do</w:t>
      </w:r>
      <w:r w:rsidRPr="00202220">
        <w:rPr>
          <w:rFonts w:ascii="Calibri" w:hAnsi="Calibri"/>
          <w:lang w:val="pt-PT"/>
        </w:rPr>
        <w:t xml:space="preserve"> pós-parto e a </w:t>
      </w:r>
      <w:r w:rsidR="000C4691">
        <w:rPr>
          <w:rFonts w:ascii="Calibri" w:hAnsi="Calibri"/>
          <w:lang w:val="pt-PT"/>
        </w:rPr>
        <w:t xml:space="preserve">relação entre o casal. </w:t>
      </w:r>
    </w:p>
    <w:p w14:paraId="77AA91AF" w14:textId="1025AE4E" w:rsidR="002650EA" w:rsidRPr="00202220" w:rsidRDefault="00574747">
      <w:pPr>
        <w:pBdr>
          <w:left w:val="single" w:sz="12" w:space="12" w:color="96785A"/>
        </w:pBdr>
        <w:spacing w:before="280" w:after="80"/>
        <w:ind w:left="567" w:right="567"/>
        <w:rPr>
          <w:lang w:val="pt-PT"/>
        </w:rPr>
      </w:pPr>
      <w:r w:rsidRPr="00202220">
        <w:rPr>
          <w:rFonts w:ascii="Calibri" w:hAnsi="Calibri"/>
          <w:i/>
          <w:color w:val="3C2D1E"/>
          <w:lang w:val="pt-PT"/>
        </w:rPr>
        <w:t xml:space="preserve">"Sentimos necessidade de criar um programa de preparação para o parto e </w:t>
      </w:r>
      <w:r w:rsidR="000C4691">
        <w:rPr>
          <w:rFonts w:ascii="Calibri" w:hAnsi="Calibri"/>
          <w:i/>
          <w:color w:val="3C2D1E"/>
          <w:lang w:val="pt-PT"/>
        </w:rPr>
        <w:t xml:space="preserve">a </w:t>
      </w:r>
      <w:r w:rsidRPr="00202220">
        <w:rPr>
          <w:rFonts w:ascii="Calibri" w:hAnsi="Calibri"/>
          <w:i/>
          <w:color w:val="3C2D1E"/>
          <w:lang w:val="pt-PT"/>
        </w:rPr>
        <w:t>parentalidade onde, de forma gradual, o casal possa ir recebendo informação científica e refletindo, com apoio</w:t>
      </w:r>
      <w:r w:rsidR="00257DCD">
        <w:rPr>
          <w:rFonts w:ascii="Calibri" w:hAnsi="Calibri"/>
          <w:i/>
          <w:color w:val="3C2D1E"/>
          <w:lang w:val="pt-PT"/>
        </w:rPr>
        <w:t>. P</w:t>
      </w:r>
      <w:r w:rsidRPr="00202220">
        <w:rPr>
          <w:rFonts w:ascii="Calibri" w:hAnsi="Calibri"/>
          <w:i/>
          <w:color w:val="3C2D1E"/>
          <w:lang w:val="pt-PT"/>
        </w:rPr>
        <w:t xml:space="preserve">ara que, quando chegue o grande dia do </w:t>
      </w:r>
      <w:r w:rsidRPr="00202220">
        <w:rPr>
          <w:rFonts w:ascii="Calibri" w:hAnsi="Calibri"/>
          <w:i/>
          <w:color w:val="3C2D1E"/>
          <w:lang w:val="pt-PT"/>
        </w:rPr>
        <w:lastRenderedPageBreak/>
        <w:t>nascimento — e tudo o que daí advém —, possam viver estes momentos com segurança e com tranquilidade."</w:t>
      </w:r>
    </w:p>
    <w:p w14:paraId="65A3EDD1" w14:textId="24E1BD40" w:rsidR="002650EA" w:rsidRPr="00066632" w:rsidRDefault="00574747">
      <w:pPr>
        <w:spacing w:after="280"/>
        <w:ind w:left="567"/>
        <w:rPr>
          <w:color w:val="943634" w:themeColor="accent2" w:themeShade="BF"/>
          <w:lang w:val="pt-PT"/>
        </w:rPr>
      </w:pPr>
      <w:r w:rsidRPr="00066632">
        <w:rPr>
          <w:rFonts w:ascii="Calibri" w:hAnsi="Calibri"/>
          <w:b/>
          <w:color w:val="943634" w:themeColor="accent2" w:themeShade="BF"/>
          <w:sz w:val="19"/>
          <w:lang w:val="pt-PT"/>
        </w:rPr>
        <w:t xml:space="preserve">Joana Teixeira, </w:t>
      </w:r>
      <w:r w:rsidR="00D33DD3" w:rsidRPr="00066632">
        <w:rPr>
          <w:rFonts w:ascii="Calibri" w:hAnsi="Calibri"/>
          <w:b/>
          <w:color w:val="943634" w:themeColor="accent2" w:themeShade="BF"/>
          <w:sz w:val="19"/>
          <w:lang w:val="pt-PT"/>
        </w:rPr>
        <w:t xml:space="preserve">Diretora de Enfermagem e </w:t>
      </w:r>
      <w:r w:rsidRPr="00066632">
        <w:rPr>
          <w:rFonts w:ascii="Calibri" w:hAnsi="Calibri"/>
          <w:b/>
          <w:color w:val="943634" w:themeColor="accent2" w:themeShade="BF"/>
          <w:sz w:val="19"/>
          <w:lang w:val="pt-PT"/>
        </w:rPr>
        <w:t xml:space="preserve">Consultora de </w:t>
      </w:r>
      <w:r w:rsidR="000958E2" w:rsidRPr="00066632">
        <w:rPr>
          <w:rFonts w:ascii="Calibri" w:hAnsi="Calibri"/>
          <w:b/>
          <w:color w:val="943634" w:themeColor="accent2" w:themeShade="BF"/>
          <w:sz w:val="19"/>
          <w:lang w:val="pt-PT"/>
        </w:rPr>
        <w:t>Lactação</w:t>
      </w:r>
      <w:r w:rsidRPr="00066632">
        <w:rPr>
          <w:rFonts w:ascii="Calibri" w:hAnsi="Calibri"/>
          <w:b/>
          <w:color w:val="943634" w:themeColor="accent2" w:themeShade="BF"/>
          <w:sz w:val="19"/>
          <w:lang w:val="pt-PT"/>
        </w:rPr>
        <w:t xml:space="preserve"> IBCLC, Clínica Mulher</w:t>
      </w:r>
    </w:p>
    <w:p w14:paraId="343C6BB7" w14:textId="1A06341C" w:rsidR="002650EA" w:rsidRPr="00202220" w:rsidRDefault="00574747">
      <w:pPr>
        <w:rPr>
          <w:lang w:val="pt-PT"/>
        </w:rPr>
      </w:pPr>
      <w:r w:rsidRPr="00202220">
        <w:rPr>
          <w:rFonts w:ascii="Calibri" w:hAnsi="Calibri"/>
          <w:lang w:val="pt-PT"/>
        </w:rPr>
        <w:t xml:space="preserve">O valor de </w:t>
      </w:r>
      <w:r w:rsidRPr="00202220">
        <w:rPr>
          <w:rFonts w:ascii="Calibri" w:hAnsi="Calibri"/>
          <w:b/>
          <w:lang w:val="pt-PT"/>
        </w:rPr>
        <w:t>240 € por casal</w:t>
      </w:r>
      <w:r w:rsidRPr="00202220">
        <w:rPr>
          <w:rFonts w:ascii="Calibri" w:hAnsi="Calibri"/>
          <w:lang w:val="pt-PT"/>
        </w:rPr>
        <w:t xml:space="preserve"> inclui as oito sessões teórico-práticas, e-book completo com todos os conteúdos</w:t>
      </w:r>
      <w:r w:rsidR="00257DCD">
        <w:rPr>
          <w:rFonts w:ascii="Calibri" w:hAnsi="Calibri"/>
          <w:lang w:val="pt-PT"/>
        </w:rPr>
        <w:t xml:space="preserve"> do curso</w:t>
      </w:r>
      <w:r w:rsidRPr="00202220">
        <w:rPr>
          <w:rFonts w:ascii="Calibri" w:hAnsi="Calibri"/>
          <w:lang w:val="pt-PT"/>
        </w:rPr>
        <w:t>, acesso a um grupo de suporte WhatsApp moderado pela coordenadora</w:t>
      </w:r>
      <w:r w:rsidR="00257DCD">
        <w:rPr>
          <w:rFonts w:ascii="Calibri" w:hAnsi="Calibri"/>
          <w:lang w:val="pt-PT"/>
        </w:rPr>
        <w:t xml:space="preserve"> </w:t>
      </w:r>
      <w:r w:rsidRPr="00202220">
        <w:rPr>
          <w:rFonts w:ascii="Calibri" w:hAnsi="Calibri"/>
          <w:lang w:val="pt-PT"/>
        </w:rPr>
        <w:t xml:space="preserve">e uma consulta de amamentação com consultora IBCLC </w:t>
      </w:r>
      <w:r w:rsidR="00257DCD">
        <w:rPr>
          <w:rFonts w:ascii="Calibri" w:hAnsi="Calibri"/>
          <w:lang w:val="pt-PT"/>
        </w:rPr>
        <w:t xml:space="preserve">após o </w:t>
      </w:r>
      <w:r w:rsidRPr="00202220">
        <w:rPr>
          <w:rFonts w:ascii="Calibri" w:hAnsi="Calibri"/>
          <w:lang w:val="pt-PT"/>
        </w:rPr>
        <w:t>parto.</w:t>
      </w:r>
    </w:p>
    <w:p w14:paraId="63B92D0D" w14:textId="702E8A6E" w:rsidR="002650EA" w:rsidRDefault="00574747">
      <w:pPr>
        <w:spacing w:after="320"/>
        <w:rPr>
          <w:rFonts w:ascii="Calibri" w:hAnsi="Calibri"/>
          <w:lang w:val="pt-PT"/>
        </w:rPr>
      </w:pPr>
      <w:r w:rsidRPr="00202220">
        <w:rPr>
          <w:rFonts w:ascii="Calibri" w:hAnsi="Calibri"/>
          <w:lang w:val="pt-PT"/>
        </w:rPr>
        <w:t xml:space="preserve">As inscrições para a primeira edição estão abertas em www.nascimentomais.clinica-mulher.com ou contactando diretamente a Clínica Mulher. Os lugares são limitados a seis casais por </w:t>
      </w:r>
      <w:proofErr w:type="spellStart"/>
      <w:r w:rsidRPr="00202220">
        <w:rPr>
          <w:rFonts w:ascii="Calibri" w:hAnsi="Calibri"/>
          <w:lang w:val="pt-PT"/>
        </w:rPr>
        <w:t>edição.</w:t>
      </w:r>
      <w:hyperlink r:id="rId11" w:history="1">
        <w:r w:rsidR="00C75206" w:rsidRPr="00C75206">
          <w:rPr>
            <w:rStyle w:val="Hiperligao"/>
            <w:rFonts w:ascii="Calibri" w:hAnsi="Calibri"/>
            <w:lang w:val="pt-PT"/>
          </w:rPr>
          <w:t>Nascimento</w:t>
        </w:r>
        <w:proofErr w:type="spellEnd"/>
        <w:r w:rsidR="00C75206" w:rsidRPr="00C75206">
          <w:rPr>
            <w:rStyle w:val="Hiperligao"/>
            <w:rFonts w:ascii="Calibri" w:hAnsi="Calibri"/>
            <w:lang w:val="pt-PT"/>
          </w:rPr>
          <w:t>+ — Preparação para o parto e para a parentalidade | Clínica Mulher</w:t>
        </w:r>
      </w:hyperlink>
    </w:p>
    <w:p w14:paraId="06A2B896" w14:textId="4CF0435D" w:rsidR="00F745CF" w:rsidRDefault="000958E2" w:rsidP="000958E2">
      <w:pPr>
        <w:pStyle w:val="PargrafodaLista"/>
        <w:numPr>
          <w:ilvl w:val="0"/>
          <w:numId w:val="10"/>
        </w:numPr>
        <w:spacing w:after="320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Localização: Espaço 7RIOS (</w:t>
      </w:r>
      <w:proofErr w:type="spellStart"/>
      <w:r>
        <w:rPr>
          <w:rFonts w:ascii="Calibri" w:hAnsi="Calibri"/>
          <w:lang w:val="pt-PT"/>
        </w:rPr>
        <w:t>Twin</w:t>
      </w:r>
      <w:proofErr w:type="spellEnd"/>
      <w:r>
        <w:rPr>
          <w:rFonts w:ascii="Calibri" w:hAnsi="Calibri"/>
          <w:lang w:val="pt-PT"/>
        </w:rPr>
        <w:t xml:space="preserve"> </w:t>
      </w:r>
      <w:proofErr w:type="spellStart"/>
      <w:r>
        <w:rPr>
          <w:rFonts w:ascii="Calibri" w:hAnsi="Calibri"/>
          <w:lang w:val="pt-PT"/>
        </w:rPr>
        <w:t>Towers</w:t>
      </w:r>
      <w:proofErr w:type="spellEnd"/>
      <w:r>
        <w:rPr>
          <w:rFonts w:ascii="Calibri" w:hAnsi="Calibri"/>
          <w:lang w:val="pt-PT"/>
        </w:rPr>
        <w:t>) | Rua de Campolide, 351ª, 1070-034 Lisboa</w:t>
      </w:r>
    </w:p>
    <w:p w14:paraId="34EE2A81" w14:textId="49D53CCD" w:rsidR="000958E2" w:rsidRDefault="000958E2" w:rsidP="000958E2">
      <w:pPr>
        <w:pStyle w:val="PargrafodaLista"/>
        <w:numPr>
          <w:ilvl w:val="0"/>
          <w:numId w:val="10"/>
        </w:numPr>
        <w:spacing w:after="320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Telefone: +351 210 063 160</w:t>
      </w:r>
    </w:p>
    <w:p w14:paraId="02A22425" w14:textId="1DFEBFE9" w:rsidR="000958E2" w:rsidRDefault="000958E2" w:rsidP="000958E2">
      <w:pPr>
        <w:pStyle w:val="PargrafodaLista"/>
        <w:numPr>
          <w:ilvl w:val="0"/>
          <w:numId w:val="10"/>
        </w:numPr>
        <w:spacing w:after="320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WhatsApp: +351 936 780 009</w:t>
      </w:r>
    </w:p>
    <w:p w14:paraId="175AA2E7" w14:textId="6A8BB569" w:rsidR="000958E2" w:rsidRPr="000958E2" w:rsidRDefault="000958E2" w:rsidP="000958E2">
      <w:pPr>
        <w:pStyle w:val="PargrafodaLista"/>
        <w:numPr>
          <w:ilvl w:val="0"/>
          <w:numId w:val="10"/>
        </w:numPr>
        <w:spacing w:after="320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E-mail: info@clinicamulher.pt</w:t>
      </w:r>
    </w:p>
    <w:p w14:paraId="5328BF3F" w14:textId="77777777" w:rsidR="008475DB" w:rsidRPr="00066632" w:rsidRDefault="008475DB">
      <w:pPr>
        <w:pBdr>
          <w:bottom w:val="single" w:sz="4" w:space="1" w:color="CCCCCC"/>
        </w:pBdr>
        <w:spacing w:before="200" w:after="240"/>
        <w:rPr>
          <w:color w:val="943634" w:themeColor="accent2" w:themeShade="BF"/>
          <w:lang w:val="pt-PT"/>
        </w:rPr>
      </w:pPr>
    </w:p>
    <w:p w14:paraId="2B0BB1CB" w14:textId="77777777" w:rsidR="002650EA" w:rsidRPr="00066632" w:rsidRDefault="00574747">
      <w:pPr>
        <w:spacing w:after="120"/>
        <w:rPr>
          <w:color w:val="943634" w:themeColor="accent2" w:themeShade="BF"/>
          <w:lang w:val="pt-PT"/>
        </w:rPr>
      </w:pPr>
      <w:r w:rsidRPr="00066632">
        <w:rPr>
          <w:rFonts w:ascii="Calibri" w:hAnsi="Calibri"/>
          <w:b/>
          <w:color w:val="943634" w:themeColor="accent2" w:themeShade="BF"/>
          <w:sz w:val="18"/>
          <w:lang w:val="pt-PT"/>
        </w:rPr>
        <w:t>NOTA AOS EDITORES</w:t>
      </w:r>
    </w:p>
    <w:p w14:paraId="7AB08C23" w14:textId="77777777" w:rsidR="002650EA" w:rsidRPr="00202220" w:rsidRDefault="00574747">
      <w:pPr>
        <w:spacing w:after="80"/>
        <w:rPr>
          <w:lang w:val="pt-PT"/>
        </w:rPr>
      </w:pPr>
      <w:r w:rsidRPr="00202220">
        <w:rPr>
          <w:rFonts w:ascii="Calibri" w:hAnsi="Calibri"/>
          <w:b/>
          <w:sz w:val="20"/>
          <w:lang w:val="pt-PT"/>
        </w:rPr>
        <w:t>Sobre a Clínica Mulher</w:t>
      </w:r>
    </w:p>
    <w:p w14:paraId="61FD2149" w14:textId="3C35374D" w:rsidR="002650EA" w:rsidRPr="00202220" w:rsidRDefault="00574747">
      <w:pPr>
        <w:spacing w:after="240"/>
        <w:rPr>
          <w:lang w:val="pt-PT"/>
        </w:rPr>
      </w:pPr>
      <w:r w:rsidRPr="00202220">
        <w:rPr>
          <w:rFonts w:ascii="Calibri" w:hAnsi="Calibri"/>
          <w:sz w:val="20"/>
          <w:lang w:val="pt-PT"/>
        </w:rPr>
        <w:t xml:space="preserve">A Clínica Mulher é uma clínica médica especializada em saúde feminina, com sede em Lisboa. A sua oferta integra </w:t>
      </w:r>
      <w:r w:rsidR="0086216A">
        <w:rPr>
          <w:rFonts w:ascii="Calibri" w:hAnsi="Calibri"/>
          <w:sz w:val="20"/>
          <w:lang w:val="pt-PT"/>
        </w:rPr>
        <w:t xml:space="preserve">várias especialidades, nomeadamente </w:t>
      </w:r>
      <w:r w:rsidRPr="00202220">
        <w:rPr>
          <w:rFonts w:ascii="Calibri" w:hAnsi="Calibri"/>
          <w:sz w:val="20"/>
          <w:lang w:val="pt-PT"/>
        </w:rPr>
        <w:t>ginecologia</w:t>
      </w:r>
      <w:r w:rsidR="008475DB">
        <w:rPr>
          <w:rFonts w:ascii="Calibri" w:hAnsi="Calibri"/>
          <w:sz w:val="20"/>
          <w:lang w:val="pt-PT"/>
        </w:rPr>
        <w:t xml:space="preserve"> e </w:t>
      </w:r>
      <w:r w:rsidRPr="00202220">
        <w:rPr>
          <w:rFonts w:ascii="Calibri" w:hAnsi="Calibri"/>
          <w:sz w:val="20"/>
          <w:lang w:val="pt-PT"/>
        </w:rPr>
        <w:t xml:space="preserve">obstetrícia, </w:t>
      </w:r>
      <w:r w:rsidR="007F29AF">
        <w:rPr>
          <w:rFonts w:ascii="Calibri" w:hAnsi="Calibri"/>
          <w:sz w:val="20"/>
          <w:lang w:val="pt-PT"/>
        </w:rPr>
        <w:t>radiologia, medicina do estilo de vida, dermatologia, reumatologia</w:t>
      </w:r>
      <w:r w:rsidR="0086216A">
        <w:rPr>
          <w:rFonts w:ascii="Calibri" w:hAnsi="Calibri"/>
          <w:sz w:val="20"/>
          <w:lang w:val="pt-PT"/>
        </w:rPr>
        <w:t>, fisioterapia, nutrição, bem como</w:t>
      </w:r>
      <w:r w:rsidRPr="00202220">
        <w:rPr>
          <w:rFonts w:ascii="Calibri" w:hAnsi="Calibri"/>
          <w:sz w:val="20"/>
          <w:lang w:val="pt-PT"/>
        </w:rPr>
        <w:t xml:space="preserve"> programas </w:t>
      </w:r>
      <w:r w:rsidR="0086216A">
        <w:rPr>
          <w:rFonts w:ascii="Calibri" w:hAnsi="Calibri"/>
          <w:sz w:val="20"/>
          <w:lang w:val="pt-PT"/>
        </w:rPr>
        <w:t xml:space="preserve">completos </w:t>
      </w:r>
      <w:r w:rsidRPr="00202220">
        <w:rPr>
          <w:rFonts w:ascii="Calibri" w:hAnsi="Calibri"/>
          <w:sz w:val="20"/>
          <w:lang w:val="pt-PT"/>
        </w:rPr>
        <w:t>de acompanhamento ao longo das diferentes fases da vida da mulher. O Nascimento+ é o primeiro programa de preparação para a parentalidade desenvolvido pela Clínica Mulher, com início em maio de 2026.</w:t>
      </w:r>
    </w:p>
    <w:p w14:paraId="46F2D00D" w14:textId="77777777" w:rsidR="002650EA" w:rsidRPr="00066632" w:rsidRDefault="00574747">
      <w:pPr>
        <w:spacing w:after="120"/>
        <w:rPr>
          <w:color w:val="943634" w:themeColor="accent2" w:themeShade="BF"/>
          <w:lang w:val="pt-PT"/>
        </w:rPr>
      </w:pPr>
      <w:r w:rsidRPr="00066632">
        <w:rPr>
          <w:rFonts w:ascii="Calibri" w:hAnsi="Calibri"/>
          <w:b/>
          <w:color w:val="943634" w:themeColor="accent2" w:themeShade="BF"/>
          <w:sz w:val="18"/>
          <w:lang w:val="pt-PT"/>
        </w:rPr>
        <w:t>FICHA TÉCNICA — NASCIMENTO+</w:t>
      </w:r>
    </w:p>
    <w:p w14:paraId="6C245717" w14:textId="77777777" w:rsidR="002650EA" w:rsidRPr="00202220" w:rsidRDefault="00574747">
      <w:pPr>
        <w:spacing w:after="60"/>
        <w:rPr>
          <w:lang w:val="pt-PT"/>
        </w:rPr>
      </w:pPr>
      <w:r w:rsidRPr="00202220">
        <w:rPr>
          <w:rFonts w:ascii="Calibri" w:hAnsi="Calibri"/>
          <w:b/>
          <w:sz w:val="20"/>
          <w:lang w:val="pt-PT"/>
        </w:rPr>
        <w:t xml:space="preserve">Início: </w:t>
      </w:r>
      <w:r w:rsidRPr="00202220">
        <w:rPr>
          <w:rFonts w:ascii="Calibri" w:hAnsi="Calibri"/>
          <w:sz w:val="20"/>
          <w:lang w:val="pt-PT"/>
        </w:rPr>
        <w:t>7 de maio de 2026 (quintas-feiras, das 18h às 20h)</w:t>
      </w:r>
    </w:p>
    <w:p w14:paraId="492DFB6D" w14:textId="77777777" w:rsidR="002650EA" w:rsidRPr="00202220" w:rsidRDefault="00574747">
      <w:pPr>
        <w:spacing w:after="60"/>
        <w:rPr>
          <w:lang w:val="pt-PT"/>
        </w:rPr>
      </w:pPr>
      <w:r w:rsidRPr="00202220">
        <w:rPr>
          <w:rFonts w:ascii="Calibri" w:hAnsi="Calibri"/>
          <w:b/>
          <w:sz w:val="20"/>
          <w:lang w:val="pt-PT"/>
        </w:rPr>
        <w:t xml:space="preserve">Duração: </w:t>
      </w:r>
      <w:r w:rsidRPr="00202220">
        <w:rPr>
          <w:rFonts w:ascii="Calibri" w:hAnsi="Calibri"/>
          <w:sz w:val="20"/>
          <w:lang w:val="pt-PT"/>
        </w:rPr>
        <w:t>8 semanas | 8 sessões | 16 horas</w:t>
      </w:r>
    </w:p>
    <w:p w14:paraId="041357FF" w14:textId="77777777" w:rsidR="002650EA" w:rsidRPr="00202220" w:rsidRDefault="00574747">
      <w:pPr>
        <w:spacing w:after="60"/>
        <w:rPr>
          <w:lang w:val="pt-PT"/>
        </w:rPr>
      </w:pPr>
      <w:r w:rsidRPr="00202220">
        <w:rPr>
          <w:rFonts w:ascii="Calibri" w:hAnsi="Calibri"/>
          <w:b/>
          <w:sz w:val="20"/>
          <w:lang w:val="pt-PT"/>
        </w:rPr>
        <w:t xml:space="preserve">Local: </w:t>
      </w:r>
      <w:r w:rsidRPr="00202220">
        <w:rPr>
          <w:rFonts w:ascii="Calibri" w:hAnsi="Calibri"/>
          <w:sz w:val="20"/>
          <w:lang w:val="pt-PT"/>
        </w:rPr>
        <w:t>Clínica Mulher, Lisboa (presencial)</w:t>
      </w:r>
    </w:p>
    <w:p w14:paraId="75238B7A" w14:textId="609747A9" w:rsidR="002650EA" w:rsidRPr="00202220" w:rsidRDefault="00574747">
      <w:pPr>
        <w:spacing w:after="60"/>
        <w:rPr>
          <w:lang w:val="pt-PT"/>
        </w:rPr>
      </w:pPr>
      <w:r w:rsidRPr="00202220">
        <w:rPr>
          <w:rFonts w:ascii="Calibri" w:hAnsi="Calibri"/>
          <w:b/>
          <w:sz w:val="20"/>
          <w:lang w:val="pt-PT"/>
        </w:rPr>
        <w:t xml:space="preserve">Destinatários: </w:t>
      </w:r>
      <w:r w:rsidRPr="00202220">
        <w:rPr>
          <w:rFonts w:ascii="Calibri" w:hAnsi="Calibri"/>
          <w:sz w:val="20"/>
          <w:lang w:val="pt-PT"/>
        </w:rPr>
        <w:t>Grávidas + acompanhante</w:t>
      </w:r>
    </w:p>
    <w:p w14:paraId="6FAAD036" w14:textId="77777777" w:rsidR="002650EA" w:rsidRPr="00202220" w:rsidRDefault="00574747">
      <w:pPr>
        <w:spacing w:after="60"/>
        <w:rPr>
          <w:lang w:val="pt-PT"/>
        </w:rPr>
      </w:pPr>
      <w:r w:rsidRPr="00202220">
        <w:rPr>
          <w:rFonts w:ascii="Calibri" w:hAnsi="Calibri"/>
          <w:b/>
          <w:sz w:val="20"/>
          <w:lang w:val="pt-PT"/>
        </w:rPr>
        <w:t xml:space="preserve">Vagas: </w:t>
      </w:r>
      <w:r w:rsidRPr="00202220">
        <w:rPr>
          <w:rFonts w:ascii="Calibri" w:hAnsi="Calibri"/>
          <w:sz w:val="20"/>
          <w:lang w:val="pt-PT"/>
        </w:rPr>
        <w:t>6 casais por edição</w:t>
      </w:r>
    </w:p>
    <w:p w14:paraId="0702A26E" w14:textId="77777777" w:rsidR="002650EA" w:rsidRPr="00202220" w:rsidRDefault="00574747">
      <w:pPr>
        <w:spacing w:after="60"/>
        <w:rPr>
          <w:lang w:val="pt-PT"/>
        </w:rPr>
      </w:pPr>
      <w:r w:rsidRPr="00202220">
        <w:rPr>
          <w:rFonts w:ascii="Calibri" w:hAnsi="Calibri"/>
          <w:b/>
          <w:sz w:val="20"/>
          <w:lang w:val="pt-PT"/>
        </w:rPr>
        <w:t xml:space="preserve">Valor: </w:t>
      </w:r>
      <w:r w:rsidRPr="00202220">
        <w:rPr>
          <w:rFonts w:ascii="Calibri" w:hAnsi="Calibri"/>
          <w:sz w:val="20"/>
          <w:lang w:val="pt-PT"/>
        </w:rPr>
        <w:t>240 € por casal</w:t>
      </w:r>
    </w:p>
    <w:p w14:paraId="0B1DFE5A" w14:textId="77777777" w:rsidR="002650EA" w:rsidRPr="00202220" w:rsidRDefault="00574747">
      <w:pPr>
        <w:spacing w:after="60"/>
        <w:rPr>
          <w:lang w:val="pt-PT"/>
        </w:rPr>
      </w:pPr>
      <w:r w:rsidRPr="00202220">
        <w:rPr>
          <w:rFonts w:ascii="Calibri" w:hAnsi="Calibri"/>
          <w:b/>
          <w:sz w:val="20"/>
          <w:lang w:val="pt-PT"/>
        </w:rPr>
        <w:t xml:space="preserve">Inclui: </w:t>
      </w:r>
      <w:r w:rsidRPr="00202220">
        <w:rPr>
          <w:rFonts w:ascii="Calibri" w:hAnsi="Calibri"/>
          <w:sz w:val="20"/>
          <w:lang w:val="pt-PT"/>
        </w:rPr>
        <w:t xml:space="preserve">E-book, grupo WhatsApp moderado, </w:t>
      </w:r>
      <w:proofErr w:type="spellStart"/>
      <w:r w:rsidRPr="00202220">
        <w:rPr>
          <w:rFonts w:ascii="Calibri" w:hAnsi="Calibri"/>
          <w:sz w:val="20"/>
          <w:lang w:val="pt-PT"/>
        </w:rPr>
        <w:t>coffee</w:t>
      </w:r>
      <w:proofErr w:type="spellEnd"/>
      <w:r w:rsidRPr="00202220">
        <w:rPr>
          <w:rFonts w:ascii="Calibri" w:hAnsi="Calibri"/>
          <w:sz w:val="20"/>
          <w:lang w:val="pt-PT"/>
        </w:rPr>
        <w:t xml:space="preserve"> break, consulta IBCLC pós-parto</w:t>
      </w:r>
    </w:p>
    <w:p w14:paraId="18B37281" w14:textId="2BA3345E" w:rsidR="002650EA" w:rsidRPr="00202220" w:rsidRDefault="00574747">
      <w:pPr>
        <w:spacing w:after="60"/>
        <w:rPr>
          <w:lang w:val="pt-PT"/>
        </w:rPr>
      </w:pPr>
      <w:r w:rsidRPr="00202220">
        <w:rPr>
          <w:rFonts w:ascii="Calibri" w:hAnsi="Calibri"/>
          <w:b/>
          <w:sz w:val="20"/>
          <w:lang w:val="pt-PT"/>
        </w:rPr>
        <w:lastRenderedPageBreak/>
        <w:t xml:space="preserve">Equipa: </w:t>
      </w:r>
      <w:r w:rsidRPr="00202220">
        <w:rPr>
          <w:rFonts w:ascii="Calibri" w:hAnsi="Calibri"/>
          <w:sz w:val="20"/>
          <w:lang w:val="pt-PT"/>
        </w:rPr>
        <w:t>Célia Pires (</w:t>
      </w:r>
      <w:proofErr w:type="spellStart"/>
      <w:r w:rsidRPr="00202220">
        <w:rPr>
          <w:rFonts w:ascii="Calibri" w:hAnsi="Calibri"/>
          <w:sz w:val="20"/>
          <w:lang w:val="pt-PT"/>
        </w:rPr>
        <w:t>coord</w:t>
      </w:r>
      <w:proofErr w:type="spellEnd"/>
      <w:r w:rsidRPr="00202220">
        <w:rPr>
          <w:rFonts w:ascii="Calibri" w:hAnsi="Calibri"/>
          <w:sz w:val="20"/>
          <w:lang w:val="pt-PT"/>
        </w:rPr>
        <w:t xml:space="preserve">.) · Patrícia Isidro Amaral </w:t>
      </w:r>
      <w:r w:rsidR="0086216A">
        <w:rPr>
          <w:rFonts w:ascii="Calibri" w:hAnsi="Calibri"/>
          <w:sz w:val="20"/>
          <w:lang w:val="pt-PT"/>
        </w:rPr>
        <w:t xml:space="preserve">(obstetrícia) </w:t>
      </w:r>
      <w:r w:rsidRPr="00202220">
        <w:rPr>
          <w:rFonts w:ascii="Calibri" w:hAnsi="Calibri"/>
          <w:sz w:val="20"/>
          <w:lang w:val="pt-PT"/>
        </w:rPr>
        <w:t>· Caterina Gornes</w:t>
      </w:r>
      <w:r w:rsidR="0086216A">
        <w:rPr>
          <w:rFonts w:ascii="Calibri" w:hAnsi="Calibri"/>
          <w:sz w:val="20"/>
          <w:lang w:val="pt-PT"/>
        </w:rPr>
        <w:t xml:space="preserve"> (fisioterapia pélvica)</w:t>
      </w:r>
      <w:r w:rsidRPr="00202220">
        <w:rPr>
          <w:rFonts w:ascii="Calibri" w:hAnsi="Calibri"/>
          <w:sz w:val="20"/>
          <w:lang w:val="pt-PT"/>
        </w:rPr>
        <w:t xml:space="preserve"> · Joana Teixeira </w:t>
      </w:r>
      <w:r w:rsidR="0086216A">
        <w:rPr>
          <w:rFonts w:ascii="Calibri" w:hAnsi="Calibri"/>
          <w:sz w:val="20"/>
          <w:lang w:val="pt-PT"/>
        </w:rPr>
        <w:t>(</w:t>
      </w:r>
      <w:r w:rsidR="00B56B71">
        <w:rPr>
          <w:rFonts w:ascii="Calibri" w:hAnsi="Calibri"/>
          <w:sz w:val="20"/>
          <w:lang w:val="pt-PT"/>
        </w:rPr>
        <w:t xml:space="preserve">amamentação IBCLC) </w:t>
      </w:r>
      <w:r w:rsidRPr="00202220">
        <w:rPr>
          <w:rFonts w:ascii="Calibri" w:hAnsi="Calibri"/>
          <w:sz w:val="20"/>
          <w:lang w:val="pt-PT"/>
        </w:rPr>
        <w:t xml:space="preserve">· Ana </w:t>
      </w:r>
      <w:proofErr w:type="spellStart"/>
      <w:r w:rsidRPr="00202220">
        <w:rPr>
          <w:rFonts w:ascii="Calibri" w:hAnsi="Calibri"/>
          <w:sz w:val="20"/>
          <w:lang w:val="pt-PT"/>
        </w:rPr>
        <w:t>Hernando</w:t>
      </w:r>
      <w:proofErr w:type="spellEnd"/>
      <w:r w:rsidR="00B56B71">
        <w:rPr>
          <w:rFonts w:ascii="Calibri" w:hAnsi="Calibri"/>
          <w:sz w:val="20"/>
          <w:lang w:val="pt-PT"/>
        </w:rPr>
        <w:t xml:space="preserve"> (nutrição)</w:t>
      </w:r>
      <w:r w:rsidRPr="00202220">
        <w:rPr>
          <w:rFonts w:ascii="Calibri" w:hAnsi="Calibri"/>
          <w:sz w:val="20"/>
          <w:lang w:val="pt-PT"/>
        </w:rPr>
        <w:t xml:space="preserve"> · Madalena B</w:t>
      </w:r>
      <w:r w:rsidR="00B56B71">
        <w:rPr>
          <w:rFonts w:ascii="Calibri" w:hAnsi="Calibri"/>
          <w:sz w:val="20"/>
          <w:lang w:val="pt-PT"/>
        </w:rPr>
        <w:t xml:space="preserve">eja </w:t>
      </w:r>
      <w:r w:rsidRPr="00202220">
        <w:rPr>
          <w:rFonts w:ascii="Calibri" w:hAnsi="Calibri"/>
          <w:sz w:val="20"/>
          <w:lang w:val="pt-PT"/>
        </w:rPr>
        <w:t xml:space="preserve">da Costa </w:t>
      </w:r>
      <w:r w:rsidR="00B56B71">
        <w:rPr>
          <w:rFonts w:ascii="Calibri" w:hAnsi="Calibri"/>
          <w:sz w:val="20"/>
          <w:lang w:val="pt-PT"/>
        </w:rPr>
        <w:t xml:space="preserve">(psicologia) </w:t>
      </w:r>
      <w:r w:rsidRPr="00202220">
        <w:rPr>
          <w:rFonts w:ascii="Calibri" w:hAnsi="Calibri"/>
          <w:sz w:val="20"/>
          <w:lang w:val="pt-PT"/>
        </w:rPr>
        <w:t>· Margarida Seixas</w:t>
      </w:r>
      <w:r w:rsidR="00B56B71">
        <w:rPr>
          <w:rFonts w:ascii="Calibri" w:hAnsi="Calibri"/>
          <w:sz w:val="20"/>
          <w:lang w:val="pt-PT"/>
        </w:rPr>
        <w:t xml:space="preserve"> (sexualidade humana)</w:t>
      </w:r>
    </w:p>
    <w:p w14:paraId="373C6DFE" w14:textId="77777777" w:rsidR="002650EA" w:rsidRPr="00202220" w:rsidRDefault="002650EA">
      <w:pPr>
        <w:pBdr>
          <w:bottom w:val="single" w:sz="4" w:space="1" w:color="CCCCCC"/>
        </w:pBdr>
        <w:spacing w:before="240"/>
        <w:rPr>
          <w:lang w:val="pt-PT"/>
        </w:rPr>
      </w:pPr>
    </w:p>
    <w:p w14:paraId="037360FC" w14:textId="3B28A04F" w:rsidR="00761BEA" w:rsidRPr="00066632" w:rsidRDefault="00761BEA" w:rsidP="00761BEA">
      <w:pPr>
        <w:spacing w:after="120"/>
        <w:rPr>
          <w:rFonts w:ascii="Calibri" w:hAnsi="Calibri"/>
          <w:b/>
          <w:color w:val="943634" w:themeColor="accent2" w:themeShade="BF"/>
          <w:sz w:val="18"/>
          <w:lang w:val="pt-PT"/>
        </w:rPr>
      </w:pPr>
      <w:r w:rsidRPr="00066632">
        <w:rPr>
          <w:rFonts w:ascii="Calibri" w:hAnsi="Calibri"/>
          <w:b/>
          <w:color w:val="943634" w:themeColor="accent2" w:themeShade="BF"/>
          <w:sz w:val="18"/>
          <w:lang w:val="pt-PT"/>
        </w:rPr>
        <w:t xml:space="preserve">MATERIAIS DISPONÍVEIS </w:t>
      </w:r>
    </w:p>
    <w:p w14:paraId="7C5C48DC" w14:textId="44710129" w:rsidR="00761BEA" w:rsidRPr="00761BEA" w:rsidRDefault="00761BEA" w:rsidP="00761BEA">
      <w:pPr>
        <w:spacing w:after="120"/>
        <w:rPr>
          <w:rFonts w:ascii="Calibri" w:hAnsi="Calibri"/>
          <w:bCs/>
          <w:sz w:val="20"/>
          <w:szCs w:val="24"/>
          <w:lang w:val="pt-PT"/>
        </w:rPr>
      </w:pPr>
      <w:r w:rsidRPr="00761BEA">
        <w:rPr>
          <w:rFonts w:ascii="Calibri" w:hAnsi="Calibri"/>
          <w:bCs/>
          <w:sz w:val="20"/>
          <w:szCs w:val="24"/>
          <w:lang w:val="pt-PT"/>
        </w:rPr>
        <w:t>— Vídeos das especialistas (Célia Pires, Patrícia Isidro Amaral e Joana Teixeira) disponíveis para uso editorial</w:t>
      </w:r>
    </w:p>
    <w:p w14:paraId="7B640B4A" w14:textId="153B9BDD" w:rsidR="00761BEA" w:rsidRPr="00761BEA" w:rsidRDefault="00761BEA" w:rsidP="00761BEA">
      <w:pPr>
        <w:spacing w:after="120"/>
        <w:rPr>
          <w:rFonts w:ascii="Calibri" w:hAnsi="Calibri"/>
          <w:bCs/>
          <w:sz w:val="20"/>
          <w:szCs w:val="24"/>
          <w:lang w:val="pt-PT"/>
        </w:rPr>
      </w:pPr>
      <w:r w:rsidRPr="00761BEA">
        <w:rPr>
          <w:rFonts w:ascii="Calibri" w:hAnsi="Calibri"/>
          <w:bCs/>
          <w:sz w:val="20"/>
          <w:szCs w:val="24"/>
          <w:lang w:val="pt-PT"/>
        </w:rPr>
        <w:t>— Fotografias de alta resolução</w:t>
      </w:r>
      <w:r>
        <w:rPr>
          <w:rFonts w:ascii="Calibri" w:hAnsi="Calibri"/>
          <w:bCs/>
          <w:sz w:val="20"/>
          <w:szCs w:val="24"/>
          <w:lang w:val="pt-PT"/>
        </w:rPr>
        <w:t xml:space="preserve"> do programa,</w:t>
      </w:r>
      <w:r w:rsidRPr="00761BEA">
        <w:rPr>
          <w:rFonts w:ascii="Calibri" w:hAnsi="Calibri"/>
          <w:bCs/>
          <w:sz w:val="20"/>
          <w:szCs w:val="24"/>
          <w:lang w:val="pt-PT"/>
        </w:rPr>
        <w:t xml:space="preserve"> da equipa e </w:t>
      </w:r>
      <w:r>
        <w:rPr>
          <w:rFonts w:ascii="Calibri" w:hAnsi="Calibri"/>
          <w:bCs/>
          <w:sz w:val="20"/>
          <w:szCs w:val="24"/>
          <w:lang w:val="pt-PT"/>
        </w:rPr>
        <w:t>das instalações da Clínica Mulher</w:t>
      </w:r>
    </w:p>
    <w:p w14:paraId="48122153" w14:textId="77777777" w:rsidR="00761BEA" w:rsidRPr="00761BEA" w:rsidRDefault="00761BEA" w:rsidP="00761BEA">
      <w:pPr>
        <w:spacing w:after="120"/>
        <w:rPr>
          <w:rFonts w:ascii="Calibri" w:hAnsi="Calibri"/>
          <w:bCs/>
          <w:sz w:val="20"/>
          <w:szCs w:val="24"/>
          <w:lang w:val="pt-PT"/>
        </w:rPr>
      </w:pPr>
      <w:r w:rsidRPr="00761BEA">
        <w:rPr>
          <w:rFonts w:ascii="Calibri" w:hAnsi="Calibri"/>
          <w:bCs/>
          <w:sz w:val="20"/>
          <w:szCs w:val="24"/>
          <w:lang w:val="pt-PT"/>
        </w:rPr>
        <w:t xml:space="preserve">— </w:t>
      </w:r>
      <w:proofErr w:type="spellStart"/>
      <w:r w:rsidRPr="00761BEA">
        <w:rPr>
          <w:rFonts w:ascii="Calibri" w:hAnsi="Calibri"/>
          <w:bCs/>
          <w:sz w:val="20"/>
          <w:szCs w:val="24"/>
          <w:lang w:val="pt-PT"/>
        </w:rPr>
        <w:t>Landing</w:t>
      </w:r>
      <w:proofErr w:type="spellEnd"/>
      <w:r w:rsidRPr="00761BEA">
        <w:rPr>
          <w:rFonts w:ascii="Calibri" w:hAnsi="Calibri"/>
          <w:bCs/>
          <w:sz w:val="20"/>
          <w:szCs w:val="24"/>
          <w:lang w:val="pt-PT"/>
        </w:rPr>
        <w:t xml:space="preserve"> </w:t>
      </w:r>
      <w:proofErr w:type="spellStart"/>
      <w:r w:rsidRPr="00761BEA">
        <w:rPr>
          <w:rFonts w:ascii="Calibri" w:hAnsi="Calibri"/>
          <w:bCs/>
          <w:sz w:val="20"/>
          <w:szCs w:val="24"/>
          <w:lang w:val="pt-PT"/>
        </w:rPr>
        <w:t>page</w:t>
      </w:r>
      <w:proofErr w:type="spellEnd"/>
      <w:r w:rsidRPr="00761BEA">
        <w:rPr>
          <w:rFonts w:ascii="Calibri" w:hAnsi="Calibri"/>
          <w:bCs/>
          <w:sz w:val="20"/>
          <w:szCs w:val="24"/>
          <w:lang w:val="pt-PT"/>
        </w:rPr>
        <w:t xml:space="preserve"> do programa com informação completa</w:t>
      </w:r>
    </w:p>
    <w:p w14:paraId="7A954856" w14:textId="77777777" w:rsidR="00761BEA" w:rsidRPr="00761BEA" w:rsidRDefault="00761BEA" w:rsidP="00761BEA">
      <w:pPr>
        <w:spacing w:after="120"/>
        <w:rPr>
          <w:rFonts w:ascii="Calibri" w:hAnsi="Calibri"/>
          <w:bCs/>
          <w:sz w:val="20"/>
          <w:szCs w:val="24"/>
          <w:lang w:val="pt-PT"/>
        </w:rPr>
      </w:pPr>
      <w:r w:rsidRPr="00761BEA">
        <w:rPr>
          <w:rFonts w:ascii="Calibri" w:hAnsi="Calibri"/>
          <w:bCs/>
          <w:sz w:val="20"/>
          <w:szCs w:val="24"/>
          <w:lang w:val="pt-PT"/>
        </w:rPr>
        <w:t xml:space="preserve">— </w:t>
      </w:r>
      <w:proofErr w:type="spellStart"/>
      <w:r w:rsidRPr="00761BEA">
        <w:rPr>
          <w:rFonts w:ascii="Calibri" w:hAnsi="Calibri"/>
          <w:bCs/>
          <w:sz w:val="20"/>
          <w:szCs w:val="24"/>
          <w:lang w:val="pt-PT"/>
        </w:rPr>
        <w:t>Flyer</w:t>
      </w:r>
      <w:proofErr w:type="spellEnd"/>
      <w:r w:rsidRPr="00761BEA">
        <w:rPr>
          <w:rFonts w:ascii="Calibri" w:hAnsi="Calibri"/>
          <w:bCs/>
          <w:sz w:val="20"/>
          <w:szCs w:val="24"/>
          <w:lang w:val="pt-PT"/>
        </w:rPr>
        <w:t xml:space="preserve"> do programa (frente e verso)</w:t>
      </w:r>
    </w:p>
    <w:p w14:paraId="4C050D9E" w14:textId="77777777" w:rsidR="00761BEA" w:rsidRDefault="00761BEA" w:rsidP="00761BEA">
      <w:pPr>
        <w:spacing w:after="120"/>
        <w:rPr>
          <w:rFonts w:ascii="Calibri" w:hAnsi="Calibri"/>
          <w:bCs/>
          <w:sz w:val="20"/>
          <w:szCs w:val="24"/>
          <w:lang w:val="pt-PT"/>
        </w:rPr>
      </w:pPr>
      <w:r w:rsidRPr="00761BEA">
        <w:rPr>
          <w:rFonts w:ascii="Calibri" w:hAnsi="Calibri"/>
          <w:bCs/>
          <w:sz w:val="20"/>
          <w:szCs w:val="24"/>
          <w:lang w:val="pt-PT"/>
        </w:rPr>
        <w:t>— Disponibilidade para entrevistas com a coordenadora e especialistas do programa</w:t>
      </w:r>
    </w:p>
    <w:p w14:paraId="0DEF30C9" w14:textId="77777777" w:rsidR="00761BEA" w:rsidRPr="00202220" w:rsidRDefault="00761BEA" w:rsidP="00761BEA">
      <w:pPr>
        <w:pBdr>
          <w:bottom w:val="single" w:sz="4" w:space="1" w:color="CCCCCC"/>
        </w:pBdr>
        <w:spacing w:before="240"/>
        <w:rPr>
          <w:lang w:val="pt-PT"/>
        </w:rPr>
      </w:pPr>
    </w:p>
    <w:p w14:paraId="157A3FD3" w14:textId="77777777" w:rsidR="00761BEA" w:rsidRPr="00761BEA" w:rsidRDefault="00761BEA" w:rsidP="00761BEA">
      <w:pPr>
        <w:spacing w:after="120"/>
        <w:rPr>
          <w:rFonts w:ascii="Calibri" w:hAnsi="Calibri"/>
          <w:bCs/>
          <w:sz w:val="20"/>
          <w:szCs w:val="24"/>
          <w:lang w:val="pt-PT"/>
        </w:rPr>
      </w:pPr>
    </w:p>
    <w:p w14:paraId="24548CC8" w14:textId="209ACC45" w:rsidR="002650EA" w:rsidRPr="00066632" w:rsidRDefault="00574747">
      <w:pPr>
        <w:spacing w:after="120"/>
        <w:rPr>
          <w:color w:val="943634" w:themeColor="accent2" w:themeShade="BF"/>
          <w:lang w:val="pt-PT"/>
        </w:rPr>
      </w:pPr>
      <w:r w:rsidRPr="00066632">
        <w:rPr>
          <w:rFonts w:ascii="Calibri" w:hAnsi="Calibri"/>
          <w:b/>
          <w:color w:val="943634" w:themeColor="accent2" w:themeShade="BF"/>
          <w:sz w:val="18"/>
          <w:lang w:val="pt-PT"/>
        </w:rPr>
        <w:t xml:space="preserve">CONTACTOS </w:t>
      </w:r>
    </w:p>
    <w:p w14:paraId="5AA99086" w14:textId="77777777" w:rsidR="002650EA" w:rsidRPr="00202220" w:rsidRDefault="00574747">
      <w:pPr>
        <w:spacing w:after="60"/>
        <w:rPr>
          <w:lang w:val="pt-PT"/>
        </w:rPr>
      </w:pPr>
      <w:r w:rsidRPr="00202220">
        <w:rPr>
          <w:rFonts w:ascii="Calibri" w:hAnsi="Calibri"/>
          <w:b/>
          <w:sz w:val="20"/>
          <w:lang w:val="pt-PT"/>
        </w:rPr>
        <w:t xml:space="preserve">Assessoria de imprensa — LIFT </w:t>
      </w:r>
      <w:proofErr w:type="spellStart"/>
      <w:r w:rsidRPr="00202220">
        <w:rPr>
          <w:rFonts w:ascii="Calibri" w:hAnsi="Calibri"/>
          <w:b/>
          <w:sz w:val="20"/>
          <w:lang w:val="pt-PT"/>
        </w:rPr>
        <w:t>Consulting</w:t>
      </w:r>
      <w:proofErr w:type="spellEnd"/>
    </w:p>
    <w:p w14:paraId="361A438A" w14:textId="77777777" w:rsidR="002650EA" w:rsidRPr="00202220" w:rsidRDefault="00574747">
      <w:pPr>
        <w:rPr>
          <w:lang w:val="pt-PT"/>
        </w:rPr>
      </w:pPr>
      <w:r w:rsidRPr="00202220">
        <w:rPr>
          <w:rFonts w:ascii="Calibri" w:hAnsi="Calibri"/>
          <w:sz w:val="20"/>
          <w:lang w:val="pt-PT"/>
        </w:rPr>
        <w:t xml:space="preserve">Beatriz </w:t>
      </w:r>
      <w:proofErr w:type="gramStart"/>
      <w:r w:rsidRPr="00202220">
        <w:rPr>
          <w:rFonts w:ascii="Calibri" w:hAnsi="Calibri"/>
          <w:sz w:val="20"/>
          <w:lang w:val="pt-PT"/>
        </w:rPr>
        <w:t>Santanita  |</w:t>
      </w:r>
      <w:proofErr w:type="gramEnd"/>
      <w:r w:rsidRPr="00202220">
        <w:rPr>
          <w:rFonts w:ascii="Calibri" w:hAnsi="Calibri"/>
          <w:sz w:val="20"/>
          <w:lang w:val="pt-PT"/>
        </w:rPr>
        <w:t xml:space="preserve">  </w:t>
      </w:r>
      <w:proofErr w:type="gramStart"/>
      <w:r w:rsidRPr="00202220">
        <w:rPr>
          <w:rFonts w:ascii="Calibri" w:hAnsi="Calibri"/>
          <w:sz w:val="20"/>
          <w:lang w:val="pt-PT"/>
        </w:rPr>
        <w:t>beatriz.santanita@lift.com.pt  |</w:t>
      </w:r>
      <w:proofErr w:type="gramEnd"/>
      <w:r w:rsidRPr="00202220">
        <w:rPr>
          <w:rFonts w:ascii="Calibri" w:hAnsi="Calibri"/>
          <w:sz w:val="20"/>
          <w:lang w:val="pt-PT"/>
        </w:rPr>
        <w:t xml:space="preserve">  +351 918 186 584</w:t>
      </w:r>
    </w:p>
    <w:p w14:paraId="289DDD53" w14:textId="77777777" w:rsidR="002650EA" w:rsidRPr="00202220" w:rsidRDefault="00574747">
      <w:pPr>
        <w:spacing w:after="60"/>
        <w:rPr>
          <w:lang w:val="pt-PT"/>
        </w:rPr>
      </w:pPr>
      <w:r w:rsidRPr="00202220">
        <w:rPr>
          <w:rFonts w:ascii="Calibri" w:hAnsi="Calibri"/>
          <w:b/>
          <w:sz w:val="20"/>
          <w:lang w:val="pt-PT"/>
        </w:rPr>
        <w:t>Clínica Mulher</w:t>
      </w:r>
    </w:p>
    <w:p w14:paraId="4B408AF9" w14:textId="77777777" w:rsidR="002650EA" w:rsidRPr="00202220" w:rsidRDefault="00574747">
      <w:pPr>
        <w:spacing w:after="80"/>
        <w:rPr>
          <w:lang w:val="pt-PT"/>
        </w:rPr>
      </w:pPr>
      <w:r w:rsidRPr="00202220">
        <w:rPr>
          <w:rFonts w:ascii="Calibri" w:hAnsi="Calibri"/>
          <w:sz w:val="20"/>
          <w:lang w:val="pt-PT"/>
        </w:rPr>
        <w:t xml:space="preserve">Mariana </w:t>
      </w:r>
      <w:proofErr w:type="gramStart"/>
      <w:r w:rsidRPr="00202220">
        <w:rPr>
          <w:rFonts w:ascii="Calibri" w:hAnsi="Calibri"/>
          <w:sz w:val="20"/>
          <w:lang w:val="pt-PT"/>
        </w:rPr>
        <w:t>Cunha  |</w:t>
      </w:r>
      <w:proofErr w:type="gramEnd"/>
      <w:r w:rsidRPr="00202220">
        <w:rPr>
          <w:rFonts w:ascii="Calibri" w:hAnsi="Calibri"/>
          <w:sz w:val="20"/>
          <w:lang w:val="pt-PT"/>
        </w:rPr>
        <w:t xml:space="preserve">  </w:t>
      </w:r>
      <w:proofErr w:type="gramStart"/>
      <w:r w:rsidRPr="00202220">
        <w:rPr>
          <w:rFonts w:ascii="Calibri" w:hAnsi="Calibri"/>
          <w:sz w:val="20"/>
          <w:lang w:val="pt-PT"/>
        </w:rPr>
        <w:t>mariana.cunha@clinicamulher.pt  |</w:t>
      </w:r>
      <w:proofErr w:type="gramEnd"/>
      <w:r w:rsidRPr="00202220">
        <w:rPr>
          <w:rFonts w:ascii="Calibri" w:hAnsi="Calibri"/>
          <w:sz w:val="20"/>
          <w:lang w:val="pt-PT"/>
        </w:rPr>
        <w:t xml:space="preserve">  +351 939 597 875</w:t>
      </w:r>
    </w:p>
    <w:sectPr w:rsidR="002650EA" w:rsidRPr="00202220" w:rsidSect="00034616">
      <w:headerReference w:type="default" r:id="rId12"/>
      <w:footerReference w:type="defaul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D47D" w14:textId="77777777" w:rsidR="00FC4ED1" w:rsidRDefault="00FC4ED1" w:rsidP="00066632">
      <w:pPr>
        <w:spacing w:after="0" w:line="240" w:lineRule="auto"/>
      </w:pPr>
      <w:r>
        <w:separator/>
      </w:r>
    </w:p>
  </w:endnote>
  <w:endnote w:type="continuationSeparator" w:id="0">
    <w:p w14:paraId="3F45AA10" w14:textId="77777777" w:rsidR="00FC4ED1" w:rsidRDefault="00FC4ED1" w:rsidP="0006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0042" w14:textId="505E63D3" w:rsidR="00066632" w:rsidRDefault="00066632">
    <w:pPr>
      <w:pStyle w:val="Rodap"/>
    </w:pPr>
    <w:r w:rsidRPr="000D15A4">
      <w:rPr>
        <w:noProof/>
      </w:rPr>
      <w:drawing>
        <wp:inline distT="0" distB="0" distL="0" distR="0" wp14:anchorId="3604F9A5" wp14:editId="77EA0867">
          <wp:extent cx="5400040" cy="1144270"/>
          <wp:effectExtent l="0" t="0" r="0" b="0"/>
          <wp:docPr id="213273430" name="Imagem 1" descr="Uma imagem com texto, Tipo de letr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69585" name="Imagem 1" descr="Uma imagem com texto, Tipo de letra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14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BD0BBF" w14:textId="77777777" w:rsidR="00066632" w:rsidRDefault="000666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5196" w14:textId="77777777" w:rsidR="00FC4ED1" w:rsidRDefault="00FC4ED1" w:rsidP="00066632">
      <w:pPr>
        <w:spacing w:after="0" w:line="240" w:lineRule="auto"/>
      </w:pPr>
      <w:r>
        <w:separator/>
      </w:r>
    </w:p>
  </w:footnote>
  <w:footnote w:type="continuationSeparator" w:id="0">
    <w:p w14:paraId="0F78D201" w14:textId="77777777" w:rsidR="00FC4ED1" w:rsidRDefault="00FC4ED1" w:rsidP="0006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C15E" w14:textId="3197DC4E" w:rsidR="00066632" w:rsidRDefault="00066632">
    <w:pPr>
      <w:pStyle w:val="Cabealho"/>
    </w:pPr>
    <w:r w:rsidRPr="000D15A4">
      <w:rPr>
        <w:noProof/>
      </w:rPr>
      <w:drawing>
        <wp:inline distT="0" distB="0" distL="0" distR="0" wp14:anchorId="105D7046" wp14:editId="6BA8F9C7">
          <wp:extent cx="5400040" cy="398145"/>
          <wp:effectExtent l="0" t="0" r="0" b="1905"/>
          <wp:docPr id="8664314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31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A9883" w14:textId="77777777" w:rsidR="00066632" w:rsidRDefault="000666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3C3F78"/>
    <w:multiLevelType w:val="hybridMultilevel"/>
    <w:tmpl w:val="CB3E9ABE"/>
    <w:lvl w:ilvl="0" w:tplc="37F4D87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04643">
    <w:abstractNumId w:val="8"/>
  </w:num>
  <w:num w:numId="2" w16cid:durableId="1175193788">
    <w:abstractNumId w:val="6"/>
  </w:num>
  <w:num w:numId="3" w16cid:durableId="1253121467">
    <w:abstractNumId w:val="5"/>
  </w:num>
  <w:num w:numId="4" w16cid:durableId="1829859463">
    <w:abstractNumId w:val="4"/>
  </w:num>
  <w:num w:numId="5" w16cid:durableId="1380744721">
    <w:abstractNumId w:val="7"/>
  </w:num>
  <w:num w:numId="6" w16cid:durableId="2069301804">
    <w:abstractNumId w:val="3"/>
  </w:num>
  <w:num w:numId="7" w16cid:durableId="838353319">
    <w:abstractNumId w:val="2"/>
  </w:num>
  <w:num w:numId="8" w16cid:durableId="691999812">
    <w:abstractNumId w:val="1"/>
  </w:num>
  <w:num w:numId="9" w16cid:durableId="1641036519">
    <w:abstractNumId w:val="0"/>
  </w:num>
  <w:num w:numId="10" w16cid:durableId="255747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632"/>
    <w:rsid w:val="000958E2"/>
    <w:rsid w:val="000C4691"/>
    <w:rsid w:val="00106484"/>
    <w:rsid w:val="001406CE"/>
    <w:rsid w:val="0015074B"/>
    <w:rsid w:val="00202220"/>
    <w:rsid w:val="00257DCD"/>
    <w:rsid w:val="002650EA"/>
    <w:rsid w:val="002676BC"/>
    <w:rsid w:val="0029639D"/>
    <w:rsid w:val="0030255B"/>
    <w:rsid w:val="00326F90"/>
    <w:rsid w:val="003F471C"/>
    <w:rsid w:val="00404FEF"/>
    <w:rsid w:val="0046053C"/>
    <w:rsid w:val="004E0702"/>
    <w:rsid w:val="0051549A"/>
    <w:rsid w:val="00562535"/>
    <w:rsid w:val="00574747"/>
    <w:rsid w:val="00630FB8"/>
    <w:rsid w:val="006A6B3E"/>
    <w:rsid w:val="00761BEA"/>
    <w:rsid w:val="007F29AF"/>
    <w:rsid w:val="008475DB"/>
    <w:rsid w:val="00854B40"/>
    <w:rsid w:val="0086216A"/>
    <w:rsid w:val="008671EF"/>
    <w:rsid w:val="00887C0E"/>
    <w:rsid w:val="0098021D"/>
    <w:rsid w:val="00A03993"/>
    <w:rsid w:val="00AA1D8D"/>
    <w:rsid w:val="00B2494E"/>
    <w:rsid w:val="00B47730"/>
    <w:rsid w:val="00B56B71"/>
    <w:rsid w:val="00C75206"/>
    <w:rsid w:val="00CB0664"/>
    <w:rsid w:val="00CC756E"/>
    <w:rsid w:val="00D054CD"/>
    <w:rsid w:val="00D33DD3"/>
    <w:rsid w:val="00DD0236"/>
    <w:rsid w:val="00DF6CA3"/>
    <w:rsid w:val="00F21E7A"/>
    <w:rsid w:val="00F61477"/>
    <w:rsid w:val="00F745CF"/>
    <w:rsid w:val="00FC4ED1"/>
    <w:rsid w:val="00FC693F"/>
    <w:rsid w:val="00FE41D1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C41D384-575F-491A-8E69-EE58A755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basedOn w:val="Tipodeletrapredefinidodopargrafo"/>
    <w:uiPriority w:val="99"/>
    <w:unhideWhenUsed/>
    <w:rsid w:val="00C7520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75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scimentomais.clinica-mulher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de8551-22eb-422b-b2c9-1a030c4533d8" xsi:nil="true"/>
    <lcf76f155ced4ddcb4097134ff3c332f xmlns="b7f1e7b3-6a46-49d4-8662-433d235797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D649C006CFBE46917AF607B5939928" ma:contentTypeVersion="14" ma:contentTypeDescription="Criar um novo documento." ma:contentTypeScope="" ma:versionID="a9a8046fc05206f64d85e5da0800288a">
  <xsd:schema xmlns:xsd="http://www.w3.org/2001/XMLSchema" xmlns:xs="http://www.w3.org/2001/XMLSchema" xmlns:p="http://schemas.microsoft.com/office/2006/metadata/properties" xmlns:ns2="b7f1e7b3-6a46-49d4-8662-433d2357974a" xmlns:ns3="dcde8551-22eb-422b-b2c9-1a030c4533d8" targetNamespace="http://schemas.microsoft.com/office/2006/metadata/properties" ma:root="true" ma:fieldsID="71872fe693dc9bd488988335d267865c" ns2:_="" ns3:_="">
    <xsd:import namespace="b7f1e7b3-6a46-49d4-8662-433d2357974a"/>
    <xsd:import namespace="dcde8551-22eb-422b-b2c9-1a030c453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1e7b3-6a46-49d4-8662-433d23579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55de4e74-ed30-4b5b-897c-e792f76f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8551-22eb-422b-b2c9-1a030c4533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f9f1a2-6c03-41be-826d-5fef1bff1c09}" ma:internalName="TaxCatchAll" ma:showField="CatchAllData" ma:web="dcde8551-22eb-422b-b2c9-1a030c453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688E1-30A8-45DD-A4E8-43C7D693A2D6}">
  <ds:schemaRefs>
    <ds:schemaRef ds:uri="http://schemas.microsoft.com/office/2006/metadata/properties"/>
    <ds:schemaRef ds:uri="http://schemas.microsoft.com/office/infopath/2007/PartnerControls"/>
    <ds:schemaRef ds:uri="dcde8551-22eb-422b-b2c9-1a030c4533d8"/>
    <ds:schemaRef ds:uri="b7f1e7b3-6a46-49d4-8662-433d2357974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90E7D6-3533-45A2-804D-ED399EFDD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1e7b3-6a46-49d4-8662-433d2357974a"/>
    <ds:schemaRef ds:uri="dcde8551-22eb-422b-b2c9-1a030c453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115153-153F-4EBF-A8CF-0BA4DC6AE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973</Words>
  <Characters>5416</Characters>
  <Application>Microsoft Office Word</Application>
  <DocSecurity>0</DocSecurity>
  <Lines>102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Beatriz Santanita</cp:lastModifiedBy>
  <cp:revision>5</cp:revision>
  <dcterms:created xsi:type="dcterms:W3CDTF">2026-04-27T10:56:00Z</dcterms:created>
  <dcterms:modified xsi:type="dcterms:W3CDTF">2026-04-28T09:07:00Z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0x01010064D649C006CFBE46917AF607B5939928</vt:lpwstr>
  </property>
</Properties>
</file>