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D304" w14:textId="77777777" w:rsidR="00B10998" w:rsidRDefault="0040297A" w:rsidP="0006150B">
      <w:pPr>
        <w:pStyle w:val="xmsonormal"/>
        <w:shd w:val="clear" w:color="auto" w:fill="FFFFFF"/>
        <w:spacing w:before="0" w:beforeAutospacing="0" w:after="0" w:afterAutospacing="0" w:line="360" w:lineRule="atLeast"/>
        <w:jc w:val="center"/>
        <w:rPr>
          <w:rStyle w:val="Forte"/>
          <w:rFonts w:ascii="Arial" w:eastAsia="Arial" w:hAnsi="Arial" w:cs="Arial"/>
          <w:color w:val="202020"/>
          <w:sz w:val="28"/>
          <w:szCs w:val="28"/>
        </w:rPr>
      </w:pPr>
      <w:r w:rsidRPr="005240E2">
        <w:rPr>
          <w:rStyle w:val="Forte"/>
          <w:rFonts w:ascii="Arial" w:eastAsia="Arial" w:hAnsi="Arial" w:cs="Arial"/>
          <w:color w:val="202020"/>
          <w:sz w:val="28"/>
          <w:szCs w:val="28"/>
        </w:rPr>
        <w:t>“Arrojado, implacável e para ver vezes sem conta”</w:t>
      </w:r>
    </w:p>
    <w:p w14:paraId="41B6783C" w14:textId="38CE4138" w:rsidR="005240E2" w:rsidRDefault="0040297A" w:rsidP="0006150B">
      <w:pPr>
        <w:pStyle w:val="xmsonormal"/>
        <w:shd w:val="clear" w:color="auto" w:fill="FFFFFF"/>
        <w:spacing w:before="0" w:beforeAutospacing="0" w:after="0" w:afterAutospacing="0" w:line="360" w:lineRule="atLeast"/>
        <w:jc w:val="center"/>
        <w:rPr>
          <w:rStyle w:val="Forte"/>
          <w:rFonts w:ascii="Arial" w:eastAsia="Arial" w:hAnsi="Arial" w:cs="Arial"/>
          <w:b w:val="0"/>
          <w:bCs w:val="0"/>
          <w:color w:val="202020"/>
          <w:sz w:val="20"/>
          <w:szCs w:val="20"/>
        </w:rPr>
      </w:pPr>
      <w:r w:rsidRPr="005240E2">
        <w:rPr>
          <w:rStyle w:val="Forte"/>
          <w:rFonts w:ascii="Arial" w:eastAsia="Arial" w:hAnsi="Arial" w:cs="Arial"/>
          <w:color w:val="202020"/>
          <w:sz w:val="28"/>
          <w:szCs w:val="28"/>
        </w:rPr>
        <w:t xml:space="preserve"> </w:t>
      </w:r>
      <w:r w:rsidRPr="005240E2">
        <w:rPr>
          <w:rStyle w:val="Forte"/>
          <w:rFonts w:ascii="Arial" w:eastAsia="Arial" w:hAnsi="Arial" w:cs="Arial"/>
          <w:b w:val="0"/>
          <w:bCs w:val="0"/>
          <w:color w:val="202020"/>
          <w:sz w:val="28"/>
          <w:szCs w:val="28"/>
        </w:rPr>
        <w:t>–</w:t>
      </w:r>
      <w:r>
        <w:rPr>
          <w:rStyle w:val="Forte"/>
          <w:rFonts w:ascii="Arial" w:eastAsia="Arial" w:hAnsi="Arial" w:cs="Arial"/>
          <w:b w:val="0"/>
          <w:bCs w:val="0"/>
          <w:color w:val="202020"/>
          <w:sz w:val="33"/>
          <w:szCs w:val="33"/>
        </w:rPr>
        <w:t xml:space="preserve"> </w:t>
      </w:r>
      <w:r w:rsidRPr="005240E2">
        <w:rPr>
          <w:rStyle w:val="Forte"/>
          <w:rFonts w:ascii="Arial" w:eastAsia="Arial" w:hAnsi="Arial" w:cs="Arial"/>
          <w:b w:val="0"/>
          <w:bCs w:val="0"/>
          <w:color w:val="202020"/>
          <w:sz w:val="20"/>
          <w:szCs w:val="20"/>
        </w:rPr>
        <w:t>Mark S. Allen, ABC-TV</w:t>
      </w:r>
    </w:p>
    <w:p w14:paraId="27A66C74" w14:textId="77777777" w:rsidR="005240E2" w:rsidRDefault="0040297A" w:rsidP="00B10998">
      <w:pPr>
        <w:pStyle w:val="xmsonormal"/>
        <w:shd w:val="clear" w:color="auto" w:fill="FFFFFF"/>
        <w:spacing w:before="0" w:beforeAutospacing="0" w:after="0" w:afterAutospacing="0" w:line="360" w:lineRule="atLeast"/>
        <w:jc w:val="center"/>
        <w:rPr>
          <w:rStyle w:val="Forte"/>
          <w:rFonts w:ascii="Arial" w:eastAsia="Arial" w:hAnsi="Arial" w:cs="Arial"/>
          <w:b w:val="0"/>
          <w:bCs w:val="0"/>
          <w:color w:val="202020"/>
        </w:rPr>
      </w:pPr>
      <w:r>
        <w:rPr>
          <w:rStyle w:val="Forte"/>
          <w:rFonts w:ascii="Arial" w:eastAsia="Arial" w:hAnsi="Arial" w:cs="Arial"/>
          <w:b w:val="0"/>
          <w:bCs w:val="0"/>
          <w:color w:val="202020"/>
          <w:sz w:val="33"/>
          <w:szCs w:val="33"/>
        </w:rPr>
        <w:br/>
      </w:r>
      <w:r w:rsidR="005240E2" w:rsidRPr="005240E2">
        <w:rPr>
          <w:rStyle w:val="Forte"/>
          <w:rFonts w:ascii="Arial" w:eastAsia="Arial" w:hAnsi="Arial" w:cs="Arial"/>
          <w:i/>
          <w:iCs/>
          <w:color w:val="202020"/>
          <w:sz w:val="33"/>
          <w:szCs w:val="33"/>
        </w:rPr>
        <w:t>SOCORRO!</w:t>
      </w:r>
      <w:r w:rsidR="005240E2" w:rsidRPr="005240E2">
        <w:rPr>
          <w:rStyle w:val="Forte"/>
          <w:rFonts w:ascii="Arial" w:eastAsia="Arial" w:hAnsi="Arial" w:cs="Arial"/>
          <w:color w:val="202020"/>
          <w:sz w:val="33"/>
          <w:szCs w:val="33"/>
        </w:rPr>
        <w:t xml:space="preserve"> Estreia a 7 de maio em exclusivo no Disney+</w:t>
      </w:r>
      <w:r>
        <w:rPr>
          <w:rStyle w:val="Forte"/>
          <w:rFonts w:ascii="Arial" w:eastAsia="Arial" w:hAnsi="Arial" w:cs="Arial"/>
          <w:b w:val="0"/>
          <w:bCs w:val="0"/>
          <w:color w:val="202020"/>
          <w:sz w:val="33"/>
          <w:szCs w:val="33"/>
        </w:rPr>
        <w:br/>
      </w:r>
    </w:p>
    <w:p w14:paraId="6D316AE4" w14:textId="11ECCDC2" w:rsidR="0006150B" w:rsidRDefault="00B10998" w:rsidP="0006150B">
      <w:pPr>
        <w:pStyle w:val="xmsonormal"/>
        <w:shd w:val="clear" w:color="auto" w:fill="FFFFFF"/>
        <w:spacing w:before="0" w:beforeAutospacing="0" w:after="0" w:afterAutospacing="0" w:line="360" w:lineRule="atLeast"/>
        <w:jc w:val="center"/>
        <w:rPr>
          <w:rFonts w:ascii="Aptos" w:hAnsi="Aptos"/>
          <w:color w:val="242424"/>
        </w:rPr>
      </w:pPr>
      <w:r>
        <w:rPr>
          <w:rFonts w:ascii="Arial" w:eastAsia="Arial" w:hAnsi="Arial" w:cs="Arial"/>
          <w:noProof/>
          <w:color w:val="202020"/>
          <w14:ligatures w14:val="standardContextual"/>
        </w:rPr>
        <w:drawing>
          <wp:inline distT="0" distB="0" distL="0" distR="0" wp14:anchorId="449E4C24" wp14:editId="3C750FED">
            <wp:extent cx="2904490" cy="3630613"/>
            <wp:effectExtent l="0" t="0" r="0" b="8255"/>
            <wp:docPr id="1556074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74137" name="Picture 1556074137"/>
                    <pic:cNvPicPr/>
                  </pic:nvPicPr>
                  <pic:blipFill>
                    <a:blip r:embed="rId6">
                      <a:extLst>
                        <a:ext uri="{28A0092B-C50C-407E-A947-70E740481C1C}">
                          <a14:useLocalDpi xmlns:a14="http://schemas.microsoft.com/office/drawing/2010/main" val="0"/>
                        </a:ext>
                      </a:extLst>
                    </a:blip>
                    <a:stretch>
                      <a:fillRect/>
                    </a:stretch>
                  </pic:blipFill>
                  <pic:spPr>
                    <a:xfrm>
                      <a:off x="0" y="0"/>
                      <a:ext cx="2906469" cy="3633087"/>
                    </a:xfrm>
                    <a:prstGeom prst="rect">
                      <a:avLst/>
                    </a:prstGeom>
                  </pic:spPr>
                </pic:pic>
              </a:graphicData>
            </a:graphic>
          </wp:inline>
        </w:drawing>
      </w:r>
      <w:r>
        <w:rPr>
          <w:rStyle w:val="Forte"/>
          <w:rFonts w:ascii="Arial" w:eastAsia="Arial" w:hAnsi="Arial" w:cs="Arial"/>
          <w:b w:val="0"/>
          <w:bCs w:val="0"/>
          <w:color w:val="202020"/>
        </w:rPr>
        <w:br/>
      </w:r>
      <w:r>
        <w:rPr>
          <w:rStyle w:val="Forte"/>
          <w:rFonts w:ascii="Arial" w:eastAsia="Arial" w:hAnsi="Arial" w:cs="Arial"/>
          <w:color w:val="202020"/>
        </w:rPr>
        <w:t>Link para os materiais </w:t>
      </w:r>
      <w:hyperlink r:id="rId7" w:tgtFrame="_blank" w:tooltip="Protegido pelo Outlook: https://cc-pr.us10.list-manage.com/track/click?u=65f132aa9c03a3b6271fadad6&amp;id=35f5ae84c0&amp;e=df30912aa8. Clique ou toque para aceder à ligação." w:history="1">
        <w:r w:rsidR="0006150B">
          <w:rPr>
            <w:rStyle w:val="Forte"/>
            <w:rFonts w:ascii="Arial" w:eastAsia="Arial" w:hAnsi="Arial" w:cs="Arial"/>
            <w:color w:val="007C89"/>
            <w:u w:val="single"/>
          </w:rPr>
          <w:t>AQUI</w:t>
        </w:r>
      </w:hyperlink>
    </w:p>
    <w:p w14:paraId="27EACA3B" w14:textId="3F97ACD5" w:rsidR="0006150B" w:rsidRDefault="0040297A" w:rsidP="0006150B">
      <w:pPr>
        <w:pStyle w:val="xmsonormal"/>
        <w:shd w:val="clear" w:color="auto" w:fill="FFFFFF"/>
        <w:spacing w:before="0" w:beforeAutospacing="0" w:after="0" w:afterAutospacing="0" w:line="360" w:lineRule="atLeast"/>
        <w:jc w:val="both"/>
        <w:rPr>
          <w:rFonts w:ascii="Arial" w:hAnsi="Arial" w:cs="Arial"/>
          <w:color w:val="202020"/>
          <w:bdr w:val="none" w:sz="0" w:space="0" w:color="auto" w:frame="1"/>
        </w:rPr>
      </w:pPr>
      <w:r>
        <w:rPr>
          <w:rFonts w:ascii="Arial" w:eastAsia="Arial" w:hAnsi="Arial" w:cs="Arial"/>
          <w:color w:val="202020"/>
        </w:rPr>
        <w:t> </w:t>
      </w:r>
      <w:r>
        <w:rPr>
          <w:rFonts w:ascii="Arial" w:eastAsia="Arial" w:hAnsi="Arial" w:cs="Arial"/>
          <w:color w:val="202020"/>
        </w:rPr>
        <w:br/>
      </w:r>
      <w:r w:rsidR="005240E2">
        <w:rPr>
          <w:rFonts w:ascii="Arial" w:eastAsia="Arial" w:hAnsi="Arial" w:cs="Arial"/>
          <w:b/>
          <w:bCs/>
          <w:color w:val="202020"/>
        </w:rPr>
        <w:t>Lisboa,</w:t>
      </w:r>
      <w:r>
        <w:rPr>
          <w:rFonts w:ascii="Arial" w:eastAsia="Arial" w:hAnsi="Arial" w:cs="Arial"/>
          <w:b/>
          <w:bCs/>
          <w:color w:val="202020"/>
        </w:rPr>
        <w:t xml:space="preserve"> 2</w:t>
      </w:r>
      <w:r w:rsidR="00B10998">
        <w:rPr>
          <w:rFonts w:ascii="Arial" w:eastAsia="Arial" w:hAnsi="Arial" w:cs="Arial"/>
          <w:b/>
          <w:bCs/>
          <w:color w:val="202020"/>
        </w:rPr>
        <w:t>4</w:t>
      </w:r>
      <w:r>
        <w:rPr>
          <w:rFonts w:ascii="Arial" w:eastAsia="Arial" w:hAnsi="Arial" w:cs="Arial"/>
          <w:b/>
          <w:bCs/>
          <w:color w:val="202020"/>
        </w:rPr>
        <w:t xml:space="preserve"> de abril de 2026</w:t>
      </w:r>
      <w:r>
        <w:rPr>
          <w:rFonts w:ascii="Arial" w:eastAsia="Arial" w:hAnsi="Arial" w:cs="Arial"/>
          <w:color w:val="202020"/>
        </w:rPr>
        <w:t xml:space="preserve"> – Uma viagem de trabalho transforma-se numa luta pela sobrevivência com a estreia de </w:t>
      </w:r>
      <w:r>
        <w:rPr>
          <w:rFonts w:ascii="Arial" w:eastAsia="Arial" w:hAnsi="Arial" w:cs="Arial"/>
          <w:i/>
          <w:iCs/>
          <w:color w:val="202020"/>
        </w:rPr>
        <w:t>SOCORRO!</w:t>
      </w:r>
      <w:r>
        <w:rPr>
          <w:rFonts w:ascii="Arial" w:eastAsia="Arial" w:hAnsi="Arial" w:cs="Arial"/>
          <w:color w:val="202020"/>
        </w:rPr>
        <w:t>, dos 20th Century Studios, a 7 de maio, em exclusivo no Disney</w:t>
      </w:r>
      <w:r w:rsidR="005240E2">
        <w:rPr>
          <w:rFonts w:ascii="Arial" w:eastAsia="Arial" w:hAnsi="Arial" w:cs="Arial"/>
          <w:color w:val="202020"/>
        </w:rPr>
        <w:t>+.</w:t>
      </w:r>
    </w:p>
    <w:p w14:paraId="5E5C3C3A" w14:textId="77777777" w:rsidR="005240E2" w:rsidRDefault="0040297A" w:rsidP="0006150B">
      <w:pPr>
        <w:pStyle w:val="xmsonormal"/>
        <w:shd w:val="clear" w:color="auto" w:fill="FFFFFF"/>
        <w:spacing w:before="0" w:beforeAutospacing="0" w:after="0" w:afterAutospacing="0" w:line="360" w:lineRule="atLeast"/>
        <w:jc w:val="both"/>
        <w:rPr>
          <w:rFonts w:ascii="Arial" w:eastAsia="Arial" w:hAnsi="Arial" w:cs="Arial"/>
          <w:color w:val="202020"/>
        </w:rPr>
      </w:pPr>
      <w:r>
        <w:rPr>
          <w:rFonts w:ascii="Arial" w:eastAsia="Arial" w:hAnsi="Arial" w:cs="Arial"/>
          <w:color w:val="202020"/>
        </w:rPr>
        <w:br/>
      </w:r>
      <w:r>
        <w:rPr>
          <w:rFonts w:ascii="Arial" w:eastAsia="Arial" w:hAnsi="Arial" w:cs="Arial"/>
          <w:color w:val="202020"/>
        </w:rPr>
        <w:t xml:space="preserve">Do conceituado realizador Sam Raimi, </w:t>
      </w:r>
      <w:r>
        <w:rPr>
          <w:rFonts w:ascii="Arial" w:eastAsia="Arial" w:hAnsi="Arial" w:cs="Arial"/>
          <w:i/>
          <w:iCs/>
          <w:color w:val="202020"/>
        </w:rPr>
        <w:t>SOCORRO!</w:t>
      </w:r>
      <w:r>
        <w:rPr>
          <w:rFonts w:ascii="Arial" w:eastAsia="Arial" w:hAnsi="Arial" w:cs="Arial"/>
          <w:color w:val="202020"/>
        </w:rPr>
        <w:t xml:space="preserve"> subverte as dinâmicas de poder no local de trabalho numa história de sobrevivência repleta de humor negro. Quando uma chefe implacável e o seu funcionário pouco valorizado ficam presos numa ilha deserta após um acidente de avião, os papéis rapidamente se invertem. Rachel McAdams e Dylan O’Brien lideram o elenco e protagonizam um confronto volátil, pontuado por humor negro, enquanto lutam pelo controlo e pela sobrevivência. </w:t>
      </w:r>
    </w:p>
    <w:p w14:paraId="56515F30" w14:textId="0A579E30" w:rsidR="0006150B" w:rsidRDefault="0040297A" w:rsidP="0006150B">
      <w:pPr>
        <w:pStyle w:val="xmsonormal"/>
        <w:shd w:val="clear" w:color="auto" w:fill="FFFFFF"/>
        <w:spacing w:before="0" w:beforeAutospacing="0" w:after="0" w:afterAutospacing="0" w:line="360" w:lineRule="atLeast"/>
        <w:jc w:val="both"/>
        <w:rPr>
          <w:rFonts w:ascii="Arial" w:hAnsi="Arial" w:cs="Arial"/>
          <w:color w:val="202020"/>
          <w:bdr w:val="none" w:sz="0" w:space="0" w:color="auto" w:frame="1"/>
        </w:rPr>
      </w:pPr>
      <w:r>
        <w:rPr>
          <w:rFonts w:ascii="Arial" w:eastAsia="Arial" w:hAnsi="Arial" w:cs="Arial"/>
          <w:color w:val="202020"/>
        </w:rPr>
        <w:lastRenderedPageBreak/>
        <w:br/>
        <w:t xml:space="preserve">A crítica tem elogiado a forma como o filme combina tensão e humor, conquistando uma classificação de 93% “Certified Fresh” no Rotten Tomatoes®. Os críticos destacam a escalada da luta pelo poder retratada no filme, as alianças em constante mudança e a marca inconfundível de Raimi, que combina humor mordaz e ameaça latente. Com uma cinematografia marcante e uma banda sonora intensa da autoria de Danny Elfman, </w:t>
      </w:r>
      <w:r>
        <w:rPr>
          <w:rFonts w:ascii="Arial" w:eastAsia="Arial" w:hAnsi="Arial" w:cs="Arial"/>
          <w:i/>
          <w:iCs/>
          <w:color w:val="202020"/>
        </w:rPr>
        <w:t>SOCORRO!</w:t>
      </w:r>
      <w:r>
        <w:rPr>
          <w:rFonts w:ascii="Arial" w:eastAsia="Arial" w:hAnsi="Arial" w:cs="Arial"/>
          <w:color w:val="202020"/>
        </w:rPr>
        <w:t xml:space="preserve"> oferece um </w:t>
      </w:r>
      <w:r>
        <w:rPr>
          <w:rFonts w:ascii="Arial" w:eastAsia="Arial" w:hAnsi="Arial" w:cs="Arial"/>
          <w:i/>
          <w:iCs/>
          <w:color w:val="202020"/>
        </w:rPr>
        <w:t>thriller</w:t>
      </w:r>
      <w:r>
        <w:rPr>
          <w:rFonts w:ascii="Arial" w:eastAsia="Arial" w:hAnsi="Arial" w:cs="Arial"/>
          <w:color w:val="202020"/>
        </w:rPr>
        <w:t xml:space="preserve"> psicológico tenso, centrado nas personagens e com um toque mordaz.</w:t>
      </w:r>
    </w:p>
    <w:p w14:paraId="1BDEAB16" w14:textId="78F21A6D" w:rsidR="0006150B" w:rsidRPr="005240E2" w:rsidRDefault="0040297A" w:rsidP="005240E2">
      <w:pPr>
        <w:pStyle w:val="xmsonormal"/>
        <w:shd w:val="clear" w:color="auto" w:fill="FFFFFF"/>
        <w:spacing w:before="0" w:beforeAutospacing="0" w:after="0" w:afterAutospacing="0" w:line="360" w:lineRule="atLeast"/>
        <w:rPr>
          <w:rFonts w:ascii="Arial" w:eastAsiaTheme="majorEastAsia" w:hAnsi="Arial" w:cs="Arial"/>
          <w:b/>
          <w:bCs/>
          <w:color w:val="202020"/>
          <w:u w:val="single"/>
          <w:bdr w:val="none" w:sz="0" w:space="0" w:color="auto" w:frame="1"/>
        </w:rPr>
      </w:pPr>
      <w:r>
        <w:rPr>
          <w:rFonts w:ascii="Arial" w:eastAsia="Arial" w:hAnsi="Arial" w:cs="Arial"/>
          <w:color w:val="202020"/>
        </w:rPr>
        <w:br/>
      </w:r>
      <w:r>
        <w:rPr>
          <w:rFonts w:ascii="Arial" w:eastAsia="Arial" w:hAnsi="Arial" w:cs="Arial"/>
          <w:b/>
          <w:bCs/>
          <w:color w:val="202020"/>
          <w:u w:val="single"/>
        </w:rPr>
        <w:t>Sinopse do Filme</w:t>
      </w:r>
      <w:r>
        <w:rPr>
          <w:rFonts w:ascii="Arial" w:eastAsia="Arial" w:hAnsi="Arial" w:cs="Arial"/>
          <w:color w:val="202020"/>
        </w:rPr>
        <w:br/>
        <w:t xml:space="preserve">Quando dois colegas de trabalho ficam presos numa ilha deserta como únicos sobreviventes de um acidente de avião, são forçados a ultrapassar conflitos do passado e a trabalhar em conjunto para sobreviver. Todavia, já não estão no escritório, e inicia-se uma perturbadora e mordaz batalha de vontades e de astúcia neste </w:t>
      </w:r>
      <w:r>
        <w:rPr>
          <w:rFonts w:ascii="Arial" w:eastAsia="Arial" w:hAnsi="Arial" w:cs="Arial"/>
          <w:i/>
          <w:iCs/>
          <w:color w:val="202020"/>
        </w:rPr>
        <w:t>thriller</w:t>
      </w:r>
      <w:r>
        <w:rPr>
          <w:rFonts w:ascii="Arial" w:eastAsia="Arial" w:hAnsi="Arial" w:cs="Arial"/>
          <w:color w:val="202020"/>
        </w:rPr>
        <w:t xml:space="preserve"> psicológico original com toques de humor negro.</w:t>
      </w:r>
    </w:p>
    <w:p w14:paraId="536D9DD7" w14:textId="77777777" w:rsidR="005240E2" w:rsidRDefault="005240E2" w:rsidP="0006150B">
      <w:pPr>
        <w:jc w:val="both"/>
      </w:pPr>
    </w:p>
    <w:p w14:paraId="023D49C9" w14:textId="77777777" w:rsidR="005240E2" w:rsidRPr="005240E2" w:rsidRDefault="005240E2" w:rsidP="005240E2">
      <w:pPr>
        <w:rPr>
          <w:rFonts w:ascii="Arial" w:hAnsi="Arial" w:cs="Arial"/>
          <w:sz w:val="20"/>
          <w:szCs w:val="20"/>
        </w:rPr>
      </w:pPr>
      <w:r w:rsidRPr="005240E2">
        <w:rPr>
          <w:rFonts w:ascii="Arial" w:hAnsi="Arial" w:cs="Arial"/>
          <w:b/>
          <w:bCs/>
          <w:sz w:val="20"/>
          <w:szCs w:val="20"/>
        </w:rPr>
        <w:t>SOBRE O DISNEY+</w:t>
      </w:r>
      <w:r w:rsidRPr="005240E2">
        <w:rPr>
          <w:rFonts w:ascii="Arial" w:hAnsi="Arial" w:cs="Arial"/>
          <w:sz w:val="20"/>
          <w:szCs w:val="20"/>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5240E2">
          <w:rPr>
            <w:rStyle w:val="Hiperligao"/>
            <w:rFonts w:ascii="Arial" w:hAnsi="Arial" w:cs="Arial"/>
            <w:sz w:val="20"/>
            <w:szCs w:val="20"/>
          </w:rPr>
          <w:t>disneyplus.com</w:t>
        </w:r>
      </w:hyperlink>
      <w:r w:rsidRPr="005240E2">
        <w:rPr>
          <w:rFonts w:ascii="Arial" w:hAnsi="Arial" w:cs="Arial"/>
          <w:sz w:val="20"/>
          <w:szCs w:val="20"/>
        </w:rPr>
        <w:t>, ou consulte a aplicação Disney+, disponível na maioria dos dispositivos móveis e televisões conectadas.</w:t>
      </w:r>
    </w:p>
    <w:p w14:paraId="463D0F03" w14:textId="77777777" w:rsidR="005240E2" w:rsidRPr="005240E2" w:rsidRDefault="005240E2" w:rsidP="005240E2">
      <w:pPr>
        <w:rPr>
          <w:rFonts w:ascii="Arial" w:hAnsi="Arial" w:cs="Arial"/>
          <w:b/>
          <w:bCs/>
          <w:sz w:val="20"/>
          <w:szCs w:val="20"/>
        </w:rPr>
      </w:pPr>
    </w:p>
    <w:p w14:paraId="044461FD" w14:textId="4B34DE32" w:rsidR="005240E2" w:rsidRPr="005240E2" w:rsidRDefault="005240E2" w:rsidP="005240E2">
      <w:pPr>
        <w:rPr>
          <w:rFonts w:ascii="Arial" w:hAnsi="Arial" w:cs="Arial"/>
          <w:sz w:val="20"/>
          <w:szCs w:val="20"/>
        </w:rPr>
      </w:pPr>
      <w:r w:rsidRPr="005240E2">
        <w:rPr>
          <w:rFonts w:ascii="Arial" w:hAnsi="Arial" w:cs="Arial"/>
          <w:b/>
          <w:bCs/>
          <w:sz w:val="20"/>
          <w:szCs w:val="20"/>
        </w:rPr>
        <w:t>Para mais informações contacte:</w:t>
      </w:r>
      <w:r w:rsidRPr="005240E2">
        <w:rPr>
          <w:rFonts w:ascii="Arial" w:hAnsi="Arial" w:cs="Arial"/>
          <w:b/>
          <w:bCs/>
          <w:sz w:val="20"/>
          <w:szCs w:val="20"/>
        </w:rPr>
        <w:br/>
      </w:r>
      <w:r w:rsidRPr="005240E2">
        <w:rPr>
          <w:rFonts w:ascii="Arial" w:hAnsi="Arial" w:cs="Arial"/>
          <w:sz w:val="20"/>
          <w:szCs w:val="20"/>
        </w:rPr>
        <w:t>Margarida Troni</w:t>
      </w:r>
      <w:r w:rsidRPr="005240E2">
        <w:rPr>
          <w:rFonts w:ascii="Arial" w:hAnsi="Arial" w:cs="Arial"/>
          <w:sz w:val="20"/>
          <w:szCs w:val="20"/>
        </w:rPr>
        <w:br/>
        <w:t>PR Supervisor</w:t>
      </w:r>
      <w:r w:rsidRPr="005240E2">
        <w:rPr>
          <w:rFonts w:ascii="Arial" w:hAnsi="Arial" w:cs="Arial"/>
          <w:sz w:val="20"/>
          <w:szCs w:val="20"/>
        </w:rPr>
        <w:br/>
      </w:r>
      <w:hyperlink r:id="rId9" w:history="1">
        <w:r w:rsidRPr="005240E2">
          <w:rPr>
            <w:rStyle w:val="Hiperligao"/>
            <w:rFonts w:ascii="Arial" w:hAnsi="Arial" w:cs="Arial"/>
            <w:sz w:val="20"/>
            <w:szCs w:val="20"/>
          </w:rPr>
          <w:t>margarida.x.troni@disney.com</w:t>
        </w:r>
      </w:hyperlink>
    </w:p>
    <w:p w14:paraId="6691EE0C" w14:textId="77777777" w:rsidR="005240E2" w:rsidRDefault="005240E2" w:rsidP="0006150B">
      <w:pPr>
        <w:jc w:val="both"/>
      </w:pPr>
    </w:p>
    <w:sectPr w:rsidR="005240E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4FCB" w14:textId="77777777" w:rsidR="00D60928" w:rsidRDefault="00D60928" w:rsidP="005240E2">
      <w:pPr>
        <w:spacing w:after="0" w:line="240" w:lineRule="auto"/>
      </w:pPr>
      <w:r>
        <w:separator/>
      </w:r>
    </w:p>
  </w:endnote>
  <w:endnote w:type="continuationSeparator" w:id="0">
    <w:p w14:paraId="5022B1C2" w14:textId="77777777" w:rsidR="00D60928" w:rsidRDefault="00D60928" w:rsidP="0052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9D4A" w14:textId="77777777" w:rsidR="00D60928" w:rsidRDefault="00D60928" w:rsidP="005240E2">
      <w:pPr>
        <w:spacing w:after="0" w:line="240" w:lineRule="auto"/>
      </w:pPr>
      <w:r>
        <w:separator/>
      </w:r>
    </w:p>
  </w:footnote>
  <w:footnote w:type="continuationSeparator" w:id="0">
    <w:p w14:paraId="5E55DE8B" w14:textId="77777777" w:rsidR="00D60928" w:rsidRDefault="00D60928" w:rsidP="00524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2AED" w14:textId="620963EA" w:rsidR="005240E2" w:rsidRDefault="005240E2" w:rsidP="005240E2">
    <w:pPr>
      <w:pStyle w:val="Cabealho"/>
      <w:jc w:val="center"/>
    </w:pPr>
    <w:r w:rsidRPr="005240E2">
      <w:rPr>
        <w:noProof/>
      </w:rPr>
      <w:drawing>
        <wp:inline distT="0" distB="0" distL="0" distR="0" wp14:anchorId="1D4AEE10" wp14:editId="5E9B9E6C">
          <wp:extent cx="1549400" cy="865251"/>
          <wp:effectExtent l="0" t="0" r="0" b="0"/>
          <wp:docPr id="369755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55785" name=""/>
                  <pic:cNvPicPr/>
                </pic:nvPicPr>
                <pic:blipFill>
                  <a:blip r:embed="rId1"/>
                  <a:stretch>
                    <a:fillRect/>
                  </a:stretch>
                </pic:blipFill>
                <pic:spPr>
                  <a:xfrm>
                    <a:off x="0" y="0"/>
                    <a:ext cx="1563146" cy="872927"/>
                  </a:xfrm>
                  <a:prstGeom prst="rect">
                    <a:avLst/>
                  </a:prstGeom>
                </pic:spPr>
              </pic:pic>
            </a:graphicData>
          </a:graphic>
        </wp:inline>
      </w:drawing>
    </w:r>
  </w:p>
  <w:p w14:paraId="11802C33" w14:textId="21D474CA" w:rsidR="005240E2" w:rsidRDefault="005240E2" w:rsidP="005240E2">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0B"/>
    <w:rsid w:val="0006150B"/>
    <w:rsid w:val="000F0B46"/>
    <w:rsid w:val="0040297A"/>
    <w:rsid w:val="005240E2"/>
    <w:rsid w:val="0068409F"/>
    <w:rsid w:val="006C5CF1"/>
    <w:rsid w:val="009B25DC"/>
    <w:rsid w:val="00B10998"/>
    <w:rsid w:val="00D6092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B074"/>
  <w15:chartTrackingRefBased/>
  <w15:docId w15:val="{D028A7C4-051A-3F44-AF9E-0F3F90BC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6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06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0615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0615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0615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0615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615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615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6150B"/>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6150B"/>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06150B"/>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06150B"/>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06150B"/>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06150B"/>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06150B"/>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6150B"/>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6150B"/>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6150B"/>
    <w:rPr>
      <w:rFonts w:eastAsiaTheme="majorEastAsia" w:cstheme="majorBidi"/>
      <w:color w:val="272727" w:themeColor="text1" w:themeTint="D8"/>
    </w:rPr>
  </w:style>
  <w:style w:type="paragraph" w:styleId="Ttulo">
    <w:name w:val="Title"/>
    <w:basedOn w:val="Normal"/>
    <w:next w:val="Normal"/>
    <w:link w:val="TtuloCarter"/>
    <w:uiPriority w:val="10"/>
    <w:qFormat/>
    <w:rsid w:val="00061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615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6150B"/>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6150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6150B"/>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6150B"/>
    <w:rPr>
      <w:i/>
      <w:iCs/>
      <w:color w:val="404040" w:themeColor="text1" w:themeTint="BF"/>
    </w:rPr>
  </w:style>
  <w:style w:type="paragraph" w:styleId="PargrafodaLista">
    <w:name w:val="List Paragraph"/>
    <w:basedOn w:val="Normal"/>
    <w:uiPriority w:val="34"/>
    <w:qFormat/>
    <w:rsid w:val="0006150B"/>
    <w:pPr>
      <w:ind w:left="720"/>
      <w:contextualSpacing/>
    </w:pPr>
  </w:style>
  <w:style w:type="character" w:styleId="nfaseIntensa">
    <w:name w:val="Intense Emphasis"/>
    <w:basedOn w:val="Tipodeletrapredefinidodopargrafo"/>
    <w:uiPriority w:val="21"/>
    <w:qFormat/>
    <w:rsid w:val="0006150B"/>
    <w:rPr>
      <w:i/>
      <w:iCs/>
      <w:color w:val="0F4761" w:themeColor="accent1" w:themeShade="BF"/>
    </w:rPr>
  </w:style>
  <w:style w:type="paragraph" w:styleId="CitaoIntensa">
    <w:name w:val="Intense Quote"/>
    <w:basedOn w:val="Normal"/>
    <w:next w:val="Normal"/>
    <w:link w:val="CitaoIntensaCarter"/>
    <w:uiPriority w:val="30"/>
    <w:qFormat/>
    <w:rsid w:val="0006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06150B"/>
    <w:rPr>
      <w:i/>
      <w:iCs/>
      <w:color w:val="0F4761" w:themeColor="accent1" w:themeShade="BF"/>
    </w:rPr>
  </w:style>
  <w:style w:type="character" w:styleId="RefernciaIntensa">
    <w:name w:val="Intense Reference"/>
    <w:basedOn w:val="Tipodeletrapredefinidodopargrafo"/>
    <w:uiPriority w:val="32"/>
    <w:qFormat/>
    <w:rsid w:val="0006150B"/>
    <w:rPr>
      <w:b/>
      <w:bCs/>
      <w:smallCaps/>
      <w:color w:val="0F4761" w:themeColor="accent1" w:themeShade="BF"/>
      <w:spacing w:val="5"/>
    </w:rPr>
  </w:style>
  <w:style w:type="paragraph" w:customStyle="1" w:styleId="xmsonormal">
    <w:name w:val="x_msonormal"/>
    <w:basedOn w:val="Normal"/>
    <w:rsid w:val="0006150B"/>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styleId="Forte">
    <w:name w:val="Strong"/>
    <w:basedOn w:val="Tipodeletrapredefinidodopargrafo"/>
    <w:uiPriority w:val="22"/>
    <w:qFormat/>
    <w:rsid w:val="0006150B"/>
    <w:rPr>
      <w:b/>
      <w:bCs/>
    </w:rPr>
  </w:style>
  <w:style w:type="character" w:styleId="nfase">
    <w:name w:val="Emphasis"/>
    <w:basedOn w:val="Tipodeletrapredefinidodopargrafo"/>
    <w:uiPriority w:val="20"/>
    <w:qFormat/>
    <w:rsid w:val="0006150B"/>
    <w:rPr>
      <w:i/>
      <w:iCs/>
    </w:rPr>
  </w:style>
  <w:style w:type="paragraph" w:styleId="Cabealho">
    <w:name w:val="header"/>
    <w:basedOn w:val="Normal"/>
    <w:link w:val="CabealhoCarter"/>
    <w:uiPriority w:val="99"/>
    <w:unhideWhenUsed/>
    <w:rsid w:val="005240E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240E2"/>
  </w:style>
  <w:style w:type="paragraph" w:styleId="Rodap">
    <w:name w:val="footer"/>
    <w:basedOn w:val="Normal"/>
    <w:link w:val="RodapCarter"/>
    <w:uiPriority w:val="99"/>
    <w:unhideWhenUsed/>
    <w:rsid w:val="005240E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240E2"/>
  </w:style>
  <w:style w:type="character" w:styleId="Hiperligao">
    <w:name w:val="Hyperlink"/>
    <w:basedOn w:val="Tipodeletrapredefinidodopargrafo"/>
    <w:uiPriority w:val="99"/>
    <w:unhideWhenUsed/>
    <w:rsid w:val="005240E2"/>
    <w:rPr>
      <w:color w:val="467886" w:themeColor="hyperlink"/>
      <w:u w:val="single"/>
    </w:rPr>
  </w:style>
  <w:style w:type="character" w:styleId="MenoNoResolvida">
    <w:name w:val="Unresolved Mention"/>
    <w:basedOn w:val="Tipodeletrapredefinidodopargrafo"/>
    <w:uiPriority w:val="99"/>
    <w:semiHidden/>
    <w:unhideWhenUsed/>
    <w:rsid w:val="00524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dam.gettyimages.com/s/2c95hhcg76jhps5prwkks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2564</Characters>
  <Application>Microsoft Office Word</Application>
  <DocSecurity>4</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Faustino</dc:creator>
  <cp:lastModifiedBy>Inês Rua</cp:lastModifiedBy>
  <cp:revision>2</cp:revision>
  <dcterms:created xsi:type="dcterms:W3CDTF">2026-04-23T17:08:00Z</dcterms:created>
  <dcterms:modified xsi:type="dcterms:W3CDTF">2026-04-23T17:08:00Z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2026-04-22T09:54:59Z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312ceccc-700a-4610-b2ef-47ef2fe22be6</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