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772D" w14:textId="651CDC56" w:rsidR="00CB730B" w:rsidRDefault="008127CD">
      <w:r>
        <w:t>Notatka prasowa</w:t>
      </w:r>
    </w:p>
    <w:p w14:paraId="20DEDF01" w14:textId="77777777" w:rsidR="008127CD" w:rsidRDefault="008127CD"/>
    <w:p w14:paraId="1E63783E" w14:textId="1256F95F" w:rsidR="008127CD" w:rsidRPr="008127CD" w:rsidRDefault="008127CD" w:rsidP="008127CD">
      <w:pPr>
        <w:jc w:val="center"/>
        <w:rPr>
          <w:b/>
          <w:bCs/>
        </w:rPr>
      </w:pPr>
      <w:r w:rsidRPr="008127CD">
        <w:rPr>
          <w:b/>
          <w:bCs/>
        </w:rPr>
        <w:t>Argan Oil&amp;Marula</w:t>
      </w:r>
      <w:r>
        <w:rPr>
          <w:b/>
          <w:bCs/>
        </w:rPr>
        <w:t xml:space="preserve"> LUXLISS</w:t>
      </w:r>
    </w:p>
    <w:p w14:paraId="6908B2D8" w14:textId="02429D08" w:rsidR="008127CD" w:rsidRDefault="008127CD" w:rsidP="008127C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51F7BB" wp14:editId="508EF17B">
            <wp:simplePos x="0" y="0"/>
            <wp:positionH relativeFrom="page">
              <wp:align>left</wp:align>
            </wp:positionH>
            <wp:positionV relativeFrom="paragraph">
              <wp:posOffset>217170</wp:posOffset>
            </wp:positionV>
            <wp:extent cx="3870960" cy="3870960"/>
            <wp:effectExtent l="0" t="0" r="0" b="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18263455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45503" name="Obraz 18263455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7CD">
        <w:rPr>
          <w:b/>
          <w:bCs/>
        </w:rPr>
        <w:t>szampon do włosów</w:t>
      </w:r>
    </w:p>
    <w:p w14:paraId="56C7CD41" w14:textId="76A07CC5" w:rsidR="008127CD" w:rsidRDefault="008127CD" w:rsidP="008127CD">
      <w:pPr>
        <w:jc w:val="center"/>
        <w:rPr>
          <w:b/>
          <w:bCs/>
        </w:rPr>
      </w:pPr>
    </w:p>
    <w:p w14:paraId="65468030" w14:textId="1E962CD5" w:rsidR="008127CD" w:rsidRPr="008127CD" w:rsidRDefault="008127CD" w:rsidP="008127CD">
      <w:pPr>
        <w:jc w:val="center"/>
        <w:rPr>
          <w:b/>
          <w:bCs/>
        </w:rPr>
      </w:pPr>
    </w:p>
    <w:p w14:paraId="76982461" w14:textId="2E52B586" w:rsidR="008127CD" w:rsidRDefault="008127CD" w:rsidP="008127CD">
      <w:r w:rsidRPr="008127CD">
        <w:rPr>
          <w:b/>
          <w:bCs/>
        </w:rPr>
        <w:t>Cena:</w:t>
      </w:r>
      <w:r>
        <w:t xml:space="preserve"> 59,99zł</w:t>
      </w:r>
    </w:p>
    <w:p w14:paraId="6BD34DAB" w14:textId="34F7C037" w:rsidR="008127CD" w:rsidRDefault="008127CD" w:rsidP="008127CD">
      <w:r w:rsidRPr="008127CD">
        <w:rPr>
          <w:b/>
          <w:bCs/>
        </w:rPr>
        <w:t>Pojemność:</w:t>
      </w:r>
      <w:r>
        <w:t xml:space="preserve"> 500ml</w:t>
      </w:r>
    </w:p>
    <w:p w14:paraId="43CC096C" w14:textId="77777777" w:rsidR="008127CD" w:rsidRPr="008127CD" w:rsidRDefault="008127CD" w:rsidP="008127CD">
      <w:r w:rsidRPr="008127CD">
        <w:rPr>
          <w:b/>
          <w:bCs/>
        </w:rPr>
        <w:t>„LUX” w nazwie LUXLISS oznacza</w:t>
      </w:r>
      <w:r w:rsidRPr="008127CD">
        <w:t> luksus i wyrafinowanie. To słowo odzwierciedla nasze dążenie do doskonałości i elegancji.</w:t>
      </w:r>
    </w:p>
    <w:p w14:paraId="059257D2" w14:textId="77777777" w:rsidR="008127CD" w:rsidRPr="008127CD" w:rsidRDefault="008127CD" w:rsidP="008127CD">
      <w:r w:rsidRPr="008127CD">
        <w:t>Nasze produkty to nie tylko pielęgnacja włosów – to prawdziwie luksusowe doświadczenie, które zapewnia każdemu użytkownikowi niepowtarzalne poczucie elegancji.</w:t>
      </w:r>
    </w:p>
    <w:p w14:paraId="5A3FBE26" w14:textId="77777777" w:rsidR="008127CD" w:rsidRPr="008127CD" w:rsidRDefault="008127CD" w:rsidP="008127CD">
      <w:r w:rsidRPr="008127CD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5A6E8DBF" w14:textId="77777777" w:rsidR="008127CD" w:rsidRPr="008127CD" w:rsidRDefault="008127CD" w:rsidP="008127CD">
      <w:r w:rsidRPr="008127CD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4E8EB29D" w14:textId="5D102B48" w:rsidR="008127CD" w:rsidRDefault="008127CD" w:rsidP="008127CD">
      <w:r w:rsidRPr="008127CD">
        <w:t>LUXLISS od zawsze stawia na innowacje w dziedzinie pielęgnacji włosów, oferując niezrównane produkty, które sprawiają, że każdy dzień wypełniony jest pewnością siebie i modnym stylem.</w:t>
      </w:r>
    </w:p>
    <w:p w14:paraId="2F071FCA" w14:textId="77777777" w:rsidR="008127CD" w:rsidRPr="008127CD" w:rsidRDefault="008127CD" w:rsidP="008127CD">
      <w:r w:rsidRPr="008127CD">
        <w:rPr>
          <w:b/>
          <w:bCs/>
        </w:rPr>
        <w:t>Opis:</w:t>
      </w:r>
      <w:r>
        <w:rPr>
          <w:b/>
          <w:bCs/>
        </w:rPr>
        <w:t xml:space="preserve"> </w:t>
      </w:r>
      <w:r w:rsidRPr="008127CD">
        <w:t>Szampon Nabłyszczający do Włosów Nasycony 11 rodzajami naturalnych składników, aby włosy były zdrowe dzięki sile natury. Bezsiarczanowy szampon, delikatnie myje i wzmacnia włosy farbowane, pomagając jednocześnie wydłużyć żywotność koloru włosów i zapobiegając ich blaknięciu. Formuła termoochronna zapobiega zniszczeniu włosów przez wysokie temperatury. Cud Afryki * Marula Oil &amp; Argan</w:t>
      </w:r>
    </w:p>
    <w:p w14:paraId="77DE2C0B" w14:textId="067BB4F6" w:rsidR="008127CD" w:rsidRDefault="008127CD" w:rsidP="008127CD">
      <w:pPr>
        <w:rPr>
          <w:b/>
          <w:bCs/>
        </w:rPr>
      </w:pPr>
      <w:r w:rsidRPr="008127CD">
        <w:rPr>
          <w:b/>
          <w:bCs/>
        </w:rPr>
        <w:t>Produkty dostępne w sieciach Hebe</w:t>
      </w:r>
    </w:p>
    <w:p w14:paraId="69DB9C6B" w14:textId="24B8FABB" w:rsidR="008127CD" w:rsidRDefault="008127CD" w:rsidP="008127CD">
      <w:pPr>
        <w:rPr>
          <w:b/>
          <w:bCs/>
        </w:rPr>
      </w:pPr>
      <w:hyperlink r:id="rId5" w:history="1">
        <w:r w:rsidRPr="008127CD">
          <w:rPr>
            <w:rStyle w:val="Hipercze"/>
            <w:b/>
            <w:bCs/>
          </w:rPr>
          <w:t>Luxliss Argan Oil&amp;Marula szampon do włosów, 500 ml | hebe.pl</w:t>
        </w:r>
      </w:hyperlink>
    </w:p>
    <w:p w14:paraId="12B1E1AA" w14:textId="5855B2E7" w:rsidR="008127CD" w:rsidRPr="008127CD" w:rsidRDefault="008127CD" w:rsidP="008127CD">
      <w:pPr>
        <w:rPr>
          <w:b/>
          <w:bCs/>
        </w:rPr>
      </w:pPr>
      <w:r w:rsidRPr="008127CD">
        <w:rPr>
          <w:b/>
          <w:bCs/>
        </w:rPr>
        <w:t>ZDJĘCIA są i będą dodawane do:</w:t>
      </w:r>
    </w:p>
    <w:p w14:paraId="4D2AF77F" w14:textId="77777777" w:rsidR="008127CD" w:rsidRPr="008127CD" w:rsidRDefault="008127CD" w:rsidP="008127CD">
      <w:pPr>
        <w:rPr>
          <w:b/>
          <w:bCs/>
        </w:rPr>
      </w:pPr>
      <w:hyperlink r:id="rId6" w:tgtFrame="_blank" w:history="1">
        <w:r w:rsidRPr="008127CD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5AFE1028" w14:textId="3EFF0453" w:rsidR="008127CD" w:rsidRPr="008127CD" w:rsidRDefault="008127CD" w:rsidP="008127CD">
      <w:pPr>
        <w:rPr>
          <w:b/>
          <w:bCs/>
        </w:rPr>
      </w:pPr>
      <w:r w:rsidRPr="008127CD">
        <w:rPr>
          <w:b/>
          <w:bCs/>
        </w:rPr>
        <w:t> </w:t>
      </w:r>
    </w:p>
    <w:sectPr w:rsidR="008127CD" w:rsidRPr="0081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D6"/>
    <w:rsid w:val="005048D6"/>
    <w:rsid w:val="008127CD"/>
    <w:rsid w:val="00853610"/>
    <w:rsid w:val="00BA13DD"/>
    <w:rsid w:val="00CB730B"/>
    <w:rsid w:val="00D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B889"/>
  <w15:chartTrackingRefBased/>
  <w15:docId w15:val="{EAB7BD2B-2BA9-42EE-A591-53F805B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8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8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8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8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8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8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8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8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8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8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8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2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2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szampon-do-wlosow-500-ml-000000000000389408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2025-11-17T15:28:00Z</dcterms:created>
  <dcterms:modified xsi:type="dcterms:W3CDTF">2025-11-17T15:31:00Z</dcterms:modified>
</cp:coreProperties>
</file>