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810E95" w:rsidP="00810E95" w:rsidRDefault="00810E95" w14:paraId="182BFF12" w14:textId="708C0521">
      <w:pPr>
        <w:jc w:val="center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w:drawing>
          <wp:inline distT="0" distB="0" distL="0" distR="0" wp14:anchorId="46ADBDCC" wp14:editId="30221317">
            <wp:extent cx="1759040" cy="768389"/>
            <wp:effectExtent l="0" t="0" r="0" b="0"/>
            <wp:docPr id="71641389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6413895" name="Imagen 716413895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9040" cy="768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0E95" w:rsidP="00810E95" w:rsidRDefault="00810E95" w14:paraId="55CAD0AF" w14:textId="56C360A2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BLACK VEIL BRIDES</w:t>
      </w:r>
    </w:p>
    <w:p w:rsidR="00810E95" w:rsidP="00810E95" w:rsidRDefault="00810E95" w14:paraId="77B99DAE" w14:textId="205F13F3">
      <w:pPr>
        <w:jc w:val="center"/>
        <w:rPr>
          <w:b/>
          <w:bCs/>
          <w:i/>
          <w:iCs/>
          <w:sz w:val="36"/>
          <w:szCs w:val="36"/>
        </w:rPr>
      </w:pPr>
      <w:r w:rsidRPr="00810E95">
        <w:rPr>
          <w:b/>
          <w:bCs/>
          <w:sz w:val="36"/>
          <w:szCs w:val="36"/>
        </w:rPr>
        <w:t xml:space="preserve">CONFIRMA SU LLEGADA A MÉXICO EN EL MARCO DEL LANZAMIENTO DE SU NUEVO ÁLBUM </w:t>
      </w:r>
      <w:r w:rsidRPr="00810E95">
        <w:rPr>
          <w:b/>
          <w:bCs/>
          <w:i/>
          <w:iCs/>
          <w:sz w:val="36"/>
          <w:szCs w:val="36"/>
        </w:rPr>
        <w:t>VINDICATE</w:t>
      </w:r>
    </w:p>
    <w:p w:rsidRPr="00810E95" w:rsidR="00810E95" w:rsidP="00810E95" w:rsidRDefault="00810E95" w14:paraId="18C12D20" w14:textId="4EF5D4E7">
      <w:pPr>
        <w:ind w:left="720"/>
        <w:jc w:val="center"/>
        <w:rPr>
          <w:b w:val="1"/>
          <w:bCs w:val="1"/>
          <w:sz w:val="32"/>
          <w:szCs w:val="32"/>
        </w:rPr>
      </w:pPr>
      <w:r w:rsidRPr="3F4D0109" w:rsidR="00810E95">
        <w:rPr>
          <w:b w:val="1"/>
          <w:bCs w:val="1"/>
          <w:sz w:val="32"/>
          <w:szCs w:val="32"/>
        </w:rPr>
        <w:t>11 de septiembre</w:t>
      </w:r>
      <w:r w:rsidRPr="3F4D0109" w:rsidR="00810E95">
        <w:rPr>
          <w:b w:val="1"/>
          <w:bCs w:val="1"/>
          <w:sz w:val="32"/>
          <w:szCs w:val="32"/>
        </w:rPr>
        <w:t xml:space="preserve"> -</w:t>
      </w:r>
      <w:r w:rsidRPr="3F4D0109" w:rsidR="00810E95">
        <w:rPr>
          <w:b w:val="1"/>
          <w:bCs w:val="1"/>
          <w:sz w:val="32"/>
          <w:szCs w:val="32"/>
        </w:rPr>
        <w:t xml:space="preserve"> Escenario GNP</w:t>
      </w:r>
      <w:r w:rsidRPr="3F4D0109" w:rsidR="285182BF">
        <w:rPr>
          <w:b w:val="1"/>
          <w:bCs w:val="1"/>
          <w:sz w:val="32"/>
          <w:szCs w:val="32"/>
        </w:rPr>
        <w:t xml:space="preserve"> Seguros</w:t>
      </w:r>
      <w:r w:rsidRPr="3F4D0109" w:rsidR="00810E95">
        <w:rPr>
          <w:b w:val="1"/>
          <w:bCs w:val="1"/>
          <w:sz w:val="32"/>
          <w:szCs w:val="32"/>
        </w:rPr>
        <w:t xml:space="preserve">, </w:t>
      </w:r>
      <w:r w:rsidRPr="3F4D0109" w:rsidR="00810E95">
        <w:rPr>
          <w:b w:val="1"/>
          <w:bCs w:val="1"/>
          <w:sz w:val="32"/>
          <w:szCs w:val="32"/>
        </w:rPr>
        <w:t>Monterrey </w:t>
      </w:r>
    </w:p>
    <w:p w:rsidRPr="00810E95" w:rsidR="00810E95" w:rsidP="00810E95" w:rsidRDefault="00810E95" w14:paraId="45ECE6B6" w14:textId="6701BECE">
      <w:pPr>
        <w:ind w:left="720"/>
        <w:jc w:val="center"/>
        <w:rPr>
          <w:b/>
          <w:bCs/>
          <w:sz w:val="32"/>
          <w:szCs w:val="32"/>
        </w:rPr>
      </w:pPr>
      <w:r w:rsidRPr="00810E95">
        <w:rPr>
          <w:b/>
          <w:bCs/>
          <w:sz w:val="32"/>
          <w:szCs w:val="32"/>
        </w:rPr>
        <w:t xml:space="preserve">12 de septiembre </w:t>
      </w:r>
      <w:r w:rsidRPr="00E65DD1">
        <w:rPr>
          <w:b/>
          <w:bCs/>
          <w:sz w:val="32"/>
          <w:szCs w:val="32"/>
        </w:rPr>
        <w:t>-</w:t>
      </w:r>
      <w:r w:rsidRPr="00E65DD1" w:rsidR="00E65DD1">
        <w:rPr>
          <w:b/>
          <w:bCs/>
          <w:sz w:val="32"/>
          <w:szCs w:val="32"/>
        </w:rPr>
        <w:t xml:space="preserve"> </w:t>
      </w:r>
      <w:r w:rsidRPr="00810E95">
        <w:rPr>
          <w:b/>
          <w:bCs/>
          <w:sz w:val="32"/>
          <w:szCs w:val="32"/>
        </w:rPr>
        <w:t xml:space="preserve">Teatro Estudio </w:t>
      </w:r>
      <w:proofErr w:type="spellStart"/>
      <w:r w:rsidRPr="00810E95">
        <w:rPr>
          <w:b/>
          <w:bCs/>
          <w:sz w:val="32"/>
          <w:szCs w:val="32"/>
        </w:rPr>
        <w:t>Cavaret</w:t>
      </w:r>
      <w:proofErr w:type="spellEnd"/>
      <w:r w:rsidRPr="00E65DD1">
        <w:rPr>
          <w:b/>
          <w:bCs/>
          <w:sz w:val="32"/>
          <w:szCs w:val="32"/>
        </w:rPr>
        <w:t>, Guadalajara</w:t>
      </w:r>
    </w:p>
    <w:p w:rsidRPr="00810E95" w:rsidR="00810E95" w:rsidP="00810E95" w:rsidRDefault="00810E95" w14:paraId="7A691E55" w14:textId="5FE0EBA2">
      <w:pPr>
        <w:jc w:val="center"/>
        <w:rPr>
          <w:b/>
          <w:bCs/>
          <w:sz w:val="32"/>
          <w:szCs w:val="32"/>
        </w:rPr>
      </w:pPr>
      <w:r w:rsidRPr="00E65DD1">
        <w:rPr>
          <w:b/>
          <w:bCs/>
          <w:sz w:val="32"/>
          <w:szCs w:val="32"/>
        </w:rPr>
        <w:t xml:space="preserve">Preventa Banamex: </w:t>
      </w:r>
      <w:r w:rsidRPr="00E65DD1" w:rsidR="00E65DD1">
        <w:rPr>
          <w:b/>
          <w:bCs/>
          <w:sz w:val="32"/>
          <w:szCs w:val="32"/>
        </w:rPr>
        <w:t>22</w:t>
      </w:r>
      <w:r w:rsidRPr="00E65DD1">
        <w:rPr>
          <w:b/>
          <w:bCs/>
          <w:sz w:val="32"/>
          <w:szCs w:val="32"/>
        </w:rPr>
        <w:t xml:space="preserve"> de abril</w:t>
      </w:r>
    </w:p>
    <w:p w:rsidRPr="00E65DD1" w:rsidR="00810E95" w:rsidP="00810E95" w:rsidRDefault="00810E95" w14:paraId="26E312F9" w14:textId="77777777">
      <w:pPr>
        <w:pStyle w:val="Prrafodelista"/>
        <w:numPr>
          <w:ilvl w:val="0"/>
          <w:numId w:val="3"/>
        </w:numPr>
        <w:jc w:val="center"/>
      </w:pPr>
      <w:r w:rsidRPr="00E65DD1">
        <w:t>El nuevo material discográfico de la banda verá la luz el próximo 8 de mayo</w:t>
      </w:r>
    </w:p>
    <w:p w:rsidRPr="00E65DD1" w:rsidR="00810E95" w:rsidP="00810E95" w:rsidRDefault="00810E95" w14:paraId="11AE12C0" w14:textId="321E9A35">
      <w:pPr>
        <w:pStyle w:val="Prrafodelista"/>
        <w:numPr>
          <w:ilvl w:val="0"/>
          <w:numId w:val="3"/>
        </w:numPr>
        <w:jc w:val="center"/>
      </w:pPr>
      <w:r w:rsidRPr="00E65DD1">
        <w:t xml:space="preserve">Cada mes, </w:t>
      </w:r>
      <w:r w:rsidRPr="00E65DD1" w:rsidR="00E65DD1">
        <w:t xml:space="preserve">2.6 </w:t>
      </w:r>
      <w:r w:rsidRPr="00E65DD1">
        <w:t xml:space="preserve">millones de personas conectan con la música de Black Veil Brides </w:t>
      </w:r>
    </w:p>
    <w:p w:rsidRPr="00E65DD1" w:rsidR="00810E95" w:rsidP="00810E95" w:rsidRDefault="00810E95" w14:paraId="5829C67A" w14:textId="429E26EC">
      <w:pPr>
        <w:pStyle w:val="Prrafodelista"/>
        <w:numPr>
          <w:ilvl w:val="0"/>
          <w:numId w:val="3"/>
        </w:numPr>
        <w:jc w:val="center"/>
      </w:pPr>
      <w:r w:rsidRPr="00E65DD1">
        <w:t>Canciones como “</w:t>
      </w:r>
      <w:r w:rsidRPr="00E65DD1" w:rsidR="00E65DD1">
        <w:t>In The End</w:t>
      </w:r>
      <w:r w:rsidRPr="00E65DD1">
        <w:t>” o “</w:t>
      </w:r>
      <w:proofErr w:type="spellStart"/>
      <w:r w:rsidRPr="00E65DD1" w:rsidR="00E65DD1">
        <w:t>Knives</w:t>
      </w:r>
      <w:proofErr w:type="spellEnd"/>
      <w:r w:rsidRPr="00E65DD1" w:rsidR="00E65DD1">
        <w:t xml:space="preserve"> and </w:t>
      </w:r>
      <w:proofErr w:type="spellStart"/>
      <w:r w:rsidRPr="00E65DD1" w:rsidR="00E65DD1">
        <w:t>Pens</w:t>
      </w:r>
      <w:proofErr w:type="spellEnd"/>
      <w:r w:rsidRPr="00E65DD1">
        <w:t>” los convierten en un referente intergeneracional en el género</w:t>
      </w:r>
    </w:p>
    <w:p w:rsidRPr="00810E95" w:rsidR="00810E95" w:rsidP="00810E95" w:rsidRDefault="00810E95" w14:paraId="705BB08C" w14:textId="651472EE">
      <w:r w:rsidR="00810E95">
        <w:rPr/>
        <w:t xml:space="preserve">Fieles a una expresión artística sin concesiones y con una base profundamente arraigada en la tradición del </w:t>
      </w:r>
      <w:r w:rsidR="00810E95">
        <w:rPr/>
        <w:t>hard</w:t>
      </w:r>
      <w:r w:rsidR="00810E95">
        <w:rPr/>
        <w:t xml:space="preserve"> rock y la iconoclasia que rompe las reglas, </w:t>
      </w:r>
      <w:r w:rsidRPr="3F4D0109" w:rsidR="00810E95">
        <w:rPr>
          <w:b w:val="1"/>
          <w:bCs w:val="1"/>
        </w:rPr>
        <w:t xml:space="preserve">Black </w:t>
      </w:r>
      <w:r w:rsidRPr="3F4D0109" w:rsidR="00810E95">
        <w:rPr>
          <w:b w:val="1"/>
          <w:bCs w:val="1"/>
        </w:rPr>
        <w:t>Veil</w:t>
      </w:r>
      <w:r w:rsidRPr="3F4D0109" w:rsidR="00810E95">
        <w:rPr>
          <w:b w:val="1"/>
          <w:bCs w:val="1"/>
        </w:rPr>
        <w:t xml:space="preserve"> Brides</w:t>
      </w:r>
      <w:r w:rsidR="00810E95">
        <w:rPr/>
        <w:t xml:space="preserve"> anuncia su regreso a México como parte de la nueva era creativa que acompaña el lanzamiento de su próximo álbum de estudio, </w:t>
      </w:r>
      <w:r w:rsidRPr="3F4D0109" w:rsidR="00810E95">
        <w:rPr>
          <w:i w:val="1"/>
          <w:iCs w:val="1"/>
        </w:rPr>
        <w:t>Vindicate</w:t>
      </w:r>
      <w:r w:rsidR="00810E95">
        <w:rPr/>
        <w:t>, disponible a partir del 8 de mayo.</w:t>
      </w:r>
      <w:r w:rsidR="00810E95">
        <w:rPr/>
        <w:t xml:space="preserve"> El grupo liderado por </w:t>
      </w:r>
      <w:r w:rsidR="00810E95">
        <w:rPr/>
        <w:t>Andy Biersack</w:t>
      </w:r>
      <w:r w:rsidR="00810E95">
        <w:rPr/>
        <w:t xml:space="preserve"> </w:t>
      </w:r>
      <w:r w:rsidR="00810E95">
        <w:rPr/>
        <w:t xml:space="preserve">pisará el Escenario GNP Seguros el próximo 11 de septiembre en Monterrey y un día después, el 12 de septiembre, el Teatro Estudio </w:t>
      </w:r>
      <w:r w:rsidR="00810E95">
        <w:rPr/>
        <w:t>Cavaret</w:t>
      </w:r>
      <w:r w:rsidR="00810E95">
        <w:rPr/>
        <w:t xml:space="preserve"> en Guadalajara. </w:t>
      </w:r>
    </w:p>
    <w:p w:rsidRPr="00810E95" w:rsidR="00810E95" w:rsidP="00810E95" w:rsidRDefault="00810E95" w14:paraId="0890DFC0" w14:textId="1939E7DE">
      <w:r w:rsidR="00810E95">
        <w:rPr/>
        <w:t xml:space="preserve">Desde su formación, </w:t>
      </w:r>
      <w:r w:rsidRPr="3F4D0109" w:rsidR="00810E95">
        <w:rPr>
          <w:b w:val="1"/>
          <w:bCs w:val="1"/>
        </w:rPr>
        <w:t xml:space="preserve">Black </w:t>
      </w:r>
      <w:r w:rsidRPr="3F4D0109" w:rsidR="00810E95">
        <w:rPr>
          <w:b w:val="1"/>
          <w:bCs w:val="1"/>
        </w:rPr>
        <w:t>Veil</w:t>
      </w:r>
      <w:r w:rsidRPr="3F4D0109" w:rsidR="00810E95">
        <w:rPr>
          <w:b w:val="1"/>
          <w:bCs w:val="1"/>
        </w:rPr>
        <w:t xml:space="preserve"> Brides</w:t>
      </w:r>
      <w:r w:rsidR="00810E95">
        <w:rPr/>
        <w:t xml:space="preserve"> se ha consolidado como una fuerza transformadora dentro del heavy metal contemporáneo. Lo que comenzó como una visión gótica gestada en la imaginación de un joven fascinado por el rock, lo teatral y los monstruos</w:t>
      </w:r>
      <w:r w:rsidR="00810E95">
        <w:rPr/>
        <w:t xml:space="preserve">, </w:t>
      </w:r>
      <w:r w:rsidR="00810E95">
        <w:rPr/>
        <w:t>hoy se erige como una institución del metal moderno, respaldada por una legión global de seguidores que encuentran en su música un espacio de identidad</w:t>
      </w:r>
      <w:r w:rsidR="00810E95">
        <w:rPr/>
        <w:t xml:space="preserve"> y expresión</w:t>
      </w:r>
      <w:r w:rsidR="00810E95">
        <w:rPr/>
        <w:t>.</w:t>
      </w:r>
    </w:p>
    <w:p w:rsidR="00810E95" w:rsidP="00810E95" w:rsidRDefault="00810E95" w14:paraId="38E48A03" w14:textId="2890EB35">
      <w:r w:rsidR="00810E95">
        <w:rPr/>
        <w:t xml:space="preserve">La banda se describe como “una voz para quienes se sienten aislados”, un espíritu liberado que permanece </w:t>
      </w:r>
      <w:r w:rsidR="00810E95">
        <w:rPr/>
        <w:t xml:space="preserve">intacto en su </w:t>
      </w:r>
      <w:r w:rsidR="00810E95">
        <w:rPr/>
        <w:t xml:space="preserve">visión </w:t>
      </w:r>
      <w:r w:rsidR="00810E95">
        <w:rPr/>
        <w:t xml:space="preserve">actual: una propuesta sólida, apasionada y totalmente consciente de su poder de convocatoria. </w:t>
      </w:r>
      <w:r w:rsidRPr="3F4D0109" w:rsidR="00810E95">
        <w:rPr>
          <w:b w:val="1"/>
          <w:bCs w:val="1"/>
        </w:rPr>
        <w:t xml:space="preserve">Black </w:t>
      </w:r>
      <w:r w:rsidRPr="3F4D0109" w:rsidR="00810E95">
        <w:rPr>
          <w:b w:val="1"/>
          <w:bCs w:val="1"/>
        </w:rPr>
        <w:t>Veil</w:t>
      </w:r>
      <w:r w:rsidRPr="3F4D0109" w:rsidR="00810E95">
        <w:rPr>
          <w:b w:val="1"/>
          <w:bCs w:val="1"/>
        </w:rPr>
        <w:t xml:space="preserve"> Brides</w:t>
      </w:r>
      <w:r w:rsidR="00810E95">
        <w:rPr/>
        <w:t xml:space="preserve"> </w:t>
      </w:r>
      <w:r w:rsidR="00810E95">
        <w:rPr/>
        <w:t>se caracteriza por crear himnos que acompañan y también, por a</w:t>
      </w:r>
      <w:r w:rsidR="00810E95">
        <w:rPr/>
        <w:t>limenta</w:t>
      </w:r>
      <w:r w:rsidR="00810E95">
        <w:rPr/>
        <w:t xml:space="preserve">r </w:t>
      </w:r>
      <w:r w:rsidR="00810E95">
        <w:rPr/>
        <w:t>una devoción profunda entre sus fans, una comunidad diversa que se niega a rendirse y que encuentra en cada canción una afirmación de vida.</w:t>
      </w:r>
    </w:p>
    <w:p w:rsidRPr="00251107" w:rsidR="00804FF4" w:rsidP="00251107" w:rsidRDefault="00804FF4" w14:paraId="25FBF80B" w14:textId="5D108717">
      <w:pPr>
        <w:jc w:val="center"/>
        <w:rPr>
          <w:b/>
          <w:bCs/>
          <w:i/>
          <w:iCs/>
        </w:rPr>
      </w:pPr>
      <w:r w:rsidRPr="00251107">
        <w:rPr>
          <w:b/>
          <w:bCs/>
          <w:i/>
          <w:iCs/>
        </w:rPr>
        <w:t>RADIOGRAFÍA MUSICAL</w:t>
      </w:r>
    </w:p>
    <w:p w:rsidR="00E65DD1" w:rsidP="3F4D0109" w:rsidRDefault="00251107" w14:paraId="6B22C42E" w14:textId="6E1B0313">
      <w:pPr>
        <w:pStyle w:val="Normal"/>
        <w:suppressLineNumbers w:val="0"/>
        <w:bidi w:val="0"/>
        <w:spacing w:before="0" w:beforeAutospacing="off" w:after="160" w:afterAutospacing="off" w:line="278" w:lineRule="auto"/>
        <w:ind w:left="0" w:right="0"/>
        <w:jc w:val="left"/>
      </w:pPr>
      <w:r w:rsidR="00251107">
        <w:rPr/>
        <w:t xml:space="preserve">Black </w:t>
      </w:r>
      <w:r w:rsidR="00251107">
        <w:rPr/>
        <w:t>Veil</w:t>
      </w:r>
      <w:r w:rsidR="00251107">
        <w:rPr/>
        <w:t xml:space="preserve"> Brides exhibe una huella global contundente, con presencia activa alrededor del mundo y una conexión particularmente sólida en mercados clave: su Top 10 de países incluye territorios como Filipinas, India, Polonia y Alemania, mientras que México se posiciona como el país número dos que más los escucha a nivel mundial, siendo además el único</w:t>
      </w:r>
      <w:r w:rsidR="00251107">
        <w:rPr/>
        <w:t xml:space="preserve"> de habla hispana dentro del Top 10, un indicador claro de la profundidad de su arraigo en la escena nacional. Con 2.6 millones de oyentes mensuales en plataformas digitales y un 81% de conversión a seguidores leales y recurrentes, la banda demuestra una relación sostenida y de largo plazo con su audiencia. </w:t>
      </w:r>
    </w:p>
    <w:p w:rsidRPr="00251107" w:rsidR="00251107" w:rsidP="00251107" w:rsidRDefault="00251107" w14:paraId="5C2938A3" w14:textId="0F2EED86">
      <w:r w:rsidR="00251107">
        <w:rPr/>
        <w:t xml:space="preserve">Este impacto se amplifica entre públicos jóvenes, particularmente en personas en sus veintes, quienes conforman su principal </w:t>
      </w:r>
      <w:r w:rsidR="00251107">
        <w:rPr/>
        <w:t>fanbase</w:t>
      </w:r>
      <w:r w:rsidR="00251107">
        <w:rPr/>
        <w:t xml:space="preserve"> según datos de </w:t>
      </w:r>
      <w:r w:rsidR="00251107">
        <w:rPr/>
        <w:t>Chartmetric</w:t>
      </w:r>
      <w:r w:rsidR="00251107">
        <w:rPr/>
        <w:t>, confirmando que los mensajes de identidad, resistencia y pertenencia que atraviesan su música siguen haciendo eco con fuerza en una generación que no s</w:t>
      </w:r>
      <w:r w:rsidR="00E65DD1">
        <w:rPr/>
        <w:t>ó</w:t>
      </w:r>
      <w:r w:rsidR="00251107">
        <w:rPr/>
        <w:t>lo</w:t>
      </w:r>
      <w:r w:rsidR="00E65DD1">
        <w:rPr/>
        <w:t xml:space="preserve"> los</w:t>
      </w:r>
      <w:r w:rsidR="00251107">
        <w:rPr/>
        <w:t xml:space="preserve"> escucha, sino que se involucra activamente con el universo de </w:t>
      </w:r>
      <w:r w:rsidRPr="3F4D0109" w:rsidR="00251107">
        <w:rPr>
          <w:b w:val="1"/>
          <w:bCs w:val="1"/>
        </w:rPr>
        <w:t xml:space="preserve">Black </w:t>
      </w:r>
      <w:r w:rsidRPr="3F4D0109" w:rsidR="00251107">
        <w:rPr>
          <w:b w:val="1"/>
          <w:bCs w:val="1"/>
        </w:rPr>
        <w:t>Veil</w:t>
      </w:r>
      <w:r w:rsidRPr="3F4D0109" w:rsidR="00251107">
        <w:rPr>
          <w:b w:val="1"/>
          <w:bCs w:val="1"/>
        </w:rPr>
        <w:t xml:space="preserve"> Brides.</w:t>
      </w:r>
    </w:p>
    <w:p w:rsidR="00804FF4" w:rsidP="00804FF4" w:rsidRDefault="00804FF4" w14:paraId="63978757" w14:textId="45B68379">
      <w:r w:rsidRPr="3F4D0109" w:rsidR="00804FF4">
        <w:rPr>
          <w:b w:val="1"/>
          <w:bCs w:val="1"/>
        </w:rPr>
        <w:t xml:space="preserve">Black </w:t>
      </w:r>
      <w:r w:rsidRPr="3F4D0109" w:rsidR="00804FF4">
        <w:rPr>
          <w:b w:val="1"/>
          <w:bCs w:val="1"/>
        </w:rPr>
        <w:t>Veil</w:t>
      </w:r>
      <w:r w:rsidRPr="3F4D0109" w:rsidR="00804FF4">
        <w:rPr>
          <w:b w:val="1"/>
          <w:bCs w:val="1"/>
        </w:rPr>
        <w:t xml:space="preserve"> Brides </w:t>
      </w:r>
      <w:r w:rsidR="00804FF4">
        <w:rPr/>
        <w:t xml:space="preserve">ha trascendido para convertirse en una institución con una base sólida de seguidores alrededor del </w:t>
      </w:r>
      <w:r w:rsidR="00E65DD1">
        <w:rPr/>
        <w:t xml:space="preserve">globo </w:t>
      </w:r>
      <w:r w:rsidR="00804FF4">
        <w:rPr/>
        <w:t xml:space="preserve">que está por presenciar su regreso con </w:t>
      </w:r>
      <w:r w:rsidRPr="3F4D0109" w:rsidR="00804FF4">
        <w:rPr>
          <w:i w:val="1"/>
          <w:iCs w:val="1"/>
        </w:rPr>
        <w:t>Vindicate</w:t>
      </w:r>
      <w:r w:rsidR="00804FF4">
        <w:rPr/>
        <w:t xml:space="preserve">. </w:t>
      </w:r>
      <w:r w:rsidR="00251107">
        <w:rPr/>
        <w:t xml:space="preserve"> </w:t>
      </w:r>
      <w:r w:rsidR="00804FF4">
        <w:rPr/>
        <w:t>Atestigua el poder de lo último en su repertorio asegurando tus boletos durante la</w:t>
      </w:r>
      <w:r w:rsidRPr="3F4D0109" w:rsidR="00804FF4">
        <w:rPr>
          <w:b w:val="1"/>
          <w:bCs w:val="1"/>
        </w:rPr>
        <w:t xml:space="preserve"> Preventa Banamex el próximo 22 de abril </w:t>
      </w:r>
      <w:r w:rsidR="00804FF4">
        <w:rPr/>
        <w:t>o bien, en la venta general que se liberará un día después, el 23 de abril a través de Ticketmaster o en las taquillas de inmueble.</w:t>
      </w:r>
    </w:p>
    <w:p w:rsidR="00804FF4" w:rsidP="00804FF4" w:rsidRDefault="00804FF4" w14:paraId="74039DE9" w14:textId="77777777"/>
    <w:p w:rsidRPr="00804FF4" w:rsidR="00804FF4" w:rsidP="00804FF4" w:rsidRDefault="00804FF4" w14:paraId="74B694F5" w14:textId="09769E69">
      <w:pPr>
        <w:jc w:val="center"/>
        <w:rPr>
          <w:b/>
          <w:bCs/>
        </w:rPr>
      </w:pPr>
      <w:r w:rsidRPr="00804FF4">
        <w:rPr>
          <w:b/>
          <w:bCs/>
        </w:rPr>
        <w:t>CONECTA CON BLACK VEIL BRIDES</w:t>
      </w:r>
    </w:p>
    <w:p w:rsidRPr="00804FF4" w:rsidR="00804FF4" w:rsidP="00804FF4" w:rsidRDefault="00804FF4" w14:paraId="35B4554E" w14:textId="5306B929">
      <w:pPr>
        <w:jc w:val="center"/>
        <w:rPr>
          <w:b w:val="1"/>
          <w:bCs w:val="1"/>
        </w:rPr>
      </w:pPr>
      <w:hyperlink r:id="R2be0b69f5cc04716">
        <w:r w:rsidRPr="3F4D0109" w:rsidR="00804FF4">
          <w:rPr>
            <w:rStyle w:val="Hipervnculo"/>
            <w:b w:val="1"/>
            <w:bCs w:val="1"/>
          </w:rPr>
          <w:t>FACEBOOK</w:t>
        </w:r>
      </w:hyperlink>
      <w:r w:rsidRPr="3F4D0109" w:rsidR="00804FF4">
        <w:rPr>
          <w:b w:val="1"/>
          <w:bCs w:val="1"/>
        </w:rPr>
        <w:t> | </w:t>
      </w:r>
      <w:hyperlink r:id="R300e1e42a91547c8">
        <w:r w:rsidRPr="3F4D0109" w:rsidR="00804FF4">
          <w:rPr>
            <w:rStyle w:val="Hipervnculo"/>
            <w:b w:val="1"/>
            <w:bCs w:val="1"/>
          </w:rPr>
          <w:t>INSTAGRAM</w:t>
        </w:r>
      </w:hyperlink>
      <w:r w:rsidRPr="3F4D0109" w:rsidR="00804FF4">
        <w:rPr>
          <w:b w:val="1"/>
          <w:bCs w:val="1"/>
        </w:rPr>
        <w:t> | </w:t>
      </w:r>
      <w:hyperlink r:id="R76263b10e5ee48e9">
        <w:r w:rsidRPr="3F4D0109" w:rsidR="00804FF4">
          <w:rPr>
            <w:rStyle w:val="Hipervnculo"/>
            <w:b w:val="1"/>
            <w:bCs w:val="1"/>
          </w:rPr>
          <w:t>X</w:t>
        </w:r>
      </w:hyperlink>
      <w:r w:rsidRPr="3F4D0109" w:rsidR="00804FF4">
        <w:rPr>
          <w:b w:val="1"/>
          <w:bCs w:val="1"/>
        </w:rPr>
        <w:t> | </w:t>
      </w:r>
      <w:hyperlink r:id="R6c46cf35c6af437c">
        <w:r w:rsidRPr="3F4D0109" w:rsidR="00804FF4">
          <w:rPr>
            <w:rStyle w:val="Hipervnculo"/>
            <w:b w:val="1"/>
            <w:bCs w:val="1"/>
          </w:rPr>
          <w:t>SPOTIFY</w:t>
        </w:r>
      </w:hyperlink>
    </w:p>
    <w:p w:rsidR="3F4D0109" w:rsidP="3F4D0109" w:rsidRDefault="3F4D0109" w14:paraId="21413E85" w14:textId="2564FA1B">
      <w:pPr>
        <w:jc w:val="center"/>
        <w:rPr>
          <w:b w:val="1"/>
          <w:bCs w:val="1"/>
        </w:rPr>
      </w:pPr>
    </w:p>
    <w:p w:rsidR="00804FF4" w:rsidP="00804FF4" w:rsidRDefault="00804FF4" w14:paraId="0FA40779" w14:textId="5571AFBB">
      <w:pPr>
        <w:jc w:val="center"/>
        <w:rPr>
          <w:b/>
          <w:bCs/>
        </w:rPr>
      </w:pPr>
      <w:r w:rsidRPr="00804FF4">
        <w:rPr>
          <w:b/>
          <w:bCs/>
        </w:rPr>
        <w:t>CONOCE MÁS DE ESTE Y OTROS CONCIERTOS EN</w:t>
      </w:r>
    </w:p>
    <w:p w:rsidRPr="00E65DD1" w:rsidR="00E65DD1" w:rsidP="00E65DD1" w:rsidRDefault="00E65DD1" w14:paraId="67A03756" w14:textId="77777777">
      <w:pPr>
        <w:jc w:val="center"/>
        <w:rPr>
          <w:b/>
          <w:bCs/>
        </w:rPr>
      </w:pPr>
      <w:hyperlink w:history="1" r:id="rId10">
        <w:r w:rsidRPr="00E65DD1">
          <w:rPr>
            <w:rStyle w:val="Hipervnculo"/>
            <w:b/>
            <w:bCs/>
          </w:rPr>
          <w:t>www.ocesa.com.mx</w:t>
        </w:r>
      </w:hyperlink>
    </w:p>
    <w:p w:rsidRPr="00E65DD1" w:rsidR="00E65DD1" w:rsidP="00E65DD1" w:rsidRDefault="00E65DD1" w14:paraId="0877DC5A" w14:textId="77777777">
      <w:pPr>
        <w:jc w:val="center"/>
        <w:rPr>
          <w:b/>
          <w:bCs/>
        </w:rPr>
      </w:pPr>
      <w:hyperlink w:history="1" r:id="rId11">
        <w:r w:rsidRPr="00E65DD1">
          <w:rPr>
            <w:rStyle w:val="Hipervnculo"/>
            <w:b/>
            <w:bCs/>
          </w:rPr>
          <w:t>www.facebook.com/ocesamx</w:t>
        </w:r>
      </w:hyperlink>
    </w:p>
    <w:p w:rsidRPr="00E65DD1" w:rsidR="00E65DD1" w:rsidP="00E65DD1" w:rsidRDefault="00E65DD1" w14:paraId="794D10B4" w14:textId="77777777">
      <w:pPr>
        <w:jc w:val="center"/>
        <w:rPr>
          <w:b/>
          <w:bCs/>
        </w:rPr>
      </w:pPr>
      <w:hyperlink w:history="1" r:id="rId12">
        <w:r w:rsidRPr="00E65DD1">
          <w:rPr>
            <w:rStyle w:val="Hipervnculo"/>
            <w:b/>
            <w:bCs/>
          </w:rPr>
          <w:t>www.twitter.com/ocesa_total</w:t>
        </w:r>
      </w:hyperlink>
    </w:p>
    <w:p w:rsidRPr="00E65DD1" w:rsidR="00E65DD1" w:rsidP="00E65DD1" w:rsidRDefault="00E65DD1" w14:paraId="1C86C972" w14:textId="77777777">
      <w:pPr>
        <w:jc w:val="center"/>
        <w:rPr>
          <w:b/>
          <w:bCs/>
        </w:rPr>
      </w:pPr>
      <w:hyperlink w:history="1" r:id="rId13">
        <w:r w:rsidRPr="00E65DD1">
          <w:rPr>
            <w:rStyle w:val="Hipervnculo"/>
            <w:b/>
            <w:bCs/>
          </w:rPr>
          <w:t>www.instagram.com/ocesa</w:t>
        </w:r>
      </w:hyperlink>
    </w:p>
    <w:p w:rsidRPr="00E65DD1" w:rsidR="00E65DD1" w:rsidP="00E65DD1" w:rsidRDefault="00E65DD1" w14:paraId="79EADE39" w14:textId="77777777">
      <w:pPr>
        <w:jc w:val="center"/>
        <w:rPr>
          <w:b/>
          <w:bCs/>
        </w:rPr>
      </w:pPr>
      <w:hyperlink w:history="1" r:id="rId14">
        <w:r w:rsidRPr="00E65DD1">
          <w:rPr>
            <w:rStyle w:val="Hipervnculo"/>
            <w:b/>
            <w:bCs/>
          </w:rPr>
          <w:t>www.tiktok.com/@ocesamx</w:t>
        </w:r>
      </w:hyperlink>
    </w:p>
    <w:p w:rsidRPr="00804FF4" w:rsidR="00E65DD1" w:rsidP="00804FF4" w:rsidRDefault="00E65DD1" w14:paraId="7FA169ED" w14:textId="77777777">
      <w:pPr>
        <w:jc w:val="center"/>
        <w:rPr>
          <w:b/>
          <w:bCs/>
        </w:rPr>
      </w:pPr>
    </w:p>
    <w:p w:rsidR="009F7EBC" w:rsidRDefault="009F7EBC" w14:paraId="14A24780" w14:textId="77777777"/>
    <w:sectPr w:rsidR="009F7EBC"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F7091"/>
    <w:multiLevelType w:val="multilevel"/>
    <w:tmpl w:val="6430E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58B028D9"/>
    <w:multiLevelType w:val="multilevel"/>
    <w:tmpl w:val="874CE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73ED10B6"/>
    <w:multiLevelType w:val="hybridMultilevel"/>
    <w:tmpl w:val="96B40310"/>
    <w:lvl w:ilvl="0" w:tplc="0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87269194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35753845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948724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E95"/>
    <w:rsid w:val="00251107"/>
    <w:rsid w:val="006A68E7"/>
    <w:rsid w:val="00804FF4"/>
    <w:rsid w:val="00810E95"/>
    <w:rsid w:val="009F7EBC"/>
    <w:rsid w:val="00AE7762"/>
    <w:rsid w:val="00CD50AF"/>
    <w:rsid w:val="00E65DD1"/>
    <w:rsid w:val="285182BF"/>
    <w:rsid w:val="322C62F6"/>
    <w:rsid w:val="3F4D0109"/>
    <w:rsid w:val="48DC8483"/>
    <w:rsid w:val="68B82317"/>
    <w:rsid w:val="6D8C4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D8D61"/>
  <w15:chartTrackingRefBased/>
  <w15:docId w15:val="{8F6A14E4-2947-4E92-83AF-51B705B41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10E95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10E95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10E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10E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10E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10E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10E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10E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10E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Fuentedeprrafopredeter" w:default="1">
    <w:name w:val="Default Paragraph Font"/>
    <w:uiPriority w:val="1"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1Car" w:customStyle="1">
    <w:name w:val="Título 1 Car"/>
    <w:basedOn w:val="Fuentedeprrafopredeter"/>
    <w:link w:val="Ttulo1"/>
    <w:uiPriority w:val="9"/>
    <w:rsid w:val="00810E95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/>
    <w:rsid w:val="00810E95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/>
    <w:rsid w:val="00810E95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/>
    <w:rsid w:val="00810E95"/>
    <w:rPr>
      <w:rFonts w:eastAsiaTheme="majorEastAsia" w:cstheme="majorBidi"/>
      <w:i/>
      <w:iCs/>
      <w:color w:val="0F4761" w:themeColor="accent1" w:themeShade="BF"/>
    </w:rPr>
  </w:style>
  <w:style w:type="character" w:styleId="Ttulo5Car" w:customStyle="1">
    <w:name w:val="Título 5 Car"/>
    <w:basedOn w:val="Fuentedeprrafopredeter"/>
    <w:link w:val="Ttulo5"/>
    <w:uiPriority w:val="9"/>
    <w:semiHidden/>
    <w:rsid w:val="00810E95"/>
    <w:rPr>
      <w:rFonts w:eastAsiaTheme="majorEastAsia" w:cstheme="majorBidi"/>
      <w:color w:val="0F4761" w:themeColor="accent1" w:themeShade="BF"/>
    </w:rPr>
  </w:style>
  <w:style w:type="character" w:styleId="Ttulo6Car" w:customStyle="1">
    <w:name w:val="Título 6 Car"/>
    <w:basedOn w:val="Fuentedeprrafopredeter"/>
    <w:link w:val="Ttulo6"/>
    <w:uiPriority w:val="9"/>
    <w:semiHidden/>
    <w:rsid w:val="00810E95"/>
    <w:rPr>
      <w:rFonts w:eastAsiaTheme="majorEastAsia" w:cstheme="majorBidi"/>
      <w:i/>
      <w:iCs/>
      <w:color w:val="595959" w:themeColor="text1" w:themeTint="A6"/>
    </w:rPr>
  </w:style>
  <w:style w:type="character" w:styleId="Ttulo7Car" w:customStyle="1">
    <w:name w:val="Título 7 Car"/>
    <w:basedOn w:val="Fuentedeprrafopredeter"/>
    <w:link w:val="Ttulo7"/>
    <w:uiPriority w:val="9"/>
    <w:semiHidden/>
    <w:rsid w:val="00810E95"/>
    <w:rPr>
      <w:rFonts w:eastAsiaTheme="majorEastAsia" w:cstheme="majorBidi"/>
      <w:color w:val="595959" w:themeColor="text1" w:themeTint="A6"/>
    </w:rPr>
  </w:style>
  <w:style w:type="character" w:styleId="Ttulo8Car" w:customStyle="1">
    <w:name w:val="Título 8 Car"/>
    <w:basedOn w:val="Fuentedeprrafopredeter"/>
    <w:link w:val="Ttulo8"/>
    <w:uiPriority w:val="9"/>
    <w:semiHidden/>
    <w:rsid w:val="00810E95"/>
    <w:rPr>
      <w:rFonts w:eastAsiaTheme="majorEastAsia" w:cstheme="majorBidi"/>
      <w:i/>
      <w:iCs/>
      <w:color w:val="272727" w:themeColor="text1" w:themeTint="D8"/>
    </w:rPr>
  </w:style>
  <w:style w:type="character" w:styleId="Ttulo9Car" w:customStyle="1">
    <w:name w:val="Título 9 Car"/>
    <w:basedOn w:val="Fuentedeprrafopredeter"/>
    <w:link w:val="Ttulo9"/>
    <w:uiPriority w:val="9"/>
    <w:semiHidden/>
    <w:rsid w:val="00810E9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10E95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tuloCar" w:customStyle="1">
    <w:name w:val="Título Car"/>
    <w:basedOn w:val="Fuentedeprrafopredeter"/>
    <w:link w:val="Ttulo"/>
    <w:uiPriority w:val="10"/>
    <w:rsid w:val="00810E95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10E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tuloCar" w:customStyle="1">
    <w:name w:val="Subtítulo Car"/>
    <w:basedOn w:val="Fuentedeprrafopredeter"/>
    <w:link w:val="Subttulo"/>
    <w:uiPriority w:val="11"/>
    <w:rsid w:val="00810E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10E95"/>
    <w:pPr>
      <w:spacing w:before="160"/>
      <w:jc w:val="center"/>
    </w:pPr>
    <w:rPr>
      <w:i/>
      <w:iCs/>
      <w:color w:val="404040" w:themeColor="text1" w:themeTint="BF"/>
    </w:rPr>
  </w:style>
  <w:style w:type="character" w:styleId="CitaCar" w:customStyle="1">
    <w:name w:val="Cita Car"/>
    <w:basedOn w:val="Fuentedeprrafopredeter"/>
    <w:link w:val="Cita"/>
    <w:uiPriority w:val="29"/>
    <w:rsid w:val="00810E9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10E9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10E9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10E95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810E9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10E95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804FF4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04F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instagram.com/ocesa" TargetMode="External" Id="rId13" /><Relationship Type="http://schemas.openxmlformats.org/officeDocument/2006/relationships/settings" Target="settings.xml" Id="rId3" /><Relationship Type="http://schemas.openxmlformats.org/officeDocument/2006/relationships/hyperlink" Target="http://www.twitter.com/ocesa_total" TargetMode="External" Id="rId12" /><Relationship Type="http://schemas.openxmlformats.org/officeDocument/2006/relationships/styles" Target="styles.xml" Id="rId2" /><Relationship Type="http://schemas.openxmlformats.org/officeDocument/2006/relationships/theme" Target="theme/theme1.xml" Id="rId16" /><Relationship Type="http://schemas.openxmlformats.org/officeDocument/2006/relationships/numbering" Target="numbering.xml" Id="rId1" /><Relationship Type="http://schemas.openxmlformats.org/officeDocument/2006/relationships/hyperlink" Target="http://www.facebook.com/ocesamx" TargetMode="External" Id="rId11" /><Relationship Type="http://schemas.openxmlformats.org/officeDocument/2006/relationships/image" Target="media/image1.png" Id="rId5" /><Relationship Type="http://schemas.openxmlformats.org/officeDocument/2006/relationships/fontTable" Target="fontTable.xml" Id="rId15" /><Relationship Type="http://schemas.openxmlformats.org/officeDocument/2006/relationships/hyperlink" Target="http://www.ocesa.com.mx/" TargetMode="External" Id="rId10" /><Relationship Type="http://schemas.openxmlformats.org/officeDocument/2006/relationships/webSettings" Target="webSettings.xml" Id="rId4" /><Relationship Type="http://schemas.openxmlformats.org/officeDocument/2006/relationships/hyperlink" Target="http://www.tiktok.com/@ocesamx" TargetMode="External" Id="rId14" /><Relationship Type="http://schemas.openxmlformats.org/officeDocument/2006/relationships/hyperlink" Target="https://www.facebook.com/Blackveilbrides/" TargetMode="External" Id="R2be0b69f5cc04716" /><Relationship Type="http://schemas.openxmlformats.org/officeDocument/2006/relationships/hyperlink" Target="https://www.instagram.com/blackveilbrides/" TargetMode="External" Id="R300e1e42a91547c8" /><Relationship Type="http://schemas.openxmlformats.org/officeDocument/2006/relationships/hyperlink" Target="https://twitter.com/blackveilbrides" TargetMode="External" Id="R76263b10e5ee48e9" /><Relationship Type="http://schemas.openxmlformats.org/officeDocument/2006/relationships/hyperlink" Target="https://open.spotify.com/artist/6O7MpKrY91vlCd4Osi6XKs?si=d0dunLCZQbCTTGUtBMhzXQ" TargetMode="External" Id="R6c46cf35c6af437c" 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Arantza Diaz Ramirez</dc:creator>
  <keywords/>
  <dc:description/>
  <lastModifiedBy>Carlos Arturo Ruiz Rodríguez</lastModifiedBy>
  <revision>2</revision>
  <dcterms:created xsi:type="dcterms:W3CDTF">2026-04-20T16:22:00.0000000Z</dcterms:created>
  <dcterms:modified xsi:type="dcterms:W3CDTF">2026-04-20T17:54:49.0836918Z</dcterms:modified>
</coreProperties>
</file>