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5F4F7" w14:textId="4554FDB2" w:rsidR="002F75A9" w:rsidRPr="00CD2986" w:rsidRDefault="002F75A9" w:rsidP="00B72105">
      <w:pPr>
        <w:spacing w:after="200"/>
        <w:jc w:val="center"/>
        <w:rPr>
          <w:rFonts w:ascii="Gotham Book" w:hAnsi="Gotham Book" w:cs="Calibri"/>
          <w:sz w:val="15"/>
          <w:szCs w:val="15"/>
          <w:lang w:val="pt-PT"/>
        </w:rPr>
      </w:pPr>
      <w:r w:rsidRPr="00CD2986">
        <w:rPr>
          <w:rFonts w:ascii="Gotham Book" w:hAnsi="Gotham Book" w:cs="Calibri"/>
          <w:sz w:val="15"/>
          <w:szCs w:val="15"/>
          <w:lang w:val="pt-PT"/>
        </w:rPr>
        <w:t xml:space="preserve">Lancôme | </w:t>
      </w:r>
      <w:r w:rsidR="00F72621" w:rsidRPr="00CD2986">
        <w:rPr>
          <w:rFonts w:ascii="Gotham Book" w:hAnsi="Gotham Book" w:cs="Calibri"/>
          <w:sz w:val="15"/>
          <w:szCs w:val="15"/>
          <w:lang w:val="pt-PT"/>
        </w:rPr>
        <w:t>Sob embargo até 20 de abril, às 14H</w:t>
      </w:r>
    </w:p>
    <w:p w14:paraId="3C7E9D76" w14:textId="11930B9C" w:rsidR="00717B98" w:rsidRDefault="00717B98" w:rsidP="00573C3F">
      <w:pPr>
        <w:spacing w:after="120"/>
        <w:jc w:val="center"/>
        <w:rPr>
          <w:rFonts w:ascii="Gotham Book" w:hAnsi="Gotham Book" w:cs="Calibri"/>
          <w:b/>
          <w:bCs/>
          <w:lang w:val="pt-PT"/>
        </w:rPr>
      </w:pPr>
      <w:bookmarkStart w:id="0" w:name="OLE_LINK10"/>
      <w:r w:rsidRPr="00F72621">
        <w:rPr>
          <w:rFonts w:ascii="Gotham Book" w:hAnsi="Gotham Book" w:cs="Calibri"/>
          <w:b/>
          <w:bCs/>
          <w:lang w:val="pt-PT"/>
        </w:rPr>
        <w:t xml:space="preserve">ZOE SALDAÑA JUNTA-SE </w:t>
      </w:r>
      <w:r>
        <w:rPr>
          <w:rFonts w:ascii="Gotham Book" w:hAnsi="Gotham Book" w:cs="Calibri"/>
          <w:b/>
          <w:bCs/>
          <w:lang w:val="pt-PT"/>
        </w:rPr>
        <w:t>A</w:t>
      </w:r>
      <w:r w:rsidRPr="00F72621">
        <w:rPr>
          <w:rFonts w:ascii="Gotham Book" w:hAnsi="Gotham Book" w:cs="Calibri"/>
          <w:b/>
          <w:bCs/>
          <w:lang w:val="pt-PT"/>
        </w:rPr>
        <w:t xml:space="preserve"> LANCÔME COMO NOVA EMBAIXADORA GLOBAL</w:t>
      </w:r>
    </w:p>
    <w:p w14:paraId="67CC0749" w14:textId="1026D323" w:rsidR="002F75A9" w:rsidRPr="00F86635" w:rsidRDefault="00717B98" w:rsidP="00573C3F">
      <w:pPr>
        <w:spacing w:after="120"/>
        <w:jc w:val="center"/>
        <w:rPr>
          <w:rFonts w:ascii="Gotham Book" w:hAnsi="Gotham Book" w:cs="Calibri"/>
          <w:lang w:val="pt-PT"/>
        </w:rPr>
      </w:pPr>
      <w:r>
        <w:rPr>
          <w:rFonts w:ascii="Gotham Book" w:hAnsi="Gotham Book" w:cs="Calibri"/>
          <w:b/>
          <w:bCs/>
          <w:lang w:val="pt-PT"/>
        </w:rPr>
        <w:br/>
      </w:r>
      <w:r w:rsidR="00573C3F">
        <w:rPr>
          <w:rFonts w:ascii="Gotham Book" w:hAnsi="Gotham Book" w:cs="Calibri"/>
          <w:noProof/>
          <w:lang w:val="en-US"/>
          <w14:ligatures w14:val="standardContextual"/>
        </w:rPr>
        <w:drawing>
          <wp:inline distT="0" distB="0" distL="0" distR="0" wp14:anchorId="2529A260" wp14:editId="499C2B19">
            <wp:extent cx="3771597" cy="5029200"/>
            <wp:effectExtent l="0" t="0" r="635" b="0"/>
            <wp:docPr id="423578317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D8042C26-FDD4-44D5-9D70-75592F3A32D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578317" name="Picture 42357831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6360" cy="5115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05AC2" w14:textId="1C9DE55E" w:rsidR="002F75A9" w:rsidRPr="002F75A9" w:rsidRDefault="002F75A9" w:rsidP="002F75A9">
      <w:pPr>
        <w:spacing w:after="240"/>
        <w:jc w:val="center"/>
        <w:rPr>
          <w:rFonts w:ascii="Gotham Book" w:hAnsi="Gotham Book" w:cs="Calibri"/>
          <w:lang w:val="en-US"/>
        </w:rPr>
      </w:pPr>
      <w:r w:rsidRPr="002F75A9">
        <w:rPr>
          <w:rFonts w:ascii="Gotham Book" w:hAnsi="Gotham Book" w:cs="Calibri"/>
          <w:sz w:val="18"/>
          <w:szCs w:val="18"/>
          <w:lang w:val="en-US"/>
        </w:rPr>
        <w:t>Photo: Daniel Sannwald for Lancôme</w:t>
      </w:r>
    </w:p>
    <w:p w14:paraId="02A37A88" w14:textId="0EE6CD12" w:rsidR="00F86635" w:rsidRDefault="00F86635" w:rsidP="00F86635">
      <w:pPr>
        <w:spacing w:after="360"/>
        <w:jc w:val="both"/>
        <w:rPr>
          <w:rFonts w:ascii="Gotham Book" w:hAnsi="Gotham Book" w:cs="Calibri"/>
          <w:color w:val="000000" w:themeColor="text1"/>
          <w:lang w:val="pt-PT"/>
        </w:rPr>
      </w:pPr>
      <w:r w:rsidRPr="00F86635">
        <w:rPr>
          <w:rFonts w:ascii="Gotham Book" w:hAnsi="Gotham Book" w:cs="Calibri"/>
          <w:b/>
          <w:bCs/>
          <w:lang w:val="pt-PT"/>
        </w:rPr>
        <w:t xml:space="preserve">20 de </w:t>
      </w:r>
      <w:proofErr w:type="gramStart"/>
      <w:r w:rsidRPr="00F86635">
        <w:rPr>
          <w:rFonts w:ascii="Gotham Book" w:hAnsi="Gotham Book" w:cs="Calibri"/>
          <w:b/>
          <w:bCs/>
          <w:lang w:val="pt-PT"/>
        </w:rPr>
        <w:t>Abril</w:t>
      </w:r>
      <w:proofErr w:type="gramEnd"/>
      <w:r w:rsidRPr="00F86635">
        <w:rPr>
          <w:rFonts w:ascii="Gotham Book" w:hAnsi="Gotham Book" w:cs="Calibri"/>
          <w:b/>
          <w:bCs/>
          <w:lang w:val="pt-PT"/>
        </w:rPr>
        <w:t>,</w:t>
      </w:r>
      <w:r w:rsidR="002F75A9" w:rsidRPr="00F86635">
        <w:rPr>
          <w:rFonts w:ascii="Gotham Book" w:hAnsi="Gotham Book" w:cs="Calibri"/>
          <w:b/>
          <w:bCs/>
          <w:lang w:val="pt-PT"/>
        </w:rPr>
        <w:t xml:space="preserve"> 2026</w:t>
      </w:r>
      <w:r w:rsidR="00F72621">
        <w:rPr>
          <w:rFonts w:ascii="Gotham Book" w:hAnsi="Gotham Book" w:cs="Calibri"/>
          <w:color w:val="000000" w:themeColor="text1"/>
          <w:lang w:val="pt-PT"/>
        </w:rPr>
        <w:t xml:space="preserve"> – Zoe </w:t>
      </w:r>
      <w:proofErr w:type="spellStart"/>
      <w:r w:rsidR="00F72621">
        <w:rPr>
          <w:rFonts w:ascii="Gotham Book" w:hAnsi="Gotham Book" w:cs="Calibri"/>
          <w:color w:val="000000" w:themeColor="text1"/>
          <w:lang w:val="pt-PT"/>
        </w:rPr>
        <w:t>Saldaña</w:t>
      </w:r>
      <w:proofErr w:type="spellEnd"/>
      <w:r w:rsidR="00F72621">
        <w:rPr>
          <w:rFonts w:ascii="Gotham Book" w:hAnsi="Gotham Book" w:cs="Calibri"/>
          <w:color w:val="000000" w:themeColor="text1"/>
          <w:lang w:val="pt-PT"/>
        </w:rPr>
        <w:t xml:space="preserve">, atriz vencedora de um Óscar, produtora e ícone global, torna-se a mais recente Embaixadora Global de Lancôme, </w:t>
      </w:r>
      <w:r w:rsidR="00F72621" w:rsidRPr="00F72621">
        <w:rPr>
          <w:rFonts w:ascii="Gotham Book" w:hAnsi="Gotham Book" w:cs="Calibri"/>
          <w:color w:val="000000" w:themeColor="text1"/>
          <w:lang w:val="pt-PT"/>
        </w:rPr>
        <w:t>reflet</w:t>
      </w:r>
      <w:r w:rsidR="00F72621">
        <w:rPr>
          <w:rFonts w:ascii="Gotham Book" w:hAnsi="Gotham Book" w:cs="Calibri"/>
          <w:color w:val="000000" w:themeColor="text1"/>
          <w:lang w:val="pt-PT"/>
        </w:rPr>
        <w:t>indo</w:t>
      </w:r>
      <w:r w:rsidR="00F72621" w:rsidRPr="00F72621">
        <w:rPr>
          <w:rFonts w:ascii="Gotham Book" w:hAnsi="Gotham Book" w:cs="Calibri"/>
          <w:color w:val="000000" w:themeColor="text1"/>
          <w:lang w:val="pt-PT"/>
        </w:rPr>
        <w:t xml:space="preserve"> a feminilidade moderna e </w:t>
      </w:r>
      <w:r w:rsidR="00F72621">
        <w:rPr>
          <w:rFonts w:ascii="Gotham Book" w:hAnsi="Gotham Book" w:cs="Calibri"/>
          <w:color w:val="000000" w:themeColor="text1"/>
          <w:lang w:val="pt-PT"/>
        </w:rPr>
        <w:t xml:space="preserve">a </w:t>
      </w:r>
      <w:r w:rsidR="00F72621" w:rsidRPr="00F72621">
        <w:rPr>
          <w:rFonts w:ascii="Gotham Book" w:hAnsi="Gotham Book" w:cs="Calibri"/>
          <w:color w:val="000000" w:themeColor="text1"/>
          <w:lang w:val="pt-PT"/>
        </w:rPr>
        <w:t xml:space="preserve">confiança </w:t>
      </w:r>
      <w:r w:rsidR="00F72621">
        <w:rPr>
          <w:rFonts w:ascii="Gotham Book" w:hAnsi="Gotham Book" w:cs="Calibri"/>
          <w:color w:val="000000" w:themeColor="text1"/>
          <w:lang w:val="pt-PT"/>
        </w:rPr>
        <w:t>que caracterizam a marca. A</w:t>
      </w:r>
      <w:r w:rsidR="00F72621" w:rsidRPr="00F72621">
        <w:rPr>
          <w:rFonts w:ascii="Gotham Book" w:hAnsi="Gotham Book" w:cs="Calibri"/>
          <w:color w:val="000000" w:themeColor="text1"/>
          <w:lang w:val="pt-PT"/>
        </w:rPr>
        <w:t xml:space="preserve">tualmente a intérprete com maior receita de bilheteira de sempre, </w:t>
      </w:r>
      <w:proofErr w:type="spellStart"/>
      <w:r w:rsidR="00F72621">
        <w:rPr>
          <w:rFonts w:ascii="Gotham Book" w:hAnsi="Gotham Book" w:cs="Calibri"/>
          <w:color w:val="000000" w:themeColor="text1"/>
          <w:lang w:val="pt-PT"/>
        </w:rPr>
        <w:t>Saldaña</w:t>
      </w:r>
      <w:proofErr w:type="spellEnd"/>
      <w:r w:rsidR="00F72621">
        <w:rPr>
          <w:rFonts w:ascii="Gotham Book" w:hAnsi="Gotham Book" w:cs="Calibri"/>
          <w:color w:val="000000" w:themeColor="text1"/>
          <w:lang w:val="pt-PT"/>
        </w:rPr>
        <w:t xml:space="preserve"> </w:t>
      </w:r>
      <w:r w:rsidR="00F72621" w:rsidRPr="00F72621">
        <w:rPr>
          <w:rFonts w:ascii="Gotham Book" w:hAnsi="Gotham Book" w:cs="Calibri"/>
          <w:color w:val="000000" w:themeColor="text1"/>
          <w:lang w:val="pt-PT"/>
        </w:rPr>
        <w:t>personifica o charme sofisticado d</w:t>
      </w:r>
      <w:r w:rsidR="00F72621">
        <w:rPr>
          <w:rFonts w:ascii="Gotham Book" w:hAnsi="Gotham Book" w:cs="Calibri"/>
          <w:color w:val="000000" w:themeColor="text1"/>
          <w:lang w:val="pt-PT"/>
        </w:rPr>
        <w:t>e Lancôme</w:t>
      </w:r>
      <w:r w:rsidR="00F72621" w:rsidRPr="00F72621">
        <w:rPr>
          <w:rFonts w:ascii="Gotham Book" w:hAnsi="Gotham Book" w:cs="Calibri"/>
          <w:color w:val="000000" w:themeColor="text1"/>
          <w:lang w:val="pt-PT"/>
        </w:rPr>
        <w:t xml:space="preserve"> através de uma perspetiva autêntica e </w:t>
      </w:r>
      <w:proofErr w:type="spellStart"/>
      <w:proofErr w:type="gramStart"/>
      <w:r w:rsidR="00F72621" w:rsidRPr="00F72621">
        <w:rPr>
          <w:rFonts w:ascii="Gotham Book" w:hAnsi="Gotham Book" w:cs="Calibri"/>
          <w:color w:val="000000" w:themeColor="text1"/>
          <w:lang w:val="pt-PT"/>
        </w:rPr>
        <w:t>equilibrada.</w:t>
      </w:r>
      <w:bookmarkStart w:id="1" w:name="OLE_LINK11"/>
      <w:r w:rsidRPr="00F86635">
        <w:rPr>
          <w:rFonts w:ascii="Gotham Book" w:hAnsi="Gotham Book" w:cs="Calibri"/>
          <w:color w:val="000000" w:themeColor="text1"/>
          <w:lang w:val="pt-PT"/>
        </w:rPr>
        <w:t>Uma</w:t>
      </w:r>
      <w:proofErr w:type="spellEnd"/>
      <w:proofErr w:type="gramEnd"/>
      <w:r w:rsidRPr="00F86635">
        <w:rPr>
          <w:rFonts w:ascii="Gotham Book" w:hAnsi="Gotham Book" w:cs="Calibri"/>
          <w:color w:val="000000" w:themeColor="text1"/>
          <w:lang w:val="pt-PT"/>
        </w:rPr>
        <w:t xml:space="preserve"> força impulsionadora de progresso nas áreas de cuidados </w:t>
      </w:r>
      <w:r>
        <w:rPr>
          <w:rFonts w:ascii="Gotham Book" w:hAnsi="Gotham Book" w:cs="Calibri"/>
          <w:color w:val="000000" w:themeColor="text1"/>
          <w:lang w:val="pt-PT"/>
        </w:rPr>
        <w:t>de</w:t>
      </w:r>
      <w:r w:rsidRPr="00F86635">
        <w:rPr>
          <w:rFonts w:ascii="Gotham Book" w:hAnsi="Gotham Book" w:cs="Calibri"/>
          <w:color w:val="000000" w:themeColor="text1"/>
          <w:lang w:val="pt-PT"/>
        </w:rPr>
        <w:t xml:space="preserve"> pele, maquilhagem e fragrâncias, Lancôme é movida por uma energia radical e positiva, definida como um otimismo destemido. A sua expressão de assinatura é a de uma feminilidade francesa natural</w:t>
      </w:r>
      <w:r w:rsidR="00F72621">
        <w:rPr>
          <w:rFonts w:ascii="Gotham Book" w:hAnsi="Gotham Book" w:cs="Calibri"/>
          <w:color w:val="000000" w:themeColor="text1"/>
          <w:lang w:val="pt-PT"/>
        </w:rPr>
        <w:t xml:space="preserve">: </w:t>
      </w:r>
      <w:r w:rsidRPr="00F86635">
        <w:rPr>
          <w:rFonts w:ascii="Gotham Book" w:hAnsi="Gotham Book" w:cs="Calibri"/>
          <w:color w:val="000000" w:themeColor="text1"/>
          <w:lang w:val="pt-PT"/>
        </w:rPr>
        <w:t xml:space="preserve"> sofisticada, ligeiramente irreverente e profundamente ligada a uma comunidade global de mulheres que avançam segundo os seus próprios termos.</w:t>
      </w:r>
    </w:p>
    <w:p w14:paraId="28E45E8E" w14:textId="77777777" w:rsidR="00F86635" w:rsidRDefault="00F86635" w:rsidP="00F86635">
      <w:pPr>
        <w:spacing w:after="360"/>
        <w:jc w:val="both"/>
        <w:rPr>
          <w:rFonts w:ascii="Gotham Book" w:hAnsi="Gotham Book" w:cs="Calibri"/>
          <w:color w:val="000000" w:themeColor="text1"/>
          <w:lang w:val="pt-PT"/>
        </w:rPr>
      </w:pPr>
      <w:r w:rsidRPr="00F86635">
        <w:rPr>
          <w:rFonts w:ascii="Gotham Book" w:hAnsi="Gotham Book" w:cs="Calibri"/>
          <w:b/>
          <w:bCs/>
          <w:color w:val="000000" w:themeColor="text1"/>
          <w:lang w:val="pt-PT"/>
        </w:rPr>
        <w:t>UM LEGADO EM MOVIMENTO</w:t>
      </w:r>
    </w:p>
    <w:p w14:paraId="005E482C" w14:textId="7CE8108E" w:rsidR="00F86635" w:rsidRPr="00F86635" w:rsidRDefault="00F72621" w:rsidP="00F86635">
      <w:pPr>
        <w:spacing w:after="360"/>
        <w:jc w:val="both"/>
        <w:rPr>
          <w:rFonts w:ascii="Gotham Book" w:hAnsi="Gotham Book" w:cs="Calibri"/>
          <w:color w:val="000000" w:themeColor="text1"/>
          <w:lang w:val="pt-PT"/>
        </w:rPr>
      </w:pPr>
      <w:r>
        <w:rPr>
          <w:rFonts w:ascii="Gotham Book" w:hAnsi="Gotham Book" w:cs="Calibri"/>
          <w:color w:val="000000" w:themeColor="text1"/>
          <w:lang w:val="pt-PT"/>
        </w:rPr>
        <w:lastRenderedPageBreak/>
        <w:t>Galardoada pela Academia</w:t>
      </w:r>
      <w:r w:rsidR="00F86635" w:rsidRPr="00F86635">
        <w:rPr>
          <w:rFonts w:ascii="Gotham Book" w:hAnsi="Gotham Book" w:cs="Calibri"/>
          <w:color w:val="000000" w:themeColor="text1"/>
          <w:lang w:val="pt-PT"/>
        </w:rPr>
        <w:t xml:space="preserve">, Zoe </w:t>
      </w:r>
      <w:proofErr w:type="spellStart"/>
      <w:r w:rsidR="00F86635" w:rsidRPr="00F86635">
        <w:rPr>
          <w:rFonts w:ascii="Gotham Book" w:hAnsi="Gotham Book" w:cs="Calibri"/>
          <w:color w:val="000000" w:themeColor="text1"/>
          <w:lang w:val="pt-PT"/>
        </w:rPr>
        <w:t>Saldaña</w:t>
      </w:r>
      <w:proofErr w:type="spellEnd"/>
      <w:r w:rsidR="00F86635" w:rsidRPr="00F86635">
        <w:rPr>
          <w:rFonts w:ascii="Gotham Book" w:hAnsi="Gotham Book" w:cs="Calibri"/>
          <w:color w:val="000000" w:themeColor="text1"/>
          <w:lang w:val="pt-PT"/>
        </w:rPr>
        <w:t xml:space="preserve"> é a intérprete com a maior receita de bilheteira de todos os tempos, tendo protagonizado os três maiores sucessos da história do cinema: </w:t>
      </w:r>
      <w:r w:rsidR="00F86635" w:rsidRPr="00717B98">
        <w:rPr>
          <w:rFonts w:ascii="Gotham Book" w:hAnsi="Gotham Book" w:cs="Calibri"/>
          <w:b/>
          <w:bCs/>
          <w:color w:val="000000" w:themeColor="text1"/>
          <w:lang w:val="pt-PT"/>
        </w:rPr>
        <w:t>Avatar</w:t>
      </w:r>
      <w:r>
        <w:rPr>
          <w:rFonts w:ascii="Gotham Book" w:hAnsi="Gotham Book" w:cs="Calibri"/>
          <w:color w:val="000000" w:themeColor="text1"/>
          <w:lang w:val="pt-PT"/>
        </w:rPr>
        <w:t>,</w:t>
      </w:r>
      <w:r w:rsidR="00F86635" w:rsidRPr="00F86635">
        <w:rPr>
          <w:rFonts w:ascii="Gotham Book" w:hAnsi="Gotham Book" w:cs="Calibri"/>
          <w:color w:val="000000" w:themeColor="text1"/>
          <w:lang w:val="pt-PT"/>
        </w:rPr>
        <w:t xml:space="preserve"> </w:t>
      </w:r>
      <w:r w:rsidR="00F86635" w:rsidRPr="00717B98">
        <w:rPr>
          <w:rFonts w:ascii="Gotham Book" w:hAnsi="Gotham Book" w:cs="Calibri"/>
          <w:b/>
          <w:bCs/>
          <w:color w:val="000000" w:themeColor="text1"/>
          <w:lang w:val="pt-PT"/>
        </w:rPr>
        <w:t>Avatar: O Caminho da Água</w:t>
      </w:r>
      <w:r w:rsidR="00F86635" w:rsidRPr="00F86635">
        <w:rPr>
          <w:rFonts w:ascii="Gotham Book" w:hAnsi="Gotham Book" w:cs="Calibri"/>
          <w:color w:val="000000" w:themeColor="text1"/>
          <w:lang w:val="pt-PT"/>
        </w:rPr>
        <w:t xml:space="preserve"> e </w:t>
      </w:r>
      <w:r w:rsidR="00F86635" w:rsidRPr="00717B98">
        <w:rPr>
          <w:rFonts w:ascii="Gotham Book" w:hAnsi="Gotham Book" w:cs="Calibri"/>
          <w:b/>
          <w:bCs/>
          <w:color w:val="000000" w:themeColor="text1"/>
          <w:lang w:val="pt-PT"/>
        </w:rPr>
        <w:t xml:space="preserve">Vingadores: </w:t>
      </w:r>
      <w:proofErr w:type="spellStart"/>
      <w:r w:rsidR="00F86635" w:rsidRPr="00717B98">
        <w:rPr>
          <w:rFonts w:ascii="Gotham Book" w:hAnsi="Gotham Book" w:cs="Calibri"/>
          <w:b/>
          <w:bCs/>
          <w:color w:val="000000" w:themeColor="text1"/>
          <w:lang w:val="pt-PT"/>
        </w:rPr>
        <w:t>Endgame</w:t>
      </w:r>
      <w:proofErr w:type="spellEnd"/>
      <w:r w:rsidR="00F86635" w:rsidRPr="00F86635">
        <w:rPr>
          <w:rFonts w:ascii="Gotham Book" w:hAnsi="Gotham Book" w:cs="Calibri"/>
          <w:color w:val="000000" w:themeColor="text1"/>
          <w:lang w:val="pt-PT"/>
        </w:rPr>
        <w:t xml:space="preserve">, da Marvel </w:t>
      </w:r>
      <w:proofErr w:type="spellStart"/>
      <w:r w:rsidR="00F86635" w:rsidRPr="00F86635">
        <w:rPr>
          <w:rFonts w:ascii="Gotham Book" w:hAnsi="Gotham Book" w:cs="Calibri"/>
          <w:color w:val="000000" w:themeColor="text1"/>
          <w:lang w:val="pt-PT"/>
        </w:rPr>
        <w:t>Studios</w:t>
      </w:r>
      <w:proofErr w:type="spellEnd"/>
      <w:r w:rsidR="00F86635" w:rsidRPr="00F86635">
        <w:rPr>
          <w:rFonts w:ascii="Gotham Book" w:hAnsi="Gotham Book" w:cs="Calibri"/>
          <w:color w:val="000000" w:themeColor="text1"/>
          <w:lang w:val="pt-PT"/>
        </w:rPr>
        <w:t xml:space="preserve">. </w:t>
      </w:r>
      <w:r>
        <w:rPr>
          <w:rFonts w:ascii="Gotham Book" w:hAnsi="Gotham Book" w:cs="Calibri"/>
          <w:color w:val="000000" w:themeColor="text1"/>
          <w:lang w:val="pt-PT"/>
        </w:rPr>
        <w:t>Retomou</w:t>
      </w:r>
      <w:r w:rsidR="00F86635" w:rsidRPr="00F86635">
        <w:rPr>
          <w:rFonts w:ascii="Gotham Book" w:hAnsi="Gotham Book" w:cs="Calibri"/>
          <w:color w:val="000000" w:themeColor="text1"/>
          <w:lang w:val="pt-PT"/>
        </w:rPr>
        <w:t xml:space="preserve"> o seu papel icónico como </w:t>
      </w:r>
      <w:proofErr w:type="spellStart"/>
      <w:r w:rsidR="00F86635" w:rsidRPr="00F86635">
        <w:rPr>
          <w:rFonts w:ascii="Gotham Book" w:hAnsi="Gotham Book" w:cs="Calibri"/>
          <w:color w:val="000000" w:themeColor="text1"/>
          <w:lang w:val="pt-PT"/>
        </w:rPr>
        <w:t>Neytiri</w:t>
      </w:r>
      <w:proofErr w:type="spellEnd"/>
      <w:r w:rsidR="00F86635" w:rsidRPr="00F86635">
        <w:rPr>
          <w:rFonts w:ascii="Gotham Book" w:hAnsi="Gotham Book" w:cs="Calibri"/>
          <w:color w:val="000000" w:themeColor="text1"/>
          <w:lang w:val="pt-PT"/>
        </w:rPr>
        <w:t xml:space="preserve"> no terceiro capítulo da saga </w:t>
      </w:r>
      <w:r w:rsidR="00F86635" w:rsidRPr="00717B98">
        <w:rPr>
          <w:rFonts w:ascii="Gotham Book" w:hAnsi="Gotham Book" w:cs="Calibri"/>
          <w:b/>
          <w:bCs/>
          <w:color w:val="000000" w:themeColor="text1"/>
          <w:lang w:val="pt-PT"/>
        </w:rPr>
        <w:t xml:space="preserve">Avatar, Avatar: </w:t>
      </w:r>
      <w:proofErr w:type="spellStart"/>
      <w:r w:rsidR="00F86635" w:rsidRPr="00717B98">
        <w:rPr>
          <w:rFonts w:ascii="Gotham Book" w:hAnsi="Gotham Book" w:cs="Calibri"/>
          <w:b/>
          <w:bCs/>
          <w:color w:val="000000" w:themeColor="text1"/>
          <w:lang w:val="pt-PT"/>
        </w:rPr>
        <w:t>Fire</w:t>
      </w:r>
      <w:proofErr w:type="spellEnd"/>
      <w:r w:rsidR="00F86635" w:rsidRPr="00717B98">
        <w:rPr>
          <w:rFonts w:ascii="Gotham Book" w:hAnsi="Gotham Book" w:cs="Calibri"/>
          <w:b/>
          <w:bCs/>
          <w:color w:val="000000" w:themeColor="text1"/>
          <w:lang w:val="pt-PT"/>
        </w:rPr>
        <w:t xml:space="preserve"> </w:t>
      </w:r>
      <w:proofErr w:type="spellStart"/>
      <w:r w:rsidR="00F86635" w:rsidRPr="00717B98">
        <w:rPr>
          <w:rFonts w:ascii="Gotham Book" w:hAnsi="Gotham Book" w:cs="Calibri"/>
          <w:b/>
          <w:bCs/>
          <w:color w:val="000000" w:themeColor="text1"/>
          <w:lang w:val="pt-PT"/>
        </w:rPr>
        <w:t>and</w:t>
      </w:r>
      <w:proofErr w:type="spellEnd"/>
      <w:r w:rsidR="00F86635" w:rsidRPr="00717B98">
        <w:rPr>
          <w:rFonts w:ascii="Gotham Book" w:hAnsi="Gotham Book" w:cs="Calibri"/>
          <w:b/>
          <w:bCs/>
          <w:color w:val="000000" w:themeColor="text1"/>
          <w:lang w:val="pt-PT"/>
        </w:rPr>
        <w:t xml:space="preserve"> </w:t>
      </w:r>
      <w:proofErr w:type="spellStart"/>
      <w:r w:rsidR="00F86635" w:rsidRPr="00717B98">
        <w:rPr>
          <w:rFonts w:ascii="Gotham Book" w:hAnsi="Gotham Book" w:cs="Calibri"/>
          <w:b/>
          <w:bCs/>
          <w:color w:val="000000" w:themeColor="text1"/>
          <w:lang w:val="pt-PT"/>
        </w:rPr>
        <w:t>Ash</w:t>
      </w:r>
      <w:proofErr w:type="spellEnd"/>
      <w:r w:rsidR="00F86635" w:rsidRPr="00F86635">
        <w:rPr>
          <w:rFonts w:ascii="Gotham Book" w:hAnsi="Gotham Book" w:cs="Calibri"/>
          <w:color w:val="000000" w:themeColor="text1"/>
          <w:lang w:val="pt-PT"/>
        </w:rPr>
        <w:t xml:space="preserve">, e protagonizou </w:t>
      </w:r>
      <w:r w:rsidR="00F86635" w:rsidRPr="00717B98">
        <w:rPr>
          <w:rFonts w:ascii="Gotham Book" w:hAnsi="Gotham Book" w:cs="Calibri"/>
          <w:b/>
          <w:bCs/>
          <w:color w:val="000000" w:themeColor="text1"/>
          <w:lang w:val="pt-PT"/>
        </w:rPr>
        <w:t>Emilia Pérez</w:t>
      </w:r>
      <w:r w:rsidR="00F86635" w:rsidRPr="00F86635">
        <w:rPr>
          <w:rFonts w:ascii="Gotham Book" w:hAnsi="Gotham Book" w:cs="Calibri"/>
          <w:color w:val="000000" w:themeColor="text1"/>
          <w:lang w:val="pt-PT"/>
        </w:rPr>
        <w:t xml:space="preserve">, do cineasta Jacques </w:t>
      </w:r>
      <w:proofErr w:type="spellStart"/>
      <w:r w:rsidR="00F86635" w:rsidRPr="00F86635">
        <w:rPr>
          <w:rFonts w:ascii="Gotham Book" w:hAnsi="Gotham Book" w:cs="Calibri"/>
          <w:color w:val="000000" w:themeColor="text1"/>
          <w:lang w:val="pt-PT"/>
        </w:rPr>
        <w:t>Audiard</w:t>
      </w:r>
      <w:proofErr w:type="spellEnd"/>
      <w:r w:rsidR="00F86635" w:rsidRPr="00F86635">
        <w:rPr>
          <w:rFonts w:ascii="Gotham Book" w:hAnsi="Gotham Book" w:cs="Calibri"/>
          <w:color w:val="000000" w:themeColor="text1"/>
          <w:lang w:val="pt-PT"/>
        </w:rPr>
        <w:t xml:space="preserve">. Em 2025, venceu o </w:t>
      </w:r>
      <w:r w:rsidR="00F86635" w:rsidRPr="00717B98">
        <w:rPr>
          <w:rFonts w:ascii="Gotham Book" w:hAnsi="Gotham Book" w:cs="Calibri"/>
          <w:b/>
          <w:bCs/>
          <w:color w:val="000000" w:themeColor="text1"/>
          <w:lang w:val="pt-PT"/>
        </w:rPr>
        <w:t>Óscar de Melhor Atriz Secundária</w:t>
      </w:r>
      <w:r w:rsidR="00F86635" w:rsidRPr="00F86635">
        <w:rPr>
          <w:rFonts w:ascii="Gotham Book" w:hAnsi="Gotham Book" w:cs="Calibri"/>
          <w:color w:val="000000" w:themeColor="text1"/>
          <w:lang w:val="pt-PT"/>
        </w:rPr>
        <w:t xml:space="preserve"> pelo seu papel como Rita nesta comédia musical de crime em língua espanhola, uma interpretação também reconhecida com os prémios </w:t>
      </w:r>
      <w:r w:rsidR="00F86635" w:rsidRPr="00717B98">
        <w:rPr>
          <w:rFonts w:ascii="Gotham Book" w:hAnsi="Gotham Book" w:cs="Calibri"/>
          <w:b/>
          <w:bCs/>
          <w:color w:val="000000" w:themeColor="text1"/>
          <w:lang w:val="pt-PT"/>
        </w:rPr>
        <w:t xml:space="preserve">Golden </w:t>
      </w:r>
      <w:proofErr w:type="spellStart"/>
      <w:r w:rsidR="00F86635" w:rsidRPr="00717B98">
        <w:rPr>
          <w:rFonts w:ascii="Gotham Book" w:hAnsi="Gotham Book" w:cs="Calibri"/>
          <w:b/>
          <w:bCs/>
          <w:color w:val="000000" w:themeColor="text1"/>
          <w:lang w:val="pt-PT"/>
        </w:rPr>
        <w:t>Globe</w:t>
      </w:r>
      <w:proofErr w:type="spellEnd"/>
      <w:r w:rsidR="00F86635" w:rsidRPr="00717B98">
        <w:rPr>
          <w:rFonts w:ascii="Gotham Book" w:hAnsi="Gotham Book" w:cs="Calibri"/>
          <w:b/>
          <w:bCs/>
          <w:color w:val="000000" w:themeColor="text1"/>
          <w:lang w:val="pt-PT"/>
        </w:rPr>
        <w:t xml:space="preserve">, </w:t>
      </w:r>
      <w:proofErr w:type="spellStart"/>
      <w:r w:rsidR="00F86635" w:rsidRPr="00717B98">
        <w:rPr>
          <w:rFonts w:ascii="Gotham Book" w:hAnsi="Gotham Book" w:cs="Calibri"/>
          <w:b/>
          <w:bCs/>
          <w:color w:val="000000" w:themeColor="text1"/>
          <w:lang w:val="pt-PT"/>
        </w:rPr>
        <w:t>Critics</w:t>
      </w:r>
      <w:proofErr w:type="spellEnd"/>
      <w:r w:rsidR="00F86635" w:rsidRPr="00717B98">
        <w:rPr>
          <w:rFonts w:ascii="Gotham Book" w:hAnsi="Gotham Book" w:cs="Calibri"/>
          <w:b/>
          <w:bCs/>
          <w:color w:val="000000" w:themeColor="text1"/>
          <w:lang w:val="pt-PT"/>
        </w:rPr>
        <w:t xml:space="preserve">’ </w:t>
      </w:r>
      <w:proofErr w:type="spellStart"/>
      <w:r w:rsidR="00F86635" w:rsidRPr="00717B98">
        <w:rPr>
          <w:rFonts w:ascii="Gotham Book" w:hAnsi="Gotham Book" w:cs="Calibri"/>
          <w:b/>
          <w:bCs/>
          <w:color w:val="000000" w:themeColor="text1"/>
          <w:lang w:val="pt-PT"/>
        </w:rPr>
        <w:t>Choice</w:t>
      </w:r>
      <w:proofErr w:type="spellEnd"/>
      <w:r w:rsidR="00F86635" w:rsidRPr="00717B98">
        <w:rPr>
          <w:rFonts w:ascii="Gotham Book" w:hAnsi="Gotham Book" w:cs="Calibri"/>
          <w:b/>
          <w:bCs/>
          <w:color w:val="000000" w:themeColor="text1"/>
          <w:lang w:val="pt-PT"/>
        </w:rPr>
        <w:t>, SAG e BAFTA</w:t>
      </w:r>
      <w:r w:rsidR="00F86635" w:rsidRPr="00F86635">
        <w:rPr>
          <w:rFonts w:ascii="Gotham Book" w:hAnsi="Gotham Book" w:cs="Calibri"/>
          <w:color w:val="000000" w:themeColor="text1"/>
          <w:lang w:val="pt-PT"/>
        </w:rPr>
        <w:t xml:space="preserve"> na mesma categoria.</w:t>
      </w:r>
    </w:p>
    <w:p w14:paraId="0D4826BD" w14:textId="77777777" w:rsidR="00F86635" w:rsidRDefault="00F86635" w:rsidP="00F86635">
      <w:pPr>
        <w:spacing w:before="120" w:after="200"/>
        <w:jc w:val="both"/>
        <w:rPr>
          <w:rFonts w:ascii="Gotham Book" w:hAnsi="Gotham Book" w:cs="Calibri"/>
          <w:color w:val="000000" w:themeColor="text1"/>
          <w:lang w:val="pt-PT"/>
        </w:rPr>
      </w:pPr>
      <w:r w:rsidRPr="00F86635">
        <w:rPr>
          <w:rFonts w:ascii="Gotham Book" w:hAnsi="Gotham Book" w:cs="Calibri"/>
          <w:color w:val="000000" w:themeColor="text1"/>
          <w:lang w:val="pt-PT"/>
        </w:rPr>
        <w:t xml:space="preserve">Recentemente, concluiu as gravações da terceira temporada da série dramática de espionagem da CIA, </w:t>
      </w:r>
      <w:proofErr w:type="spellStart"/>
      <w:r w:rsidRPr="00717B98">
        <w:rPr>
          <w:rFonts w:ascii="Gotham Book" w:hAnsi="Gotham Book" w:cs="Calibri"/>
          <w:b/>
          <w:bCs/>
          <w:color w:val="000000" w:themeColor="text1"/>
          <w:lang w:val="pt-PT"/>
        </w:rPr>
        <w:t>Lioness</w:t>
      </w:r>
      <w:proofErr w:type="spellEnd"/>
      <w:r w:rsidRPr="00F86635">
        <w:rPr>
          <w:rFonts w:ascii="Gotham Book" w:hAnsi="Gotham Book" w:cs="Calibri"/>
          <w:color w:val="000000" w:themeColor="text1"/>
          <w:lang w:val="pt-PT"/>
        </w:rPr>
        <w:t xml:space="preserve">, de Taylor </w:t>
      </w:r>
      <w:proofErr w:type="spellStart"/>
      <w:r w:rsidRPr="00F86635">
        <w:rPr>
          <w:rFonts w:ascii="Gotham Book" w:hAnsi="Gotham Book" w:cs="Calibri"/>
          <w:color w:val="000000" w:themeColor="text1"/>
          <w:lang w:val="pt-PT"/>
        </w:rPr>
        <w:t>Sheridan</w:t>
      </w:r>
      <w:proofErr w:type="spellEnd"/>
      <w:r w:rsidRPr="00F86635">
        <w:rPr>
          <w:rFonts w:ascii="Gotham Book" w:hAnsi="Gotham Book" w:cs="Calibri"/>
          <w:color w:val="000000" w:themeColor="text1"/>
          <w:lang w:val="pt-PT"/>
        </w:rPr>
        <w:t xml:space="preserve">, na qual contracena com Nicole </w:t>
      </w:r>
      <w:proofErr w:type="spellStart"/>
      <w:r w:rsidRPr="00F86635">
        <w:rPr>
          <w:rFonts w:ascii="Gotham Book" w:hAnsi="Gotham Book" w:cs="Calibri"/>
          <w:color w:val="000000" w:themeColor="text1"/>
          <w:lang w:val="pt-PT"/>
        </w:rPr>
        <w:t>Kidman</w:t>
      </w:r>
      <w:proofErr w:type="spellEnd"/>
      <w:r w:rsidRPr="00F86635">
        <w:rPr>
          <w:rFonts w:ascii="Gotham Book" w:hAnsi="Gotham Book" w:cs="Calibri"/>
          <w:color w:val="000000" w:themeColor="text1"/>
          <w:lang w:val="pt-PT"/>
        </w:rPr>
        <w:t xml:space="preserve"> e Morgan </w:t>
      </w:r>
      <w:proofErr w:type="spellStart"/>
      <w:r w:rsidRPr="00F86635">
        <w:rPr>
          <w:rFonts w:ascii="Gotham Book" w:hAnsi="Gotham Book" w:cs="Calibri"/>
          <w:color w:val="000000" w:themeColor="text1"/>
          <w:lang w:val="pt-PT"/>
        </w:rPr>
        <w:t>Freeman</w:t>
      </w:r>
      <w:proofErr w:type="spellEnd"/>
      <w:r w:rsidRPr="00F86635">
        <w:rPr>
          <w:rFonts w:ascii="Gotham Book" w:hAnsi="Gotham Book" w:cs="Calibri"/>
          <w:color w:val="000000" w:themeColor="text1"/>
          <w:lang w:val="pt-PT"/>
        </w:rPr>
        <w:t xml:space="preserve">, sendo também produtora executiva através da </w:t>
      </w:r>
      <w:proofErr w:type="spellStart"/>
      <w:r w:rsidRPr="00F86635">
        <w:rPr>
          <w:rFonts w:ascii="Gotham Book" w:hAnsi="Gotham Book" w:cs="Calibri"/>
          <w:color w:val="000000" w:themeColor="text1"/>
          <w:lang w:val="pt-PT"/>
        </w:rPr>
        <w:t>Cinestar</w:t>
      </w:r>
      <w:proofErr w:type="spellEnd"/>
      <w:r w:rsidRPr="00F86635">
        <w:rPr>
          <w:rFonts w:ascii="Gotham Book" w:hAnsi="Gotham Book" w:cs="Calibri"/>
          <w:color w:val="000000" w:themeColor="text1"/>
          <w:lang w:val="pt-PT"/>
        </w:rPr>
        <w:t xml:space="preserve"> </w:t>
      </w:r>
      <w:proofErr w:type="spellStart"/>
      <w:r w:rsidRPr="00F86635">
        <w:rPr>
          <w:rFonts w:ascii="Gotham Book" w:hAnsi="Gotham Book" w:cs="Calibri"/>
          <w:color w:val="000000" w:themeColor="text1"/>
          <w:lang w:val="pt-PT"/>
        </w:rPr>
        <w:t>Pictures</w:t>
      </w:r>
      <w:proofErr w:type="spellEnd"/>
      <w:r w:rsidRPr="00F86635">
        <w:rPr>
          <w:rFonts w:ascii="Gotham Book" w:hAnsi="Gotham Book" w:cs="Calibri"/>
          <w:color w:val="000000" w:themeColor="text1"/>
          <w:lang w:val="pt-PT"/>
        </w:rPr>
        <w:t xml:space="preserve"> — produtora que fundou com as suas irmãs Mariel e </w:t>
      </w:r>
      <w:proofErr w:type="spellStart"/>
      <w:r w:rsidRPr="00F86635">
        <w:rPr>
          <w:rFonts w:ascii="Gotham Book" w:hAnsi="Gotham Book" w:cs="Calibri"/>
          <w:color w:val="000000" w:themeColor="text1"/>
          <w:lang w:val="pt-PT"/>
        </w:rPr>
        <w:t>Cisely</w:t>
      </w:r>
      <w:proofErr w:type="spellEnd"/>
      <w:r w:rsidRPr="00F86635">
        <w:rPr>
          <w:rFonts w:ascii="Gotham Book" w:hAnsi="Gotham Book" w:cs="Calibri"/>
          <w:color w:val="000000" w:themeColor="text1"/>
          <w:lang w:val="pt-PT"/>
        </w:rPr>
        <w:t xml:space="preserve"> em 2013.</w:t>
      </w:r>
    </w:p>
    <w:p w14:paraId="1CDE8563" w14:textId="77777777" w:rsidR="00F86635" w:rsidRDefault="00F86635" w:rsidP="00F86635">
      <w:pPr>
        <w:spacing w:before="120" w:after="200"/>
        <w:jc w:val="both"/>
        <w:rPr>
          <w:rFonts w:ascii="Gotham Book" w:hAnsi="Gotham Book" w:cs="Calibri"/>
          <w:color w:val="000000" w:themeColor="text1"/>
          <w:lang w:val="pt-PT"/>
        </w:rPr>
      </w:pPr>
    </w:p>
    <w:p w14:paraId="76FC24D3" w14:textId="6DD018AF" w:rsidR="002F75A9" w:rsidRPr="00F86635" w:rsidRDefault="00FE3461" w:rsidP="00F86635">
      <w:pPr>
        <w:spacing w:before="120" w:after="200"/>
        <w:jc w:val="both"/>
        <w:rPr>
          <w:rFonts w:ascii="Gotham Book" w:hAnsi="Gotham Book" w:cs="Calibri"/>
          <w:b/>
          <w:bCs/>
          <w:color w:val="000000" w:themeColor="text1"/>
          <w:lang w:val="pt-PT"/>
        </w:rPr>
      </w:pPr>
      <w:r>
        <w:rPr>
          <w:rFonts w:ascii="Gotham Book" w:hAnsi="Gotham Book" w:cs="Calibri"/>
          <w:b/>
          <w:bCs/>
          <w:color w:val="000000" w:themeColor="text1"/>
          <w:lang w:val="pt-PT"/>
        </w:rPr>
        <w:t>UMA VISÃO DE BELEZA AUTÊNTICA</w:t>
      </w:r>
    </w:p>
    <w:p w14:paraId="5727D518" w14:textId="3723DF40" w:rsidR="008E5FC5" w:rsidRPr="008E5FC5" w:rsidRDefault="008E5FC5" w:rsidP="008E5FC5">
      <w:pPr>
        <w:jc w:val="both"/>
        <w:rPr>
          <w:rFonts w:ascii="Gotham Book" w:hAnsi="Gotham Book" w:cs="Calibri"/>
          <w:color w:val="000000" w:themeColor="text1"/>
          <w:lang w:val="pt-PT"/>
        </w:rPr>
      </w:pPr>
      <w:bookmarkStart w:id="2" w:name="OLE_LINK8"/>
      <w:bookmarkStart w:id="3" w:name="OLE_LINK12"/>
      <w:bookmarkEnd w:id="1"/>
      <w:r w:rsidRPr="008E5FC5">
        <w:rPr>
          <w:rFonts w:ascii="Gotham Book" w:hAnsi="Gotham Book" w:cs="Calibri"/>
          <w:color w:val="000000" w:themeColor="text1"/>
          <w:lang w:val="pt-PT"/>
        </w:rPr>
        <w:t xml:space="preserve">Ao tornar-se Embaixadora Global </w:t>
      </w:r>
      <w:r>
        <w:rPr>
          <w:rFonts w:ascii="Gotham Book" w:hAnsi="Gotham Book" w:cs="Calibri"/>
          <w:color w:val="000000" w:themeColor="text1"/>
          <w:lang w:val="pt-PT"/>
        </w:rPr>
        <w:t>de</w:t>
      </w:r>
      <w:r w:rsidRPr="008E5FC5">
        <w:rPr>
          <w:rFonts w:ascii="Gotham Book" w:hAnsi="Gotham Book" w:cs="Calibri"/>
          <w:color w:val="000000" w:themeColor="text1"/>
          <w:lang w:val="pt-PT"/>
        </w:rPr>
        <w:t xml:space="preserve"> Lancôme, </w:t>
      </w:r>
      <w:r w:rsidRPr="00717B98">
        <w:rPr>
          <w:rFonts w:ascii="Gotham Book" w:hAnsi="Gotham Book" w:cs="Calibri"/>
          <w:b/>
          <w:bCs/>
          <w:color w:val="000000" w:themeColor="text1"/>
          <w:lang w:val="pt-PT"/>
        </w:rPr>
        <w:t xml:space="preserve">Zoe </w:t>
      </w:r>
      <w:proofErr w:type="spellStart"/>
      <w:r w:rsidRPr="00717B98">
        <w:rPr>
          <w:rFonts w:ascii="Gotham Book" w:hAnsi="Gotham Book" w:cs="Calibri"/>
          <w:b/>
          <w:bCs/>
          <w:color w:val="000000" w:themeColor="text1"/>
          <w:lang w:val="pt-PT"/>
        </w:rPr>
        <w:t>Saldaña</w:t>
      </w:r>
      <w:proofErr w:type="spellEnd"/>
      <w:r w:rsidRPr="008E5FC5">
        <w:rPr>
          <w:rFonts w:ascii="Gotham Book" w:hAnsi="Gotham Book" w:cs="Calibri"/>
          <w:color w:val="000000" w:themeColor="text1"/>
          <w:lang w:val="pt-PT"/>
        </w:rPr>
        <w:t xml:space="preserve"> afirmou: "</w:t>
      </w:r>
      <w:r w:rsidRPr="00717B98">
        <w:rPr>
          <w:rFonts w:ascii="Gotham Book" w:hAnsi="Gotham Book" w:cs="Calibri"/>
          <w:i/>
          <w:iCs/>
          <w:color w:val="000000" w:themeColor="text1"/>
          <w:lang w:val="pt-PT"/>
        </w:rPr>
        <w:t>Para mim, Lancôme sempre representou uma visão de beleza autêntica e profundamente humana. Isso reflete quem eu sou — enquanto mulher, atriz e mãe. A beleza é uma questão de convicção: a coragem de definirmos os nossos próprios termos e a confiança para os defender. Sinto um enorme orgulho em juntar-me a este grupo de embaixadoras extraordinárias e em fazer parte de uma marca que acredita numa beleza autêntica</w:t>
      </w:r>
      <w:r w:rsidRPr="008E5FC5">
        <w:rPr>
          <w:rFonts w:ascii="Gotham Book" w:hAnsi="Gotham Book" w:cs="Calibri"/>
          <w:color w:val="000000" w:themeColor="text1"/>
          <w:lang w:val="pt-PT"/>
        </w:rPr>
        <w:t>."</w:t>
      </w:r>
    </w:p>
    <w:p w14:paraId="2E26CCAA" w14:textId="77777777" w:rsidR="008E5FC5" w:rsidRPr="008E5FC5" w:rsidRDefault="008E5FC5" w:rsidP="008E5FC5">
      <w:pPr>
        <w:jc w:val="both"/>
        <w:rPr>
          <w:rFonts w:ascii="Gotham Book" w:hAnsi="Gotham Book" w:cs="Calibri"/>
          <w:color w:val="000000" w:themeColor="text1"/>
          <w:lang w:val="pt-PT"/>
        </w:rPr>
      </w:pPr>
    </w:p>
    <w:p w14:paraId="5F386BA1" w14:textId="0CCD331D" w:rsidR="00C91AD6" w:rsidRPr="008E5FC5" w:rsidRDefault="008E5FC5" w:rsidP="008E5FC5">
      <w:pPr>
        <w:jc w:val="both"/>
        <w:rPr>
          <w:rFonts w:ascii="Gotham Book" w:hAnsi="Gotham Book" w:cs="Calibri"/>
          <w:color w:val="000000" w:themeColor="text1"/>
          <w:lang w:val="pt-PT"/>
        </w:rPr>
      </w:pPr>
      <w:r w:rsidRPr="008E5FC5">
        <w:rPr>
          <w:rFonts w:ascii="Gotham Book" w:hAnsi="Gotham Book" w:cs="Calibri"/>
          <w:color w:val="000000" w:themeColor="text1"/>
          <w:lang w:val="pt-PT"/>
        </w:rPr>
        <w:t xml:space="preserve">Ao dar as boas-vindas a </w:t>
      </w:r>
      <w:proofErr w:type="spellStart"/>
      <w:r w:rsidRPr="008E5FC5">
        <w:rPr>
          <w:rFonts w:ascii="Gotham Book" w:hAnsi="Gotham Book" w:cs="Calibri"/>
          <w:color w:val="000000" w:themeColor="text1"/>
          <w:lang w:val="pt-PT"/>
        </w:rPr>
        <w:t>Saldaña</w:t>
      </w:r>
      <w:proofErr w:type="spellEnd"/>
      <w:r w:rsidRPr="008E5FC5">
        <w:rPr>
          <w:rFonts w:ascii="Gotham Book" w:hAnsi="Gotham Book" w:cs="Calibri"/>
          <w:color w:val="000000" w:themeColor="text1"/>
          <w:lang w:val="pt-PT"/>
        </w:rPr>
        <w:t xml:space="preserve">, </w:t>
      </w:r>
      <w:proofErr w:type="spellStart"/>
      <w:r w:rsidRPr="00717B98">
        <w:rPr>
          <w:rFonts w:ascii="Gotham Book" w:hAnsi="Gotham Book" w:cs="Calibri"/>
          <w:b/>
          <w:bCs/>
          <w:color w:val="000000" w:themeColor="text1"/>
          <w:lang w:val="pt-PT"/>
        </w:rPr>
        <w:t>Vania</w:t>
      </w:r>
      <w:proofErr w:type="spellEnd"/>
      <w:r w:rsidRPr="00717B98">
        <w:rPr>
          <w:rFonts w:ascii="Gotham Book" w:hAnsi="Gotham Book" w:cs="Calibri"/>
          <w:b/>
          <w:bCs/>
          <w:color w:val="000000" w:themeColor="text1"/>
          <w:lang w:val="pt-PT"/>
        </w:rPr>
        <w:t xml:space="preserve"> </w:t>
      </w:r>
      <w:proofErr w:type="spellStart"/>
      <w:r w:rsidRPr="00717B98">
        <w:rPr>
          <w:rFonts w:ascii="Gotham Book" w:hAnsi="Gotham Book" w:cs="Calibri"/>
          <w:b/>
          <w:bCs/>
          <w:color w:val="000000" w:themeColor="text1"/>
          <w:lang w:val="pt-PT"/>
        </w:rPr>
        <w:t>Lacascade</w:t>
      </w:r>
      <w:proofErr w:type="spellEnd"/>
      <w:r w:rsidRPr="00717B98">
        <w:rPr>
          <w:rFonts w:ascii="Gotham Book" w:hAnsi="Gotham Book" w:cs="Calibri"/>
          <w:b/>
          <w:bCs/>
          <w:color w:val="000000" w:themeColor="text1"/>
          <w:lang w:val="pt-PT"/>
        </w:rPr>
        <w:t xml:space="preserve">, Global Brand </w:t>
      </w:r>
      <w:proofErr w:type="spellStart"/>
      <w:r w:rsidRPr="00717B98">
        <w:rPr>
          <w:rFonts w:ascii="Gotham Book" w:hAnsi="Gotham Book" w:cs="Calibri"/>
          <w:b/>
          <w:bCs/>
          <w:color w:val="000000" w:themeColor="text1"/>
          <w:lang w:val="pt-PT"/>
        </w:rPr>
        <w:t>President</w:t>
      </w:r>
      <w:proofErr w:type="spellEnd"/>
      <w:r w:rsidRPr="00717B98">
        <w:rPr>
          <w:rFonts w:ascii="Gotham Book" w:hAnsi="Gotham Book" w:cs="Calibri"/>
          <w:b/>
          <w:bCs/>
          <w:color w:val="000000" w:themeColor="text1"/>
          <w:lang w:val="pt-PT"/>
        </w:rPr>
        <w:t xml:space="preserve"> de Lancôme</w:t>
      </w:r>
      <w:r w:rsidRPr="008E5FC5">
        <w:rPr>
          <w:rFonts w:ascii="Gotham Book" w:hAnsi="Gotham Book" w:cs="Calibri"/>
          <w:color w:val="000000" w:themeColor="text1"/>
          <w:lang w:val="pt-PT"/>
        </w:rPr>
        <w:t xml:space="preserve">, </w:t>
      </w:r>
      <w:r w:rsidR="00FE3461">
        <w:rPr>
          <w:rFonts w:ascii="Gotham Book" w:hAnsi="Gotham Book" w:cs="Calibri"/>
          <w:color w:val="000000" w:themeColor="text1"/>
          <w:lang w:val="pt-PT"/>
        </w:rPr>
        <w:t>referiu</w:t>
      </w:r>
      <w:r w:rsidRPr="008E5FC5">
        <w:rPr>
          <w:rFonts w:ascii="Gotham Book" w:hAnsi="Gotham Book" w:cs="Calibri"/>
          <w:color w:val="000000" w:themeColor="text1"/>
          <w:lang w:val="pt-PT"/>
        </w:rPr>
        <w:t>: "</w:t>
      </w:r>
      <w:r w:rsidRPr="00717B98">
        <w:rPr>
          <w:rFonts w:ascii="Gotham Book" w:hAnsi="Gotham Book" w:cs="Calibri"/>
          <w:i/>
          <w:iCs/>
          <w:color w:val="000000" w:themeColor="text1"/>
          <w:lang w:val="pt-PT"/>
        </w:rPr>
        <w:t xml:space="preserve">É com enorme entusiasmo que acolhemos Zoe </w:t>
      </w:r>
      <w:proofErr w:type="spellStart"/>
      <w:r w:rsidRPr="00717B98">
        <w:rPr>
          <w:rFonts w:ascii="Gotham Book" w:hAnsi="Gotham Book" w:cs="Calibri"/>
          <w:i/>
          <w:iCs/>
          <w:color w:val="000000" w:themeColor="text1"/>
          <w:lang w:val="pt-PT"/>
        </w:rPr>
        <w:t>Saldaña</w:t>
      </w:r>
      <w:proofErr w:type="spellEnd"/>
      <w:r w:rsidRPr="00717B98">
        <w:rPr>
          <w:rFonts w:ascii="Gotham Book" w:hAnsi="Gotham Book" w:cs="Calibri"/>
          <w:i/>
          <w:iCs/>
          <w:color w:val="000000" w:themeColor="text1"/>
          <w:lang w:val="pt-PT"/>
        </w:rPr>
        <w:t xml:space="preserve"> no nosso grupo de embaixadoras. A Zoe é muito mais do que um ícone global; é uma força dinâmica que une mundos, culturas e gerações. Ela traz consigo uma autoridade genuína e uma profundidade intelectual rara que ressoam profundamente com as mulheres de hoje, que procuram substância em vez de superficialidade. Para além da sua energia e elegância, é o seu sentido inabalável de identidade e o seu compromisso com narrativas com significado que fazem dela uma voz tão poderosa para Lancôme. A Zoe não se limita a ocupar espaço; ela cria ligações. Estamos orgulhosos por colaborar com uma artista desta dimensão, que se move pelo mundo com tamanha honestidade, propósito e luminosidade</w:t>
      </w:r>
      <w:r w:rsidRPr="008E5FC5">
        <w:rPr>
          <w:rFonts w:ascii="Gotham Book" w:hAnsi="Gotham Book" w:cs="Calibri"/>
          <w:color w:val="000000" w:themeColor="text1"/>
          <w:lang w:val="pt-PT"/>
        </w:rPr>
        <w:t>."</w:t>
      </w:r>
    </w:p>
    <w:p w14:paraId="2D3B13D5" w14:textId="77777777" w:rsidR="008E5FC5" w:rsidRDefault="008E5FC5" w:rsidP="008E5FC5">
      <w:pPr>
        <w:jc w:val="both"/>
        <w:rPr>
          <w:rFonts w:ascii="Gotham Book" w:hAnsi="Gotham Book" w:cs="Calibri"/>
          <w:color w:val="000000" w:themeColor="text1"/>
          <w:lang w:val="pt-PT"/>
        </w:rPr>
      </w:pPr>
    </w:p>
    <w:p w14:paraId="47D0C6B9" w14:textId="77777777" w:rsidR="008E5FC5" w:rsidRPr="008E5FC5" w:rsidRDefault="008E5FC5" w:rsidP="008E5FC5">
      <w:pPr>
        <w:jc w:val="both"/>
        <w:rPr>
          <w:rFonts w:ascii="Gotham Book" w:hAnsi="Gotham Book" w:cs="Calibri"/>
          <w:i/>
          <w:iCs/>
          <w:color w:val="000000" w:themeColor="text1"/>
          <w:lang w:val="pt-PT"/>
        </w:rPr>
      </w:pPr>
    </w:p>
    <w:p w14:paraId="4B390161" w14:textId="77777777" w:rsidR="00341EFA" w:rsidRPr="008E5FC5" w:rsidRDefault="00341EFA" w:rsidP="00341EFA">
      <w:pPr>
        <w:jc w:val="both"/>
        <w:rPr>
          <w:rFonts w:ascii="Gotham Book" w:hAnsi="Gotham Book" w:cs="Calibri"/>
          <w:b/>
          <w:bCs/>
          <w:color w:val="000000" w:themeColor="text1"/>
          <w:lang w:val="pt-PT"/>
        </w:rPr>
      </w:pPr>
      <w:bookmarkStart w:id="4" w:name="OLE_LINK15"/>
      <w:r w:rsidRPr="008E5FC5">
        <w:rPr>
          <w:rFonts w:ascii="Gotham Book" w:hAnsi="Gotham Book" w:cs="Calibri"/>
          <w:b/>
          <w:bCs/>
          <w:color w:val="000000" w:themeColor="text1"/>
          <w:lang w:val="pt-PT"/>
        </w:rPr>
        <w:t>ABSOLUE LONGEVITY MD</w:t>
      </w:r>
    </w:p>
    <w:p w14:paraId="34AEA954" w14:textId="77777777" w:rsidR="00341EFA" w:rsidRPr="008E5FC5" w:rsidRDefault="00341EFA" w:rsidP="00341EFA">
      <w:pPr>
        <w:jc w:val="both"/>
        <w:rPr>
          <w:rFonts w:ascii="Gotham Book" w:eastAsiaTheme="minorHAnsi" w:hAnsi="Gotham Book" w:cs="Calibri"/>
          <w:b/>
          <w:bCs/>
          <w:color w:val="000000" w:themeColor="text1"/>
          <w:lang w:val="pt-PT" w:eastAsia="en-US"/>
        </w:rPr>
      </w:pPr>
    </w:p>
    <w:bookmarkEnd w:id="2"/>
    <w:bookmarkEnd w:id="4"/>
    <w:p w14:paraId="1A0B2A15" w14:textId="533E5B10" w:rsidR="008E5FC5" w:rsidRPr="008E5FC5" w:rsidRDefault="008E5FC5" w:rsidP="008E5FC5">
      <w:pPr>
        <w:jc w:val="both"/>
        <w:rPr>
          <w:rFonts w:ascii="Gotham Book" w:hAnsi="Gotham Book" w:cs="Calibri"/>
          <w:color w:val="000000" w:themeColor="text1"/>
          <w:lang w:val="pt-PT"/>
        </w:rPr>
      </w:pPr>
      <w:r w:rsidRPr="008E5FC5">
        <w:rPr>
          <w:rFonts w:ascii="Gotham Book" w:hAnsi="Gotham Book" w:cs="Calibri"/>
          <w:color w:val="000000" w:themeColor="text1"/>
          <w:lang w:val="pt-PT"/>
        </w:rPr>
        <w:t xml:space="preserve">Lancôme apresenta </w:t>
      </w:r>
      <w:proofErr w:type="spellStart"/>
      <w:r w:rsidRPr="00717B98">
        <w:rPr>
          <w:rFonts w:ascii="Gotham Book" w:hAnsi="Gotham Book" w:cs="Calibri"/>
          <w:b/>
          <w:bCs/>
          <w:color w:val="000000" w:themeColor="text1"/>
          <w:lang w:val="pt-PT"/>
        </w:rPr>
        <w:t>Absolue</w:t>
      </w:r>
      <w:proofErr w:type="spellEnd"/>
      <w:r w:rsidRPr="00717B98">
        <w:rPr>
          <w:rFonts w:ascii="Gotham Book" w:hAnsi="Gotham Book" w:cs="Calibri"/>
          <w:b/>
          <w:bCs/>
          <w:color w:val="000000" w:themeColor="text1"/>
          <w:lang w:val="pt-PT"/>
        </w:rPr>
        <w:t xml:space="preserve"> </w:t>
      </w:r>
      <w:proofErr w:type="spellStart"/>
      <w:r w:rsidRPr="00717B98">
        <w:rPr>
          <w:rFonts w:ascii="Gotham Book" w:hAnsi="Gotham Book" w:cs="Calibri"/>
          <w:b/>
          <w:bCs/>
          <w:color w:val="000000" w:themeColor="text1"/>
          <w:lang w:val="pt-PT"/>
        </w:rPr>
        <w:t>Longevity</w:t>
      </w:r>
      <w:proofErr w:type="spellEnd"/>
      <w:r w:rsidRPr="00717B98">
        <w:rPr>
          <w:rFonts w:ascii="Gotham Book" w:hAnsi="Gotham Book" w:cs="Calibri"/>
          <w:b/>
          <w:bCs/>
          <w:color w:val="000000" w:themeColor="text1"/>
          <w:lang w:val="pt-PT"/>
        </w:rPr>
        <w:t xml:space="preserve"> MD</w:t>
      </w:r>
      <w:r w:rsidRPr="008E5FC5">
        <w:rPr>
          <w:rFonts w:ascii="Gotham Book" w:hAnsi="Gotham Book" w:cs="Calibri"/>
          <w:color w:val="000000" w:themeColor="text1"/>
          <w:lang w:val="pt-PT"/>
        </w:rPr>
        <w:t xml:space="preserve">, </w:t>
      </w:r>
      <w:r w:rsidRPr="00717B98">
        <w:rPr>
          <w:rFonts w:ascii="Gotham Book" w:hAnsi="Gotham Book" w:cs="Calibri"/>
          <w:b/>
          <w:bCs/>
          <w:color w:val="000000" w:themeColor="text1"/>
          <w:lang w:val="pt-PT"/>
        </w:rPr>
        <w:t>a sua primeira linha de tratamento de pele baseada na</w:t>
      </w:r>
      <w:r w:rsidRPr="008E5FC5">
        <w:rPr>
          <w:rFonts w:ascii="Gotham Book" w:hAnsi="Gotham Book" w:cs="Calibri"/>
          <w:color w:val="000000" w:themeColor="text1"/>
          <w:lang w:val="pt-PT"/>
        </w:rPr>
        <w:t xml:space="preserve"> </w:t>
      </w:r>
      <w:proofErr w:type="spellStart"/>
      <w:r w:rsidRPr="00717B98">
        <w:rPr>
          <w:rFonts w:ascii="Gotham Book" w:hAnsi="Gotham Book" w:cs="Calibri"/>
          <w:b/>
          <w:bCs/>
          <w:color w:val="000000" w:themeColor="text1"/>
          <w:lang w:val="pt-PT"/>
        </w:rPr>
        <w:t>Longevity</w:t>
      </w:r>
      <w:proofErr w:type="spellEnd"/>
      <w:r w:rsidRPr="00717B98">
        <w:rPr>
          <w:rFonts w:ascii="Gotham Book" w:hAnsi="Gotham Book" w:cs="Calibri"/>
          <w:b/>
          <w:bCs/>
          <w:color w:val="000000" w:themeColor="text1"/>
          <w:lang w:val="pt-PT"/>
        </w:rPr>
        <w:t xml:space="preserve"> </w:t>
      </w:r>
      <w:proofErr w:type="spellStart"/>
      <w:r w:rsidRPr="00717B98">
        <w:rPr>
          <w:rFonts w:ascii="Gotham Book" w:hAnsi="Gotham Book" w:cs="Calibri"/>
          <w:b/>
          <w:bCs/>
          <w:color w:val="000000" w:themeColor="text1"/>
          <w:lang w:val="pt-PT"/>
        </w:rPr>
        <w:t>Integrative</w:t>
      </w:r>
      <w:proofErr w:type="spellEnd"/>
      <w:r w:rsidRPr="00717B98">
        <w:rPr>
          <w:rFonts w:ascii="Gotham Book" w:hAnsi="Gotham Book" w:cs="Calibri"/>
          <w:b/>
          <w:bCs/>
          <w:color w:val="000000" w:themeColor="text1"/>
          <w:lang w:val="pt-PT"/>
        </w:rPr>
        <w:t xml:space="preserve"> </w:t>
      </w:r>
      <w:proofErr w:type="spellStart"/>
      <w:r w:rsidRPr="00717B98">
        <w:rPr>
          <w:rFonts w:ascii="Gotham Book" w:hAnsi="Gotham Book" w:cs="Calibri"/>
          <w:b/>
          <w:bCs/>
          <w:color w:val="000000" w:themeColor="text1"/>
          <w:lang w:val="pt-PT"/>
        </w:rPr>
        <w:t>Science</w:t>
      </w:r>
      <w:proofErr w:type="spellEnd"/>
      <w:r w:rsidRPr="00717B98">
        <w:rPr>
          <w:rFonts w:ascii="Gotham Book" w:hAnsi="Gotham Book" w:cs="Calibri"/>
          <w:b/>
          <w:bCs/>
          <w:color w:val="000000" w:themeColor="text1"/>
          <w:lang w:val="pt-PT"/>
        </w:rPr>
        <w:t>™</w:t>
      </w:r>
      <w:r w:rsidRPr="008E5FC5">
        <w:rPr>
          <w:rFonts w:ascii="Gotham Book" w:hAnsi="Gotham Book" w:cs="Calibri"/>
          <w:color w:val="000000" w:themeColor="text1"/>
          <w:lang w:val="pt-PT"/>
        </w:rPr>
        <w:t xml:space="preserve">, para melhorar proativamente o aspeto da idade biológica visível da pele. Composta por três abordagens distintas — </w:t>
      </w:r>
      <w:r w:rsidRPr="00717B98">
        <w:rPr>
          <w:rFonts w:ascii="Gotham Book" w:hAnsi="Gotham Book" w:cs="Calibri"/>
          <w:color w:val="000000" w:themeColor="text1"/>
          <w:lang w:val="pt-PT"/>
        </w:rPr>
        <w:t>ANTICIPATE, INTERCEPT e RESET</w:t>
      </w:r>
      <w:r w:rsidRPr="008E5FC5">
        <w:rPr>
          <w:rFonts w:ascii="Gotham Book" w:hAnsi="Gotham Book" w:cs="Calibri"/>
          <w:color w:val="000000" w:themeColor="text1"/>
          <w:lang w:val="pt-PT"/>
        </w:rPr>
        <w:t xml:space="preserve"> — esta solução abrangente atua sobre os marcadores invisíveis do envelhecimento, de forma a preservar a aparência de vitalidade e luminosidade em todas as fases da </w:t>
      </w:r>
      <w:proofErr w:type="spellStart"/>
      <w:r w:rsidRPr="00717B98">
        <w:rPr>
          <w:rFonts w:ascii="Gotham Book" w:hAnsi="Gotham Book" w:cs="Calibri"/>
          <w:i/>
          <w:iCs/>
          <w:color w:val="000000" w:themeColor="text1"/>
          <w:lang w:val="pt-PT"/>
        </w:rPr>
        <w:t>healthspan</w:t>
      </w:r>
      <w:proofErr w:type="spellEnd"/>
      <w:r w:rsidRPr="008E5FC5">
        <w:rPr>
          <w:rFonts w:ascii="Gotham Book" w:hAnsi="Gotham Book" w:cs="Calibri"/>
          <w:color w:val="000000" w:themeColor="text1"/>
          <w:lang w:val="pt-PT"/>
        </w:rPr>
        <w:t xml:space="preserve"> da pele. Na sua primeira campanha para a marca, Zoe </w:t>
      </w:r>
      <w:proofErr w:type="spellStart"/>
      <w:r w:rsidRPr="00717B98">
        <w:rPr>
          <w:rFonts w:ascii="Gotham Book" w:hAnsi="Gotham Book" w:cs="Calibri"/>
          <w:b/>
          <w:bCs/>
          <w:color w:val="000000" w:themeColor="text1"/>
          <w:lang w:val="pt-PT"/>
        </w:rPr>
        <w:t>Saldaña</w:t>
      </w:r>
      <w:proofErr w:type="spellEnd"/>
      <w:r w:rsidRPr="00717B98">
        <w:rPr>
          <w:rFonts w:ascii="Gotham Book" w:hAnsi="Gotham Book" w:cs="Calibri"/>
          <w:b/>
          <w:bCs/>
          <w:color w:val="000000" w:themeColor="text1"/>
          <w:lang w:val="pt-PT"/>
        </w:rPr>
        <w:t xml:space="preserve"> será o rosto de INTERCEPT.</w:t>
      </w:r>
    </w:p>
    <w:p w14:paraId="395A2991" w14:textId="77777777" w:rsidR="008E5FC5" w:rsidRPr="008E5FC5" w:rsidRDefault="008E5FC5" w:rsidP="008E5FC5">
      <w:pPr>
        <w:jc w:val="both"/>
        <w:rPr>
          <w:rFonts w:ascii="Gotham Book" w:hAnsi="Gotham Book" w:cs="Calibri"/>
          <w:color w:val="000000" w:themeColor="text1"/>
          <w:lang w:val="pt-PT"/>
        </w:rPr>
      </w:pPr>
    </w:p>
    <w:p w14:paraId="55036590" w14:textId="3624833A" w:rsidR="0096534A" w:rsidRPr="008E5FC5" w:rsidRDefault="008E5FC5" w:rsidP="008E5FC5">
      <w:pPr>
        <w:jc w:val="both"/>
        <w:rPr>
          <w:rFonts w:ascii="Gotham Book" w:hAnsi="Gotham Book" w:cs="Calibri"/>
          <w:color w:val="000000" w:themeColor="text1"/>
          <w:lang w:val="pt-PT"/>
        </w:rPr>
      </w:pPr>
      <w:r w:rsidRPr="008E5FC5">
        <w:rPr>
          <w:rFonts w:ascii="Gotham Book" w:hAnsi="Gotham Book" w:cs="Calibri"/>
          <w:color w:val="000000" w:themeColor="text1"/>
          <w:lang w:val="pt-PT"/>
        </w:rPr>
        <w:t xml:space="preserve">Mulher de herança multicultural que se destaca pela sua vulnerabilidade e autenticidade, </w:t>
      </w:r>
      <w:proofErr w:type="spellStart"/>
      <w:r w:rsidRPr="008E5FC5">
        <w:rPr>
          <w:rFonts w:ascii="Gotham Book" w:hAnsi="Gotham Book" w:cs="Calibri"/>
          <w:color w:val="000000" w:themeColor="text1"/>
          <w:lang w:val="pt-PT"/>
        </w:rPr>
        <w:t>Saldaña</w:t>
      </w:r>
      <w:proofErr w:type="spellEnd"/>
      <w:r w:rsidRPr="008E5FC5">
        <w:rPr>
          <w:rFonts w:ascii="Gotham Book" w:hAnsi="Gotham Book" w:cs="Calibri"/>
          <w:color w:val="000000" w:themeColor="text1"/>
          <w:lang w:val="pt-PT"/>
        </w:rPr>
        <w:t xml:space="preserve"> junta-se a um </w:t>
      </w:r>
      <w:r>
        <w:rPr>
          <w:rFonts w:ascii="Gotham Book" w:hAnsi="Gotham Book" w:cs="Calibri"/>
          <w:color w:val="000000" w:themeColor="text1"/>
          <w:lang w:val="pt-PT"/>
        </w:rPr>
        <w:t>grupo</w:t>
      </w:r>
      <w:r w:rsidRPr="008E5FC5">
        <w:rPr>
          <w:rFonts w:ascii="Gotham Book" w:hAnsi="Gotham Book" w:cs="Calibri"/>
          <w:color w:val="000000" w:themeColor="text1"/>
          <w:lang w:val="pt-PT"/>
        </w:rPr>
        <w:t xml:space="preserve"> de Embaixadoras Globais notável e diversificado, que inclui nomes </w:t>
      </w:r>
      <w:r w:rsidRPr="00717B98">
        <w:rPr>
          <w:rFonts w:ascii="Gotham Book" w:hAnsi="Gotham Book" w:cs="Calibri"/>
          <w:b/>
          <w:bCs/>
          <w:color w:val="000000" w:themeColor="text1"/>
          <w:lang w:val="pt-PT"/>
        </w:rPr>
        <w:t xml:space="preserve">como </w:t>
      </w:r>
      <w:proofErr w:type="spellStart"/>
      <w:r w:rsidRPr="00717B98">
        <w:rPr>
          <w:rFonts w:ascii="Gotham Book" w:hAnsi="Gotham Book" w:cs="Calibri"/>
          <w:b/>
          <w:bCs/>
          <w:color w:val="000000" w:themeColor="text1"/>
          <w:lang w:val="pt-PT"/>
        </w:rPr>
        <w:t>Julia</w:t>
      </w:r>
      <w:proofErr w:type="spellEnd"/>
      <w:r w:rsidRPr="00717B98">
        <w:rPr>
          <w:rFonts w:ascii="Gotham Book" w:hAnsi="Gotham Book" w:cs="Calibri"/>
          <w:b/>
          <w:bCs/>
          <w:color w:val="000000" w:themeColor="text1"/>
          <w:lang w:val="pt-PT"/>
        </w:rPr>
        <w:t xml:space="preserve"> </w:t>
      </w:r>
      <w:proofErr w:type="spellStart"/>
      <w:r w:rsidRPr="00717B98">
        <w:rPr>
          <w:rFonts w:ascii="Gotham Book" w:hAnsi="Gotham Book" w:cs="Calibri"/>
          <w:b/>
          <w:bCs/>
          <w:color w:val="000000" w:themeColor="text1"/>
          <w:lang w:val="pt-PT"/>
        </w:rPr>
        <w:t>Roberts</w:t>
      </w:r>
      <w:proofErr w:type="spellEnd"/>
      <w:r w:rsidRPr="00717B98">
        <w:rPr>
          <w:rFonts w:ascii="Gotham Book" w:hAnsi="Gotham Book" w:cs="Calibri"/>
          <w:b/>
          <w:bCs/>
          <w:color w:val="000000" w:themeColor="text1"/>
          <w:lang w:val="pt-PT"/>
        </w:rPr>
        <w:t xml:space="preserve">, Olivia Rodrigo, </w:t>
      </w:r>
      <w:proofErr w:type="spellStart"/>
      <w:r w:rsidRPr="00717B98">
        <w:rPr>
          <w:rFonts w:ascii="Gotham Book" w:hAnsi="Gotham Book" w:cs="Calibri"/>
          <w:b/>
          <w:bCs/>
          <w:color w:val="000000" w:themeColor="text1"/>
          <w:lang w:val="pt-PT"/>
        </w:rPr>
        <w:t>Christy</w:t>
      </w:r>
      <w:proofErr w:type="spellEnd"/>
      <w:r w:rsidRPr="00717B98">
        <w:rPr>
          <w:rFonts w:ascii="Gotham Book" w:hAnsi="Gotham Book" w:cs="Calibri"/>
          <w:b/>
          <w:bCs/>
          <w:color w:val="000000" w:themeColor="text1"/>
          <w:lang w:val="pt-PT"/>
        </w:rPr>
        <w:t xml:space="preserve"> </w:t>
      </w:r>
      <w:proofErr w:type="spellStart"/>
      <w:r w:rsidRPr="00717B98">
        <w:rPr>
          <w:rFonts w:ascii="Gotham Book" w:hAnsi="Gotham Book" w:cs="Calibri"/>
          <w:b/>
          <w:bCs/>
          <w:color w:val="000000" w:themeColor="text1"/>
          <w:lang w:val="pt-PT"/>
        </w:rPr>
        <w:t>Turlington</w:t>
      </w:r>
      <w:proofErr w:type="spellEnd"/>
      <w:r w:rsidRPr="00717B98">
        <w:rPr>
          <w:rFonts w:ascii="Gotham Book" w:hAnsi="Gotham Book" w:cs="Calibri"/>
          <w:b/>
          <w:bCs/>
          <w:color w:val="000000" w:themeColor="text1"/>
          <w:lang w:val="pt-PT"/>
        </w:rPr>
        <w:t xml:space="preserve">, Isabella Rossellini, </w:t>
      </w:r>
      <w:proofErr w:type="spellStart"/>
      <w:r w:rsidRPr="00717B98">
        <w:rPr>
          <w:rFonts w:ascii="Gotham Book" w:hAnsi="Gotham Book" w:cs="Calibri"/>
          <w:b/>
          <w:bCs/>
          <w:color w:val="000000" w:themeColor="text1"/>
          <w:lang w:val="pt-PT"/>
        </w:rPr>
        <w:t>Aya</w:t>
      </w:r>
      <w:proofErr w:type="spellEnd"/>
      <w:r w:rsidRPr="00717B98">
        <w:rPr>
          <w:rFonts w:ascii="Gotham Book" w:hAnsi="Gotham Book" w:cs="Calibri"/>
          <w:b/>
          <w:bCs/>
          <w:color w:val="000000" w:themeColor="text1"/>
          <w:lang w:val="pt-PT"/>
        </w:rPr>
        <w:t xml:space="preserve"> Nakamura e Vanessa </w:t>
      </w:r>
      <w:proofErr w:type="spellStart"/>
      <w:r w:rsidRPr="00717B98">
        <w:rPr>
          <w:rFonts w:ascii="Gotham Book" w:hAnsi="Gotham Book" w:cs="Calibri"/>
          <w:b/>
          <w:bCs/>
          <w:color w:val="000000" w:themeColor="text1"/>
          <w:lang w:val="pt-PT"/>
        </w:rPr>
        <w:t>Kirby</w:t>
      </w:r>
      <w:proofErr w:type="spellEnd"/>
      <w:r w:rsidRPr="008E5FC5">
        <w:rPr>
          <w:rFonts w:ascii="Gotham Book" w:hAnsi="Gotham Book" w:cs="Calibri"/>
          <w:color w:val="000000" w:themeColor="text1"/>
          <w:lang w:val="pt-PT"/>
        </w:rPr>
        <w:t>, entre outros.</w:t>
      </w:r>
    </w:p>
    <w:p w14:paraId="7E5C2418" w14:textId="77777777" w:rsidR="0096534A" w:rsidRPr="008E5FC5" w:rsidRDefault="0096534A" w:rsidP="0096534A">
      <w:pPr>
        <w:jc w:val="both"/>
        <w:rPr>
          <w:rFonts w:ascii="Gotham Book" w:hAnsi="Gotham Book" w:cs="Calibri"/>
          <w:color w:val="000000" w:themeColor="text1"/>
          <w:lang w:val="pt-PT"/>
        </w:rPr>
      </w:pPr>
    </w:p>
    <w:bookmarkEnd w:id="0"/>
    <w:bookmarkEnd w:id="3"/>
    <w:p w14:paraId="0845253F" w14:textId="5C553692" w:rsidR="0082169E" w:rsidRPr="00CD2986" w:rsidRDefault="0082169E" w:rsidP="0096534A">
      <w:pPr>
        <w:jc w:val="both"/>
        <w:rPr>
          <w:color w:val="000000" w:themeColor="text1"/>
          <w:lang w:val="pt-PT"/>
        </w:rPr>
      </w:pPr>
    </w:p>
    <w:sectPr w:rsidR="0082169E" w:rsidRPr="00CD2986" w:rsidSect="002F75A9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FB630" w14:textId="77777777" w:rsidR="006C4D48" w:rsidRDefault="006C4D48" w:rsidP="00B1473D">
      <w:r>
        <w:separator/>
      </w:r>
    </w:p>
  </w:endnote>
  <w:endnote w:type="continuationSeparator" w:id="0">
    <w:p w14:paraId="4B6CA60C" w14:textId="77777777" w:rsidR="006C4D48" w:rsidRDefault="006C4D48" w:rsidP="00B14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75FD3" w14:textId="77777777" w:rsidR="006C4D48" w:rsidRDefault="006C4D48" w:rsidP="00B1473D">
      <w:r>
        <w:separator/>
      </w:r>
    </w:p>
  </w:footnote>
  <w:footnote w:type="continuationSeparator" w:id="0">
    <w:p w14:paraId="57E5B4C0" w14:textId="77777777" w:rsidR="006C4D48" w:rsidRDefault="006C4D48" w:rsidP="00B14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A9"/>
    <w:rsid w:val="000055AA"/>
    <w:rsid w:val="0001799D"/>
    <w:rsid w:val="000225A1"/>
    <w:rsid w:val="00027E8A"/>
    <w:rsid w:val="000433F6"/>
    <w:rsid w:val="000469DD"/>
    <w:rsid w:val="000E7515"/>
    <w:rsid w:val="0014194D"/>
    <w:rsid w:val="001714CD"/>
    <w:rsid w:val="00172D01"/>
    <w:rsid w:val="00181226"/>
    <w:rsid w:val="001B4DCC"/>
    <w:rsid w:val="001D1FD4"/>
    <w:rsid w:val="001F42BF"/>
    <w:rsid w:val="001F6E7A"/>
    <w:rsid w:val="00272251"/>
    <w:rsid w:val="00295135"/>
    <w:rsid w:val="002B7BF5"/>
    <w:rsid w:val="002E3CF8"/>
    <w:rsid w:val="002F6591"/>
    <w:rsid w:val="002F75A9"/>
    <w:rsid w:val="00307C0A"/>
    <w:rsid w:val="00310636"/>
    <w:rsid w:val="00341EFA"/>
    <w:rsid w:val="003728A9"/>
    <w:rsid w:val="003760FE"/>
    <w:rsid w:val="00380EC4"/>
    <w:rsid w:val="00387A8F"/>
    <w:rsid w:val="00395483"/>
    <w:rsid w:val="003D2567"/>
    <w:rsid w:val="00423436"/>
    <w:rsid w:val="004355E9"/>
    <w:rsid w:val="00442BEB"/>
    <w:rsid w:val="00464E60"/>
    <w:rsid w:val="00470232"/>
    <w:rsid w:val="004A15AC"/>
    <w:rsid w:val="004A3C26"/>
    <w:rsid w:val="004E04B0"/>
    <w:rsid w:val="00522927"/>
    <w:rsid w:val="0054483C"/>
    <w:rsid w:val="00573C3F"/>
    <w:rsid w:val="005A3EBE"/>
    <w:rsid w:val="006030AF"/>
    <w:rsid w:val="00636140"/>
    <w:rsid w:val="00640138"/>
    <w:rsid w:val="00646768"/>
    <w:rsid w:val="0064782E"/>
    <w:rsid w:val="006830D6"/>
    <w:rsid w:val="006A2B6C"/>
    <w:rsid w:val="006C4D48"/>
    <w:rsid w:val="00717B98"/>
    <w:rsid w:val="00755CB0"/>
    <w:rsid w:val="007637E7"/>
    <w:rsid w:val="00805242"/>
    <w:rsid w:val="008145C1"/>
    <w:rsid w:val="008202DE"/>
    <w:rsid w:val="008212F6"/>
    <w:rsid w:val="0082169E"/>
    <w:rsid w:val="00841589"/>
    <w:rsid w:val="00850A8D"/>
    <w:rsid w:val="00880574"/>
    <w:rsid w:val="008C441A"/>
    <w:rsid w:val="008D6848"/>
    <w:rsid w:val="008E5FC5"/>
    <w:rsid w:val="008F426B"/>
    <w:rsid w:val="009005FD"/>
    <w:rsid w:val="00940CAD"/>
    <w:rsid w:val="0096534A"/>
    <w:rsid w:val="00976539"/>
    <w:rsid w:val="009A23F7"/>
    <w:rsid w:val="009B61BF"/>
    <w:rsid w:val="009D22D7"/>
    <w:rsid w:val="009D521E"/>
    <w:rsid w:val="00A84B14"/>
    <w:rsid w:val="00AC76D2"/>
    <w:rsid w:val="00AE609A"/>
    <w:rsid w:val="00AE6573"/>
    <w:rsid w:val="00AF41D9"/>
    <w:rsid w:val="00B1473D"/>
    <w:rsid w:val="00B32A6E"/>
    <w:rsid w:val="00B72105"/>
    <w:rsid w:val="00B834C6"/>
    <w:rsid w:val="00B9561A"/>
    <w:rsid w:val="00BB60BF"/>
    <w:rsid w:val="00BE6881"/>
    <w:rsid w:val="00C523E2"/>
    <w:rsid w:val="00C571A1"/>
    <w:rsid w:val="00C60466"/>
    <w:rsid w:val="00C82A9B"/>
    <w:rsid w:val="00C91AD6"/>
    <w:rsid w:val="00CB02C1"/>
    <w:rsid w:val="00CB4AD4"/>
    <w:rsid w:val="00CD2986"/>
    <w:rsid w:val="00CE7441"/>
    <w:rsid w:val="00D02D5A"/>
    <w:rsid w:val="00D03A05"/>
    <w:rsid w:val="00D179C3"/>
    <w:rsid w:val="00D216F9"/>
    <w:rsid w:val="00D77D29"/>
    <w:rsid w:val="00DC760E"/>
    <w:rsid w:val="00E17CFD"/>
    <w:rsid w:val="00E26022"/>
    <w:rsid w:val="00E87916"/>
    <w:rsid w:val="00EC5416"/>
    <w:rsid w:val="00EE550D"/>
    <w:rsid w:val="00F05EAB"/>
    <w:rsid w:val="00F375E6"/>
    <w:rsid w:val="00F425C9"/>
    <w:rsid w:val="00F50558"/>
    <w:rsid w:val="00F607A8"/>
    <w:rsid w:val="00F63111"/>
    <w:rsid w:val="00F72621"/>
    <w:rsid w:val="00F73FBD"/>
    <w:rsid w:val="00F86635"/>
    <w:rsid w:val="00F942E5"/>
    <w:rsid w:val="00F96F3D"/>
    <w:rsid w:val="00FD17FF"/>
    <w:rsid w:val="00FD72E8"/>
    <w:rsid w:val="00FE3461"/>
    <w:rsid w:val="14870F57"/>
    <w:rsid w:val="6EAE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78D05"/>
  <w15:chartTrackingRefBased/>
  <w15:docId w15:val="{FED81760-1FB7-F84C-A505-A81FFEC6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5A9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fr-FR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2F75A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F75A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F75A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F75A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F75A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F75A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F75A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F75A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F75A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F75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F75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F75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F75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F75A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F75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F75A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F75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F75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F75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F7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F75A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F7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2F75A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F75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F75A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2F75A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F75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F75A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F75A9"/>
    <w:rPr>
      <w:b/>
      <w:bCs/>
      <w:smallCaps/>
      <w:color w:val="0F4761" w:themeColor="accent1" w:themeShade="BF"/>
      <w:spacing w:val="5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2F75A9"/>
    <w:rPr>
      <w:sz w:val="16"/>
      <w:szCs w:val="16"/>
    </w:rPr>
  </w:style>
  <w:style w:type="character" w:styleId="Hiperligao">
    <w:name w:val="Hyperlink"/>
    <w:basedOn w:val="Tipodeletrapredefinidodopargrafo"/>
    <w:uiPriority w:val="99"/>
    <w:semiHidden/>
    <w:unhideWhenUsed/>
    <w:rsid w:val="002F75A9"/>
    <w:rPr>
      <w:color w:val="467886" w:themeColor="hyperlink"/>
      <w:u w:val="single"/>
    </w:rPr>
  </w:style>
  <w:style w:type="paragraph" w:styleId="Rodap">
    <w:name w:val="footer"/>
    <w:basedOn w:val="Normal"/>
    <w:link w:val="RodapCarter"/>
    <w:uiPriority w:val="99"/>
    <w:unhideWhenUsed/>
    <w:rsid w:val="00B1473D"/>
    <w:pPr>
      <w:tabs>
        <w:tab w:val="center" w:pos="4513"/>
        <w:tab w:val="right" w:pos="9026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1473D"/>
    <w:rPr>
      <w:rFonts w:ascii="Arial" w:eastAsia="Arial" w:hAnsi="Arial" w:cs="Arial"/>
      <w:kern w:val="0"/>
      <w:sz w:val="22"/>
      <w:szCs w:val="22"/>
      <w:lang w:val="fr-FR" w:eastAsia="fr-FR"/>
      <w14:ligatures w14:val="none"/>
    </w:rPr>
  </w:style>
  <w:style w:type="paragraph" w:styleId="Reviso">
    <w:name w:val="Revision"/>
    <w:hidden/>
    <w:uiPriority w:val="99"/>
    <w:semiHidden/>
    <w:rsid w:val="00A84B14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fr-FR"/>
      <w14:ligatures w14:val="none"/>
    </w:rPr>
  </w:style>
  <w:style w:type="paragraph" w:styleId="Cabealho">
    <w:name w:val="header"/>
    <w:basedOn w:val="Normal"/>
    <w:link w:val="CabealhoCarter"/>
    <w:uiPriority w:val="99"/>
    <w:semiHidden/>
    <w:unhideWhenUsed/>
    <w:rsid w:val="00C60466"/>
    <w:pPr>
      <w:tabs>
        <w:tab w:val="center" w:pos="4513"/>
        <w:tab w:val="right" w:pos="9026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C60466"/>
    <w:rPr>
      <w:rFonts w:ascii="Arial" w:eastAsia="Arial" w:hAnsi="Arial" w:cs="Arial"/>
      <w:kern w:val="0"/>
      <w:sz w:val="22"/>
      <w:szCs w:val="22"/>
      <w:lang w:val="fr-FR" w:eastAsia="fr-FR"/>
      <w14:ligatures w14:val="none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BB60BF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BB60BF"/>
    <w:rPr>
      <w:rFonts w:ascii="Arial" w:eastAsia="Arial" w:hAnsi="Arial" w:cs="Arial"/>
      <w:kern w:val="0"/>
      <w:sz w:val="20"/>
      <w:szCs w:val="20"/>
      <w:lang w:val="fr-FR" w:eastAsia="fr-FR"/>
      <w14:ligatures w14:val="non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BB60B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BB60BF"/>
    <w:rPr>
      <w:rFonts w:ascii="Arial" w:eastAsia="Arial" w:hAnsi="Arial" w:cs="Arial"/>
      <w:b/>
      <w:bCs/>
      <w:kern w:val="0"/>
      <w:sz w:val="20"/>
      <w:szCs w:val="20"/>
      <w:lang w:val="fr-FR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2849AD5DD8424CBCCF296CB04E6859" ma:contentTypeVersion="136" ma:contentTypeDescription="Create a new document." ma:contentTypeScope="" ma:versionID="208f1e2385a26c9b3539fcbe8ec70211">
  <xsd:schema xmlns:xsd="http://www.w3.org/2001/XMLSchema" xmlns:xs="http://www.w3.org/2001/XMLSchema" xmlns:p="http://schemas.microsoft.com/office/2006/metadata/properties" xmlns:ns1="http://schemas.microsoft.com/sharepoint/v3" xmlns:ns2="47d1c6f4-f8e9-4b2a-9bfc-d6f2afdca1d8" xmlns:ns3="d9e98a24-bb8c-44c4-8670-6abf580b1e13" targetNamespace="http://schemas.microsoft.com/office/2006/metadata/properties" ma:root="true" ma:fieldsID="788cd8b47afb68fc5fa3cdbde1f49e2a" ns1:_="" ns2:_="" ns3:_="">
    <xsd:import namespace="http://schemas.microsoft.com/sharepoint/v3"/>
    <xsd:import namespace="47d1c6f4-f8e9-4b2a-9bfc-d6f2afdca1d8"/>
    <xsd:import namespace="d9e98a24-bb8c-44c4-8670-6abf580b1e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Week" minOccurs="0"/>
                <xsd:element ref="ns2:ArchiverLinkFileType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1c6f4-f8e9-4b2a-9bfc-d6f2afdca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5695907-6fe8-4d6a-bae9-9d62cd25b8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eek" ma:index="23" nillable="true" ma:displayName="Week" ma:format="Dropdown" ma:internalName="Week" ma:percentage="FALSE">
      <xsd:simpleType>
        <xsd:restriction base="dms:Number"/>
      </xsd:simpleType>
    </xsd:element>
    <xsd:element name="ArchiverLinkFileType" ma:index="24" nillable="true" ma:displayName="ArchiverLinkFileType" ma:hidden="true" ma:internalName="ArchiverLinkFileTyp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98a24-bb8c-44c4-8670-6abf580b1e1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7cd62eb-1fa6-4633-9dec-bb4fba037f73}" ma:internalName="TaxCatchAll" ma:showField="CatchAllData" ma:web="d9e98a24-bb8c-44c4-8670-6abf580b1e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7d1c6f4-f8e9-4b2a-9bfc-d6f2afdca1d8">
      <Terms xmlns="http://schemas.microsoft.com/office/infopath/2007/PartnerControls"/>
    </lcf76f155ced4ddcb4097134ff3c332f>
    <ArchiverLinkFileType xmlns="47d1c6f4-f8e9-4b2a-9bfc-d6f2afdca1d8" xsi:nil="true"/>
    <_ip_UnifiedCompliancePolicyProperties xmlns="http://schemas.microsoft.com/sharepoint/v3" xsi:nil="true"/>
    <Week xmlns="47d1c6f4-f8e9-4b2a-9bfc-d6f2afdca1d8" xsi:nil="true"/>
    <TaxCatchAll xmlns="d9e98a24-bb8c-44c4-8670-6abf580b1e13" xsi:nil="true"/>
  </documentManagement>
</p:properties>
</file>

<file path=customXml/itemProps1.xml><?xml version="1.0" encoding="utf-8"?>
<ds:datastoreItem xmlns:ds="http://schemas.openxmlformats.org/officeDocument/2006/customXml" ds:itemID="{69EAD2E7-02D4-410D-8D7D-13CFF7531F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B9B6C3-4088-4B93-8954-1EFD608DB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d1c6f4-f8e9-4b2a-9bfc-d6f2afdca1d8"/>
    <ds:schemaRef ds:uri="d9e98a24-bb8c-44c4-8670-6abf580b1e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77243D-8DDE-4C8D-84AB-DABE35E3DD4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7d1c6f4-f8e9-4b2a-9bfc-d6f2afdca1d8"/>
    <ds:schemaRef ds:uri="d9e98a24-bb8c-44c4-8670-6abf580b1e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644</Words>
  <Characters>3483</Characters>
  <Application>Microsoft Office Word</Application>
  <DocSecurity>0</DocSecurity>
  <Lines>29</Lines>
  <Paragraphs>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YARBOROUGH Matthew</dc:creator>
  <cp:keywords/>
  <dc:description/>
  <cp:lastModifiedBy>Catarina Carvalho</cp:lastModifiedBy>
  <cp:revision>2</cp:revision>
  <cp:lastPrinted>2026-03-30T00:50:00Z</cp:lastPrinted>
  <dcterms:created xsi:type="dcterms:W3CDTF">2026-04-20T12:33:00Z</dcterms:created>
  <dcterms:modified xsi:type="dcterms:W3CDTF">2026-04-20T12:33:00Z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137e8d24,3e57d8cf,608586f2</vt:lpwstr>
  </property>
  <property fmtid="{D5CDD505-2E9C-101B-9397-08002B2CF9AE}" pid="3" name="ClassificationContentMarkingFooterFontProps">
    <vt:lpwstr>#008000,9,arial</vt:lpwstr>
  </property>
  <property fmtid="{D5CDD505-2E9C-101B-9397-08002B2CF9AE}" pid="4" name="ClassificationContentMarkingFooterText">
    <vt:lpwstr>C1 - Internal use</vt:lpwstr>
  </property>
  <property fmtid="{D5CDD505-2E9C-101B-9397-08002B2CF9AE}" pid="5" name="MSIP_Label_f43b7177-c66c-4b22-a350-7ee86f9a1e74_Enabled">
    <vt:lpwstr>true</vt:lpwstr>
  </property>
  <property fmtid="{D5CDD505-2E9C-101B-9397-08002B2CF9AE}" pid="6" name="MSIP_Label_f43b7177-c66c-4b22-a350-7ee86f9a1e74_SetDate">
    <vt:lpwstr>2026-04-08T07:48:30Z</vt:lpwstr>
  </property>
  <property fmtid="{D5CDD505-2E9C-101B-9397-08002B2CF9AE}" pid="7" name="MSIP_Label_f43b7177-c66c-4b22-a350-7ee86f9a1e74_Method">
    <vt:lpwstr>Privileged</vt:lpwstr>
  </property>
  <property fmtid="{D5CDD505-2E9C-101B-9397-08002B2CF9AE}" pid="8" name="MSIP_Label_f43b7177-c66c-4b22-a350-7ee86f9a1e74_Name">
    <vt:lpwstr>C1_Internal use</vt:lpwstr>
  </property>
  <property fmtid="{D5CDD505-2E9C-101B-9397-08002B2CF9AE}" pid="9" name="MSIP_Label_f43b7177-c66c-4b22-a350-7ee86f9a1e74_SiteId">
    <vt:lpwstr>e4e1abd9-eac7-4a71-ab52-da5c998aa7ba</vt:lpwstr>
  </property>
  <property fmtid="{D5CDD505-2E9C-101B-9397-08002B2CF9AE}" pid="10" name="MSIP_Label_f43b7177-c66c-4b22-a350-7ee86f9a1e74_ActionId">
    <vt:lpwstr>ff0b6530-e311-4a48-a023-a5ef4ea5a54d</vt:lpwstr>
  </property>
  <property fmtid="{D5CDD505-2E9C-101B-9397-08002B2CF9AE}" pid="11" name="MSIP_Label_f43b7177-c66c-4b22-a350-7ee86f9a1e74_ContentBits">
    <vt:lpwstr>2</vt:lpwstr>
  </property>
  <property fmtid="{D5CDD505-2E9C-101B-9397-08002B2CF9AE}" pid="12" name="MSIP_Label_f43b7177-c66c-4b22-a350-7ee86f9a1e74_Tag">
    <vt:lpwstr>50, 0, 1, 1</vt:lpwstr>
  </property>
  <property fmtid="{D5CDD505-2E9C-101B-9397-08002B2CF9AE}" pid="13" name="ContentTypeId">
    <vt:lpwstr>0x010100AC2849AD5DD8424CBCCF296CB04E6859</vt:lpwstr>
  </property>
</Properties>
</file>