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44719652" w14:textId="2C75B834" w:rsidR="005567F3" w:rsidRPr="00E71F48" w:rsidRDefault="005567F3" w:rsidP="005567F3">
      <w:pPr>
        <w:jc w:val="right"/>
        <w:rPr>
          <w:rFonts w:ascii="Aptos" w:hAnsi="Aptos" w:cstheme="minorHAnsi"/>
        </w:rPr>
      </w:pPr>
      <w:r w:rsidRPr="00E71F48">
        <w:rPr>
          <w:rFonts w:ascii="Aptos" w:hAnsi="Aptos" w:cstheme="minorHAnsi"/>
        </w:rPr>
        <w:t xml:space="preserve">Warszawa, </w:t>
      </w:r>
      <w:r w:rsidR="00087209">
        <w:rPr>
          <w:rFonts w:ascii="Aptos" w:hAnsi="Aptos" w:cstheme="minorHAnsi"/>
        </w:rPr>
        <w:t>15</w:t>
      </w:r>
      <w:r w:rsidR="00087209" w:rsidRPr="00E71F48">
        <w:rPr>
          <w:rFonts w:ascii="Aptos" w:hAnsi="Aptos" w:cstheme="minorHAnsi"/>
        </w:rPr>
        <w:t xml:space="preserve"> </w:t>
      </w:r>
      <w:r w:rsidR="00D41515">
        <w:rPr>
          <w:rFonts w:ascii="Aptos" w:hAnsi="Aptos" w:cstheme="minorHAnsi"/>
        </w:rPr>
        <w:t>kwietnia</w:t>
      </w:r>
      <w:r w:rsidR="000567CD" w:rsidRPr="00E71F48">
        <w:rPr>
          <w:rFonts w:ascii="Aptos" w:hAnsi="Aptos" w:cstheme="minorHAnsi"/>
        </w:rPr>
        <w:t xml:space="preserve"> </w:t>
      </w:r>
      <w:r w:rsidR="002938C5" w:rsidRPr="00E71F48">
        <w:rPr>
          <w:rFonts w:ascii="Aptos" w:hAnsi="Aptos" w:cstheme="minorHAnsi"/>
        </w:rPr>
        <w:t>202</w:t>
      </w:r>
      <w:r w:rsidR="00392F6A">
        <w:rPr>
          <w:rFonts w:ascii="Aptos" w:hAnsi="Aptos" w:cstheme="minorHAnsi"/>
        </w:rPr>
        <w:t>6</w:t>
      </w:r>
      <w:r w:rsidR="002938C5" w:rsidRPr="00E71F48">
        <w:rPr>
          <w:rFonts w:ascii="Aptos" w:hAnsi="Aptos" w:cstheme="minorHAnsi"/>
        </w:rPr>
        <w:t xml:space="preserve"> r.</w:t>
      </w:r>
    </w:p>
    <w:p w14:paraId="78336698" w14:textId="0969CB04" w:rsidR="007179FE" w:rsidRDefault="007179FE" w:rsidP="009B5E15">
      <w:pPr>
        <w:spacing w:line="276" w:lineRule="auto"/>
        <w:jc w:val="center"/>
        <w:rPr>
          <w:rFonts w:ascii="Aptos" w:hAnsi="Aptos" w:cstheme="minorHAnsi"/>
          <w:b/>
          <w:bCs/>
          <w:sz w:val="28"/>
          <w:szCs w:val="28"/>
        </w:rPr>
      </w:pPr>
      <w:r w:rsidRPr="007179FE">
        <w:rPr>
          <w:rFonts w:ascii="Aptos" w:hAnsi="Aptos" w:cstheme="minorHAnsi"/>
          <w:b/>
          <w:bCs/>
          <w:sz w:val="28"/>
          <w:szCs w:val="28"/>
        </w:rPr>
        <w:t xml:space="preserve">BLIK </w:t>
      </w:r>
      <w:r w:rsidR="007F0C03">
        <w:rPr>
          <w:rFonts w:ascii="Aptos" w:hAnsi="Aptos" w:cstheme="minorHAnsi"/>
          <w:b/>
          <w:bCs/>
          <w:sz w:val="28"/>
          <w:szCs w:val="28"/>
        </w:rPr>
        <w:t>partnerem płatności</w:t>
      </w:r>
      <w:r w:rsidRPr="007179FE">
        <w:rPr>
          <w:rFonts w:ascii="Aptos" w:hAnsi="Aptos" w:cstheme="minorHAnsi"/>
          <w:b/>
          <w:bCs/>
          <w:sz w:val="28"/>
          <w:szCs w:val="28"/>
        </w:rPr>
        <w:t xml:space="preserve"> na PGE Narodowym </w:t>
      </w:r>
    </w:p>
    <w:p w14:paraId="51C0C092" w14:textId="3464C320" w:rsidR="007179FE" w:rsidRDefault="007179FE" w:rsidP="009B5E15">
      <w:pPr>
        <w:spacing w:line="276" w:lineRule="auto"/>
        <w:jc w:val="center"/>
        <w:rPr>
          <w:rFonts w:ascii="Aptos" w:hAnsi="Aptos" w:cstheme="minorHAnsi"/>
          <w:b/>
          <w:bCs/>
          <w:sz w:val="28"/>
          <w:szCs w:val="28"/>
        </w:rPr>
      </w:pPr>
      <w:r w:rsidRPr="00D879DD">
        <w:rPr>
          <w:rFonts w:ascii="Aptos" w:hAnsi="Aptos" w:cstheme="minorHAnsi"/>
          <w:i/>
          <w:iCs/>
          <w:sz w:val="24"/>
          <w:szCs w:val="24"/>
        </w:rPr>
        <w:t>Polski system rozwija współpracę z największą areną w kraju</w:t>
      </w:r>
    </w:p>
    <w:p w14:paraId="6D5D94F5" w14:textId="177EB2F6" w:rsidR="00041DCF" w:rsidRDefault="00831AB3" w:rsidP="00C066ED">
      <w:pPr>
        <w:spacing w:line="276" w:lineRule="auto"/>
        <w:jc w:val="both"/>
        <w:rPr>
          <w:rFonts w:ascii="Aptos" w:hAnsi="Aptos" w:cstheme="minorHAnsi"/>
          <w:b/>
        </w:rPr>
      </w:pPr>
      <w:r w:rsidRPr="00831AB3">
        <w:rPr>
          <w:rFonts w:ascii="Aptos" w:hAnsi="Aptos" w:cstheme="minorHAnsi"/>
          <w:b/>
        </w:rPr>
        <w:t xml:space="preserve">BLIK rozwija współpracę z PGE Narodowym, umacniając pozycję głównego partnera płatniczego największej areny w kraju. Intensyfikacja wspólnych działań pozwoliła na pełną integrację systemu z infrastrukturą obiektu, czyniąc polskie rozwiązanie mobilne pierwszym wyborem dla uczestników masowych wydarzeń sportowych i kulturalnych. </w:t>
      </w:r>
      <w:r w:rsidR="00465689" w:rsidRPr="00465689">
        <w:rPr>
          <w:rFonts w:ascii="Aptos" w:hAnsi="Aptos" w:cstheme="minorHAnsi"/>
          <w:b/>
        </w:rPr>
        <w:t>Skalę popularności BLIKA na największym stadionie w Polsce potwierdzają dane transakcyjne: w 2025 r</w:t>
      </w:r>
      <w:r w:rsidR="00395387">
        <w:rPr>
          <w:rFonts w:ascii="Aptos" w:hAnsi="Aptos" w:cstheme="minorHAnsi"/>
          <w:b/>
        </w:rPr>
        <w:t>.</w:t>
      </w:r>
      <w:r w:rsidR="00465689" w:rsidRPr="00465689">
        <w:rPr>
          <w:rFonts w:ascii="Aptos" w:hAnsi="Aptos" w:cstheme="minorHAnsi"/>
          <w:b/>
        </w:rPr>
        <w:t xml:space="preserve"> liczba płatności zrealizowanych </w:t>
      </w:r>
      <w:r w:rsidR="00CD5E1F">
        <w:rPr>
          <w:rFonts w:ascii="Aptos" w:hAnsi="Aptos" w:cstheme="minorHAnsi"/>
          <w:b/>
        </w:rPr>
        <w:t xml:space="preserve">tą metodą </w:t>
      </w:r>
      <w:r w:rsidR="00465689" w:rsidRPr="00465689">
        <w:rPr>
          <w:rFonts w:ascii="Aptos" w:hAnsi="Aptos" w:cstheme="minorHAnsi"/>
          <w:b/>
        </w:rPr>
        <w:t>podczas wydarzeń</w:t>
      </w:r>
      <w:r w:rsidR="00BD4B48">
        <w:rPr>
          <w:rFonts w:ascii="Aptos" w:hAnsi="Aptos" w:cstheme="minorHAnsi"/>
          <w:b/>
        </w:rPr>
        <w:t xml:space="preserve"> </w:t>
      </w:r>
      <w:r w:rsidR="002E7B83">
        <w:rPr>
          <w:rFonts w:ascii="Aptos" w:hAnsi="Aptos" w:cstheme="minorHAnsi"/>
          <w:b/>
        </w:rPr>
        <w:t>oraz za pośrednictwem s</w:t>
      </w:r>
      <w:r w:rsidR="00FB428E">
        <w:rPr>
          <w:rFonts w:ascii="Aptos" w:hAnsi="Aptos" w:cstheme="minorHAnsi"/>
          <w:b/>
        </w:rPr>
        <w:t>klepu internetowego</w:t>
      </w:r>
      <w:r w:rsidR="004B3339">
        <w:rPr>
          <w:rFonts w:ascii="Aptos" w:hAnsi="Aptos" w:cstheme="minorHAnsi"/>
          <w:b/>
        </w:rPr>
        <w:t xml:space="preserve"> </w:t>
      </w:r>
      <w:r w:rsidR="00AF085F">
        <w:rPr>
          <w:rFonts w:ascii="Aptos" w:hAnsi="Aptos" w:cstheme="minorHAnsi"/>
          <w:b/>
        </w:rPr>
        <w:t>wzrosła</w:t>
      </w:r>
      <w:r w:rsidR="00465689" w:rsidRPr="00465689">
        <w:rPr>
          <w:rFonts w:ascii="Aptos" w:hAnsi="Aptos" w:cstheme="minorHAnsi"/>
          <w:b/>
        </w:rPr>
        <w:t xml:space="preserve"> o 17 proc. </w:t>
      </w:r>
      <w:r w:rsidR="004F1683">
        <w:rPr>
          <w:rFonts w:ascii="Aptos" w:hAnsi="Aptos" w:cstheme="minorHAnsi"/>
          <w:b/>
        </w:rPr>
        <w:t>w porównaniu do ubiegłego roku</w:t>
      </w:r>
      <w:r w:rsidR="00465689" w:rsidRPr="00465689">
        <w:rPr>
          <w:rFonts w:ascii="Aptos" w:hAnsi="Aptos" w:cstheme="minorHAnsi"/>
          <w:b/>
        </w:rPr>
        <w:t>.</w:t>
      </w:r>
    </w:p>
    <w:p w14:paraId="508B6BED" w14:textId="37ED64AB" w:rsidR="00D2778F" w:rsidRDefault="00D2778F" w:rsidP="00C066ED">
      <w:pPr>
        <w:spacing w:line="276" w:lineRule="auto"/>
        <w:jc w:val="both"/>
        <w:rPr>
          <w:rFonts w:ascii="Aptos" w:hAnsi="Aptos" w:cstheme="minorHAnsi"/>
          <w:bCs/>
        </w:rPr>
      </w:pPr>
      <w:r w:rsidRPr="00D2778F">
        <w:rPr>
          <w:rFonts w:ascii="Aptos" w:hAnsi="Aptos" w:cstheme="minorHAnsi"/>
          <w:bCs/>
        </w:rPr>
        <w:t xml:space="preserve">PGE Narodowy im. Kazimierza Górskiego w Warszawie </w:t>
      </w:r>
      <w:r w:rsidR="005D5578">
        <w:rPr>
          <w:rFonts w:ascii="Aptos" w:hAnsi="Aptos" w:cstheme="minorHAnsi"/>
          <w:bCs/>
        </w:rPr>
        <w:t xml:space="preserve">już </w:t>
      </w:r>
      <w:r w:rsidRPr="00D2778F">
        <w:rPr>
          <w:rFonts w:ascii="Aptos" w:hAnsi="Aptos" w:cstheme="minorHAnsi"/>
          <w:bCs/>
        </w:rPr>
        <w:t xml:space="preserve">od 14 lat </w:t>
      </w:r>
      <w:r w:rsidR="005D5578">
        <w:rPr>
          <w:rFonts w:ascii="Aptos" w:hAnsi="Aptos" w:cstheme="minorHAnsi"/>
          <w:bCs/>
        </w:rPr>
        <w:t>jest</w:t>
      </w:r>
      <w:r w:rsidRPr="00D2778F">
        <w:rPr>
          <w:rFonts w:ascii="Aptos" w:hAnsi="Aptos" w:cstheme="minorHAnsi"/>
          <w:bCs/>
        </w:rPr>
        <w:t xml:space="preserve"> miejscem najważniejszych wydarzeń sportowych i kulturalnych w Polsce – od meczów reprezentacji, przez koncerty światowych gwiazd, po wydarzenia masowe i biznesowe. To nowoczesny, wielofunkcyjny obiekt, który regularnie przyciąga miliony odwiedzających</w:t>
      </w:r>
      <w:r w:rsidR="00FA086E">
        <w:rPr>
          <w:rFonts w:ascii="Aptos" w:hAnsi="Aptos" w:cstheme="minorHAnsi"/>
          <w:bCs/>
        </w:rPr>
        <w:t>.</w:t>
      </w:r>
      <w:r w:rsidR="00FA086E" w:rsidRPr="00D2778F">
        <w:rPr>
          <w:rFonts w:ascii="Aptos" w:hAnsi="Aptos" w:cstheme="minorHAnsi"/>
          <w:bCs/>
        </w:rPr>
        <w:t xml:space="preserve"> </w:t>
      </w:r>
      <w:r w:rsidR="00FA086E">
        <w:rPr>
          <w:rFonts w:ascii="Aptos" w:hAnsi="Aptos" w:cstheme="minorHAnsi"/>
          <w:bCs/>
        </w:rPr>
        <w:t>W</w:t>
      </w:r>
      <w:r w:rsidRPr="00D2778F">
        <w:rPr>
          <w:rFonts w:ascii="Aptos" w:hAnsi="Aptos" w:cstheme="minorHAnsi"/>
          <w:bCs/>
        </w:rPr>
        <w:t xml:space="preserve"> 2025 roku</w:t>
      </w:r>
      <w:r w:rsidR="00AE0322">
        <w:rPr>
          <w:rFonts w:ascii="Aptos" w:hAnsi="Aptos" w:cstheme="minorHAnsi"/>
          <w:bCs/>
        </w:rPr>
        <w:t xml:space="preserve"> było to </w:t>
      </w:r>
      <w:r w:rsidRPr="00D2778F">
        <w:rPr>
          <w:rFonts w:ascii="Aptos" w:hAnsi="Aptos" w:cstheme="minorHAnsi"/>
          <w:bCs/>
        </w:rPr>
        <w:t>już ponad 2 mln</w:t>
      </w:r>
      <w:r w:rsidR="00F76411">
        <w:rPr>
          <w:rFonts w:ascii="Aptos" w:hAnsi="Aptos" w:cstheme="minorHAnsi"/>
          <w:bCs/>
        </w:rPr>
        <w:t xml:space="preserve"> osób</w:t>
      </w:r>
      <w:r w:rsidRPr="00D2778F">
        <w:rPr>
          <w:rFonts w:ascii="Aptos" w:hAnsi="Aptos" w:cstheme="minorHAnsi"/>
          <w:bCs/>
        </w:rPr>
        <w:t>.</w:t>
      </w:r>
    </w:p>
    <w:p w14:paraId="381030DC" w14:textId="77777777" w:rsidR="00E50C68" w:rsidRDefault="00E50C68" w:rsidP="00C066ED">
      <w:pPr>
        <w:spacing w:line="276" w:lineRule="auto"/>
        <w:jc w:val="both"/>
        <w:rPr>
          <w:rFonts w:ascii="Aptos" w:hAnsi="Aptos" w:cstheme="minorHAnsi"/>
          <w:bCs/>
        </w:rPr>
      </w:pPr>
      <w:r w:rsidRPr="00E50C68">
        <w:rPr>
          <w:rFonts w:ascii="Aptos" w:hAnsi="Aptos" w:cstheme="minorHAnsi"/>
          <w:bCs/>
        </w:rPr>
        <w:t>BLIK obsługuje płatności na każdym etapie wizyty na stadionie – od zakupu biletów online i stacjonarnie, przez systemy parkingowe, aż po punkty gastronomiczne i handlowe. Powszechność tego rozwiązania pozwala na sprawne procesowanie transakcji nawet przy maksymalnej frekwencji, co ma istotne znaczenie dla logistyki największych wydarzeń.</w:t>
      </w:r>
    </w:p>
    <w:p w14:paraId="1428D7CA" w14:textId="5A34D65A" w:rsidR="008F5DD7" w:rsidRDefault="008F5DD7" w:rsidP="00C066ED">
      <w:pPr>
        <w:spacing w:line="276" w:lineRule="auto"/>
        <w:jc w:val="both"/>
        <w:rPr>
          <w:rFonts w:ascii="Aptos" w:hAnsi="Aptos" w:cstheme="minorHAnsi"/>
          <w:bCs/>
        </w:rPr>
      </w:pPr>
      <w:r w:rsidRPr="008F5DD7">
        <w:rPr>
          <w:rFonts w:ascii="Aptos" w:hAnsi="Aptos" w:cstheme="minorHAnsi"/>
          <w:bCs/>
        </w:rPr>
        <w:t xml:space="preserve">– </w:t>
      </w:r>
      <w:r w:rsidRPr="00D879DD">
        <w:rPr>
          <w:rFonts w:ascii="Aptos" w:hAnsi="Aptos" w:cstheme="minorHAnsi"/>
          <w:bCs/>
          <w:i/>
          <w:iCs/>
        </w:rPr>
        <w:t xml:space="preserve">Na PGE Narodowym liczą się emocje pod sceną i na trybunach, a nie czas spędzony w kolejce do kasy. Jako marka o polskim rodowodzie chcemy być wszędzie tam, gdzie </w:t>
      </w:r>
      <w:r>
        <w:rPr>
          <w:rFonts w:ascii="Aptos" w:hAnsi="Aptos" w:cstheme="minorHAnsi"/>
          <w:bCs/>
          <w:i/>
          <w:iCs/>
        </w:rPr>
        <w:t>Polacy</w:t>
      </w:r>
      <w:r w:rsidRPr="00D879DD">
        <w:rPr>
          <w:rFonts w:ascii="Aptos" w:hAnsi="Aptos" w:cstheme="minorHAnsi"/>
          <w:bCs/>
          <w:i/>
          <w:iCs/>
        </w:rPr>
        <w:t xml:space="preserve"> po prostu cieszą się chwilą i „żyją bardziej” – bez względu na to, czy to wielki koncert, czy mecz reprezentacji. Naszym celem jest, aby płatność BLIKIEM na największym stadionie w kraju była tak szybka i naturalna, by stanowiła jedynie dyskretne tło dla wspólnego przeżywania tych momentów. Dzięki temu każdy może błyskawicznie wrócić pod scenę i w pełni skupić się na tym, co dzieje się na płycie czy trybunach</w:t>
      </w:r>
      <w:r w:rsidRPr="008F5DD7">
        <w:rPr>
          <w:rFonts w:ascii="Aptos" w:hAnsi="Aptos" w:cstheme="minorHAnsi"/>
          <w:bCs/>
        </w:rPr>
        <w:t xml:space="preserve"> – mówi </w:t>
      </w:r>
      <w:r w:rsidRPr="00D879DD">
        <w:rPr>
          <w:rFonts w:ascii="Aptos" w:hAnsi="Aptos" w:cstheme="minorHAnsi"/>
          <w:b/>
        </w:rPr>
        <w:t>Krzysztof Ziewiec</w:t>
      </w:r>
      <w:r>
        <w:rPr>
          <w:rFonts w:ascii="Aptos" w:hAnsi="Aptos" w:cstheme="minorHAnsi"/>
          <w:bCs/>
        </w:rPr>
        <w:t>, dyrektor departamentu marketingu i PR w BLIKU.</w:t>
      </w:r>
    </w:p>
    <w:p w14:paraId="3F370ACF" w14:textId="17D08E74" w:rsidR="00796146" w:rsidRDefault="00796146" w:rsidP="00C066ED">
      <w:pPr>
        <w:spacing w:line="276" w:lineRule="auto"/>
        <w:jc w:val="both"/>
        <w:rPr>
          <w:rFonts w:ascii="Aptos" w:hAnsi="Aptos" w:cstheme="minorHAnsi"/>
          <w:bCs/>
        </w:rPr>
      </w:pPr>
      <w:r w:rsidRPr="00796146">
        <w:rPr>
          <w:rFonts w:ascii="Aptos" w:hAnsi="Aptos" w:cstheme="minorHAnsi"/>
          <w:bCs/>
        </w:rPr>
        <w:t xml:space="preserve">– </w:t>
      </w:r>
      <w:r w:rsidRPr="00796146">
        <w:rPr>
          <w:rFonts w:ascii="Aptos" w:hAnsi="Aptos" w:cstheme="minorHAnsi"/>
          <w:bCs/>
          <w:i/>
          <w:iCs/>
        </w:rPr>
        <w:t xml:space="preserve">Kontynuacja współpracy z marką BLIK to dla nas powód do dużej satysfakcji, ale przede wszystkim gwarancja najwyższej jakości obsługi naszych gości. PGE Narodowy to miejsce, gdzie podczas największych wydarzeń gościmy dziesiątki tysięcy osób jednocześnie. W takiej skali nie ma miejsca na błędy – tutaj liczą się przede wszystkim niezawodność i pewność, a profesjonalizm </w:t>
      </w:r>
      <w:r w:rsidR="00E135C2">
        <w:rPr>
          <w:rFonts w:ascii="Aptos" w:hAnsi="Aptos" w:cstheme="minorHAnsi"/>
          <w:bCs/>
          <w:i/>
          <w:iCs/>
        </w:rPr>
        <w:t>BLIKA</w:t>
      </w:r>
      <w:r w:rsidRPr="00796146">
        <w:rPr>
          <w:rFonts w:ascii="Aptos" w:hAnsi="Aptos" w:cstheme="minorHAnsi"/>
          <w:bCs/>
          <w:i/>
          <w:iCs/>
        </w:rPr>
        <w:t xml:space="preserve"> w obszarze płatności bezgotówkowych idealnie odpowiada na te potrzeby</w:t>
      </w:r>
      <w:r w:rsidRPr="00796146">
        <w:rPr>
          <w:rFonts w:ascii="Aptos" w:hAnsi="Aptos" w:cstheme="minorHAnsi"/>
          <w:bCs/>
        </w:rPr>
        <w:t xml:space="preserve"> – mówi </w:t>
      </w:r>
      <w:r w:rsidRPr="00796146">
        <w:rPr>
          <w:rFonts w:ascii="Aptos" w:hAnsi="Aptos" w:cstheme="minorHAnsi"/>
          <w:b/>
        </w:rPr>
        <w:t>Bartosz Kusior</w:t>
      </w:r>
      <w:r>
        <w:rPr>
          <w:rFonts w:ascii="Aptos" w:hAnsi="Aptos" w:cstheme="minorHAnsi"/>
          <w:bCs/>
        </w:rPr>
        <w:t xml:space="preserve">, </w:t>
      </w:r>
      <w:r w:rsidRPr="00796146">
        <w:rPr>
          <w:rFonts w:ascii="Aptos" w:hAnsi="Aptos" w:cstheme="minorHAnsi"/>
          <w:bCs/>
        </w:rPr>
        <w:t>Członek Zarządu operatora PGE Narodowego.</w:t>
      </w:r>
    </w:p>
    <w:p w14:paraId="1AA28815" w14:textId="6935048C" w:rsidR="00B54CA2" w:rsidRPr="00E71F48" w:rsidRDefault="00680568" w:rsidP="00B247C2">
      <w:pPr>
        <w:spacing w:line="276" w:lineRule="auto"/>
        <w:jc w:val="center"/>
        <w:rPr>
          <w:rFonts w:ascii="Aptos" w:hAnsi="Aptos" w:cstheme="minorHAnsi"/>
        </w:rPr>
      </w:pPr>
      <w:r>
        <w:rPr>
          <w:rFonts w:ascii="Aptos" w:hAnsi="Aptos" w:cstheme="minorHAnsi"/>
        </w:rPr>
        <w:br/>
      </w:r>
      <w:r w:rsidR="00B54CA2" w:rsidRPr="00E71F48">
        <w:rPr>
          <w:rFonts w:ascii="Aptos" w:hAnsi="Aptos" w:cstheme="minorHAnsi"/>
        </w:rPr>
        <w:t>***</w:t>
      </w:r>
    </w:p>
    <w:p w14:paraId="73E05793" w14:textId="77777777"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lastRenderedPageBreak/>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r:id="rId7"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2169" w14:textId="77777777" w:rsidR="00F36C6D" w:rsidRDefault="00F36C6D" w:rsidP="009A0537">
      <w:pPr>
        <w:spacing w:after="0" w:line="240" w:lineRule="auto"/>
      </w:pPr>
      <w:r>
        <w:separator/>
      </w:r>
    </w:p>
  </w:endnote>
  <w:endnote w:type="continuationSeparator" w:id="0">
    <w:p w14:paraId="3ADA5EE7" w14:textId="77777777" w:rsidR="00F36C6D" w:rsidRDefault="00F36C6D" w:rsidP="009A0537">
      <w:pPr>
        <w:spacing w:after="0" w:line="240" w:lineRule="auto"/>
      </w:pPr>
      <w:r>
        <w:continuationSeparator/>
      </w:r>
    </w:p>
  </w:endnote>
  <w:endnote w:type="continuationNotice" w:id="1">
    <w:p w14:paraId="17AF38D9" w14:textId="77777777" w:rsidR="00F36C6D" w:rsidRDefault="00F36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B335" w14:textId="77777777" w:rsidR="00F36C6D" w:rsidRDefault="00F36C6D" w:rsidP="009A0537">
      <w:pPr>
        <w:spacing w:after="0" w:line="240" w:lineRule="auto"/>
      </w:pPr>
      <w:r>
        <w:separator/>
      </w:r>
    </w:p>
  </w:footnote>
  <w:footnote w:type="continuationSeparator" w:id="0">
    <w:p w14:paraId="73819662" w14:textId="77777777" w:rsidR="00F36C6D" w:rsidRDefault="00F36C6D" w:rsidP="009A0537">
      <w:pPr>
        <w:spacing w:after="0" w:line="240" w:lineRule="auto"/>
      </w:pPr>
      <w:r>
        <w:continuationSeparator/>
      </w:r>
    </w:p>
  </w:footnote>
  <w:footnote w:type="continuationNotice" w:id="1">
    <w:p w14:paraId="5712C52F" w14:textId="77777777" w:rsidR="00F36C6D" w:rsidRDefault="00F36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11F81"/>
    <w:rsid w:val="00017896"/>
    <w:rsid w:val="00024080"/>
    <w:rsid w:val="00024635"/>
    <w:rsid w:val="00027191"/>
    <w:rsid w:val="00031A1B"/>
    <w:rsid w:val="00031F49"/>
    <w:rsid w:val="00032BB3"/>
    <w:rsid w:val="00032D14"/>
    <w:rsid w:val="00034137"/>
    <w:rsid w:val="00035030"/>
    <w:rsid w:val="0003599D"/>
    <w:rsid w:val="00041DCF"/>
    <w:rsid w:val="0004720B"/>
    <w:rsid w:val="00047C00"/>
    <w:rsid w:val="000513CC"/>
    <w:rsid w:val="00054EBB"/>
    <w:rsid w:val="00055FA9"/>
    <w:rsid w:val="000567CD"/>
    <w:rsid w:val="000660BF"/>
    <w:rsid w:val="00066A78"/>
    <w:rsid w:val="000718CC"/>
    <w:rsid w:val="00072725"/>
    <w:rsid w:val="00077395"/>
    <w:rsid w:val="0008022E"/>
    <w:rsid w:val="00081278"/>
    <w:rsid w:val="00083CE8"/>
    <w:rsid w:val="000841DA"/>
    <w:rsid w:val="00085342"/>
    <w:rsid w:val="00085822"/>
    <w:rsid w:val="00085AC3"/>
    <w:rsid w:val="00087209"/>
    <w:rsid w:val="00090D34"/>
    <w:rsid w:val="00091B75"/>
    <w:rsid w:val="00092209"/>
    <w:rsid w:val="000923AC"/>
    <w:rsid w:val="000A1EC1"/>
    <w:rsid w:val="000A372D"/>
    <w:rsid w:val="000B07ED"/>
    <w:rsid w:val="000B1453"/>
    <w:rsid w:val="000B33F2"/>
    <w:rsid w:val="000B4EFA"/>
    <w:rsid w:val="000B62F3"/>
    <w:rsid w:val="000C19B8"/>
    <w:rsid w:val="000C6044"/>
    <w:rsid w:val="000D00F6"/>
    <w:rsid w:val="000D2A8C"/>
    <w:rsid w:val="000D3180"/>
    <w:rsid w:val="000D7CA0"/>
    <w:rsid w:val="000E17A1"/>
    <w:rsid w:val="000E4564"/>
    <w:rsid w:val="000E4E2F"/>
    <w:rsid w:val="000E5A27"/>
    <w:rsid w:val="000F37C0"/>
    <w:rsid w:val="000F5607"/>
    <w:rsid w:val="00101ABA"/>
    <w:rsid w:val="00103396"/>
    <w:rsid w:val="00112633"/>
    <w:rsid w:val="00112C55"/>
    <w:rsid w:val="00115830"/>
    <w:rsid w:val="00116486"/>
    <w:rsid w:val="001165F4"/>
    <w:rsid w:val="00116EDD"/>
    <w:rsid w:val="00121251"/>
    <w:rsid w:val="00123E8B"/>
    <w:rsid w:val="001251F5"/>
    <w:rsid w:val="0012645B"/>
    <w:rsid w:val="00130E62"/>
    <w:rsid w:val="001326B4"/>
    <w:rsid w:val="00132E43"/>
    <w:rsid w:val="001338B2"/>
    <w:rsid w:val="001339FE"/>
    <w:rsid w:val="001342E0"/>
    <w:rsid w:val="00134DD8"/>
    <w:rsid w:val="001358E4"/>
    <w:rsid w:val="00136BFF"/>
    <w:rsid w:val="0014032D"/>
    <w:rsid w:val="0014379C"/>
    <w:rsid w:val="001467EB"/>
    <w:rsid w:val="001469C0"/>
    <w:rsid w:val="00146C2D"/>
    <w:rsid w:val="00147BEE"/>
    <w:rsid w:val="001500D6"/>
    <w:rsid w:val="00150FF3"/>
    <w:rsid w:val="001567CF"/>
    <w:rsid w:val="00160370"/>
    <w:rsid w:val="001603C1"/>
    <w:rsid w:val="001610D3"/>
    <w:rsid w:val="00161692"/>
    <w:rsid w:val="00166EE7"/>
    <w:rsid w:val="00173315"/>
    <w:rsid w:val="00182BE1"/>
    <w:rsid w:val="00183E53"/>
    <w:rsid w:val="001845F5"/>
    <w:rsid w:val="00184B56"/>
    <w:rsid w:val="00185041"/>
    <w:rsid w:val="00185391"/>
    <w:rsid w:val="001876EF"/>
    <w:rsid w:val="00190535"/>
    <w:rsid w:val="001908CF"/>
    <w:rsid w:val="00190C93"/>
    <w:rsid w:val="00191BA5"/>
    <w:rsid w:val="0019219C"/>
    <w:rsid w:val="001923E8"/>
    <w:rsid w:val="00193865"/>
    <w:rsid w:val="001960C8"/>
    <w:rsid w:val="001A4A55"/>
    <w:rsid w:val="001A562C"/>
    <w:rsid w:val="001B49D0"/>
    <w:rsid w:val="001C0DC7"/>
    <w:rsid w:val="001C2225"/>
    <w:rsid w:val="001D0CDB"/>
    <w:rsid w:val="001D2B7F"/>
    <w:rsid w:val="001D2C43"/>
    <w:rsid w:val="001D3E76"/>
    <w:rsid w:val="001D5BC3"/>
    <w:rsid w:val="001E18B2"/>
    <w:rsid w:val="001E4F66"/>
    <w:rsid w:val="001E7C93"/>
    <w:rsid w:val="001F44A3"/>
    <w:rsid w:val="001F66D9"/>
    <w:rsid w:val="0020021E"/>
    <w:rsid w:val="00200EB7"/>
    <w:rsid w:val="002039CB"/>
    <w:rsid w:val="00204D40"/>
    <w:rsid w:val="00210101"/>
    <w:rsid w:val="00212E6F"/>
    <w:rsid w:val="002137EC"/>
    <w:rsid w:val="00214E0F"/>
    <w:rsid w:val="00231E65"/>
    <w:rsid w:val="00233AF0"/>
    <w:rsid w:val="00233C34"/>
    <w:rsid w:val="00237E74"/>
    <w:rsid w:val="00242B3C"/>
    <w:rsid w:val="00247A16"/>
    <w:rsid w:val="002514D5"/>
    <w:rsid w:val="00251B0A"/>
    <w:rsid w:val="00253EB8"/>
    <w:rsid w:val="002561BF"/>
    <w:rsid w:val="00256CF5"/>
    <w:rsid w:val="00257B6F"/>
    <w:rsid w:val="00261A85"/>
    <w:rsid w:val="00262419"/>
    <w:rsid w:val="00264524"/>
    <w:rsid w:val="00267780"/>
    <w:rsid w:val="002723F4"/>
    <w:rsid w:val="002735F4"/>
    <w:rsid w:val="002755F8"/>
    <w:rsid w:val="0027568C"/>
    <w:rsid w:val="002836DD"/>
    <w:rsid w:val="002867F4"/>
    <w:rsid w:val="00291202"/>
    <w:rsid w:val="00292A12"/>
    <w:rsid w:val="00293607"/>
    <w:rsid w:val="0029388B"/>
    <w:rsid w:val="002938C5"/>
    <w:rsid w:val="002943FA"/>
    <w:rsid w:val="00296862"/>
    <w:rsid w:val="002A1BE4"/>
    <w:rsid w:val="002A3642"/>
    <w:rsid w:val="002A5619"/>
    <w:rsid w:val="002A5A1F"/>
    <w:rsid w:val="002A6760"/>
    <w:rsid w:val="002A6FD8"/>
    <w:rsid w:val="002B2C85"/>
    <w:rsid w:val="002B7E3E"/>
    <w:rsid w:val="002C1021"/>
    <w:rsid w:val="002C39DB"/>
    <w:rsid w:val="002C512E"/>
    <w:rsid w:val="002C75EC"/>
    <w:rsid w:val="002D03EE"/>
    <w:rsid w:val="002D65DD"/>
    <w:rsid w:val="002D7849"/>
    <w:rsid w:val="002E2F5A"/>
    <w:rsid w:val="002E630D"/>
    <w:rsid w:val="002E65EF"/>
    <w:rsid w:val="002E73C7"/>
    <w:rsid w:val="002E7B83"/>
    <w:rsid w:val="002E7FB0"/>
    <w:rsid w:val="002F1515"/>
    <w:rsid w:val="002F1549"/>
    <w:rsid w:val="002F297A"/>
    <w:rsid w:val="002F4A50"/>
    <w:rsid w:val="002F5C90"/>
    <w:rsid w:val="003010CA"/>
    <w:rsid w:val="00304BEB"/>
    <w:rsid w:val="00305874"/>
    <w:rsid w:val="003118A4"/>
    <w:rsid w:val="00311F0F"/>
    <w:rsid w:val="00314A69"/>
    <w:rsid w:val="003176F1"/>
    <w:rsid w:val="00320D57"/>
    <w:rsid w:val="003219CD"/>
    <w:rsid w:val="00321E8A"/>
    <w:rsid w:val="003233EA"/>
    <w:rsid w:val="00332173"/>
    <w:rsid w:val="00333395"/>
    <w:rsid w:val="003347C8"/>
    <w:rsid w:val="00334852"/>
    <w:rsid w:val="00340EDC"/>
    <w:rsid w:val="003511A2"/>
    <w:rsid w:val="00352444"/>
    <w:rsid w:val="00352BA9"/>
    <w:rsid w:val="00360DC7"/>
    <w:rsid w:val="00360E27"/>
    <w:rsid w:val="0036795F"/>
    <w:rsid w:val="00370588"/>
    <w:rsid w:val="003707CA"/>
    <w:rsid w:val="003751BE"/>
    <w:rsid w:val="003812F9"/>
    <w:rsid w:val="00392F6A"/>
    <w:rsid w:val="00393A23"/>
    <w:rsid w:val="00394AF5"/>
    <w:rsid w:val="00395387"/>
    <w:rsid w:val="003A27F3"/>
    <w:rsid w:val="003A48F9"/>
    <w:rsid w:val="003B24BD"/>
    <w:rsid w:val="003B3FCA"/>
    <w:rsid w:val="003B75B7"/>
    <w:rsid w:val="003C0167"/>
    <w:rsid w:val="003C344C"/>
    <w:rsid w:val="003C7546"/>
    <w:rsid w:val="003D0C1B"/>
    <w:rsid w:val="003D101C"/>
    <w:rsid w:val="003D10E4"/>
    <w:rsid w:val="003D3841"/>
    <w:rsid w:val="003D3B70"/>
    <w:rsid w:val="003E08A8"/>
    <w:rsid w:val="003E5930"/>
    <w:rsid w:val="003E6171"/>
    <w:rsid w:val="003F461A"/>
    <w:rsid w:val="00403BB9"/>
    <w:rsid w:val="00406AA0"/>
    <w:rsid w:val="00406F3B"/>
    <w:rsid w:val="004124A5"/>
    <w:rsid w:val="0041301A"/>
    <w:rsid w:val="00413857"/>
    <w:rsid w:val="0042294F"/>
    <w:rsid w:val="00422BC1"/>
    <w:rsid w:val="00424439"/>
    <w:rsid w:val="00425A76"/>
    <w:rsid w:val="004336A1"/>
    <w:rsid w:val="0043400E"/>
    <w:rsid w:val="00436378"/>
    <w:rsid w:val="00437B61"/>
    <w:rsid w:val="00440EF0"/>
    <w:rsid w:val="0044222F"/>
    <w:rsid w:val="00444FB4"/>
    <w:rsid w:val="004452EF"/>
    <w:rsid w:val="0044591E"/>
    <w:rsid w:val="00446162"/>
    <w:rsid w:val="00446B8A"/>
    <w:rsid w:val="00454BA0"/>
    <w:rsid w:val="00455CE8"/>
    <w:rsid w:val="00456ACD"/>
    <w:rsid w:val="0046020F"/>
    <w:rsid w:val="004634CF"/>
    <w:rsid w:val="00465689"/>
    <w:rsid w:val="004669C2"/>
    <w:rsid w:val="0047394A"/>
    <w:rsid w:val="00477A8C"/>
    <w:rsid w:val="00482198"/>
    <w:rsid w:val="00484EF8"/>
    <w:rsid w:val="00485334"/>
    <w:rsid w:val="00487F48"/>
    <w:rsid w:val="00492E98"/>
    <w:rsid w:val="004940D5"/>
    <w:rsid w:val="0049552D"/>
    <w:rsid w:val="00495F3E"/>
    <w:rsid w:val="00495FF8"/>
    <w:rsid w:val="00497FCB"/>
    <w:rsid w:val="004A2196"/>
    <w:rsid w:val="004A264A"/>
    <w:rsid w:val="004A2D3E"/>
    <w:rsid w:val="004B3339"/>
    <w:rsid w:val="004B5373"/>
    <w:rsid w:val="004B5872"/>
    <w:rsid w:val="004B658E"/>
    <w:rsid w:val="004C0924"/>
    <w:rsid w:val="004C276F"/>
    <w:rsid w:val="004C4748"/>
    <w:rsid w:val="004C523B"/>
    <w:rsid w:val="004C5558"/>
    <w:rsid w:val="004D03F6"/>
    <w:rsid w:val="004D6EB7"/>
    <w:rsid w:val="004E72E2"/>
    <w:rsid w:val="004F00FC"/>
    <w:rsid w:val="004F1683"/>
    <w:rsid w:val="004F1990"/>
    <w:rsid w:val="004F7092"/>
    <w:rsid w:val="00501EC8"/>
    <w:rsid w:val="00502555"/>
    <w:rsid w:val="00506309"/>
    <w:rsid w:val="00506541"/>
    <w:rsid w:val="00512EF2"/>
    <w:rsid w:val="00522922"/>
    <w:rsid w:val="00527E5F"/>
    <w:rsid w:val="00530B41"/>
    <w:rsid w:val="0053331B"/>
    <w:rsid w:val="005375FC"/>
    <w:rsid w:val="00537DF4"/>
    <w:rsid w:val="00545478"/>
    <w:rsid w:val="00545919"/>
    <w:rsid w:val="005461F1"/>
    <w:rsid w:val="00546370"/>
    <w:rsid w:val="005520FB"/>
    <w:rsid w:val="005533CE"/>
    <w:rsid w:val="0055559B"/>
    <w:rsid w:val="005567F3"/>
    <w:rsid w:val="00560848"/>
    <w:rsid w:val="005615AA"/>
    <w:rsid w:val="005633A9"/>
    <w:rsid w:val="00565635"/>
    <w:rsid w:val="0056786F"/>
    <w:rsid w:val="00567D4D"/>
    <w:rsid w:val="00576130"/>
    <w:rsid w:val="00576861"/>
    <w:rsid w:val="00576D6A"/>
    <w:rsid w:val="00580D3B"/>
    <w:rsid w:val="005847B2"/>
    <w:rsid w:val="00584ED4"/>
    <w:rsid w:val="00585B5E"/>
    <w:rsid w:val="00587DCC"/>
    <w:rsid w:val="00590838"/>
    <w:rsid w:val="005914C3"/>
    <w:rsid w:val="0059267F"/>
    <w:rsid w:val="005A2505"/>
    <w:rsid w:val="005A7019"/>
    <w:rsid w:val="005A7759"/>
    <w:rsid w:val="005A7C6D"/>
    <w:rsid w:val="005C2FAE"/>
    <w:rsid w:val="005C4892"/>
    <w:rsid w:val="005D1E99"/>
    <w:rsid w:val="005D5578"/>
    <w:rsid w:val="005D6D1B"/>
    <w:rsid w:val="005E0686"/>
    <w:rsid w:val="005E139B"/>
    <w:rsid w:val="005E6492"/>
    <w:rsid w:val="005E7770"/>
    <w:rsid w:val="005E79DF"/>
    <w:rsid w:val="005F06CF"/>
    <w:rsid w:val="005F3A2D"/>
    <w:rsid w:val="005F419E"/>
    <w:rsid w:val="005F4633"/>
    <w:rsid w:val="005F5358"/>
    <w:rsid w:val="005F5BAF"/>
    <w:rsid w:val="005F6090"/>
    <w:rsid w:val="005F68DB"/>
    <w:rsid w:val="005F7232"/>
    <w:rsid w:val="00600B5A"/>
    <w:rsid w:val="00600E67"/>
    <w:rsid w:val="00601DCC"/>
    <w:rsid w:val="0060544B"/>
    <w:rsid w:val="00605CB8"/>
    <w:rsid w:val="00607DB7"/>
    <w:rsid w:val="00610ACE"/>
    <w:rsid w:val="006154F1"/>
    <w:rsid w:val="0061694B"/>
    <w:rsid w:val="00622873"/>
    <w:rsid w:val="00625D0E"/>
    <w:rsid w:val="00626E40"/>
    <w:rsid w:val="00630BF5"/>
    <w:rsid w:val="00631552"/>
    <w:rsid w:val="00633595"/>
    <w:rsid w:val="0063426B"/>
    <w:rsid w:val="00634849"/>
    <w:rsid w:val="00634A03"/>
    <w:rsid w:val="00636683"/>
    <w:rsid w:val="006400B6"/>
    <w:rsid w:val="00641BC3"/>
    <w:rsid w:val="006421FE"/>
    <w:rsid w:val="00642737"/>
    <w:rsid w:val="00644871"/>
    <w:rsid w:val="00645A3E"/>
    <w:rsid w:val="00655E5D"/>
    <w:rsid w:val="0065643A"/>
    <w:rsid w:val="00662C0C"/>
    <w:rsid w:val="00663580"/>
    <w:rsid w:val="006637FD"/>
    <w:rsid w:val="006655F3"/>
    <w:rsid w:val="00667A3B"/>
    <w:rsid w:val="00671398"/>
    <w:rsid w:val="006723F9"/>
    <w:rsid w:val="00672C50"/>
    <w:rsid w:val="00675D0B"/>
    <w:rsid w:val="00680568"/>
    <w:rsid w:val="00682069"/>
    <w:rsid w:val="006839D0"/>
    <w:rsid w:val="00683A36"/>
    <w:rsid w:val="00684281"/>
    <w:rsid w:val="006860A7"/>
    <w:rsid w:val="00692EC5"/>
    <w:rsid w:val="00693229"/>
    <w:rsid w:val="0069352E"/>
    <w:rsid w:val="00695476"/>
    <w:rsid w:val="006A3CFC"/>
    <w:rsid w:val="006A438F"/>
    <w:rsid w:val="006B0686"/>
    <w:rsid w:val="006B15BD"/>
    <w:rsid w:val="006B3779"/>
    <w:rsid w:val="006B4587"/>
    <w:rsid w:val="006B5E77"/>
    <w:rsid w:val="006B6EB6"/>
    <w:rsid w:val="006C3968"/>
    <w:rsid w:val="006C46E5"/>
    <w:rsid w:val="006C4C14"/>
    <w:rsid w:val="006C6EE2"/>
    <w:rsid w:val="006C7D2D"/>
    <w:rsid w:val="006D09CF"/>
    <w:rsid w:val="006D3746"/>
    <w:rsid w:val="006D3925"/>
    <w:rsid w:val="006D3F7D"/>
    <w:rsid w:val="006D6208"/>
    <w:rsid w:val="006E040E"/>
    <w:rsid w:val="006E0B32"/>
    <w:rsid w:val="006F1C6D"/>
    <w:rsid w:val="006F255D"/>
    <w:rsid w:val="006F3ED0"/>
    <w:rsid w:val="006F4091"/>
    <w:rsid w:val="006F5F53"/>
    <w:rsid w:val="006F7929"/>
    <w:rsid w:val="00702ED8"/>
    <w:rsid w:val="007049FF"/>
    <w:rsid w:val="0070548E"/>
    <w:rsid w:val="00705A07"/>
    <w:rsid w:val="00706C61"/>
    <w:rsid w:val="00712DC1"/>
    <w:rsid w:val="00713514"/>
    <w:rsid w:val="00714DBB"/>
    <w:rsid w:val="00715E21"/>
    <w:rsid w:val="007179FE"/>
    <w:rsid w:val="00717D18"/>
    <w:rsid w:val="00721D46"/>
    <w:rsid w:val="00726185"/>
    <w:rsid w:val="00737958"/>
    <w:rsid w:val="007411C6"/>
    <w:rsid w:val="00747433"/>
    <w:rsid w:val="00750EBA"/>
    <w:rsid w:val="00754C18"/>
    <w:rsid w:val="00754C9B"/>
    <w:rsid w:val="0076103A"/>
    <w:rsid w:val="00762852"/>
    <w:rsid w:val="00766169"/>
    <w:rsid w:val="007669CF"/>
    <w:rsid w:val="007670BD"/>
    <w:rsid w:val="00774E67"/>
    <w:rsid w:val="007750C6"/>
    <w:rsid w:val="0077645F"/>
    <w:rsid w:val="007776D3"/>
    <w:rsid w:val="00781150"/>
    <w:rsid w:val="00781C09"/>
    <w:rsid w:val="0078359A"/>
    <w:rsid w:val="007850DF"/>
    <w:rsid w:val="00787ECC"/>
    <w:rsid w:val="00796146"/>
    <w:rsid w:val="00796255"/>
    <w:rsid w:val="007A226C"/>
    <w:rsid w:val="007A2AE5"/>
    <w:rsid w:val="007A375C"/>
    <w:rsid w:val="007B1F4E"/>
    <w:rsid w:val="007B40D6"/>
    <w:rsid w:val="007B68A5"/>
    <w:rsid w:val="007B73C1"/>
    <w:rsid w:val="007C0C77"/>
    <w:rsid w:val="007C3A08"/>
    <w:rsid w:val="007D1B39"/>
    <w:rsid w:val="007D1B8B"/>
    <w:rsid w:val="007D2DEC"/>
    <w:rsid w:val="007E1153"/>
    <w:rsid w:val="007E1B7B"/>
    <w:rsid w:val="007E51CE"/>
    <w:rsid w:val="007F0C03"/>
    <w:rsid w:val="007F1CBB"/>
    <w:rsid w:val="007F2361"/>
    <w:rsid w:val="007F27AF"/>
    <w:rsid w:val="007F3A1D"/>
    <w:rsid w:val="00802B0A"/>
    <w:rsid w:val="00802E5F"/>
    <w:rsid w:val="00805100"/>
    <w:rsid w:val="00805E76"/>
    <w:rsid w:val="008070E8"/>
    <w:rsid w:val="008078BB"/>
    <w:rsid w:val="00807AEC"/>
    <w:rsid w:val="00814EAD"/>
    <w:rsid w:val="008162A2"/>
    <w:rsid w:val="00816653"/>
    <w:rsid w:val="008216E6"/>
    <w:rsid w:val="00821E34"/>
    <w:rsid w:val="008271E0"/>
    <w:rsid w:val="00827763"/>
    <w:rsid w:val="00830BEE"/>
    <w:rsid w:val="00831AB3"/>
    <w:rsid w:val="00832B7C"/>
    <w:rsid w:val="008356A7"/>
    <w:rsid w:val="00837489"/>
    <w:rsid w:val="0084044A"/>
    <w:rsid w:val="0084178B"/>
    <w:rsid w:val="0084420A"/>
    <w:rsid w:val="0085395B"/>
    <w:rsid w:val="0085433F"/>
    <w:rsid w:val="00856204"/>
    <w:rsid w:val="00857C7D"/>
    <w:rsid w:val="00863532"/>
    <w:rsid w:val="00863DDF"/>
    <w:rsid w:val="00873AC6"/>
    <w:rsid w:val="00882CC5"/>
    <w:rsid w:val="00883411"/>
    <w:rsid w:val="008835AC"/>
    <w:rsid w:val="00885C57"/>
    <w:rsid w:val="008872FF"/>
    <w:rsid w:val="008900B9"/>
    <w:rsid w:val="00890B2F"/>
    <w:rsid w:val="00892701"/>
    <w:rsid w:val="008927A8"/>
    <w:rsid w:val="008959FC"/>
    <w:rsid w:val="00895D18"/>
    <w:rsid w:val="008A1A3E"/>
    <w:rsid w:val="008A45F7"/>
    <w:rsid w:val="008A50EA"/>
    <w:rsid w:val="008A6A36"/>
    <w:rsid w:val="008B1015"/>
    <w:rsid w:val="008B266C"/>
    <w:rsid w:val="008B3DD7"/>
    <w:rsid w:val="008B55D8"/>
    <w:rsid w:val="008B7FB3"/>
    <w:rsid w:val="008C0894"/>
    <w:rsid w:val="008D33E7"/>
    <w:rsid w:val="008D3960"/>
    <w:rsid w:val="008D3DE7"/>
    <w:rsid w:val="008D4878"/>
    <w:rsid w:val="008D7DE3"/>
    <w:rsid w:val="008D7ECC"/>
    <w:rsid w:val="008E435C"/>
    <w:rsid w:val="008E4E7F"/>
    <w:rsid w:val="008E50A3"/>
    <w:rsid w:val="008E5195"/>
    <w:rsid w:val="008F28BE"/>
    <w:rsid w:val="008F3C4E"/>
    <w:rsid w:val="008F59EB"/>
    <w:rsid w:val="008F5DD7"/>
    <w:rsid w:val="00901314"/>
    <w:rsid w:val="0090158A"/>
    <w:rsid w:val="00904849"/>
    <w:rsid w:val="009100CE"/>
    <w:rsid w:val="00912023"/>
    <w:rsid w:val="0091359B"/>
    <w:rsid w:val="00913F4E"/>
    <w:rsid w:val="00914A16"/>
    <w:rsid w:val="009169DB"/>
    <w:rsid w:val="00923F95"/>
    <w:rsid w:val="00927322"/>
    <w:rsid w:val="00930A51"/>
    <w:rsid w:val="00944553"/>
    <w:rsid w:val="00952997"/>
    <w:rsid w:val="00954716"/>
    <w:rsid w:val="009564F3"/>
    <w:rsid w:val="00956DE9"/>
    <w:rsid w:val="00957FAD"/>
    <w:rsid w:val="009609FD"/>
    <w:rsid w:val="009643F3"/>
    <w:rsid w:val="00964E47"/>
    <w:rsid w:val="0097696F"/>
    <w:rsid w:val="00980200"/>
    <w:rsid w:val="00980503"/>
    <w:rsid w:val="00981B4E"/>
    <w:rsid w:val="009823B9"/>
    <w:rsid w:val="009877D1"/>
    <w:rsid w:val="0099151A"/>
    <w:rsid w:val="0099293B"/>
    <w:rsid w:val="009960AC"/>
    <w:rsid w:val="00997FDD"/>
    <w:rsid w:val="009A0537"/>
    <w:rsid w:val="009A09FF"/>
    <w:rsid w:val="009A1E8C"/>
    <w:rsid w:val="009A1FAF"/>
    <w:rsid w:val="009A251A"/>
    <w:rsid w:val="009A2F44"/>
    <w:rsid w:val="009A4C4F"/>
    <w:rsid w:val="009B5E15"/>
    <w:rsid w:val="009B6D55"/>
    <w:rsid w:val="009B72E0"/>
    <w:rsid w:val="009B75D3"/>
    <w:rsid w:val="009C27A1"/>
    <w:rsid w:val="009C2857"/>
    <w:rsid w:val="009C3D2F"/>
    <w:rsid w:val="009C7BCA"/>
    <w:rsid w:val="009D2B83"/>
    <w:rsid w:val="009D43A0"/>
    <w:rsid w:val="009D5504"/>
    <w:rsid w:val="009D65DD"/>
    <w:rsid w:val="009E29F6"/>
    <w:rsid w:val="009E427A"/>
    <w:rsid w:val="009E4BA7"/>
    <w:rsid w:val="009F061A"/>
    <w:rsid w:val="009F09F1"/>
    <w:rsid w:val="009F18AB"/>
    <w:rsid w:val="009F2C3C"/>
    <w:rsid w:val="009F4BC4"/>
    <w:rsid w:val="00A012DE"/>
    <w:rsid w:val="00A0160D"/>
    <w:rsid w:val="00A0209B"/>
    <w:rsid w:val="00A03638"/>
    <w:rsid w:val="00A036A3"/>
    <w:rsid w:val="00A03E7C"/>
    <w:rsid w:val="00A0476B"/>
    <w:rsid w:val="00A069D0"/>
    <w:rsid w:val="00A10093"/>
    <w:rsid w:val="00A118F9"/>
    <w:rsid w:val="00A121FF"/>
    <w:rsid w:val="00A12E8B"/>
    <w:rsid w:val="00A1752D"/>
    <w:rsid w:val="00A20483"/>
    <w:rsid w:val="00A20689"/>
    <w:rsid w:val="00A21246"/>
    <w:rsid w:val="00A217C4"/>
    <w:rsid w:val="00A2230B"/>
    <w:rsid w:val="00A23F0A"/>
    <w:rsid w:val="00A26229"/>
    <w:rsid w:val="00A26C76"/>
    <w:rsid w:val="00A27943"/>
    <w:rsid w:val="00A321B9"/>
    <w:rsid w:val="00A344D5"/>
    <w:rsid w:val="00A40317"/>
    <w:rsid w:val="00A41547"/>
    <w:rsid w:val="00A45FBF"/>
    <w:rsid w:val="00A4620F"/>
    <w:rsid w:val="00A51304"/>
    <w:rsid w:val="00A55E9E"/>
    <w:rsid w:val="00A60201"/>
    <w:rsid w:val="00A61550"/>
    <w:rsid w:val="00A62030"/>
    <w:rsid w:val="00A63E81"/>
    <w:rsid w:val="00A66834"/>
    <w:rsid w:val="00A702F8"/>
    <w:rsid w:val="00A74D16"/>
    <w:rsid w:val="00A75D8A"/>
    <w:rsid w:val="00A760FF"/>
    <w:rsid w:val="00A77F11"/>
    <w:rsid w:val="00A80F08"/>
    <w:rsid w:val="00A813D5"/>
    <w:rsid w:val="00AA02C7"/>
    <w:rsid w:val="00AA0CAF"/>
    <w:rsid w:val="00AA15F7"/>
    <w:rsid w:val="00AA3737"/>
    <w:rsid w:val="00AA5866"/>
    <w:rsid w:val="00AA5E56"/>
    <w:rsid w:val="00AA6A62"/>
    <w:rsid w:val="00AA7EAB"/>
    <w:rsid w:val="00AB398E"/>
    <w:rsid w:val="00AB4381"/>
    <w:rsid w:val="00AB5E15"/>
    <w:rsid w:val="00AC2245"/>
    <w:rsid w:val="00AC2C71"/>
    <w:rsid w:val="00AC39AA"/>
    <w:rsid w:val="00AC3A75"/>
    <w:rsid w:val="00AC3EC9"/>
    <w:rsid w:val="00AD1012"/>
    <w:rsid w:val="00AD1B46"/>
    <w:rsid w:val="00AD4AE5"/>
    <w:rsid w:val="00AE0322"/>
    <w:rsid w:val="00AE0E6D"/>
    <w:rsid w:val="00AE41ED"/>
    <w:rsid w:val="00AF085F"/>
    <w:rsid w:val="00AF0933"/>
    <w:rsid w:val="00AF53EB"/>
    <w:rsid w:val="00B00EAC"/>
    <w:rsid w:val="00B022A7"/>
    <w:rsid w:val="00B06C0E"/>
    <w:rsid w:val="00B07D70"/>
    <w:rsid w:val="00B10E93"/>
    <w:rsid w:val="00B12F57"/>
    <w:rsid w:val="00B14E18"/>
    <w:rsid w:val="00B17D43"/>
    <w:rsid w:val="00B21974"/>
    <w:rsid w:val="00B22712"/>
    <w:rsid w:val="00B247C2"/>
    <w:rsid w:val="00B24E61"/>
    <w:rsid w:val="00B24E89"/>
    <w:rsid w:val="00B25A0B"/>
    <w:rsid w:val="00B33E4B"/>
    <w:rsid w:val="00B3728C"/>
    <w:rsid w:val="00B40B24"/>
    <w:rsid w:val="00B4248E"/>
    <w:rsid w:val="00B47364"/>
    <w:rsid w:val="00B54185"/>
    <w:rsid w:val="00B54CA2"/>
    <w:rsid w:val="00B60AA5"/>
    <w:rsid w:val="00B63DE1"/>
    <w:rsid w:val="00B7685C"/>
    <w:rsid w:val="00B77B1C"/>
    <w:rsid w:val="00B83E6D"/>
    <w:rsid w:val="00B85C4E"/>
    <w:rsid w:val="00B87197"/>
    <w:rsid w:val="00B90345"/>
    <w:rsid w:val="00B90F30"/>
    <w:rsid w:val="00B94DEC"/>
    <w:rsid w:val="00B971BC"/>
    <w:rsid w:val="00BA237C"/>
    <w:rsid w:val="00BA2707"/>
    <w:rsid w:val="00BA3279"/>
    <w:rsid w:val="00BA6A7E"/>
    <w:rsid w:val="00BB2F30"/>
    <w:rsid w:val="00BB46FB"/>
    <w:rsid w:val="00BC0049"/>
    <w:rsid w:val="00BC133C"/>
    <w:rsid w:val="00BC393C"/>
    <w:rsid w:val="00BD114C"/>
    <w:rsid w:val="00BD1569"/>
    <w:rsid w:val="00BD2722"/>
    <w:rsid w:val="00BD3F01"/>
    <w:rsid w:val="00BD4B48"/>
    <w:rsid w:val="00BD515E"/>
    <w:rsid w:val="00BD527B"/>
    <w:rsid w:val="00BD7A2B"/>
    <w:rsid w:val="00BE0272"/>
    <w:rsid w:val="00BE064E"/>
    <w:rsid w:val="00BE5DB0"/>
    <w:rsid w:val="00BE63F0"/>
    <w:rsid w:val="00BE669E"/>
    <w:rsid w:val="00BE74C9"/>
    <w:rsid w:val="00BE7CF1"/>
    <w:rsid w:val="00BF0B03"/>
    <w:rsid w:val="00BF1F85"/>
    <w:rsid w:val="00BF2A56"/>
    <w:rsid w:val="00BF2C47"/>
    <w:rsid w:val="00BF7AB0"/>
    <w:rsid w:val="00C00036"/>
    <w:rsid w:val="00C02F39"/>
    <w:rsid w:val="00C03FBA"/>
    <w:rsid w:val="00C05575"/>
    <w:rsid w:val="00C066ED"/>
    <w:rsid w:val="00C112A5"/>
    <w:rsid w:val="00C1226B"/>
    <w:rsid w:val="00C1304A"/>
    <w:rsid w:val="00C13A5E"/>
    <w:rsid w:val="00C14EA1"/>
    <w:rsid w:val="00C153BF"/>
    <w:rsid w:val="00C171A9"/>
    <w:rsid w:val="00C17566"/>
    <w:rsid w:val="00C201C8"/>
    <w:rsid w:val="00C22664"/>
    <w:rsid w:val="00C25194"/>
    <w:rsid w:val="00C25C5D"/>
    <w:rsid w:val="00C3000B"/>
    <w:rsid w:val="00C312D2"/>
    <w:rsid w:val="00C31F5B"/>
    <w:rsid w:val="00C32422"/>
    <w:rsid w:val="00C32AAE"/>
    <w:rsid w:val="00C33883"/>
    <w:rsid w:val="00C35124"/>
    <w:rsid w:val="00C40AF6"/>
    <w:rsid w:val="00C51E4A"/>
    <w:rsid w:val="00C55DE2"/>
    <w:rsid w:val="00C57A90"/>
    <w:rsid w:val="00C57F76"/>
    <w:rsid w:val="00C63FC6"/>
    <w:rsid w:val="00C6675F"/>
    <w:rsid w:val="00C6769A"/>
    <w:rsid w:val="00C70BAA"/>
    <w:rsid w:val="00C7126A"/>
    <w:rsid w:val="00C72614"/>
    <w:rsid w:val="00C728D0"/>
    <w:rsid w:val="00C733B6"/>
    <w:rsid w:val="00C74B36"/>
    <w:rsid w:val="00C74C8F"/>
    <w:rsid w:val="00C7722B"/>
    <w:rsid w:val="00C80711"/>
    <w:rsid w:val="00C80721"/>
    <w:rsid w:val="00C814B5"/>
    <w:rsid w:val="00C81C16"/>
    <w:rsid w:val="00C8361E"/>
    <w:rsid w:val="00C8438E"/>
    <w:rsid w:val="00C86E56"/>
    <w:rsid w:val="00C91578"/>
    <w:rsid w:val="00C92D7E"/>
    <w:rsid w:val="00C956E0"/>
    <w:rsid w:val="00CA2AB0"/>
    <w:rsid w:val="00CA30B1"/>
    <w:rsid w:val="00CA41A7"/>
    <w:rsid w:val="00CA462A"/>
    <w:rsid w:val="00CA67D1"/>
    <w:rsid w:val="00CA70C0"/>
    <w:rsid w:val="00CB2166"/>
    <w:rsid w:val="00CB4E07"/>
    <w:rsid w:val="00CB5665"/>
    <w:rsid w:val="00CB697B"/>
    <w:rsid w:val="00CC109A"/>
    <w:rsid w:val="00CC4704"/>
    <w:rsid w:val="00CC7AC4"/>
    <w:rsid w:val="00CD0EF4"/>
    <w:rsid w:val="00CD3393"/>
    <w:rsid w:val="00CD4EA1"/>
    <w:rsid w:val="00CD55A1"/>
    <w:rsid w:val="00CD5E1F"/>
    <w:rsid w:val="00CD7B5C"/>
    <w:rsid w:val="00CE3287"/>
    <w:rsid w:val="00CF483B"/>
    <w:rsid w:val="00D01B00"/>
    <w:rsid w:val="00D058E8"/>
    <w:rsid w:val="00D05DFE"/>
    <w:rsid w:val="00D15AED"/>
    <w:rsid w:val="00D15E69"/>
    <w:rsid w:val="00D17C45"/>
    <w:rsid w:val="00D20555"/>
    <w:rsid w:val="00D2389F"/>
    <w:rsid w:val="00D2778F"/>
    <w:rsid w:val="00D27D19"/>
    <w:rsid w:val="00D32B42"/>
    <w:rsid w:val="00D33B29"/>
    <w:rsid w:val="00D34CA4"/>
    <w:rsid w:val="00D36B4E"/>
    <w:rsid w:val="00D41515"/>
    <w:rsid w:val="00D41B1B"/>
    <w:rsid w:val="00D4368C"/>
    <w:rsid w:val="00D441DE"/>
    <w:rsid w:val="00D46564"/>
    <w:rsid w:val="00D47E7E"/>
    <w:rsid w:val="00D51389"/>
    <w:rsid w:val="00D5438A"/>
    <w:rsid w:val="00D54916"/>
    <w:rsid w:val="00D5496E"/>
    <w:rsid w:val="00D60DCB"/>
    <w:rsid w:val="00D6394F"/>
    <w:rsid w:val="00D67483"/>
    <w:rsid w:val="00D734FD"/>
    <w:rsid w:val="00D76877"/>
    <w:rsid w:val="00D772E3"/>
    <w:rsid w:val="00D84AA9"/>
    <w:rsid w:val="00D85796"/>
    <w:rsid w:val="00D86380"/>
    <w:rsid w:val="00D879DD"/>
    <w:rsid w:val="00D87C6F"/>
    <w:rsid w:val="00D91048"/>
    <w:rsid w:val="00D91722"/>
    <w:rsid w:val="00D9186F"/>
    <w:rsid w:val="00D92081"/>
    <w:rsid w:val="00D9398C"/>
    <w:rsid w:val="00D946DE"/>
    <w:rsid w:val="00D94ED2"/>
    <w:rsid w:val="00DA2DF3"/>
    <w:rsid w:val="00DA6530"/>
    <w:rsid w:val="00DA774F"/>
    <w:rsid w:val="00DB1874"/>
    <w:rsid w:val="00DB286A"/>
    <w:rsid w:val="00DB5E37"/>
    <w:rsid w:val="00DB6C66"/>
    <w:rsid w:val="00DC2B44"/>
    <w:rsid w:val="00DC3B80"/>
    <w:rsid w:val="00DC6BAE"/>
    <w:rsid w:val="00DC7E68"/>
    <w:rsid w:val="00DD4306"/>
    <w:rsid w:val="00DE5CA1"/>
    <w:rsid w:val="00DE74F7"/>
    <w:rsid w:val="00DF72EC"/>
    <w:rsid w:val="00DF7836"/>
    <w:rsid w:val="00DF79E1"/>
    <w:rsid w:val="00E01217"/>
    <w:rsid w:val="00E033BE"/>
    <w:rsid w:val="00E05F1F"/>
    <w:rsid w:val="00E069BF"/>
    <w:rsid w:val="00E124D5"/>
    <w:rsid w:val="00E135C2"/>
    <w:rsid w:val="00E21915"/>
    <w:rsid w:val="00E24F1A"/>
    <w:rsid w:val="00E31161"/>
    <w:rsid w:val="00E4367B"/>
    <w:rsid w:val="00E46B8C"/>
    <w:rsid w:val="00E47759"/>
    <w:rsid w:val="00E50061"/>
    <w:rsid w:val="00E50C68"/>
    <w:rsid w:val="00E50D1D"/>
    <w:rsid w:val="00E51A4D"/>
    <w:rsid w:val="00E52F63"/>
    <w:rsid w:val="00E5700C"/>
    <w:rsid w:val="00E62E1D"/>
    <w:rsid w:val="00E63669"/>
    <w:rsid w:val="00E63C12"/>
    <w:rsid w:val="00E657D2"/>
    <w:rsid w:val="00E66849"/>
    <w:rsid w:val="00E71F48"/>
    <w:rsid w:val="00E727D1"/>
    <w:rsid w:val="00E72B2F"/>
    <w:rsid w:val="00E76248"/>
    <w:rsid w:val="00E8024A"/>
    <w:rsid w:val="00E80A5E"/>
    <w:rsid w:val="00E82F6E"/>
    <w:rsid w:val="00E842EF"/>
    <w:rsid w:val="00E84AD2"/>
    <w:rsid w:val="00E84C4F"/>
    <w:rsid w:val="00E9305F"/>
    <w:rsid w:val="00EA535A"/>
    <w:rsid w:val="00EA766F"/>
    <w:rsid w:val="00EB0735"/>
    <w:rsid w:val="00EB5081"/>
    <w:rsid w:val="00EB701F"/>
    <w:rsid w:val="00EC0567"/>
    <w:rsid w:val="00EC4550"/>
    <w:rsid w:val="00EC4AB4"/>
    <w:rsid w:val="00EC72B6"/>
    <w:rsid w:val="00ED0204"/>
    <w:rsid w:val="00ED04C9"/>
    <w:rsid w:val="00ED0EFA"/>
    <w:rsid w:val="00ED2369"/>
    <w:rsid w:val="00ED6871"/>
    <w:rsid w:val="00EE33D9"/>
    <w:rsid w:val="00EE482E"/>
    <w:rsid w:val="00EF60ED"/>
    <w:rsid w:val="00EF6E73"/>
    <w:rsid w:val="00F02477"/>
    <w:rsid w:val="00F05640"/>
    <w:rsid w:val="00F057DA"/>
    <w:rsid w:val="00F077E8"/>
    <w:rsid w:val="00F22C4E"/>
    <w:rsid w:val="00F25D7F"/>
    <w:rsid w:val="00F2718B"/>
    <w:rsid w:val="00F2776A"/>
    <w:rsid w:val="00F36C6D"/>
    <w:rsid w:val="00F43B61"/>
    <w:rsid w:val="00F44852"/>
    <w:rsid w:val="00F457AF"/>
    <w:rsid w:val="00F47F68"/>
    <w:rsid w:val="00F50BB3"/>
    <w:rsid w:val="00F51C15"/>
    <w:rsid w:val="00F552B1"/>
    <w:rsid w:val="00F56685"/>
    <w:rsid w:val="00F60501"/>
    <w:rsid w:val="00F61F3E"/>
    <w:rsid w:val="00F622EC"/>
    <w:rsid w:val="00F6279D"/>
    <w:rsid w:val="00F63BE4"/>
    <w:rsid w:val="00F644E7"/>
    <w:rsid w:val="00F65EBB"/>
    <w:rsid w:val="00F66E0F"/>
    <w:rsid w:val="00F72A62"/>
    <w:rsid w:val="00F75735"/>
    <w:rsid w:val="00F76411"/>
    <w:rsid w:val="00F82FC8"/>
    <w:rsid w:val="00F84811"/>
    <w:rsid w:val="00F93D32"/>
    <w:rsid w:val="00F95143"/>
    <w:rsid w:val="00F96451"/>
    <w:rsid w:val="00F96BD4"/>
    <w:rsid w:val="00FA086E"/>
    <w:rsid w:val="00FA2EE7"/>
    <w:rsid w:val="00FA3537"/>
    <w:rsid w:val="00FA3DF3"/>
    <w:rsid w:val="00FA59A4"/>
    <w:rsid w:val="00FA7505"/>
    <w:rsid w:val="00FB11FC"/>
    <w:rsid w:val="00FB428E"/>
    <w:rsid w:val="00FC2991"/>
    <w:rsid w:val="00FE60E3"/>
    <w:rsid w:val="00FE6C41"/>
    <w:rsid w:val="00FF3B76"/>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 w:type="paragraph" w:styleId="NormalnyWeb">
    <w:name w:val="Normal (Web)"/>
    <w:basedOn w:val="Normalny"/>
    <w:uiPriority w:val="99"/>
    <w:semiHidden/>
    <w:unhideWhenUsed/>
    <w:rsid w:val="004F70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udia.rombalska@clearcom.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2819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3282</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2026-04-15T11:13:00Z</dcterms:created>
  <dcterms:modified xsi:type="dcterms:W3CDTF">2026-04-15T11:20:00Z</dcterms:modified>
</cp:coreProperties>
</file>