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FF02" w14:textId="77777777" w:rsidR="00E74DA5" w:rsidRPr="00D72B2D" w:rsidRDefault="00E74DA5">
      <w:pPr>
        <w:rPr>
          <w:rFonts w:ascii="Pathway Extreme 8pt" w:eastAsia="Pathway Extreme 8pt" w:hAnsi="Pathway Extreme 8pt" w:cs="Pathway Extreme 8pt"/>
          <w:b/>
          <w:bCs/>
          <w:color w:val="212121"/>
          <w:sz w:val="28"/>
          <w:szCs w:val="28"/>
          <w:lang w:val="it-IT"/>
        </w:rPr>
      </w:pPr>
    </w:p>
    <w:p w14:paraId="2CF4FF03" w14:textId="77777777" w:rsidR="00E74DA5" w:rsidRPr="00D72B2D" w:rsidRDefault="000463CB">
      <w:pPr>
        <w:jc w:val="center"/>
        <w:rPr>
          <w:sz w:val="28"/>
          <w:szCs w:val="28"/>
          <w:lang w:val="it-IT"/>
        </w:rPr>
      </w:pPr>
      <w:r w:rsidRPr="00D72B2D">
        <w:rPr>
          <w:rFonts w:ascii="Pathway Extreme 8pt" w:eastAsia="Pathway Extreme 8pt" w:hAnsi="Pathway Extreme 8pt" w:cs="Pathway Extreme 8pt"/>
          <w:b/>
          <w:bCs/>
          <w:color w:val="212121"/>
          <w:sz w:val="28"/>
          <w:szCs w:val="28"/>
          <w:lang w:val="it-IT"/>
        </w:rPr>
        <w:t>INTERMAS ITALIA consolida la sua presenza sul territorio nazionale: leadership rafforzata, organico in crescita +20% e investimenti strategici</w:t>
      </w:r>
    </w:p>
    <w:p w14:paraId="2CF4FF04" w14:textId="77777777" w:rsidR="00E74DA5" w:rsidRPr="00D72B2D" w:rsidRDefault="00E74DA5">
      <w:pPr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5" w14:textId="77777777" w:rsidR="00E74DA5" w:rsidRPr="00D72B2D" w:rsidRDefault="000463CB">
      <w:pPr>
        <w:jc w:val="center"/>
        <w:rPr>
          <w:sz w:val="24"/>
          <w:szCs w:val="24"/>
          <w:lang w:val="it-IT"/>
        </w:rPr>
      </w:pPr>
      <w:r w:rsidRPr="00D72B2D">
        <w:rPr>
          <w:rFonts w:ascii="Pathway Extreme 8pt" w:eastAsia="Pathway Extreme 8pt" w:hAnsi="Pathway Extreme 8pt" w:cs="Pathway Extreme 8pt"/>
          <w:i/>
          <w:iCs/>
          <w:color w:val="212121"/>
          <w:sz w:val="24"/>
          <w:szCs w:val="24"/>
          <w:lang w:val="it-IT"/>
        </w:rPr>
        <w:t xml:space="preserve">Ignacio </w:t>
      </w:r>
      <w:proofErr w:type="spellStart"/>
      <w:r w:rsidRPr="00D72B2D">
        <w:rPr>
          <w:rFonts w:ascii="Pathway Extreme 8pt" w:eastAsia="Pathway Extreme 8pt" w:hAnsi="Pathway Extreme 8pt" w:cs="Pathway Extreme 8pt"/>
          <w:i/>
          <w:iCs/>
          <w:color w:val="212121"/>
          <w:sz w:val="24"/>
          <w:szCs w:val="24"/>
          <w:lang w:val="it-IT"/>
        </w:rPr>
        <w:t>Vargues</w:t>
      </w:r>
      <w:proofErr w:type="spellEnd"/>
      <w:r w:rsidRPr="00D72B2D">
        <w:rPr>
          <w:rFonts w:ascii="Pathway Extreme 8pt" w:eastAsia="Pathway Extreme 8pt" w:hAnsi="Pathway Extreme 8pt" w:cs="Pathway Extreme 8pt"/>
          <w:i/>
          <w:iCs/>
          <w:color w:val="212121"/>
          <w:sz w:val="24"/>
          <w:szCs w:val="24"/>
          <w:lang w:val="it-IT"/>
        </w:rPr>
        <w:t xml:space="preserve"> alla guida di INTERMAS ITALIA, con Filippo Valagussa nominato Country Director per accompagnare il piano di investimenti volto a rafforzare capacità e affidabilità nella catena di fornitura di reti tecniche</w:t>
      </w:r>
    </w:p>
    <w:p w14:paraId="2CF4FF06" w14:textId="77777777" w:rsidR="00E74DA5" w:rsidRPr="00D72B2D" w:rsidRDefault="00E74DA5">
      <w:pPr>
        <w:jc w:val="center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7" w14:textId="77777777" w:rsidR="00E74DA5" w:rsidRPr="00D72B2D" w:rsidRDefault="00E74DA5">
      <w:pPr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8" w14:textId="3B6F6310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Milano, </w:t>
      </w:r>
      <w:r w:rsidR="009F2F40">
        <w:rPr>
          <w:rFonts w:ascii="Pathway Extreme 8pt" w:eastAsia="Pathway Extreme 8pt" w:hAnsi="Pathway Extreme 8pt" w:cs="Pathway Extreme 8pt"/>
          <w:color w:val="212121"/>
          <w:lang w:val="it-IT"/>
        </w:rPr>
        <w:t>13 aprile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 2026 – </w:t>
      </w:r>
      <w:hyperlink r:id="rId9" w:history="1">
        <w:r w:rsidRPr="00D72B2D">
          <w:rPr>
            <w:rFonts w:ascii="Pathway Extreme 8pt" w:eastAsia="Pathway Extreme 8pt" w:hAnsi="Pathway Extreme 8pt" w:cs="Pathway Extreme 8pt"/>
            <w:b/>
            <w:bCs/>
            <w:color w:val="0000FF"/>
            <w:u w:val="single" w:color="0000FF"/>
            <w:lang w:val="it-IT"/>
          </w:rPr>
          <w:t>INTERMAS</w:t>
        </w:r>
      </w:hyperlink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, gruppo internazionale leader specializzato nello sviluppo e nella produzione di soluzioni in reti tecniche ad alte prestazioni per applicazioni industriali, per l’edilizia e la protezione dei sottoservizi, agricole, acquacoltura e packaging, compie un passo decisivo nel proprio percorso di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crescita, consolidando la presenza sul mercato nazionale. INTERMAS ITALIA</w:t>
      </w:r>
      <w:r w:rsidRPr="00461903">
        <w:rPr>
          <w:rFonts w:ascii="Pathway Extreme 8pt" w:eastAsia="Pathway Extreme 8pt" w:hAnsi="Pathway Extreme 8pt" w:cs="Pathway Extreme 8pt"/>
          <w:color w:val="212121"/>
          <w:lang w:val="it-IT"/>
        </w:rPr>
        <w:t>, infatti,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con un rafforzamento della governance locale e un piano di investimenti industriali orientato a migliorare in modo strutturale la capacità produttiva, la continuità delle forniture e la qualità del servizio, conferma il proprio impegno di lungo periodo nel mercato italiano. </w:t>
      </w:r>
    </w:p>
    <w:p w14:paraId="2CF4FF09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A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Fondato nel 1957 in Spagna, INTERMAS opera in oltre 70 Paesi, con più di 85 milioni di euro di fatturato annuo, 4 stabilimenti produttivi e più di 15 mila clienti a livello globale e sviluppa soluzioni avanzate di netting con un forte orientamento a innovazione, qualità e performance. Il rafforzamento di INTERMAS ITALIA si inserisce in una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strategia di crescita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 basata su competenza tecnica, solidità industriale e supporto operativo ai clienti, in settori dove affidabilità e pianificazione rappresentano fattori determinati. </w:t>
      </w:r>
    </w:p>
    <w:p w14:paraId="2CF4FF0B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C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Nel nuovo assetto organizzativo,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Ignacio </w:t>
      </w:r>
      <w:proofErr w:type="spellStart"/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Vargues</w:t>
      </w:r>
      <w:proofErr w:type="spellEnd"/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 è Amministratore Delegato di INTERMAS ITALIA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,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coordinando la filiale italiana in sinergia con la sede centrale del Gruppo in Spagna.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Manager con oltre 25 anni di esperienza internazionale nella gestione di organizzazioni industriali complesse e in percorsi di trasformazione, ha guidato strategie di sviluppo, processi di turnaround e l’implementazione di sistemi IT e amministrativi finalizzati a migliorare efficienza e controllo, porta la sua esperienza per rafforzare l’operatività, l’affidabilità e la crescita sostenibile di INTERMAS ITALIA.</w:t>
      </w:r>
    </w:p>
    <w:p w14:paraId="2CF4FF0D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0E" w14:textId="1CF5E31D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Accanto a </w:t>
      </w:r>
      <w:proofErr w:type="spellStart"/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Vargues</w:t>
      </w:r>
      <w:proofErr w:type="spellEnd"/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,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Filippo Valagussa assume il ruolo di Count</w:t>
      </w:r>
      <w:r w:rsid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r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y Director di INTERMAS ITALIA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, con l’obiettivo di rafforzare ulteriormente il coordinamento operativo e lo sviluppo del business sul territorio nazionale. Con oltre 25 anni di esperienza nella produzione industriale e nella leadership operativa, Valagussa ha coordinato pianificazioni della produzione, manutenzione, logistica di magazzino e attività cross-funzionali, guidando progetti di ottimizzazione dei processi, introduzione e messa in servizio di nuovi impianti e industrializzazione di nuovi prodotti.</w:t>
      </w:r>
      <w:r w:rsidRPr="00D72B2D">
        <w:rPr>
          <w:rFonts w:ascii="Pathway Extreme 8pt" w:eastAsia="Pathway Extreme 8pt" w:hAnsi="Pathway Extreme 8pt" w:cs="Pathway Extreme 8pt"/>
          <w:lang w:val="it-IT"/>
        </w:rPr>
        <w:t xml:space="preserve"> </w:t>
      </w:r>
    </w:p>
    <w:p w14:paraId="2CF4FF0F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10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Il rafforzamento della governance si accompagna a un piano di potenziamento industriale e delle risorse, prevedendo l’introduzione di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quattro nuove linee di estrusione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 e un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incremento della forza lavoro pari a circa il 20%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. L’investimento è finalizzato ad aumentare la flessibilità produttiva, la capacità di assorbire picchi di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lastRenderedPageBreak/>
        <w:t xml:space="preserve">domanda e pianificazioni complesse, migliorando la prevedibilità dei lead time e la continuità di fornitura e supporto dei settori serviti dalla sede italiana. </w:t>
      </w:r>
    </w:p>
    <w:p w14:paraId="2CF4FF11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12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I benefici di questo percorso evolutivo interesseranno trasversalmente tutte le divisioni del Gruppo, con particolare rilevanza in tre ambiti strategici. </w:t>
      </w:r>
      <w:proofErr w:type="spellStart"/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Nell’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industry</w:t>
      </w:r>
      <w:proofErr w:type="spellEnd"/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, INTERMAS ITALIA supporterà i produttori nella gestione di sfide di processo attraverso reti tecniche estruse di precisione e attività di co-sviluppo, contribuendo a migliorare stabilità, performance e continuità delle applicazioni industriali. </w:t>
      </w:r>
    </w:p>
    <w:p w14:paraId="2CF4FF13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 xml:space="preserve">Nel settore 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>building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, il rafforzamento della capacità produttiva consentirà maggiore affidabilità nei tempi di consegna, elemento critico per il rispetto delle milestone di progetto</w:t>
      </w:r>
      <w:r w:rsidRPr="00D72B2D">
        <w:rPr>
          <w:rFonts w:ascii="Pathway Extreme 8pt" w:eastAsia="Pathway Extreme 8pt" w:hAnsi="Pathway Extreme 8pt" w:cs="Pathway Extreme 8pt"/>
          <w:lang w:val="it-IT"/>
        </w:rPr>
        <w:t xml:space="preserve">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e per la riduzione del rischio operativo nei cantieri.</w:t>
      </w:r>
    </w:p>
    <w:p w14:paraId="2CF4FF14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Nell’</w:t>
      </w:r>
      <w:r w:rsidRPr="00D72B2D">
        <w:rPr>
          <w:rFonts w:ascii="Pathway Extreme 8pt" w:eastAsia="Pathway Extreme 8pt" w:hAnsi="Pathway Extreme 8pt" w:cs="Pathway Extreme 8pt"/>
          <w:b/>
          <w:bCs/>
          <w:color w:val="212121"/>
          <w:lang w:val="it-IT"/>
        </w:rPr>
        <w:t xml:space="preserve">agricoltura, </w:t>
      </w: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infine, INTERMAS ITALIA supporterà con una maggiore affidabilità e pianificazione nei momenti chiave delle campagne per ridurre l’incertezza. I coltivatori potranno rispondere rapidamente alla domanda stagionale e ottimizzare le rese, semplificando le attività quotidiane. Inoltre, il supporto tecnico aiuterà a scegliere soluzioni su misura per ogni esigenza, favorendo una gestione più efficiente delle produzioni.</w:t>
      </w:r>
    </w:p>
    <w:p w14:paraId="2CF4FF15" w14:textId="77777777" w:rsidR="00E74DA5" w:rsidRPr="00D72B2D" w:rsidRDefault="00E74DA5">
      <w:pPr>
        <w:jc w:val="both"/>
        <w:rPr>
          <w:rFonts w:ascii="system-ui" w:eastAsia="system-ui" w:hAnsi="system-ui" w:cs="system-ui"/>
          <w:color w:val="09090B"/>
          <w:lang w:val="it-IT"/>
        </w:rPr>
      </w:pPr>
    </w:p>
    <w:p w14:paraId="2CF4FF16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Anche le altre divisioni del Gruppo, tra cui acquacoltura e packaging, continueranno a beneficiare del rafforzamento organizzativo e industriale, in un’ottica di crescente prevedibilità operativa e qualità del servizio al cliente.</w:t>
      </w:r>
    </w:p>
    <w:p w14:paraId="2CF4FF17" w14:textId="77777777" w:rsidR="00E74DA5" w:rsidRPr="00D72B2D" w:rsidRDefault="00E74DA5">
      <w:pPr>
        <w:ind w:left="720"/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18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lang w:val="it-IT"/>
        </w:rPr>
        <w:t>INTERMAS ITALIA conferma quindi un impegno strutturale e di lungo periodo verso il mercato italiano, fondato su leve concrete: governance dedicata, investimenti produttivi e crescita delle risorse, con l’obiettivo di consolidare ulteriormente il proprio ruolo di partner tecnico solido, affidabile e orientato allo sviluppo sostenibile del business dei propri clienti.</w:t>
      </w:r>
    </w:p>
    <w:p w14:paraId="2CF4FF19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1A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lang w:val="it-IT"/>
        </w:rPr>
      </w:pPr>
    </w:p>
    <w:p w14:paraId="2CF4FF1B" w14:textId="77777777" w:rsidR="00E74DA5" w:rsidRPr="00D72B2D" w:rsidRDefault="000463CB">
      <w:pPr>
        <w:jc w:val="both"/>
        <w:rPr>
          <w:sz w:val="18"/>
          <w:szCs w:val="18"/>
          <w:lang w:val="it-IT"/>
        </w:rPr>
      </w:pPr>
      <w:r w:rsidRPr="00D72B2D">
        <w:rPr>
          <w:rFonts w:ascii="Pathway Extreme 8pt" w:eastAsia="Pathway Extreme 8pt" w:hAnsi="Pathway Extreme 8pt" w:cs="Pathway Extreme 8pt"/>
          <w:b/>
          <w:bCs/>
          <w:color w:val="212121"/>
          <w:sz w:val="18"/>
          <w:szCs w:val="18"/>
          <w:lang w:val="it-IT"/>
        </w:rPr>
        <w:t>About INTERMAS</w:t>
      </w:r>
    </w:p>
    <w:p w14:paraId="2CF4FF1C" w14:textId="77777777" w:rsidR="00E74DA5" w:rsidRPr="00D72B2D" w:rsidRDefault="000463CB">
      <w:pPr>
        <w:jc w:val="both"/>
        <w:rPr>
          <w:sz w:val="18"/>
          <w:szCs w:val="18"/>
          <w:lang w:val="it-IT"/>
        </w:rPr>
      </w:pPr>
      <w:r w:rsidRPr="00D72B2D">
        <w:rPr>
          <w:rFonts w:ascii="Pathway Extreme 8pt" w:eastAsia="Pathway Extreme 8pt" w:hAnsi="Pathway Extreme 8pt" w:cs="Pathway Extreme 8pt"/>
          <w:b/>
          <w:bCs/>
          <w:color w:val="212121"/>
          <w:sz w:val="18"/>
          <w:szCs w:val="18"/>
          <w:lang w:val="it-IT"/>
        </w:rPr>
        <w:t xml:space="preserve">INTERMAS </w:t>
      </w:r>
      <w:r w:rsidRPr="00D72B2D"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  <w:t>è produttore europeo leader nelle soluzioni in reti tecniche ad alte prestazioni, al fianco dei propri clienti in tutto il mondo attraverso quattro stabilimenti produttivi.</w:t>
      </w:r>
    </w:p>
    <w:p w14:paraId="2CF4FF1D" w14:textId="77777777" w:rsidR="00E74DA5" w:rsidRPr="00D72B2D" w:rsidRDefault="000463CB">
      <w:pPr>
        <w:jc w:val="both"/>
        <w:rPr>
          <w:sz w:val="18"/>
          <w:szCs w:val="18"/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  <w:t>Supporta imprese e operatori nella risoluzione di concrete sfide operative progettando ed estrudendo reti tecniche avanzate per i settori industria, building, agricoltura e acquacoltura e packaging.</w:t>
      </w:r>
    </w:p>
    <w:p w14:paraId="2CF4FF1E" w14:textId="77777777" w:rsidR="00E74DA5" w:rsidRPr="00D72B2D" w:rsidRDefault="000463CB">
      <w:pPr>
        <w:jc w:val="both"/>
        <w:rPr>
          <w:sz w:val="18"/>
          <w:szCs w:val="18"/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  <w:t>Oltre a reti, componenti e accessori, offre soluzioni integrate end-to-end che combinano engineering, personalizzazione e supporto tecnico specializzato. La missione di INTERMAS è contribuire alla tutela del pianeta attraverso soluzioni in rete evolute, che rendono le applicazioni più sicure, efficienti e sostenibili.</w:t>
      </w:r>
    </w:p>
    <w:p w14:paraId="2CF4FF1F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</w:pPr>
    </w:p>
    <w:p w14:paraId="2CF4FF20" w14:textId="77777777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  <w:t xml:space="preserve">Per maggiori informazioni: </w:t>
      </w:r>
      <w:hyperlink r:id="rId10" w:history="1">
        <w:r w:rsidRPr="00D72B2D">
          <w:rPr>
            <w:rFonts w:ascii="Pathway Extreme 8pt" w:eastAsia="Pathway Extreme 8pt" w:hAnsi="Pathway Extreme 8pt" w:cs="Pathway Extreme 8pt"/>
            <w:color w:val="0000FF"/>
            <w:sz w:val="18"/>
            <w:szCs w:val="18"/>
            <w:u w:val="single" w:color="0000FF"/>
            <w:lang w:val="it-IT"/>
          </w:rPr>
          <w:t>https://intermas.com/it/home</w:t>
        </w:r>
      </w:hyperlink>
    </w:p>
    <w:p w14:paraId="2CF4FF21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212121"/>
          <w:sz w:val="18"/>
          <w:szCs w:val="18"/>
          <w:lang w:val="it-IT"/>
        </w:rPr>
      </w:pPr>
    </w:p>
    <w:p w14:paraId="2CF4FF22" w14:textId="77777777" w:rsidR="00E74DA5" w:rsidRPr="00D72B2D" w:rsidRDefault="00E74DA5">
      <w:pPr>
        <w:jc w:val="both"/>
        <w:rPr>
          <w:rFonts w:ascii="Pathway Extreme 8pt" w:eastAsia="Pathway Extreme 8pt" w:hAnsi="Pathway Extreme 8pt" w:cs="Pathway Extreme 8pt"/>
          <w:color w:val="EE0000"/>
          <w:sz w:val="18"/>
          <w:szCs w:val="18"/>
          <w:lang w:val="it-IT"/>
        </w:rPr>
      </w:pPr>
    </w:p>
    <w:p w14:paraId="2CF4FF23" w14:textId="77777777" w:rsidR="00E74DA5" w:rsidRPr="00D72B2D" w:rsidRDefault="000463CB">
      <w:pPr>
        <w:jc w:val="both"/>
        <w:rPr>
          <w:sz w:val="20"/>
          <w:szCs w:val="20"/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Contatti </w:t>
      </w:r>
    </w:p>
    <w:p w14:paraId="2CF4FF24" w14:textId="77777777" w:rsidR="00E74DA5" w:rsidRPr="00D72B2D" w:rsidRDefault="000463CB">
      <w:pPr>
        <w:jc w:val="both"/>
        <w:rPr>
          <w:sz w:val="20"/>
          <w:szCs w:val="20"/>
          <w:lang w:val="it-IT"/>
        </w:rPr>
      </w:pPr>
      <w:r w:rsidRPr="00D72B2D">
        <w:rPr>
          <w:rFonts w:ascii="Pathway Extreme 8pt" w:eastAsia="Pathway Extreme 8pt" w:hAnsi="Pathway Extreme 8pt" w:cs="Pathway Extreme 8pt"/>
          <w:b/>
          <w:bCs/>
          <w:color w:val="212121"/>
          <w:sz w:val="20"/>
          <w:szCs w:val="20"/>
          <w:lang w:val="it-IT"/>
        </w:rPr>
        <w:t>TEAM LEWIS X INTERMAS ITALIA</w:t>
      </w: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 </w:t>
      </w:r>
    </w:p>
    <w:p w14:paraId="2CF4FF25" w14:textId="10C88F86" w:rsidR="00E74DA5" w:rsidRPr="00D72B2D" w:rsidRDefault="000463CB">
      <w:pPr>
        <w:jc w:val="both"/>
        <w:rPr>
          <w:sz w:val="20"/>
          <w:szCs w:val="20"/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Barbara Mascheroni / </w:t>
      </w:r>
      <w:r w:rsidR="002038D9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>Alessandro Zambetti</w:t>
      </w: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 </w:t>
      </w:r>
    </w:p>
    <w:p w14:paraId="2CF4FF26" w14:textId="6F43F082" w:rsidR="00E74DA5" w:rsidRPr="00D72B2D" w:rsidRDefault="000463CB">
      <w:pPr>
        <w:jc w:val="both"/>
        <w:rPr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Mail: </w:t>
      </w:r>
      <w:r w:rsidR="00461903" w:rsidRPr="00461903">
        <w:rPr>
          <w:rFonts w:ascii="Pathway Extreme 8pt" w:eastAsia="Pathway Extreme 8pt" w:hAnsi="Pathway Extreme 8pt" w:cs="Pathway Extreme 8pt"/>
          <w:color w:val="0000FF"/>
          <w:sz w:val="20"/>
          <w:szCs w:val="20"/>
          <w:u w:val="single"/>
          <w:lang w:val="it-IT"/>
        </w:rPr>
        <w:t>intermasit@teamlewis.com</w:t>
      </w:r>
    </w:p>
    <w:p w14:paraId="2CF4FF44" w14:textId="7B282D9C" w:rsidR="00E74DA5" w:rsidRPr="003E3113" w:rsidRDefault="000463CB">
      <w:pPr>
        <w:jc w:val="both"/>
        <w:rPr>
          <w:sz w:val="20"/>
          <w:szCs w:val="20"/>
          <w:lang w:val="it-IT"/>
        </w:rPr>
      </w:pPr>
      <w:r w:rsidRPr="00D72B2D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 xml:space="preserve">Cell. +39 </w:t>
      </w:r>
      <w:r w:rsidR="002038D9">
        <w:rPr>
          <w:rFonts w:ascii="Pathway Extreme 8pt" w:eastAsia="Pathway Extreme 8pt" w:hAnsi="Pathway Extreme 8pt" w:cs="Pathway Extreme 8pt"/>
          <w:color w:val="212121"/>
          <w:sz w:val="20"/>
          <w:szCs w:val="20"/>
          <w:lang w:val="it-IT"/>
        </w:rPr>
        <w:t>3389241387</w:t>
      </w:r>
    </w:p>
    <w:sectPr w:rsidR="00E74DA5" w:rsidRPr="003E3113">
      <w:headerReference w:type="default" r:id="rId11"/>
      <w:pgSz w:w="12240" w:h="15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1796" w14:textId="77777777" w:rsidR="006E1F4A" w:rsidRDefault="006E1F4A">
      <w:pPr>
        <w:spacing w:line="240" w:lineRule="auto"/>
      </w:pPr>
      <w:r>
        <w:separator/>
      </w:r>
    </w:p>
  </w:endnote>
  <w:endnote w:type="continuationSeparator" w:id="0">
    <w:p w14:paraId="56B6E474" w14:textId="77777777" w:rsidR="006E1F4A" w:rsidRDefault="006E1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thway Extreme 8pt">
    <w:altName w:val="Calibri"/>
    <w:panose1 w:val="020B0604020202020204"/>
    <w:charset w:val="4D"/>
    <w:family w:val="auto"/>
    <w:pitch w:val="variable"/>
    <w:sig w:usb0="A00000EF" w:usb1="5000607B" w:usb2="00000000" w:usb3="00000000" w:csb0="00000093" w:csb1="00000000"/>
  </w:font>
  <w:font w:name="system-ui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CD95" w14:textId="77777777" w:rsidR="006E1F4A" w:rsidRDefault="006E1F4A">
      <w:pPr>
        <w:spacing w:line="240" w:lineRule="auto"/>
      </w:pPr>
      <w:r>
        <w:separator/>
      </w:r>
    </w:p>
  </w:footnote>
  <w:footnote w:type="continuationSeparator" w:id="0">
    <w:p w14:paraId="77886298" w14:textId="77777777" w:rsidR="006E1F4A" w:rsidRDefault="006E1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FF45" w14:textId="7EE38C8F" w:rsidR="00E74DA5" w:rsidRDefault="00D60BDA">
    <w:pPr>
      <w:spacing w:line="240" w:lineRule="auto"/>
    </w:pPr>
    <w:r w:rsidRPr="00D60BDA">
      <w:rPr>
        <w:noProof/>
      </w:rPr>
      <w:drawing>
        <wp:inline distT="0" distB="0" distL="0" distR="0" wp14:anchorId="7A9450E4" wp14:editId="5FCB6A10">
          <wp:extent cx="1793630" cy="527909"/>
          <wp:effectExtent l="0" t="0" r="0" b="0"/>
          <wp:docPr id="2050055553" name="Immagine 1" descr="Immagine che contiene Carattere, Elementi grafici, schermata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055553" name="Immagine 1" descr="Immagine che contiene Carattere, Elementi grafici, schermata, ner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6805" cy="54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A5"/>
    <w:rsid w:val="000463CB"/>
    <w:rsid w:val="002038D9"/>
    <w:rsid w:val="003E3113"/>
    <w:rsid w:val="00461903"/>
    <w:rsid w:val="004959F4"/>
    <w:rsid w:val="004E35DD"/>
    <w:rsid w:val="00527F7A"/>
    <w:rsid w:val="005B2632"/>
    <w:rsid w:val="0065431F"/>
    <w:rsid w:val="006E1F4A"/>
    <w:rsid w:val="009A0B32"/>
    <w:rsid w:val="009F2F40"/>
    <w:rsid w:val="00A22872"/>
    <w:rsid w:val="00CE605B"/>
    <w:rsid w:val="00D60BDA"/>
    <w:rsid w:val="00D72B2D"/>
    <w:rsid w:val="00E36239"/>
    <w:rsid w:val="00E74DA5"/>
    <w:rsid w:val="00E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4FF02"/>
  <w15:docId w15:val="{4741DF53-718C-2F45-98ED-DA1DA94B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Intestazione">
    <w:name w:val="header"/>
    <w:basedOn w:val="Normale"/>
    <w:link w:val="IntestazioneCarattere"/>
    <w:uiPriority w:val="99"/>
    <w:unhideWhenUsed/>
    <w:rsid w:val="00D60BD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0BDA"/>
    <w:rPr>
      <w:rFonts w:ascii="Calibri" w:eastAsia="Calibri" w:hAnsi="Calibri" w:cs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0BD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0BDA"/>
    <w:rPr>
      <w:rFonts w:ascii="Calibri" w:eastAsia="Calibri" w:hAnsi="Calibri" w:cs="Calibr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038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mas.com/it/home" TargetMode="External"/><Relationship Id="rId4" Type="http://schemas.openxmlformats.org/officeDocument/2006/relationships/styles" Target="styles.xml"/><Relationship Id="rId9" Type="http://schemas.openxmlformats.org/officeDocument/2006/relationships/hyperlink" Target="https://intermas.com/it/ho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5111EC64BD248AA85A9C765E2096A" ma:contentTypeVersion="" ma:contentTypeDescription="Create a new document." ma:contentTypeScope="" ma:versionID="b8ab31932bad4118220ca1a1a7f2bb66">
  <xsd:schema xmlns:xsd="http://www.w3.org/2001/XMLSchema" xmlns:xs="http://www.w3.org/2001/XMLSchema" xmlns:p="http://schemas.microsoft.com/office/2006/metadata/properties" xmlns:ns2="12e5f8c0-cee7-4117-a260-6fb1ed4d85b9" xmlns:ns3="81B9C7A4-D9AB-4FF0-862B-1DDF77C1F9A0" xmlns:ns4="81b9c7a4-d9ab-4ff0-862b-1ddf77c1f9a0" targetNamespace="http://schemas.microsoft.com/office/2006/metadata/properties" ma:root="true" ma:fieldsID="92d3bd4dea6cbcebc14e671db1fcac47" ns2:_="" ns3:_="" ns4:_="">
    <xsd:import namespace="12e5f8c0-cee7-4117-a260-6fb1ed4d85b9"/>
    <xsd:import namespace="81B9C7A4-D9AB-4FF0-862B-1DDF77C1F9A0"/>
    <xsd:import namespace="81b9c7a4-d9ab-4ff0-862b-1ddf77c1f9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C7A4-D9AB-4FF0-862B-1DDF77C1F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9c7a4-d9ab-4ff0-862b-1ddf77c1f9a0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B1DA7-58B2-44DF-99F5-6B358EBEA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5FDAE-ED91-425D-BB37-B9DB11BB90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B5DEEA-4246-465B-A9D9-A2AFA3507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81B9C7A4-D9AB-4FF0-862B-1DDF77C1F9A0"/>
    <ds:schemaRef ds:uri="81b9c7a4-d9ab-4ff0-862b-1ddf77c1f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356321-e54f-4655-bb09-c2c05100a743}" enabled="1" method="Standard" siteId="{633cbf82-b979-478d-8f42-ffc892e59dc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803</Words>
  <Characters>5136</Characters>
  <Application>Microsoft Office Word</Application>
  <DocSecurity>0</DocSecurity>
  <Lines>85</Lines>
  <Paragraphs>26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Zambetti</cp:lastModifiedBy>
  <cp:revision>11</cp:revision>
  <dcterms:created xsi:type="dcterms:W3CDTF">2026-03-23T18:49:00Z</dcterms:created>
  <dcterms:modified xsi:type="dcterms:W3CDTF">2026-04-13T10:01:00Z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0x0101005005111EC64BD248AA85A9C765E2096A</vt:lpwstr>
  </property>
</Properties>
</file>