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6B40" w14:textId="61DEFE4D" w:rsidR="00CD2D5A" w:rsidRDefault="00F827EE">
      <w:pPr>
        <w:spacing w:after="0"/>
        <w:jc w:val="right"/>
      </w:pPr>
      <w:r>
        <w:t xml:space="preserve">Warszawa, </w:t>
      </w:r>
      <w:r w:rsidR="00320754">
        <w:t>9</w:t>
      </w:r>
      <w:r>
        <w:t>.</w:t>
      </w:r>
      <w:r w:rsidR="00532083">
        <w:t>0</w:t>
      </w:r>
      <w:r w:rsidR="00093487">
        <w:t>4</w:t>
      </w:r>
      <w:r>
        <w:t>.202</w:t>
      </w:r>
      <w:r w:rsidR="00D25799">
        <w:t>5</w:t>
      </w:r>
      <w:r>
        <w:t xml:space="preserve"> r.</w:t>
      </w:r>
    </w:p>
    <w:p w14:paraId="45396119" w14:textId="77777777" w:rsidR="00CD2D5A" w:rsidRDefault="00F827EE">
      <w:pPr>
        <w:spacing w:after="0"/>
        <w:jc w:val="right"/>
        <w:rPr>
          <w:b/>
          <w:bCs/>
        </w:rPr>
      </w:pPr>
      <w:r>
        <w:rPr>
          <w:b/>
          <w:bCs/>
        </w:rPr>
        <w:t>Informacja prasowa</w:t>
      </w:r>
    </w:p>
    <w:p w14:paraId="0101014D" w14:textId="37D5AC9E" w:rsidR="005E1B62" w:rsidRPr="007A10D6" w:rsidRDefault="005E1B62" w:rsidP="006A1EA0">
      <w:pPr>
        <w:jc w:val="both"/>
      </w:pPr>
    </w:p>
    <w:p w14:paraId="1C7E90EB" w14:textId="5C409134" w:rsidR="00F83979" w:rsidRDefault="000D615F" w:rsidP="00F83979">
      <w:pPr>
        <w:spacing w:after="120" w:line="240" w:lineRule="auto"/>
        <w:jc w:val="center"/>
        <w:rPr>
          <w:b/>
          <w:bCs/>
        </w:rPr>
      </w:pPr>
      <w:r>
        <w:rPr>
          <w:b/>
          <w:bCs/>
        </w:rPr>
        <w:t>Sezon na dwa kółka: serwis rowerowy w Elektrowni Powiśle</w:t>
      </w:r>
    </w:p>
    <w:p w14:paraId="59117A88" w14:textId="25FF2BC9" w:rsidR="00320754" w:rsidRDefault="00320754" w:rsidP="006A1EA0">
      <w:pPr>
        <w:spacing w:after="120" w:line="240" w:lineRule="auto"/>
        <w:jc w:val="both"/>
        <w:rPr>
          <w:b/>
          <w:bCs/>
        </w:rPr>
      </w:pPr>
      <w:r>
        <w:rPr>
          <w:b/>
          <w:bCs/>
        </w:rPr>
        <w:t xml:space="preserve">Wraz z nadejściem wiosny Warszawa </w:t>
      </w:r>
      <w:r w:rsidR="00CA04DA">
        <w:rPr>
          <w:b/>
          <w:bCs/>
        </w:rPr>
        <w:t xml:space="preserve">wraca na dwa kółka – miejskie trasy znów wypełniają się rowerzystami, a codzienne przemieszczanie się nabiera tempa i lekkości. </w:t>
      </w:r>
      <w:r w:rsidR="000A0410">
        <w:rPr>
          <w:b/>
          <w:bCs/>
        </w:rPr>
        <w:t>Dla wielu mieszkańców to nie t</w:t>
      </w:r>
      <w:r w:rsidR="009E5206">
        <w:rPr>
          <w:b/>
          <w:bCs/>
        </w:rPr>
        <w:t xml:space="preserve">ylko środek transportu, ale wygodny i ekologiczny styl życia. </w:t>
      </w:r>
      <w:r w:rsidR="00A23040">
        <w:rPr>
          <w:b/>
          <w:bCs/>
        </w:rPr>
        <w:t>Z myślą o rozpoczęciu sezonu rowerowego, Elektrownia Powiśle zaprasza na bezpłatny serwis rowerowy</w:t>
      </w:r>
      <w:r w:rsidR="002C15D5">
        <w:rPr>
          <w:b/>
          <w:bCs/>
        </w:rPr>
        <w:t xml:space="preserve">. W dniach </w:t>
      </w:r>
      <w:r w:rsidR="00613EBA">
        <w:rPr>
          <w:b/>
          <w:bCs/>
        </w:rPr>
        <w:t xml:space="preserve">9-10 kwietnia w godzinach 12:00-18:00 będzie można przygotować swój </w:t>
      </w:r>
      <w:r w:rsidR="001419C5">
        <w:rPr>
          <w:b/>
          <w:bCs/>
        </w:rPr>
        <w:t>jednoślad</w:t>
      </w:r>
      <w:r w:rsidR="00613EBA">
        <w:rPr>
          <w:b/>
          <w:bCs/>
        </w:rPr>
        <w:t xml:space="preserve"> do wiosennych przejażdżek i </w:t>
      </w:r>
      <w:r w:rsidR="002C3AB1">
        <w:rPr>
          <w:b/>
          <w:bCs/>
        </w:rPr>
        <w:t xml:space="preserve">zadbać o jego sprawność po zimowej przerwie. </w:t>
      </w:r>
    </w:p>
    <w:p w14:paraId="5CD7EE6A" w14:textId="5808EF0D" w:rsidR="00DF0BB3" w:rsidRDefault="007E62C1" w:rsidP="006A1EA0">
      <w:pPr>
        <w:spacing w:after="120" w:line="240" w:lineRule="auto"/>
        <w:jc w:val="both"/>
      </w:pPr>
      <w:r>
        <w:t xml:space="preserve">Rowerzyści od lat stanowią ważną część codziennego życia Elektrowni Powisle. </w:t>
      </w:r>
      <w:r w:rsidR="00815BED">
        <w:t>Na terenie kompleksu dostępne są</w:t>
      </w:r>
      <w:r w:rsidR="00BA4ECA">
        <w:t xml:space="preserve"> m.in.</w:t>
      </w:r>
      <w:r w:rsidR="00815BED">
        <w:t xml:space="preserve"> liczn</w:t>
      </w:r>
      <w:r w:rsidR="00DB4745">
        <w:t xml:space="preserve">e </w:t>
      </w:r>
      <w:r w:rsidR="00815BED">
        <w:t>stojaki rowerowe oraz samoobsługowa stacja napraw</w:t>
      </w:r>
      <w:r w:rsidR="00DB4745">
        <w:t>, które wspierają codzienną mobilność.</w:t>
      </w:r>
      <w:r w:rsidR="00DF0BB3">
        <w:t xml:space="preserve"> Serwis rowerowy na rozpoczęcie sezonu to </w:t>
      </w:r>
      <w:r w:rsidR="00DB0B9B">
        <w:t>kolejna odsłona akcji</w:t>
      </w:r>
      <w:r w:rsidR="00DF0BB3">
        <w:t xml:space="preserve">, z której chętnie korzystają warszawiacy. </w:t>
      </w:r>
      <w:r w:rsidR="005F4A43">
        <w:t xml:space="preserve">Tegoroczną </w:t>
      </w:r>
      <w:r w:rsidR="00DB0B9B">
        <w:t>edycję</w:t>
      </w:r>
      <w:r w:rsidR="005F4A43">
        <w:t xml:space="preserve"> zaplanowano w dniach 9-10 kwietnia w godzinach 12:00</w:t>
      </w:r>
      <w:r w:rsidR="009E35F2">
        <w:t xml:space="preserve">-18:00. </w:t>
      </w:r>
    </w:p>
    <w:p w14:paraId="563AC12D" w14:textId="7D4E0E94" w:rsidR="000D1057" w:rsidRDefault="000D1057" w:rsidP="006A1EA0">
      <w:pPr>
        <w:spacing w:after="120" w:line="240" w:lineRule="auto"/>
        <w:jc w:val="both"/>
      </w:pPr>
      <w:r>
        <w:t xml:space="preserve">Na placu od ul. Zajęczej pojawi się mobilny punkt serwisowy prowadzony przez specjalistów z </w:t>
      </w:r>
      <w:proofErr w:type="spellStart"/>
      <w:r>
        <w:t>Roadbike</w:t>
      </w:r>
      <w:proofErr w:type="spellEnd"/>
      <w:r>
        <w:t>.</w:t>
      </w:r>
      <w:r w:rsidR="001A08A3">
        <w:t xml:space="preserve"> </w:t>
      </w:r>
      <w:r w:rsidR="00DB0B9B">
        <w:t>Będzie można w nim</w:t>
      </w:r>
      <w:r w:rsidR="001A08A3">
        <w:t xml:space="preserve"> skontrolować stan techniczny jednośladu, wykonać podstawowe regulacje </w:t>
      </w:r>
      <w:r w:rsidR="00BE11C3">
        <w:t xml:space="preserve">i </w:t>
      </w:r>
      <w:r w:rsidR="001A08A3">
        <w:t xml:space="preserve">upewnić się, że rower jest gotowy na nowy sezon – niezależnie od tego, czy był używany zimą, czy czekał na cieplejsze dni. </w:t>
      </w:r>
      <w:r w:rsidR="00BE11C3">
        <w:t xml:space="preserve">W ramach serwisu </w:t>
      </w:r>
      <w:r w:rsidR="00210D82">
        <w:t xml:space="preserve">mechanicy </w:t>
      </w:r>
      <w:r w:rsidR="00CD7C81">
        <w:t>wyregulują</w:t>
      </w:r>
      <w:r w:rsidR="00210D82">
        <w:t xml:space="preserve"> hamul</w:t>
      </w:r>
      <w:r w:rsidR="00CD7C81">
        <w:t xml:space="preserve">ce </w:t>
      </w:r>
      <w:r w:rsidR="00210D82">
        <w:t>i przerzut</w:t>
      </w:r>
      <w:r w:rsidR="00CD7C81">
        <w:t>ki</w:t>
      </w:r>
      <w:r w:rsidR="00210D82">
        <w:t xml:space="preserve">, </w:t>
      </w:r>
      <w:r w:rsidR="00B55F23">
        <w:t xml:space="preserve">sprawdzą ciśnienie w oponach, a w razie potrzeby je dopompują. Zadbają także o napęd, w tym czyszczenie i smarowanie łańcucha. </w:t>
      </w:r>
      <w:r w:rsidR="00193A9B">
        <w:t xml:space="preserve">Podczas przeglądu oceniony zostanie również ogólny stan techniczny roweru, w tym zużycie kluczowych </w:t>
      </w:r>
      <w:r w:rsidR="00050382">
        <w:t xml:space="preserve">komponentów oraz ewentualne luzy </w:t>
      </w:r>
      <w:r w:rsidR="00A251B0">
        <w:t xml:space="preserve">czy inne nieprawidłowości. </w:t>
      </w:r>
      <w:r w:rsidR="009863D1">
        <w:t xml:space="preserve">Na miejscu możliwe będzie także wykonanie drobnych napraw. </w:t>
      </w:r>
    </w:p>
    <w:p w14:paraId="4B3B357E" w14:textId="62C26E67" w:rsidR="00E637E6" w:rsidRPr="001E1039" w:rsidRDefault="009863D1" w:rsidP="001E1039">
      <w:pPr>
        <w:spacing w:after="120" w:line="240" w:lineRule="auto"/>
        <w:jc w:val="both"/>
      </w:pPr>
      <w:r>
        <w:t xml:space="preserve">Z bezpłatnego serwisu mogą skorzystać osoby, które </w:t>
      </w:r>
      <w:r w:rsidR="0068172A">
        <w:t>w dniach 9-10 kwietnia zrobią zakupy w Elektrowni Powiśle za minimum 100 złotych i okażą paragon</w:t>
      </w:r>
      <w:r w:rsidR="0068110A">
        <w:t xml:space="preserve"> w mobilnym punkcie</w:t>
      </w:r>
      <w:r w:rsidR="0068172A">
        <w:t xml:space="preserve">. </w:t>
      </w:r>
      <w:r w:rsidR="006404D3">
        <w:t>Każdy uczestnik może zgłosić jeden rower</w:t>
      </w:r>
      <w:r w:rsidR="00E70F10">
        <w:t xml:space="preserve"> – obowiązuje kolejność przyjazdu. </w:t>
      </w:r>
    </w:p>
    <w:p w14:paraId="2C2A1EA4" w14:textId="3464E03F" w:rsidR="00CD2D5A" w:rsidRPr="00813A62" w:rsidRDefault="00F827EE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CE2BED" wp14:editId="5C012C94">
                <wp:simplePos x="0" y="0"/>
                <wp:positionH relativeFrom="column">
                  <wp:posOffset>1905</wp:posOffset>
                </wp:positionH>
                <wp:positionV relativeFrom="paragraph">
                  <wp:posOffset>64135</wp:posOffset>
                </wp:positionV>
                <wp:extent cx="5727700" cy="31750"/>
                <wp:effectExtent l="0" t="0" r="25400" b="2540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31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BD939F" id="Łącznik prosty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5.05pt" to="451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" strokecolor="#bfbfbf [2412]" strokeweight=".5pt">
                <v:stroke joinstyle="miter"/>
              </v:line>
            </w:pict>
          </mc:Fallback>
        </mc:AlternateContent>
      </w:r>
    </w:p>
    <w:p w14:paraId="66E64F85" w14:textId="77777777" w:rsidR="00CD2D5A" w:rsidRDefault="00F827EE">
      <w:pPr>
        <w:spacing w:after="0"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Kontakt dla mediów:</w:t>
      </w:r>
    </w:p>
    <w:p w14:paraId="2C858845" w14:textId="77777777" w:rsidR="00CD2D5A" w:rsidRDefault="00F827E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Agnieszka Kurczych</w:t>
      </w:r>
    </w:p>
    <w:p w14:paraId="19C98893" w14:textId="77777777" w:rsidR="00CD2D5A" w:rsidRDefault="00F827E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PR &amp; Marketing Manager</w:t>
      </w:r>
    </w:p>
    <w:p w14:paraId="63892A25" w14:textId="77777777" w:rsidR="00CD2D5A" w:rsidRPr="002F3A2C" w:rsidRDefault="00F827EE">
      <w:pPr>
        <w:spacing w:after="0" w:line="240" w:lineRule="auto"/>
        <w:rPr>
          <w:sz w:val="16"/>
          <w:szCs w:val="16"/>
          <w:lang w:val="en-GB"/>
        </w:rPr>
      </w:pPr>
      <w:hyperlink r:id="rId8" w:history="1">
        <w:r w:rsidRPr="002F3A2C">
          <w:rPr>
            <w:rStyle w:val="Hipercze"/>
            <w:sz w:val="16"/>
            <w:szCs w:val="16"/>
            <w:lang w:val="en-GB"/>
          </w:rPr>
          <w:t>kurczych.agnieszka@whitestar-realestate.com</w:t>
        </w:r>
      </w:hyperlink>
      <w:r w:rsidRPr="002F3A2C">
        <w:rPr>
          <w:sz w:val="16"/>
          <w:szCs w:val="16"/>
          <w:lang w:val="en-GB"/>
        </w:rPr>
        <w:t xml:space="preserve"> </w:t>
      </w:r>
    </w:p>
    <w:p w14:paraId="1AE2EF55" w14:textId="4EBD38F6" w:rsidR="00682DAD" w:rsidRPr="00E46645" w:rsidRDefault="00F827EE" w:rsidP="00E46645">
      <w:pPr>
        <w:spacing w:after="0"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tel. +48 667 770</w:t>
      </w:r>
      <w:r w:rsidR="00682DAD">
        <w:rPr>
          <w:sz w:val="16"/>
          <w:szCs w:val="16"/>
          <w:lang w:val="en-US"/>
        </w:rPr>
        <w:t> </w:t>
      </w:r>
      <w:r>
        <w:rPr>
          <w:sz w:val="16"/>
          <w:szCs w:val="16"/>
          <w:lang w:val="en-US"/>
        </w:rPr>
        <w:t>281</w:t>
      </w:r>
    </w:p>
    <w:sectPr w:rsidR="00682DAD" w:rsidRPr="00E4664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5E9BB" w14:textId="77777777" w:rsidR="003A0756" w:rsidRDefault="003A0756">
      <w:pPr>
        <w:spacing w:line="240" w:lineRule="auto"/>
      </w:pPr>
      <w:r>
        <w:separator/>
      </w:r>
    </w:p>
  </w:endnote>
  <w:endnote w:type="continuationSeparator" w:id="0">
    <w:p w14:paraId="1C2F7D0B" w14:textId="77777777" w:rsidR="003A0756" w:rsidRDefault="003A0756">
      <w:pPr>
        <w:spacing w:line="240" w:lineRule="auto"/>
      </w:pPr>
      <w:r>
        <w:continuationSeparator/>
      </w:r>
    </w:p>
  </w:endnote>
  <w:endnote w:type="continuationNotice" w:id="1">
    <w:p w14:paraId="03993395" w14:textId="77777777" w:rsidR="003A0756" w:rsidRDefault="003A07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017D3" w14:textId="77777777" w:rsidR="003A0756" w:rsidRDefault="003A0756">
      <w:pPr>
        <w:spacing w:after="0"/>
      </w:pPr>
      <w:r>
        <w:separator/>
      </w:r>
    </w:p>
  </w:footnote>
  <w:footnote w:type="continuationSeparator" w:id="0">
    <w:p w14:paraId="31726F15" w14:textId="77777777" w:rsidR="003A0756" w:rsidRDefault="003A0756">
      <w:pPr>
        <w:spacing w:after="0"/>
      </w:pPr>
      <w:r>
        <w:continuationSeparator/>
      </w:r>
    </w:p>
  </w:footnote>
  <w:footnote w:type="continuationNotice" w:id="1">
    <w:p w14:paraId="6DE84A88" w14:textId="77777777" w:rsidR="003A0756" w:rsidRDefault="003A07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08088" w14:textId="77777777" w:rsidR="00CD2D5A" w:rsidRDefault="00F827EE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2689FC" wp14:editId="6E887DA8">
          <wp:simplePos x="0" y="0"/>
          <wp:positionH relativeFrom="column">
            <wp:posOffset>2216785</wp:posOffset>
          </wp:positionH>
          <wp:positionV relativeFrom="paragraph">
            <wp:posOffset>-182880</wp:posOffset>
          </wp:positionV>
          <wp:extent cx="1280160" cy="270510"/>
          <wp:effectExtent l="0" t="0" r="0" b="0"/>
          <wp:wrapTight wrapText="bothSides">
            <wp:wrapPolygon edited="0">
              <wp:start x="0" y="0"/>
              <wp:lineTo x="0" y="12169"/>
              <wp:lineTo x="4500" y="19775"/>
              <wp:lineTo x="16714" y="19775"/>
              <wp:lineTo x="21214" y="12169"/>
              <wp:lineTo x="21214" y="0"/>
              <wp:lineTo x="0" y="0"/>
            </wp:wrapPolygon>
          </wp:wrapTight>
          <wp:docPr id="3" name="Obraz 3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znak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0160" cy="270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1FFB4A7" w14:textId="77777777" w:rsidR="00CD2D5A" w:rsidRDefault="00CD2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6C24"/>
    <w:multiLevelType w:val="hybridMultilevel"/>
    <w:tmpl w:val="CCA43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55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84"/>
    <w:rsid w:val="000066F2"/>
    <w:rsid w:val="000100EF"/>
    <w:rsid w:val="0001274E"/>
    <w:rsid w:val="00012E61"/>
    <w:rsid w:val="000155C0"/>
    <w:rsid w:val="00021D79"/>
    <w:rsid w:val="00022D8C"/>
    <w:rsid w:val="000260EA"/>
    <w:rsid w:val="00026388"/>
    <w:rsid w:val="00030862"/>
    <w:rsid w:val="00035A13"/>
    <w:rsid w:val="00041FEA"/>
    <w:rsid w:val="00046062"/>
    <w:rsid w:val="00046850"/>
    <w:rsid w:val="00046A89"/>
    <w:rsid w:val="00047D19"/>
    <w:rsid w:val="00050382"/>
    <w:rsid w:val="000507E0"/>
    <w:rsid w:val="00052259"/>
    <w:rsid w:val="000537F7"/>
    <w:rsid w:val="000554F1"/>
    <w:rsid w:val="00056F77"/>
    <w:rsid w:val="000610F8"/>
    <w:rsid w:val="000621CC"/>
    <w:rsid w:val="00067CAE"/>
    <w:rsid w:val="000707B5"/>
    <w:rsid w:val="000724C8"/>
    <w:rsid w:val="00082EE5"/>
    <w:rsid w:val="00082F73"/>
    <w:rsid w:val="00083F4F"/>
    <w:rsid w:val="000910D5"/>
    <w:rsid w:val="0009216E"/>
    <w:rsid w:val="00092512"/>
    <w:rsid w:val="00093487"/>
    <w:rsid w:val="00093A16"/>
    <w:rsid w:val="000953A6"/>
    <w:rsid w:val="00095D5D"/>
    <w:rsid w:val="000A0410"/>
    <w:rsid w:val="000A04D9"/>
    <w:rsid w:val="000A495E"/>
    <w:rsid w:val="000A4DFD"/>
    <w:rsid w:val="000B2DD3"/>
    <w:rsid w:val="000B5996"/>
    <w:rsid w:val="000B7628"/>
    <w:rsid w:val="000C0BEC"/>
    <w:rsid w:val="000C460F"/>
    <w:rsid w:val="000D1057"/>
    <w:rsid w:val="000D28FA"/>
    <w:rsid w:val="000D47F7"/>
    <w:rsid w:val="000D505B"/>
    <w:rsid w:val="000D615F"/>
    <w:rsid w:val="000E053C"/>
    <w:rsid w:val="000E5584"/>
    <w:rsid w:val="000E6EC4"/>
    <w:rsid w:val="000F50A1"/>
    <w:rsid w:val="000F663A"/>
    <w:rsid w:val="00102545"/>
    <w:rsid w:val="00103659"/>
    <w:rsid w:val="001065A1"/>
    <w:rsid w:val="00107014"/>
    <w:rsid w:val="001072B7"/>
    <w:rsid w:val="00123C37"/>
    <w:rsid w:val="0012499E"/>
    <w:rsid w:val="00125021"/>
    <w:rsid w:val="001316CA"/>
    <w:rsid w:val="00131A26"/>
    <w:rsid w:val="00131E24"/>
    <w:rsid w:val="00133D85"/>
    <w:rsid w:val="00137B1A"/>
    <w:rsid w:val="001416CD"/>
    <w:rsid w:val="001419C5"/>
    <w:rsid w:val="00142921"/>
    <w:rsid w:val="00146FBA"/>
    <w:rsid w:val="001568B7"/>
    <w:rsid w:val="00156DD5"/>
    <w:rsid w:val="00157A2F"/>
    <w:rsid w:val="00165847"/>
    <w:rsid w:val="00173742"/>
    <w:rsid w:val="00174010"/>
    <w:rsid w:val="00174CA0"/>
    <w:rsid w:val="00176E5D"/>
    <w:rsid w:val="001819E2"/>
    <w:rsid w:val="00192115"/>
    <w:rsid w:val="001925CD"/>
    <w:rsid w:val="00192FAF"/>
    <w:rsid w:val="00193A9B"/>
    <w:rsid w:val="00195D94"/>
    <w:rsid w:val="001A08A3"/>
    <w:rsid w:val="001A179A"/>
    <w:rsid w:val="001A30D2"/>
    <w:rsid w:val="001A502B"/>
    <w:rsid w:val="001A7D8F"/>
    <w:rsid w:val="001B2534"/>
    <w:rsid w:val="001B3B27"/>
    <w:rsid w:val="001B6801"/>
    <w:rsid w:val="001C19BA"/>
    <w:rsid w:val="001C2570"/>
    <w:rsid w:val="001C3F8A"/>
    <w:rsid w:val="001C66A1"/>
    <w:rsid w:val="001D0ED8"/>
    <w:rsid w:val="001D4D47"/>
    <w:rsid w:val="001D57AD"/>
    <w:rsid w:val="001D68EC"/>
    <w:rsid w:val="001D7AC9"/>
    <w:rsid w:val="001E078F"/>
    <w:rsid w:val="001E1039"/>
    <w:rsid w:val="001E3F15"/>
    <w:rsid w:val="001E63DF"/>
    <w:rsid w:val="001F15F1"/>
    <w:rsid w:val="001F61C4"/>
    <w:rsid w:val="00202009"/>
    <w:rsid w:val="0020201D"/>
    <w:rsid w:val="00203D3C"/>
    <w:rsid w:val="00204E55"/>
    <w:rsid w:val="00205052"/>
    <w:rsid w:val="002053E9"/>
    <w:rsid w:val="00210D82"/>
    <w:rsid w:val="00211885"/>
    <w:rsid w:val="00214917"/>
    <w:rsid w:val="00224DF0"/>
    <w:rsid w:val="00224F4D"/>
    <w:rsid w:val="0022567B"/>
    <w:rsid w:val="002269E9"/>
    <w:rsid w:val="00230369"/>
    <w:rsid w:val="00230896"/>
    <w:rsid w:val="00231E50"/>
    <w:rsid w:val="002327BB"/>
    <w:rsid w:val="00236EA3"/>
    <w:rsid w:val="0023795F"/>
    <w:rsid w:val="002543C0"/>
    <w:rsid w:val="002624F7"/>
    <w:rsid w:val="00273B55"/>
    <w:rsid w:val="00275FB3"/>
    <w:rsid w:val="00280D42"/>
    <w:rsid w:val="002811A1"/>
    <w:rsid w:val="002811C2"/>
    <w:rsid w:val="00282076"/>
    <w:rsid w:val="00286E7E"/>
    <w:rsid w:val="002911B1"/>
    <w:rsid w:val="002922A5"/>
    <w:rsid w:val="00296853"/>
    <w:rsid w:val="00297EBC"/>
    <w:rsid w:val="002A1571"/>
    <w:rsid w:val="002A344A"/>
    <w:rsid w:val="002A39C1"/>
    <w:rsid w:val="002A4139"/>
    <w:rsid w:val="002A531F"/>
    <w:rsid w:val="002A646E"/>
    <w:rsid w:val="002B264D"/>
    <w:rsid w:val="002B4DED"/>
    <w:rsid w:val="002B6E74"/>
    <w:rsid w:val="002C063D"/>
    <w:rsid w:val="002C12D1"/>
    <w:rsid w:val="002C15D5"/>
    <w:rsid w:val="002C3AB1"/>
    <w:rsid w:val="002C475F"/>
    <w:rsid w:val="002C6870"/>
    <w:rsid w:val="002C7648"/>
    <w:rsid w:val="002D0246"/>
    <w:rsid w:val="002D0F94"/>
    <w:rsid w:val="002D124D"/>
    <w:rsid w:val="002D6727"/>
    <w:rsid w:val="002D6801"/>
    <w:rsid w:val="002D768B"/>
    <w:rsid w:val="002D7B22"/>
    <w:rsid w:val="002E10D5"/>
    <w:rsid w:val="002E20E4"/>
    <w:rsid w:val="002E23C7"/>
    <w:rsid w:val="002E2A10"/>
    <w:rsid w:val="002E7C5B"/>
    <w:rsid w:val="002F33BE"/>
    <w:rsid w:val="002F3A2C"/>
    <w:rsid w:val="002F560D"/>
    <w:rsid w:val="0030286A"/>
    <w:rsid w:val="00302EBE"/>
    <w:rsid w:val="00310E18"/>
    <w:rsid w:val="00313C08"/>
    <w:rsid w:val="00313E79"/>
    <w:rsid w:val="00315C3D"/>
    <w:rsid w:val="00316951"/>
    <w:rsid w:val="00317734"/>
    <w:rsid w:val="00320754"/>
    <w:rsid w:val="0032154D"/>
    <w:rsid w:val="00322E6F"/>
    <w:rsid w:val="00330BD1"/>
    <w:rsid w:val="00334D8D"/>
    <w:rsid w:val="00337382"/>
    <w:rsid w:val="0034470F"/>
    <w:rsid w:val="00347DDD"/>
    <w:rsid w:val="003577F1"/>
    <w:rsid w:val="00357EC7"/>
    <w:rsid w:val="00361930"/>
    <w:rsid w:val="00361EF3"/>
    <w:rsid w:val="0036235B"/>
    <w:rsid w:val="003630BA"/>
    <w:rsid w:val="003632C9"/>
    <w:rsid w:val="0036340C"/>
    <w:rsid w:val="00363920"/>
    <w:rsid w:val="00364F12"/>
    <w:rsid w:val="003651D4"/>
    <w:rsid w:val="00371580"/>
    <w:rsid w:val="00374A6E"/>
    <w:rsid w:val="00375078"/>
    <w:rsid w:val="0037551D"/>
    <w:rsid w:val="003776E0"/>
    <w:rsid w:val="00380178"/>
    <w:rsid w:val="00383A27"/>
    <w:rsid w:val="00391657"/>
    <w:rsid w:val="00392798"/>
    <w:rsid w:val="00394F0A"/>
    <w:rsid w:val="00395C1D"/>
    <w:rsid w:val="0039602D"/>
    <w:rsid w:val="003973F3"/>
    <w:rsid w:val="003A0756"/>
    <w:rsid w:val="003A1CF3"/>
    <w:rsid w:val="003A31F3"/>
    <w:rsid w:val="003A596F"/>
    <w:rsid w:val="003A6EE9"/>
    <w:rsid w:val="003C36BC"/>
    <w:rsid w:val="003D204C"/>
    <w:rsid w:val="003D2270"/>
    <w:rsid w:val="003D44DF"/>
    <w:rsid w:val="003D44E1"/>
    <w:rsid w:val="003D4826"/>
    <w:rsid w:val="003D5C42"/>
    <w:rsid w:val="003E1C8E"/>
    <w:rsid w:val="003E7440"/>
    <w:rsid w:val="003F3835"/>
    <w:rsid w:val="003F3F42"/>
    <w:rsid w:val="003F4FCD"/>
    <w:rsid w:val="003F6DD8"/>
    <w:rsid w:val="00402632"/>
    <w:rsid w:val="00403C10"/>
    <w:rsid w:val="00406A82"/>
    <w:rsid w:val="004071E7"/>
    <w:rsid w:val="00413FCD"/>
    <w:rsid w:val="004165BE"/>
    <w:rsid w:val="00416945"/>
    <w:rsid w:val="00417245"/>
    <w:rsid w:val="00417463"/>
    <w:rsid w:val="004202E3"/>
    <w:rsid w:val="00421964"/>
    <w:rsid w:val="00421A5F"/>
    <w:rsid w:val="00422256"/>
    <w:rsid w:val="004241B2"/>
    <w:rsid w:val="0042617E"/>
    <w:rsid w:val="0042670C"/>
    <w:rsid w:val="00427A92"/>
    <w:rsid w:val="00427C22"/>
    <w:rsid w:val="00430A75"/>
    <w:rsid w:val="0043169E"/>
    <w:rsid w:val="00436F62"/>
    <w:rsid w:val="00440F74"/>
    <w:rsid w:val="00442C79"/>
    <w:rsid w:val="004433A5"/>
    <w:rsid w:val="0044490E"/>
    <w:rsid w:val="0044496A"/>
    <w:rsid w:val="00446202"/>
    <w:rsid w:val="00450BD7"/>
    <w:rsid w:val="00451A9A"/>
    <w:rsid w:val="00453112"/>
    <w:rsid w:val="00454EAF"/>
    <w:rsid w:val="00456BE0"/>
    <w:rsid w:val="00460DD8"/>
    <w:rsid w:val="0046563A"/>
    <w:rsid w:val="0047114C"/>
    <w:rsid w:val="004743FB"/>
    <w:rsid w:val="00474E36"/>
    <w:rsid w:val="00475A6E"/>
    <w:rsid w:val="00483087"/>
    <w:rsid w:val="00484D0E"/>
    <w:rsid w:val="00486A57"/>
    <w:rsid w:val="0049024A"/>
    <w:rsid w:val="004913C8"/>
    <w:rsid w:val="0049207B"/>
    <w:rsid w:val="004952BD"/>
    <w:rsid w:val="00497D45"/>
    <w:rsid w:val="004A25CC"/>
    <w:rsid w:val="004A3EC2"/>
    <w:rsid w:val="004A75FC"/>
    <w:rsid w:val="004B06B5"/>
    <w:rsid w:val="004B10C2"/>
    <w:rsid w:val="004B5BC8"/>
    <w:rsid w:val="004C60A7"/>
    <w:rsid w:val="004D4761"/>
    <w:rsid w:val="004D4BA0"/>
    <w:rsid w:val="004D6440"/>
    <w:rsid w:val="004E4E2F"/>
    <w:rsid w:val="004F1CBE"/>
    <w:rsid w:val="004F1CDA"/>
    <w:rsid w:val="004F26B9"/>
    <w:rsid w:val="00504771"/>
    <w:rsid w:val="00505DCF"/>
    <w:rsid w:val="005140C2"/>
    <w:rsid w:val="005150BA"/>
    <w:rsid w:val="00515E10"/>
    <w:rsid w:val="00532083"/>
    <w:rsid w:val="00533F2D"/>
    <w:rsid w:val="005400E8"/>
    <w:rsid w:val="00541172"/>
    <w:rsid w:val="00541DBD"/>
    <w:rsid w:val="00546058"/>
    <w:rsid w:val="005504A6"/>
    <w:rsid w:val="005524C9"/>
    <w:rsid w:val="0055737F"/>
    <w:rsid w:val="00557960"/>
    <w:rsid w:val="00557B34"/>
    <w:rsid w:val="00557D41"/>
    <w:rsid w:val="00563E05"/>
    <w:rsid w:val="00564094"/>
    <w:rsid w:val="00566CBB"/>
    <w:rsid w:val="0057511A"/>
    <w:rsid w:val="00577672"/>
    <w:rsid w:val="00583107"/>
    <w:rsid w:val="00585F1D"/>
    <w:rsid w:val="00587530"/>
    <w:rsid w:val="00590442"/>
    <w:rsid w:val="00590A55"/>
    <w:rsid w:val="00590A69"/>
    <w:rsid w:val="00590AE8"/>
    <w:rsid w:val="00593228"/>
    <w:rsid w:val="00595CEC"/>
    <w:rsid w:val="005A0497"/>
    <w:rsid w:val="005A2A88"/>
    <w:rsid w:val="005A366D"/>
    <w:rsid w:val="005B0632"/>
    <w:rsid w:val="005C1EF1"/>
    <w:rsid w:val="005C3B5F"/>
    <w:rsid w:val="005C4072"/>
    <w:rsid w:val="005C61EE"/>
    <w:rsid w:val="005C7095"/>
    <w:rsid w:val="005C7E21"/>
    <w:rsid w:val="005D0CB3"/>
    <w:rsid w:val="005D2AA0"/>
    <w:rsid w:val="005D33E2"/>
    <w:rsid w:val="005E1B62"/>
    <w:rsid w:val="005E70D3"/>
    <w:rsid w:val="005F0300"/>
    <w:rsid w:val="005F0B91"/>
    <w:rsid w:val="005F48E4"/>
    <w:rsid w:val="005F4A43"/>
    <w:rsid w:val="005F64D4"/>
    <w:rsid w:val="00600100"/>
    <w:rsid w:val="00601B22"/>
    <w:rsid w:val="00602584"/>
    <w:rsid w:val="00602B17"/>
    <w:rsid w:val="00602EA1"/>
    <w:rsid w:val="00613EBA"/>
    <w:rsid w:val="0061402D"/>
    <w:rsid w:val="006169F6"/>
    <w:rsid w:val="00623E7E"/>
    <w:rsid w:val="0062665B"/>
    <w:rsid w:val="00633996"/>
    <w:rsid w:val="00634894"/>
    <w:rsid w:val="00634D23"/>
    <w:rsid w:val="00636AAA"/>
    <w:rsid w:val="006377CF"/>
    <w:rsid w:val="00637823"/>
    <w:rsid w:val="006404D3"/>
    <w:rsid w:val="00646D0A"/>
    <w:rsid w:val="00650928"/>
    <w:rsid w:val="0065342C"/>
    <w:rsid w:val="006534AB"/>
    <w:rsid w:val="0065542B"/>
    <w:rsid w:val="00655A48"/>
    <w:rsid w:val="00657292"/>
    <w:rsid w:val="00661777"/>
    <w:rsid w:val="00662471"/>
    <w:rsid w:val="00662C19"/>
    <w:rsid w:val="00665161"/>
    <w:rsid w:val="0066712D"/>
    <w:rsid w:val="0067128D"/>
    <w:rsid w:val="00672B71"/>
    <w:rsid w:val="00674B8B"/>
    <w:rsid w:val="00675312"/>
    <w:rsid w:val="00677360"/>
    <w:rsid w:val="0068110A"/>
    <w:rsid w:val="0068172A"/>
    <w:rsid w:val="00682DAD"/>
    <w:rsid w:val="00684DD4"/>
    <w:rsid w:val="00687C9D"/>
    <w:rsid w:val="0069186C"/>
    <w:rsid w:val="00692E21"/>
    <w:rsid w:val="00694BB8"/>
    <w:rsid w:val="00694FEB"/>
    <w:rsid w:val="00697E32"/>
    <w:rsid w:val="006A003A"/>
    <w:rsid w:val="006A0C24"/>
    <w:rsid w:val="006A1EA0"/>
    <w:rsid w:val="006A44A9"/>
    <w:rsid w:val="006B0EEB"/>
    <w:rsid w:val="006B1119"/>
    <w:rsid w:val="006B34DD"/>
    <w:rsid w:val="006B4BB0"/>
    <w:rsid w:val="006B696E"/>
    <w:rsid w:val="006C0BD7"/>
    <w:rsid w:val="006C6885"/>
    <w:rsid w:val="006C79A6"/>
    <w:rsid w:val="006C7A60"/>
    <w:rsid w:val="006D6BC8"/>
    <w:rsid w:val="006E0E8E"/>
    <w:rsid w:val="006E26BE"/>
    <w:rsid w:val="006E2FBC"/>
    <w:rsid w:val="006F4FC6"/>
    <w:rsid w:val="00705521"/>
    <w:rsid w:val="00713718"/>
    <w:rsid w:val="0071442B"/>
    <w:rsid w:val="00714E22"/>
    <w:rsid w:val="00714E33"/>
    <w:rsid w:val="00714FA5"/>
    <w:rsid w:val="007150CF"/>
    <w:rsid w:val="00722590"/>
    <w:rsid w:val="00722C63"/>
    <w:rsid w:val="0072706A"/>
    <w:rsid w:val="00727D77"/>
    <w:rsid w:val="00731B1D"/>
    <w:rsid w:val="0073596F"/>
    <w:rsid w:val="00736575"/>
    <w:rsid w:val="00741FF1"/>
    <w:rsid w:val="0074279D"/>
    <w:rsid w:val="00746CEA"/>
    <w:rsid w:val="00750C55"/>
    <w:rsid w:val="0075211F"/>
    <w:rsid w:val="00753727"/>
    <w:rsid w:val="007574B5"/>
    <w:rsid w:val="007632D8"/>
    <w:rsid w:val="00765C51"/>
    <w:rsid w:val="00765D39"/>
    <w:rsid w:val="007662C1"/>
    <w:rsid w:val="00766DE7"/>
    <w:rsid w:val="00766E4D"/>
    <w:rsid w:val="007769CA"/>
    <w:rsid w:val="00786DD8"/>
    <w:rsid w:val="00792A91"/>
    <w:rsid w:val="00793922"/>
    <w:rsid w:val="00795007"/>
    <w:rsid w:val="00795F1D"/>
    <w:rsid w:val="007A10D6"/>
    <w:rsid w:val="007A41C7"/>
    <w:rsid w:val="007B1E2C"/>
    <w:rsid w:val="007B26E8"/>
    <w:rsid w:val="007B3B53"/>
    <w:rsid w:val="007C08A7"/>
    <w:rsid w:val="007C0963"/>
    <w:rsid w:val="007C2ACF"/>
    <w:rsid w:val="007C3AA1"/>
    <w:rsid w:val="007E4311"/>
    <w:rsid w:val="007E59B6"/>
    <w:rsid w:val="007E5D26"/>
    <w:rsid w:val="007E62C1"/>
    <w:rsid w:val="007E72DF"/>
    <w:rsid w:val="007E754C"/>
    <w:rsid w:val="007F0F49"/>
    <w:rsid w:val="007F1449"/>
    <w:rsid w:val="007F4D74"/>
    <w:rsid w:val="007F535C"/>
    <w:rsid w:val="007F536D"/>
    <w:rsid w:val="007F6CEB"/>
    <w:rsid w:val="008013DC"/>
    <w:rsid w:val="008022E1"/>
    <w:rsid w:val="00807BD3"/>
    <w:rsid w:val="008103CE"/>
    <w:rsid w:val="0081157C"/>
    <w:rsid w:val="0081176D"/>
    <w:rsid w:val="00813A62"/>
    <w:rsid w:val="00814254"/>
    <w:rsid w:val="00815BED"/>
    <w:rsid w:val="00815D43"/>
    <w:rsid w:val="00820394"/>
    <w:rsid w:val="00823459"/>
    <w:rsid w:val="00824733"/>
    <w:rsid w:val="00825B93"/>
    <w:rsid w:val="008261E5"/>
    <w:rsid w:val="00833CCE"/>
    <w:rsid w:val="00834EC0"/>
    <w:rsid w:val="00843E3D"/>
    <w:rsid w:val="00844617"/>
    <w:rsid w:val="00847A39"/>
    <w:rsid w:val="00850024"/>
    <w:rsid w:val="0085365D"/>
    <w:rsid w:val="008543A9"/>
    <w:rsid w:val="00856649"/>
    <w:rsid w:val="00860903"/>
    <w:rsid w:val="00861B67"/>
    <w:rsid w:val="0086330B"/>
    <w:rsid w:val="008634FB"/>
    <w:rsid w:val="00866C68"/>
    <w:rsid w:val="008712FF"/>
    <w:rsid w:val="00871C40"/>
    <w:rsid w:val="00876CB0"/>
    <w:rsid w:val="00880876"/>
    <w:rsid w:val="008860A7"/>
    <w:rsid w:val="00886A13"/>
    <w:rsid w:val="00887F25"/>
    <w:rsid w:val="008926DA"/>
    <w:rsid w:val="0089770E"/>
    <w:rsid w:val="008A1E58"/>
    <w:rsid w:val="008A5C2F"/>
    <w:rsid w:val="008A6F30"/>
    <w:rsid w:val="008A74AD"/>
    <w:rsid w:val="008B59D6"/>
    <w:rsid w:val="008B5F5F"/>
    <w:rsid w:val="008B745D"/>
    <w:rsid w:val="008C78E1"/>
    <w:rsid w:val="008C790C"/>
    <w:rsid w:val="008D1C42"/>
    <w:rsid w:val="008D5C5E"/>
    <w:rsid w:val="008D66EE"/>
    <w:rsid w:val="008E0EE8"/>
    <w:rsid w:val="008E22E7"/>
    <w:rsid w:val="008E4122"/>
    <w:rsid w:val="008E6DC1"/>
    <w:rsid w:val="008F3745"/>
    <w:rsid w:val="008F638E"/>
    <w:rsid w:val="008F6EC5"/>
    <w:rsid w:val="009008DC"/>
    <w:rsid w:val="00902CC1"/>
    <w:rsid w:val="00911F56"/>
    <w:rsid w:val="00924C3F"/>
    <w:rsid w:val="0093100F"/>
    <w:rsid w:val="0093191D"/>
    <w:rsid w:val="00933E18"/>
    <w:rsid w:val="00941533"/>
    <w:rsid w:val="00942AEF"/>
    <w:rsid w:val="009472EA"/>
    <w:rsid w:val="0094748B"/>
    <w:rsid w:val="00947A05"/>
    <w:rsid w:val="00961E9A"/>
    <w:rsid w:val="00962417"/>
    <w:rsid w:val="0096326A"/>
    <w:rsid w:val="009679CD"/>
    <w:rsid w:val="00967F2D"/>
    <w:rsid w:val="0097142A"/>
    <w:rsid w:val="009716B9"/>
    <w:rsid w:val="00971BA6"/>
    <w:rsid w:val="00971F47"/>
    <w:rsid w:val="00973776"/>
    <w:rsid w:val="00974D52"/>
    <w:rsid w:val="009771A6"/>
    <w:rsid w:val="00981245"/>
    <w:rsid w:val="00983808"/>
    <w:rsid w:val="009863D1"/>
    <w:rsid w:val="00986F8F"/>
    <w:rsid w:val="00990297"/>
    <w:rsid w:val="00991902"/>
    <w:rsid w:val="00996070"/>
    <w:rsid w:val="009A1B90"/>
    <w:rsid w:val="009A3005"/>
    <w:rsid w:val="009A5E31"/>
    <w:rsid w:val="009A716B"/>
    <w:rsid w:val="009B0FE5"/>
    <w:rsid w:val="009B33DA"/>
    <w:rsid w:val="009B6A91"/>
    <w:rsid w:val="009D1B68"/>
    <w:rsid w:val="009D7253"/>
    <w:rsid w:val="009E35F2"/>
    <w:rsid w:val="009E4F82"/>
    <w:rsid w:val="009E5206"/>
    <w:rsid w:val="009E5400"/>
    <w:rsid w:val="009E7C5D"/>
    <w:rsid w:val="009F27B5"/>
    <w:rsid w:val="009F6B17"/>
    <w:rsid w:val="009F7670"/>
    <w:rsid w:val="00A03F3C"/>
    <w:rsid w:val="00A0495D"/>
    <w:rsid w:val="00A05620"/>
    <w:rsid w:val="00A1124D"/>
    <w:rsid w:val="00A11EC4"/>
    <w:rsid w:val="00A142FA"/>
    <w:rsid w:val="00A15975"/>
    <w:rsid w:val="00A22AFD"/>
    <w:rsid w:val="00A23040"/>
    <w:rsid w:val="00A23C29"/>
    <w:rsid w:val="00A251B0"/>
    <w:rsid w:val="00A253B0"/>
    <w:rsid w:val="00A25B46"/>
    <w:rsid w:val="00A26D1F"/>
    <w:rsid w:val="00A3248C"/>
    <w:rsid w:val="00A34E2E"/>
    <w:rsid w:val="00A3546E"/>
    <w:rsid w:val="00A36116"/>
    <w:rsid w:val="00A410DD"/>
    <w:rsid w:val="00A43478"/>
    <w:rsid w:val="00A43853"/>
    <w:rsid w:val="00A44860"/>
    <w:rsid w:val="00A5001D"/>
    <w:rsid w:val="00A51384"/>
    <w:rsid w:val="00A532F9"/>
    <w:rsid w:val="00A53FD9"/>
    <w:rsid w:val="00A54135"/>
    <w:rsid w:val="00A552ED"/>
    <w:rsid w:val="00A57B5E"/>
    <w:rsid w:val="00A63736"/>
    <w:rsid w:val="00A64A7F"/>
    <w:rsid w:val="00A65C32"/>
    <w:rsid w:val="00A67A82"/>
    <w:rsid w:val="00A745B1"/>
    <w:rsid w:val="00A75AFF"/>
    <w:rsid w:val="00A7725E"/>
    <w:rsid w:val="00A8381A"/>
    <w:rsid w:val="00A841F1"/>
    <w:rsid w:val="00A858C8"/>
    <w:rsid w:val="00A955ED"/>
    <w:rsid w:val="00AA0DB4"/>
    <w:rsid w:val="00AA1CC4"/>
    <w:rsid w:val="00AA2782"/>
    <w:rsid w:val="00AA2CEB"/>
    <w:rsid w:val="00AA4A3A"/>
    <w:rsid w:val="00AA57D8"/>
    <w:rsid w:val="00AA753E"/>
    <w:rsid w:val="00AA7553"/>
    <w:rsid w:val="00AB0A01"/>
    <w:rsid w:val="00AB15F9"/>
    <w:rsid w:val="00AB16AD"/>
    <w:rsid w:val="00AB1C77"/>
    <w:rsid w:val="00AB2E34"/>
    <w:rsid w:val="00AB36D7"/>
    <w:rsid w:val="00AC45A2"/>
    <w:rsid w:val="00AC62F8"/>
    <w:rsid w:val="00AD0671"/>
    <w:rsid w:val="00AD1E89"/>
    <w:rsid w:val="00AD47C5"/>
    <w:rsid w:val="00AD680F"/>
    <w:rsid w:val="00AD6B76"/>
    <w:rsid w:val="00AE2117"/>
    <w:rsid w:val="00AE3C64"/>
    <w:rsid w:val="00AE4434"/>
    <w:rsid w:val="00AF1FCE"/>
    <w:rsid w:val="00AF462A"/>
    <w:rsid w:val="00AF7E7E"/>
    <w:rsid w:val="00B00F07"/>
    <w:rsid w:val="00B02CD6"/>
    <w:rsid w:val="00B0516D"/>
    <w:rsid w:val="00B16F7A"/>
    <w:rsid w:val="00B17049"/>
    <w:rsid w:val="00B21287"/>
    <w:rsid w:val="00B26174"/>
    <w:rsid w:val="00B27D25"/>
    <w:rsid w:val="00B30A81"/>
    <w:rsid w:val="00B344F6"/>
    <w:rsid w:val="00B34DBE"/>
    <w:rsid w:val="00B46464"/>
    <w:rsid w:val="00B46C0B"/>
    <w:rsid w:val="00B51B05"/>
    <w:rsid w:val="00B5270D"/>
    <w:rsid w:val="00B55196"/>
    <w:rsid w:val="00B55F23"/>
    <w:rsid w:val="00B6194E"/>
    <w:rsid w:val="00B628E0"/>
    <w:rsid w:val="00B67E8A"/>
    <w:rsid w:val="00B7181C"/>
    <w:rsid w:val="00B7208C"/>
    <w:rsid w:val="00B73B4B"/>
    <w:rsid w:val="00B822FF"/>
    <w:rsid w:val="00B82C98"/>
    <w:rsid w:val="00B834EB"/>
    <w:rsid w:val="00B8520F"/>
    <w:rsid w:val="00B8686D"/>
    <w:rsid w:val="00B86F97"/>
    <w:rsid w:val="00B92C79"/>
    <w:rsid w:val="00B95E0A"/>
    <w:rsid w:val="00B97356"/>
    <w:rsid w:val="00BA07AC"/>
    <w:rsid w:val="00BA0A08"/>
    <w:rsid w:val="00BA1787"/>
    <w:rsid w:val="00BA4E7E"/>
    <w:rsid w:val="00BA4ECA"/>
    <w:rsid w:val="00BB02DA"/>
    <w:rsid w:val="00BB21BE"/>
    <w:rsid w:val="00BB40BD"/>
    <w:rsid w:val="00BB5F59"/>
    <w:rsid w:val="00BB7B2E"/>
    <w:rsid w:val="00BC0481"/>
    <w:rsid w:val="00BC0EF9"/>
    <w:rsid w:val="00BC46F0"/>
    <w:rsid w:val="00BC7D4F"/>
    <w:rsid w:val="00BD3B1C"/>
    <w:rsid w:val="00BD69BA"/>
    <w:rsid w:val="00BE001C"/>
    <w:rsid w:val="00BE050B"/>
    <w:rsid w:val="00BE11C3"/>
    <w:rsid w:val="00BE4ED1"/>
    <w:rsid w:val="00BE5A27"/>
    <w:rsid w:val="00BE771F"/>
    <w:rsid w:val="00BF2F5F"/>
    <w:rsid w:val="00BF3477"/>
    <w:rsid w:val="00C00C3F"/>
    <w:rsid w:val="00C071FF"/>
    <w:rsid w:val="00C1112C"/>
    <w:rsid w:val="00C15F74"/>
    <w:rsid w:val="00C20E95"/>
    <w:rsid w:val="00C213BB"/>
    <w:rsid w:val="00C27277"/>
    <w:rsid w:val="00C32E65"/>
    <w:rsid w:val="00C361A4"/>
    <w:rsid w:val="00C414E5"/>
    <w:rsid w:val="00C445DC"/>
    <w:rsid w:val="00C57D74"/>
    <w:rsid w:val="00C6101A"/>
    <w:rsid w:val="00C62A43"/>
    <w:rsid w:val="00C62A7C"/>
    <w:rsid w:val="00C63DD3"/>
    <w:rsid w:val="00C70B25"/>
    <w:rsid w:val="00C71A05"/>
    <w:rsid w:val="00C74335"/>
    <w:rsid w:val="00C751DB"/>
    <w:rsid w:val="00C806C3"/>
    <w:rsid w:val="00C8324C"/>
    <w:rsid w:val="00C8711F"/>
    <w:rsid w:val="00C9021D"/>
    <w:rsid w:val="00C94757"/>
    <w:rsid w:val="00C96324"/>
    <w:rsid w:val="00CA04DA"/>
    <w:rsid w:val="00CA27E1"/>
    <w:rsid w:val="00CA3295"/>
    <w:rsid w:val="00CA4423"/>
    <w:rsid w:val="00CA6163"/>
    <w:rsid w:val="00CB4861"/>
    <w:rsid w:val="00CB663E"/>
    <w:rsid w:val="00CB6E81"/>
    <w:rsid w:val="00CC45B5"/>
    <w:rsid w:val="00CC4A3E"/>
    <w:rsid w:val="00CD2344"/>
    <w:rsid w:val="00CD2D5A"/>
    <w:rsid w:val="00CD5895"/>
    <w:rsid w:val="00CD6783"/>
    <w:rsid w:val="00CD74C9"/>
    <w:rsid w:val="00CD7C81"/>
    <w:rsid w:val="00CE2921"/>
    <w:rsid w:val="00CE7E3E"/>
    <w:rsid w:val="00CF17F5"/>
    <w:rsid w:val="00CF28EE"/>
    <w:rsid w:val="00CF4F17"/>
    <w:rsid w:val="00D005E4"/>
    <w:rsid w:val="00D012BF"/>
    <w:rsid w:val="00D01826"/>
    <w:rsid w:val="00D023BF"/>
    <w:rsid w:val="00D02D5C"/>
    <w:rsid w:val="00D056E8"/>
    <w:rsid w:val="00D068FF"/>
    <w:rsid w:val="00D146A7"/>
    <w:rsid w:val="00D22E5A"/>
    <w:rsid w:val="00D23966"/>
    <w:rsid w:val="00D25799"/>
    <w:rsid w:val="00D26974"/>
    <w:rsid w:val="00D26EFB"/>
    <w:rsid w:val="00D27122"/>
    <w:rsid w:val="00D3158C"/>
    <w:rsid w:val="00D31795"/>
    <w:rsid w:val="00D33BE5"/>
    <w:rsid w:val="00D341A7"/>
    <w:rsid w:val="00D348F3"/>
    <w:rsid w:val="00D37032"/>
    <w:rsid w:val="00D403BF"/>
    <w:rsid w:val="00D41798"/>
    <w:rsid w:val="00D458E8"/>
    <w:rsid w:val="00D50DE4"/>
    <w:rsid w:val="00D51131"/>
    <w:rsid w:val="00D51A50"/>
    <w:rsid w:val="00D562F0"/>
    <w:rsid w:val="00D565EF"/>
    <w:rsid w:val="00D60EFA"/>
    <w:rsid w:val="00D63ADD"/>
    <w:rsid w:val="00D65337"/>
    <w:rsid w:val="00D66824"/>
    <w:rsid w:val="00D676C1"/>
    <w:rsid w:val="00D67D6F"/>
    <w:rsid w:val="00D67F48"/>
    <w:rsid w:val="00D72AC1"/>
    <w:rsid w:val="00D72B15"/>
    <w:rsid w:val="00D72FFA"/>
    <w:rsid w:val="00D737B5"/>
    <w:rsid w:val="00D74B2D"/>
    <w:rsid w:val="00D754B8"/>
    <w:rsid w:val="00D754EE"/>
    <w:rsid w:val="00D760C8"/>
    <w:rsid w:val="00D82E6F"/>
    <w:rsid w:val="00D87208"/>
    <w:rsid w:val="00D925FF"/>
    <w:rsid w:val="00D92D40"/>
    <w:rsid w:val="00DA2A6A"/>
    <w:rsid w:val="00DA4A21"/>
    <w:rsid w:val="00DA64DA"/>
    <w:rsid w:val="00DB060E"/>
    <w:rsid w:val="00DB0B9B"/>
    <w:rsid w:val="00DB2689"/>
    <w:rsid w:val="00DB4745"/>
    <w:rsid w:val="00DC2255"/>
    <w:rsid w:val="00DC3091"/>
    <w:rsid w:val="00DC3635"/>
    <w:rsid w:val="00DC5E6C"/>
    <w:rsid w:val="00DD19D9"/>
    <w:rsid w:val="00DD1E7E"/>
    <w:rsid w:val="00DD40A5"/>
    <w:rsid w:val="00DD50BD"/>
    <w:rsid w:val="00DD5704"/>
    <w:rsid w:val="00DE3722"/>
    <w:rsid w:val="00DE3D37"/>
    <w:rsid w:val="00DE5CC5"/>
    <w:rsid w:val="00DE5D6C"/>
    <w:rsid w:val="00DE5DC5"/>
    <w:rsid w:val="00DF0BB3"/>
    <w:rsid w:val="00DF3A34"/>
    <w:rsid w:val="00DF593F"/>
    <w:rsid w:val="00E00FB4"/>
    <w:rsid w:val="00E00FE4"/>
    <w:rsid w:val="00E02B62"/>
    <w:rsid w:val="00E11E09"/>
    <w:rsid w:val="00E13AAE"/>
    <w:rsid w:val="00E14480"/>
    <w:rsid w:val="00E14809"/>
    <w:rsid w:val="00E2039C"/>
    <w:rsid w:val="00E215A8"/>
    <w:rsid w:val="00E22665"/>
    <w:rsid w:val="00E238E9"/>
    <w:rsid w:val="00E27818"/>
    <w:rsid w:val="00E31305"/>
    <w:rsid w:val="00E31B11"/>
    <w:rsid w:val="00E357A1"/>
    <w:rsid w:val="00E36F9B"/>
    <w:rsid w:val="00E41267"/>
    <w:rsid w:val="00E41C45"/>
    <w:rsid w:val="00E42361"/>
    <w:rsid w:val="00E46645"/>
    <w:rsid w:val="00E5015D"/>
    <w:rsid w:val="00E52655"/>
    <w:rsid w:val="00E53C46"/>
    <w:rsid w:val="00E561AE"/>
    <w:rsid w:val="00E57C2E"/>
    <w:rsid w:val="00E62557"/>
    <w:rsid w:val="00E637E6"/>
    <w:rsid w:val="00E664DB"/>
    <w:rsid w:val="00E70F10"/>
    <w:rsid w:val="00E735F1"/>
    <w:rsid w:val="00E76F05"/>
    <w:rsid w:val="00E77A55"/>
    <w:rsid w:val="00E826AD"/>
    <w:rsid w:val="00E86268"/>
    <w:rsid w:val="00E90D6B"/>
    <w:rsid w:val="00E92157"/>
    <w:rsid w:val="00E93CCC"/>
    <w:rsid w:val="00E9469B"/>
    <w:rsid w:val="00EA34A2"/>
    <w:rsid w:val="00EA422A"/>
    <w:rsid w:val="00EB0DB2"/>
    <w:rsid w:val="00EB1859"/>
    <w:rsid w:val="00EB1AB8"/>
    <w:rsid w:val="00EC117B"/>
    <w:rsid w:val="00EC1AEA"/>
    <w:rsid w:val="00EC2552"/>
    <w:rsid w:val="00EC339A"/>
    <w:rsid w:val="00EC45E7"/>
    <w:rsid w:val="00EC5141"/>
    <w:rsid w:val="00EC536A"/>
    <w:rsid w:val="00EC7FFB"/>
    <w:rsid w:val="00ED2D98"/>
    <w:rsid w:val="00ED4525"/>
    <w:rsid w:val="00ED4C11"/>
    <w:rsid w:val="00ED5EC7"/>
    <w:rsid w:val="00EE0A00"/>
    <w:rsid w:val="00EE58DA"/>
    <w:rsid w:val="00EE6FCE"/>
    <w:rsid w:val="00EF5D96"/>
    <w:rsid w:val="00EF5F57"/>
    <w:rsid w:val="00F02FDA"/>
    <w:rsid w:val="00F030A9"/>
    <w:rsid w:val="00F0375C"/>
    <w:rsid w:val="00F04619"/>
    <w:rsid w:val="00F0592E"/>
    <w:rsid w:val="00F0690A"/>
    <w:rsid w:val="00F06CC4"/>
    <w:rsid w:val="00F10E6D"/>
    <w:rsid w:val="00F1178D"/>
    <w:rsid w:val="00F11EE0"/>
    <w:rsid w:val="00F1291A"/>
    <w:rsid w:val="00F14494"/>
    <w:rsid w:val="00F22F5E"/>
    <w:rsid w:val="00F32009"/>
    <w:rsid w:val="00F34A27"/>
    <w:rsid w:val="00F43944"/>
    <w:rsid w:val="00F447C7"/>
    <w:rsid w:val="00F47066"/>
    <w:rsid w:val="00F5051D"/>
    <w:rsid w:val="00F553D9"/>
    <w:rsid w:val="00F5577B"/>
    <w:rsid w:val="00F565C7"/>
    <w:rsid w:val="00F5760B"/>
    <w:rsid w:val="00F60125"/>
    <w:rsid w:val="00F60A84"/>
    <w:rsid w:val="00F64B98"/>
    <w:rsid w:val="00F656B1"/>
    <w:rsid w:val="00F65B4E"/>
    <w:rsid w:val="00F67F75"/>
    <w:rsid w:val="00F732F4"/>
    <w:rsid w:val="00F76FA4"/>
    <w:rsid w:val="00F812EA"/>
    <w:rsid w:val="00F81C65"/>
    <w:rsid w:val="00F81F35"/>
    <w:rsid w:val="00F827EE"/>
    <w:rsid w:val="00F83979"/>
    <w:rsid w:val="00F85C1E"/>
    <w:rsid w:val="00F86159"/>
    <w:rsid w:val="00F9439B"/>
    <w:rsid w:val="00F95C3F"/>
    <w:rsid w:val="00F977A4"/>
    <w:rsid w:val="00F97AD7"/>
    <w:rsid w:val="00FA09E5"/>
    <w:rsid w:val="00FA167C"/>
    <w:rsid w:val="00FA66A6"/>
    <w:rsid w:val="00FB0E70"/>
    <w:rsid w:val="00FB22B5"/>
    <w:rsid w:val="00FB438E"/>
    <w:rsid w:val="00FB6E13"/>
    <w:rsid w:val="00FC419D"/>
    <w:rsid w:val="00FC6483"/>
    <w:rsid w:val="00FC656D"/>
    <w:rsid w:val="00FD28F1"/>
    <w:rsid w:val="00FD2F00"/>
    <w:rsid w:val="00FE08B6"/>
    <w:rsid w:val="00FE2703"/>
    <w:rsid w:val="00FE43CE"/>
    <w:rsid w:val="00FE4433"/>
    <w:rsid w:val="00FE4DCA"/>
    <w:rsid w:val="00FE4F8C"/>
    <w:rsid w:val="00FF1D1F"/>
    <w:rsid w:val="00FF1F84"/>
    <w:rsid w:val="00FF38D8"/>
    <w:rsid w:val="00FF502A"/>
    <w:rsid w:val="708B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28B53C0"/>
  <w15:docId w15:val="{B89E2D51-9B36-4C68-B0A3-69D67EB3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paragraph" w:styleId="Poprawka">
    <w:name w:val="Revision"/>
    <w:hidden/>
    <w:uiPriority w:val="99"/>
    <w:unhideWhenUsed/>
    <w:rsid w:val="001568B7"/>
    <w:rPr>
      <w:kern w:val="2"/>
      <w:sz w:val="22"/>
      <w:szCs w:val="22"/>
      <w:lang w:eastAsia="en-US"/>
      <w14:ligatures w14:val="standardContextu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3B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3B55"/>
    <w:rPr>
      <w:kern w:val="2"/>
      <w:lang w:eastAsia="en-US"/>
      <w14:ligatures w14:val="standardContextu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3B55"/>
    <w:rPr>
      <w:vertAlign w:val="superscript"/>
    </w:rPr>
  </w:style>
  <w:style w:type="paragraph" w:styleId="Akapitzlist">
    <w:name w:val="List Paragraph"/>
    <w:basedOn w:val="Normalny"/>
    <w:uiPriority w:val="99"/>
    <w:unhideWhenUsed/>
    <w:rsid w:val="00682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czych.agnieszka@whitestar-realestat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Kurczych</dc:creator>
  <cp:keywords/>
  <cp:lastModifiedBy>Agnieszka Kurczych</cp:lastModifiedBy>
  <cp:revision>43</cp:revision>
  <cp:lastPrinted>2024-06-04T11:15:00Z</cp:lastPrinted>
  <dcterms:created xsi:type="dcterms:W3CDTF">2026-04-08T20:25:00Z</dcterms:created>
  <dcterms:modified xsi:type="dcterms:W3CDTF">2026-04-08T20:54:00Z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f352886cbf3f1518b39fd6b073d2a47b1f1614f69a69fc2b36df06a9d7d7605f</vt:lpwstr>
  </property>
  <property fmtid="{D5CDD505-2E9C-101B-9397-08002B2CF9AE}" pid="3" name="KSOProductBuildVer">
    <vt:lpwstr>1045-11.2.0.11537</vt:lpwstr>
  </property>
  <property fmtid="{D5CDD505-2E9C-101B-9397-08002B2CF9AE}" pid="4" name="ICV">
    <vt:lpwstr>3FF2DF9EA7F04D90946047455F9DA883</vt:lpwstr>
  </property>
</Properties>
</file>