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F565" w14:textId="70C71924" w:rsidR="00B67344" w:rsidRDefault="00912872" w:rsidP="00912872">
      <w:pPr>
        <w:pStyle w:val="XFG-Nazwadokumentu"/>
        <w:spacing w:after="280"/>
        <w:rPr>
          <w:sz w:val="36"/>
          <w:szCs w:val="36"/>
          <w:lang w:val="pl-PL"/>
        </w:rPr>
      </w:pPr>
      <w:r w:rsidRPr="00912872">
        <w:rPr>
          <w:sz w:val="36"/>
          <w:szCs w:val="36"/>
          <w:lang w:val="pl-PL"/>
        </w:rPr>
        <w:t xml:space="preserve">Xtreme KiDS w Ciechanowie zaprasza na </w:t>
      </w:r>
      <w:r w:rsidR="0023712B">
        <w:rPr>
          <w:sz w:val="36"/>
          <w:szCs w:val="36"/>
          <w:lang w:val="pl-PL"/>
        </w:rPr>
        <w:t>S</w:t>
      </w:r>
      <w:r w:rsidRPr="00912872">
        <w:rPr>
          <w:sz w:val="36"/>
          <w:szCs w:val="36"/>
          <w:lang w:val="pl-PL"/>
        </w:rPr>
        <w:t xml:space="preserve">portowe </w:t>
      </w:r>
      <w:r w:rsidR="0023712B">
        <w:rPr>
          <w:sz w:val="36"/>
          <w:szCs w:val="36"/>
          <w:lang w:val="pl-PL"/>
        </w:rPr>
        <w:t>U</w:t>
      </w:r>
      <w:r w:rsidRPr="00912872">
        <w:rPr>
          <w:sz w:val="36"/>
          <w:szCs w:val="36"/>
          <w:lang w:val="pl-PL"/>
        </w:rPr>
        <w:t>rodziny</w:t>
      </w:r>
    </w:p>
    <w:p w14:paraId="6D2C925C" w14:textId="271273A2" w:rsidR="00270960" w:rsidRPr="00912872" w:rsidRDefault="00912872" w:rsidP="00270960">
      <w:pPr>
        <w:pStyle w:val="XFG-Nazwadokumentu"/>
        <w:spacing w:after="280"/>
        <w:rPr>
          <w:b w:val="0"/>
          <w:bCs w:val="0"/>
          <w:sz w:val="32"/>
          <w:szCs w:val="32"/>
          <w:lang w:val="pl-PL"/>
        </w:rPr>
      </w:pPr>
      <w:r w:rsidRPr="00912872">
        <w:rPr>
          <w:b w:val="0"/>
          <w:bCs w:val="0"/>
          <w:sz w:val="32"/>
          <w:szCs w:val="32"/>
          <w:lang w:val="pl-PL"/>
        </w:rPr>
        <w:t>To nie jest zwykła sala zabaw. To przestrzeń zdrowej zabawy, która łączy ruch, aktywność i wspóln</w:t>
      </w:r>
      <w:r w:rsidR="008D0EA3">
        <w:rPr>
          <w:b w:val="0"/>
          <w:bCs w:val="0"/>
          <w:sz w:val="32"/>
          <w:szCs w:val="32"/>
          <w:lang w:val="pl-PL"/>
        </w:rPr>
        <w:t xml:space="preserve">ie spędzany rodzinny </w:t>
      </w:r>
      <w:r w:rsidRPr="00912872">
        <w:rPr>
          <w:b w:val="0"/>
          <w:bCs w:val="0"/>
          <w:sz w:val="32"/>
          <w:szCs w:val="32"/>
          <w:lang w:val="pl-PL"/>
        </w:rPr>
        <w:t>czas</w:t>
      </w:r>
      <w:r w:rsidR="008D0EA3">
        <w:rPr>
          <w:b w:val="0"/>
          <w:bCs w:val="0"/>
          <w:sz w:val="32"/>
          <w:szCs w:val="32"/>
          <w:lang w:val="pl-PL"/>
        </w:rPr>
        <w:t xml:space="preserve"> </w:t>
      </w:r>
      <w:r w:rsidRPr="00912872">
        <w:rPr>
          <w:b w:val="0"/>
          <w:bCs w:val="0"/>
          <w:sz w:val="32"/>
          <w:szCs w:val="32"/>
          <w:lang w:val="pl-PL"/>
        </w:rPr>
        <w:t>–</w:t>
      </w:r>
      <w:r w:rsidR="008D0EA3">
        <w:rPr>
          <w:b w:val="0"/>
          <w:bCs w:val="0"/>
          <w:sz w:val="32"/>
          <w:szCs w:val="32"/>
          <w:lang w:val="pl-PL"/>
        </w:rPr>
        <w:t> </w:t>
      </w:r>
      <w:r w:rsidRPr="00912872">
        <w:rPr>
          <w:b w:val="0"/>
          <w:bCs w:val="0"/>
          <w:sz w:val="32"/>
          <w:szCs w:val="32"/>
          <w:lang w:val="pl-PL"/>
        </w:rPr>
        <w:t>a</w:t>
      </w:r>
      <w:r w:rsidR="008D0EA3">
        <w:rPr>
          <w:b w:val="0"/>
          <w:bCs w:val="0"/>
          <w:sz w:val="32"/>
          <w:szCs w:val="32"/>
          <w:lang w:val="pl-PL"/>
        </w:rPr>
        <w:t> </w:t>
      </w:r>
      <w:r w:rsidRPr="00912872">
        <w:rPr>
          <w:b w:val="0"/>
          <w:bCs w:val="0"/>
          <w:sz w:val="32"/>
          <w:szCs w:val="32"/>
          <w:lang w:val="pl-PL"/>
        </w:rPr>
        <w:t>1</w:t>
      </w:r>
      <w:r w:rsidR="008E51D3">
        <w:rPr>
          <w:b w:val="0"/>
          <w:bCs w:val="0"/>
          <w:sz w:val="32"/>
          <w:szCs w:val="32"/>
          <w:lang w:val="pl-PL"/>
        </w:rPr>
        <w:t>8</w:t>
      </w:r>
      <w:r w:rsidR="008D0EA3">
        <w:rPr>
          <w:b w:val="0"/>
          <w:bCs w:val="0"/>
          <w:sz w:val="32"/>
          <w:szCs w:val="32"/>
          <w:lang w:val="pl-PL"/>
        </w:rPr>
        <w:t> </w:t>
      </w:r>
      <w:r w:rsidRPr="00912872">
        <w:rPr>
          <w:b w:val="0"/>
          <w:bCs w:val="0"/>
          <w:sz w:val="32"/>
          <w:szCs w:val="32"/>
          <w:lang w:val="pl-PL"/>
        </w:rPr>
        <w:t>kwietnia będzie można przekonać się o tym podczas urodzinowego wydarzenia przy ul. Prymasa Tysiąclecia 7A</w:t>
      </w:r>
      <w:r w:rsidR="00270960" w:rsidRPr="00912872">
        <w:rPr>
          <w:b w:val="0"/>
          <w:bCs w:val="0"/>
          <w:sz w:val="32"/>
          <w:szCs w:val="32"/>
          <w:lang w:val="pl-PL"/>
        </w:rPr>
        <w:t>.</w:t>
      </w:r>
    </w:p>
    <w:p w14:paraId="40227DA1" w14:textId="1E834602" w:rsidR="00A51FEC" w:rsidRPr="008D0EA3" w:rsidRDefault="008D0EA3" w:rsidP="00DC6318">
      <w:pPr>
        <w:pStyle w:val="XFG-Nazwadokumentu"/>
        <w:spacing w:after="280"/>
        <w:jc w:val="both"/>
        <w:rPr>
          <w:sz w:val="22"/>
          <w:szCs w:val="22"/>
          <w:lang w:val="pl-PL"/>
        </w:rPr>
      </w:pPr>
      <w:r w:rsidRPr="008D0EA3">
        <w:rPr>
          <w:sz w:val="22"/>
          <w:szCs w:val="22"/>
          <w:lang w:val="pl-PL"/>
        </w:rPr>
        <w:t>18 kwietnia Xtreme KiDS w Ciechanowie zaprasza dzieci i rodziców na Sportowe Urodziny Xtreme KiDS. W programie znalazły się zajęcia ruchowe, wspólne zabawy, warsztaty i</w:t>
      </w:r>
      <w:r w:rsidRPr="008D0EA3">
        <w:rPr>
          <w:sz w:val="22"/>
          <w:szCs w:val="22"/>
          <w:lang w:val="pl-PL"/>
        </w:rPr>
        <w:t> </w:t>
      </w:r>
      <w:r w:rsidRPr="008D0EA3">
        <w:rPr>
          <w:sz w:val="22"/>
          <w:szCs w:val="22"/>
          <w:lang w:val="pl-PL"/>
        </w:rPr>
        <w:t>urodzinowe świętowanie. To dobry moment, żeby poznać salę zabaw Xtreme KiDS i</w:t>
      </w:r>
      <w:r w:rsidRPr="008D0EA3">
        <w:rPr>
          <w:sz w:val="22"/>
          <w:szCs w:val="22"/>
          <w:lang w:val="pl-PL"/>
        </w:rPr>
        <w:t> </w:t>
      </w:r>
      <w:r w:rsidRPr="008D0EA3">
        <w:rPr>
          <w:sz w:val="22"/>
          <w:szCs w:val="22"/>
          <w:lang w:val="pl-PL"/>
        </w:rPr>
        <w:t>zobaczyć, jak wygląda miejsce, w którym dzieci mogą spędzać czas aktywnie, bezpiecznie i</w:t>
      </w:r>
      <w:r w:rsidRPr="008D0EA3">
        <w:rPr>
          <w:sz w:val="22"/>
          <w:szCs w:val="22"/>
          <w:lang w:val="pl-PL"/>
        </w:rPr>
        <w:t> </w:t>
      </w:r>
      <w:r w:rsidRPr="008D0EA3">
        <w:rPr>
          <w:sz w:val="22"/>
          <w:szCs w:val="22"/>
          <w:lang w:val="pl-PL"/>
        </w:rPr>
        <w:t>po prostu z radością</w:t>
      </w:r>
      <w:r w:rsidR="0023712B" w:rsidRPr="008D0EA3">
        <w:rPr>
          <w:sz w:val="22"/>
          <w:szCs w:val="22"/>
        </w:rPr>
        <w:t>.</w:t>
      </w:r>
    </w:p>
    <w:p w14:paraId="2AEF6578" w14:textId="756F1642" w:rsidR="0023712B" w:rsidRDefault="008D0EA3" w:rsidP="00B67344">
      <w:pPr>
        <w:spacing w:after="240"/>
        <w:jc w:val="both"/>
        <w:rPr>
          <w:color w:val="262626" w:themeColor="text1" w:themeTint="D9"/>
        </w:rPr>
      </w:pPr>
      <w:r w:rsidRPr="008D0EA3">
        <w:rPr>
          <w:color w:val="262626" w:themeColor="text1" w:themeTint="D9"/>
        </w:rPr>
        <w:t>Xtreme KiDS opiera się na idei zdrowej zabawy. Dziecko nie przychodzi tu tylko po to, żeby „czymś się zająć”, ale żeby naprawdę się ruszać, bawić i rozwijać. To ważne również dlatego, że wiele dzieci w Polsce ma dziś trudność z podstawową sprawnością ruchową, a rodzice nie zawsze wiedzą, jaka oferta aktywności jest dostępna w ich mieście i gdzie warto dziecko zaprowadzić.</w:t>
      </w:r>
    </w:p>
    <w:p w14:paraId="75DBE15E" w14:textId="537AD94E" w:rsidR="00912872" w:rsidRDefault="00912872" w:rsidP="00B67344">
      <w:pPr>
        <w:spacing w:after="240"/>
        <w:jc w:val="both"/>
        <w:rPr>
          <w:b/>
          <w:bCs/>
          <w:color w:val="262626" w:themeColor="text1" w:themeTint="D9"/>
          <w:sz w:val="28"/>
          <w:szCs w:val="28"/>
          <w:lang w:val="pl-PL"/>
        </w:rPr>
      </w:pPr>
      <w:r w:rsidRPr="00912872">
        <w:rPr>
          <w:b/>
          <w:bCs/>
          <w:color w:val="262626" w:themeColor="text1" w:themeTint="D9"/>
          <w:sz w:val="28"/>
          <w:szCs w:val="28"/>
          <w:lang w:val="pl-PL"/>
        </w:rPr>
        <w:t>Miejsce, w którym zabawa ma sens</w:t>
      </w:r>
    </w:p>
    <w:p w14:paraId="2E21CC58" w14:textId="1F4715A2" w:rsidR="0023712B" w:rsidRDefault="008D0EA3" w:rsidP="0023712B">
      <w:pPr>
        <w:spacing w:before="240" w:after="240"/>
        <w:jc w:val="both"/>
      </w:pPr>
      <w:r w:rsidRPr="008D0EA3">
        <w:t>Xtreme KiDS łączy ruch, zabawę i elementy rozwojowe w sposób, który dla dziecka jest naturalny i</w:t>
      </w:r>
      <w:r>
        <w:t> </w:t>
      </w:r>
      <w:r w:rsidRPr="008D0EA3">
        <w:t>niewymuszony. Aktywność fizyczna nie funkcjonuje tu jako osobne zadanie ani obowiązkowy element programu, ale jako część samej zabawy. Dzieci są w ruchu dlatego, że chcą działać, sprawdzać, próbować i wchodzić w interakcję z przestrzenią oraz innymi. Właśnie to odróżnia takie miejsce od zwykłej sali zabaw czy zajęć organizowanych według sztywnego schematu – ruch nie jest dodatkiem, ale czymś wpisanym w całość doświadczenia</w:t>
      </w:r>
      <w:r w:rsidR="0023712B">
        <w:t>.</w:t>
      </w:r>
    </w:p>
    <w:p w14:paraId="61A91698" w14:textId="4BEFB2E7" w:rsidR="0023712B" w:rsidRDefault="008D0EA3" w:rsidP="0023712B">
      <w:pPr>
        <w:spacing w:before="240" w:after="240"/>
        <w:jc w:val="both"/>
      </w:pPr>
      <w:r w:rsidRPr="008D0EA3">
        <w:t>Ma to znaczenie także dlatego, że wiele dzieci szybko zniechęca się do aktywności podanej w zbyt formalny, zadaniowy sposób. Rodzice z kolei nie zawsze wiedzą, gdzie szukać miejsc, które realnie wspierają codzienny ruch najmłodszych, a nie tylko organizują im czas. Xtreme KiDS odpowiada na tę potrzebę prosto i praktycznie – tworzy przestrzeń dostępną, czytelną i dobrze wpisaną w rytm życia</w:t>
      </w:r>
      <w:r>
        <w:t xml:space="preserve"> całych</w:t>
      </w:r>
      <w:r w:rsidRPr="008D0EA3">
        <w:t xml:space="preserve"> rodzin</w:t>
      </w:r>
      <w:r w:rsidR="0023712B">
        <w:t>.</w:t>
      </w:r>
    </w:p>
    <w:p w14:paraId="2ED4C220" w14:textId="77777777" w:rsidR="0023712B" w:rsidRDefault="0023712B" w:rsidP="0023712B">
      <w:pPr>
        <w:spacing w:before="240" w:after="240"/>
        <w:jc w:val="both"/>
      </w:pPr>
    </w:p>
    <w:p w14:paraId="2DFF11D4" w14:textId="77777777" w:rsidR="008D0EA3" w:rsidRDefault="008D0EA3" w:rsidP="000052A2">
      <w:pPr>
        <w:spacing w:before="240" w:after="240"/>
        <w:jc w:val="both"/>
      </w:pPr>
      <w:r w:rsidRPr="008D0EA3">
        <w:lastRenderedPageBreak/>
        <w:t>To ważne również z bardzo codziennego punktu widzenia. W czasie, gdy dziecko aktywnie się bawi albo bierze udział w warsztatach, rodzic może zrobić trening w sąsiadującym klubie Xtreme Fitness Gyms, załatwić codzienne sprawy w centrum handlowym albo po prostu na chwilę usiąść w strefie X-</w:t>
      </w:r>
      <w:proofErr w:type="spellStart"/>
      <w:r w:rsidRPr="008D0EA3">
        <w:t>Cafe</w:t>
      </w:r>
      <w:proofErr w:type="spellEnd"/>
      <w:r w:rsidRPr="008D0EA3">
        <w:t>. Dzięki temu taka sala zabaw odpowiada nie tylko na potrzeby dziecka, ale też na realny rytm dnia całej rodziny.</w:t>
      </w:r>
    </w:p>
    <w:p w14:paraId="6BFC8E25" w14:textId="63722B96" w:rsidR="00912872" w:rsidRPr="00912872" w:rsidRDefault="00912872" w:rsidP="000052A2">
      <w:pPr>
        <w:spacing w:before="240" w:after="240"/>
        <w:jc w:val="both"/>
        <w:rPr>
          <w:b/>
          <w:bCs/>
          <w:color w:val="262626" w:themeColor="text1" w:themeTint="D9"/>
          <w:sz w:val="28"/>
          <w:szCs w:val="28"/>
          <w:lang w:val="pl-PL"/>
        </w:rPr>
      </w:pPr>
      <w:r w:rsidRPr="00912872">
        <w:rPr>
          <w:b/>
          <w:bCs/>
          <w:color w:val="262626" w:themeColor="text1" w:themeTint="D9"/>
          <w:sz w:val="28"/>
          <w:szCs w:val="28"/>
          <w:lang w:val="pl-PL"/>
        </w:rPr>
        <w:t>Dobra okazja, żeby przyjść i sprawdzić</w:t>
      </w:r>
    </w:p>
    <w:p w14:paraId="5DFC72D9" w14:textId="1FC81DD6" w:rsidR="008D0EA3" w:rsidRPr="008D0EA3" w:rsidRDefault="008D0EA3" w:rsidP="008D0EA3">
      <w:pPr>
        <w:jc w:val="both"/>
        <w:rPr>
          <w:lang w:val="pl-PL"/>
        </w:rPr>
      </w:pPr>
      <w:r w:rsidRPr="008D0EA3">
        <w:rPr>
          <w:lang w:val="pl-PL"/>
        </w:rPr>
        <w:t>Sportowe Urodziny Xtreme KiDS w Ciechanowie są czymś więcej niż jednorazową imprezą. To także zaproszenie dla rodzin, które chcą poznać to miejsce i zobaczyć, jak w praktyce wygląda przestrzeń oparta na ruchu, zabawie i aktywności dzieci. Program został ułożony tak, by najmłodsi mogli próbować różnych form ruchu, dobrze się bawić i spędzić czas w przyjaznej atmosferze, a rodzice – spokojnie przyjrzeć się temu miejscu i sprawdzić, czy taka formuła odpowiada potrzebom ich rodziny.</w:t>
      </w:r>
    </w:p>
    <w:p w14:paraId="307F540C" w14:textId="77777777" w:rsidR="008D0EA3" w:rsidRDefault="008D0EA3" w:rsidP="00912872">
      <w:pPr>
        <w:spacing w:before="240" w:after="240"/>
        <w:jc w:val="both"/>
        <w:rPr>
          <w:lang w:val="pl-PL"/>
        </w:rPr>
      </w:pPr>
      <w:r w:rsidRPr="008D0EA3">
        <w:rPr>
          <w:lang w:val="pl-PL"/>
        </w:rPr>
        <w:t>Wydarzenie rozpocznie się o godz. 10.00. O 11.00 zaplanowano poranną gimnastykę z Kangurem Maksem, od 12.00 do 14.00 odbędą się zajęcia fitness dla dzieci, o 14.00 – urodzinowy tort, a o 14.30 – premiera piosenki i teledysku Xtreme KiDS. W dalszej części dnia przewidziano także warsztaty zdrowych przekąsek, zdrową rywalizację i konkurs „Strzelam jak Lewy”. Taki harmonogram dobrze pokazuje charakter tego miejsca – ruch jest tu częścią zabawy, a zabawa naturalnie prowadzi do aktywności.</w:t>
      </w:r>
    </w:p>
    <w:p w14:paraId="78D015F4" w14:textId="72162172" w:rsidR="008D0EA3" w:rsidRDefault="008D0EA3" w:rsidP="00912872">
      <w:pPr>
        <w:spacing w:before="240" w:after="240"/>
        <w:jc w:val="both"/>
        <w:rPr>
          <w:lang w:val="pl-PL"/>
        </w:rPr>
      </w:pPr>
      <w:r w:rsidRPr="008D0EA3">
        <w:rPr>
          <w:lang w:val="pl-PL"/>
        </w:rPr>
        <w:t xml:space="preserve">Dla wielu rodziców to może być po prostu wygodny sposób, by bez pośpiechu sprawdzić nowe miejsce z dzieckiem. Nie przez folder czy opis w </w:t>
      </w:r>
      <w:proofErr w:type="spellStart"/>
      <w:r w:rsidRPr="008D0EA3">
        <w:rPr>
          <w:lang w:val="pl-PL"/>
        </w:rPr>
        <w:t>internecie</w:t>
      </w:r>
      <w:proofErr w:type="spellEnd"/>
      <w:r w:rsidRPr="008D0EA3">
        <w:rPr>
          <w:lang w:val="pl-PL"/>
        </w:rPr>
        <w:t>, ale na żywo – w ruchu, wśród atrakcji i w atmosferze wspólnego świętowania. Właśnie wtedy najłatwiej zobaczyć, czy dziecko czuje się tu swobodnie i czy taka forma spędzania czasu naprawdę mu odpowiada.</w:t>
      </w:r>
    </w:p>
    <w:p w14:paraId="6F24E723" w14:textId="40770172" w:rsidR="00912872" w:rsidRPr="00912872" w:rsidRDefault="00912872" w:rsidP="00912872">
      <w:pPr>
        <w:spacing w:before="240" w:after="240"/>
        <w:jc w:val="both"/>
        <w:rPr>
          <w:b/>
          <w:bCs/>
          <w:color w:val="262626" w:themeColor="text1" w:themeTint="D9"/>
          <w:sz w:val="28"/>
          <w:szCs w:val="28"/>
          <w:lang w:val="pl-PL"/>
        </w:rPr>
      </w:pPr>
      <w:r w:rsidRPr="00912872">
        <w:rPr>
          <w:b/>
          <w:bCs/>
          <w:color w:val="262626" w:themeColor="text1" w:themeTint="D9"/>
          <w:sz w:val="28"/>
          <w:szCs w:val="28"/>
          <w:lang w:val="pl-PL"/>
        </w:rPr>
        <w:t>Zaproszenie dla rodzin z Ciechanowa</w:t>
      </w:r>
    </w:p>
    <w:p w14:paraId="5F5EC5F0" w14:textId="38CEB298" w:rsidR="008D0EA3" w:rsidRPr="008D0EA3" w:rsidRDefault="008D0EA3" w:rsidP="008D0EA3">
      <w:pPr>
        <w:jc w:val="both"/>
        <w:rPr>
          <w:lang w:val="pl-PL"/>
        </w:rPr>
      </w:pPr>
      <w:r w:rsidRPr="008D0EA3">
        <w:rPr>
          <w:lang w:val="pl-PL"/>
        </w:rPr>
        <w:t>Dla rodziców z Ciechanowa, którzy szukają dla dziecka miejsca aktywnego, bezpiecznego i dobrze zorganizowanego, Sportowe Urodziny Xtreme KiDS mogą być dobrym momentem na pierwszą wizytę. To prosta okazja, żeby przyjść, zobaczyć przestrzeń i sprawdzić, jak dziecko odnajduje się w miejscu, które łączy ruch, zabawę i codzienną aktywność.</w:t>
      </w:r>
    </w:p>
    <w:p w14:paraId="51DC7043" w14:textId="77777777" w:rsidR="008D0EA3" w:rsidRPr="008D0EA3" w:rsidRDefault="008D0EA3" w:rsidP="008D0EA3">
      <w:pPr>
        <w:jc w:val="both"/>
        <w:rPr>
          <w:lang w:val="pl-PL"/>
        </w:rPr>
      </w:pPr>
    </w:p>
    <w:p w14:paraId="0CB7139A" w14:textId="0906B4B1" w:rsidR="008D0EA3" w:rsidRDefault="008D0EA3" w:rsidP="0099349C">
      <w:pPr>
        <w:jc w:val="both"/>
        <w:rPr>
          <w:lang w:val="pl-PL"/>
        </w:rPr>
      </w:pPr>
      <w:r w:rsidRPr="008D0EA3">
        <w:rPr>
          <w:lang w:val="pl-PL"/>
        </w:rPr>
        <w:t>Sportowe Urodziny Xtreme KiDS odbędą się 18 kwietnia w sali zabaw przy ul. Prymasa Tysiąclecia 7A w Ciechanowie. Dla rodzin, które jeszcze nie znają tego miejsca, będzie to naturalny moment, by sprawdzić je z bliska.</w:t>
      </w:r>
      <w:r>
        <w:rPr>
          <w:lang w:val="pl-PL"/>
        </w:rPr>
        <w:t xml:space="preserve"> </w:t>
      </w:r>
      <w:r w:rsidRPr="008D0EA3">
        <w:t>Udział w wydarzeniu jest biletowany, a szczegółow</w:t>
      </w:r>
      <w:r>
        <w:t>y</w:t>
      </w:r>
      <w:r w:rsidRPr="008D0EA3">
        <w:t xml:space="preserve"> harmonogram</w:t>
      </w:r>
      <w:r>
        <w:t xml:space="preserve"> </w:t>
      </w:r>
      <w:r w:rsidRPr="008D0EA3">
        <w:t>będ</w:t>
      </w:r>
      <w:r>
        <w:t>zie</w:t>
      </w:r>
      <w:r w:rsidRPr="008D0EA3">
        <w:t xml:space="preserve"> dostępn</w:t>
      </w:r>
      <w:r>
        <w:t>y</w:t>
      </w:r>
      <w:r w:rsidRPr="008D0EA3">
        <w:t xml:space="preserve"> na stronie Xtreme KiDS oraz w mediach społecznościowych </w:t>
      </w:r>
      <w:r>
        <w:t>sali zabaw</w:t>
      </w:r>
      <w:r w:rsidRPr="008D0EA3">
        <w:t>. Właśnie tam rodzice znajdą informacje o godzinach, atrakcjach i partnerach obecnych w danej lokalizacji.</w:t>
      </w:r>
    </w:p>
    <w:p w14:paraId="415C056A" w14:textId="61080BBC" w:rsidR="0099349C" w:rsidRPr="0099349C" w:rsidRDefault="00B67344" w:rsidP="0099349C">
      <w:pPr>
        <w:jc w:val="both"/>
        <w:rPr>
          <w:b/>
          <w:bCs/>
          <w:lang w:val="pl-PL"/>
        </w:rPr>
      </w:pPr>
      <w:r>
        <w:rPr>
          <w:b/>
          <w:bCs/>
          <w:lang w:val="pl-PL"/>
        </w:rPr>
        <w:lastRenderedPageBreak/>
        <w:br/>
      </w:r>
      <w:r w:rsidR="0099349C" w:rsidRPr="0099349C">
        <w:rPr>
          <w:b/>
          <w:bCs/>
          <w:lang w:val="pl-PL"/>
        </w:rPr>
        <w:t>Xtreme KiDS Ciechanów</w:t>
      </w:r>
    </w:p>
    <w:p w14:paraId="0248960B" w14:textId="77777777" w:rsidR="0099349C" w:rsidRPr="0099349C" w:rsidRDefault="0099349C" w:rsidP="0099349C">
      <w:pPr>
        <w:jc w:val="both"/>
        <w:rPr>
          <w:lang w:val="pl-PL"/>
        </w:rPr>
      </w:pPr>
      <w:r w:rsidRPr="0099349C">
        <w:rPr>
          <w:lang w:val="pl-PL"/>
        </w:rPr>
        <w:t>ul. Prymasa Tysiąclecia 7A, 06-400 Ciechanów</w:t>
      </w:r>
    </w:p>
    <w:p w14:paraId="35B0D201" w14:textId="77777777" w:rsidR="0099349C" w:rsidRPr="0099349C" w:rsidRDefault="0099349C" w:rsidP="0099349C">
      <w:pPr>
        <w:numPr>
          <w:ilvl w:val="0"/>
          <w:numId w:val="32"/>
        </w:numPr>
        <w:jc w:val="both"/>
        <w:rPr>
          <w:lang w:val="pl-PL"/>
        </w:rPr>
      </w:pPr>
      <w:r w:rsidRPr="0099349C">
        <w:rPr>
          <w:lang w:val="pl-PL"/>
        </w:rPr>
        <w:t xml:space="preserve">10.00 – urodzinowe otwarcie sali </w:t>
      </w:r>
    </w:p>
    <w:p w14:paraId="5B753812" w14:textId="77777777" w:rsidR="0099349C" w:rsidRPr="0099349C" w:rsidRDefault="0099349C" w:rsidP="0099349C">
      <w:pPr>
        <w:numPr>
          <w:ilvl w:val="0"/>
          <w:numId w:val="32"/>
        </w:numPr>
        <w:jc w:val="both"/>
        <w:rPr>
          <w:lang w:val="pl-PL"/>
        </w:rPr>
      </w:pPr>
      <w:r w:rsidRPr="0099349C">
        <w:rPr>
          <w:lang w:val="pl-PL"/>
        </w:rPr>
        <w:t xml:space="preserve">11.00–12.00 – poranna gimnastyka z Kangurem Maksem </w:t>
      </w:r>
    </w:p>
    <w:p w14:paraId="3AF4F4DD" w14:textId="77777777" w:rsidR="0099349C" w:rsidRPr="0099349C" w:rsidRDefault="0099349C" w:rsidP="0099349C">
      <w:pPr>
        <w:numPr>
          <w:ilvl w:val="0"/>
          <w:numId w:val="32"/>
        </w:numPr>
        <w:jc w:val="both"/>
        <w:rPr>
          <w:lang w:val="pl-PL"/>
        </w:rPr>
      </w:pPr>
      <w:r w:rsidRPr="0099349C">
        <w:rPr>
          <w:lang w:val="pl-PL"/>
        </w:rPr>
        <w:t xml:space="preserve">12.00–14.00 – zajęcia fitness dla dzieci </w:t>
      </w:r>
    </w:p>
    <w:p w14:paraId="62629275" w14:textId="77777777" w:rsidR="0099349C" w:rsidRPr="0099349C" w:rsidRDefault="0099349C" w:rsidP="0099349C">
      <w:pPr>
        <w:numPr>
          <w:ilvl w:val="0"/>
          <w:numId w:val="32"/>
        </w:numPr>
        <w:jc w:val="both"/>
        <w:rPr>
          <w:lang w:val="pl-PL"/>
        </w:rPr>
      </w:pPr>
      <w:r w:rsidRPr="0099349C">
        <w:rPr>
          <w:lang w:val="pl-PL"/>
        </w:rPr>
        <w:t xml:space="preserve">14.00 – urodzinowy tort Xtreme KiDS </w:t>
      </w:r>
    </w:p>
    <w:p w14:paraId="7A9979FA" w14:textId="77777777" w:rsidR="0099349C" w:rsidRPr="0099349C" w:rsidRDefault="0099349C" w:rsidP="0099349C">
      <w:pPr>
        <w:numPr>
          <w:ilvl w:val="0"/>
          <w:numId w:val="32"/>
        </w:numPr>
        <w:jc w:val="both"/>
        <w:rPr>
          <w:lang w:val="pl-PL"/>
        </w:rPr>
      </w:pPr>
      <w:r w:rsidRPr="0099349C">
        <w:rPr>
          <w:lang w:val="pl-PL"/>
        </w:rPr>
        <w:t xml:space="preserve">14.30 – premiera piosenki i teledysku Xtreme KiDS </w:t>
      </w:r>
    </w:p>
    <w:p w14:paraId="6CE9661A" w14:textId="77777777" w:rsidR="0099349C" w:rsidRPr="0099349C" w:rsidRDefault="0099349C" w:rsidP="0099349C">
      <w:pPr>
        <w:numPr>
          <w:ilvl w:val="0"/>
          <w:numId w:val="32"/>
        </w:numPr>
        <w:jc w:val="both"/>
        <w:rPr>
          <w:lang w:val="pl-PL"/>
        </w:rPr>
      </w:pPr>
      <w:r w:rsidRPr="0099349C">
        <w:rPr>
          <w:lang w:val="pl-PL"/>
        </w:rPr>
        <w:t xml:space="preserve">15.00–16.00 – warsztaty: zdrowe przekąski </w:t>
      </w:r>
    </w:p>
    <w:p w14:paraId="50FEDE11" w14:textId="77777777" w:rsidR="0099349C" w:rsidRPr="0099349C" w:rsidRDefault="0099349C" w:rsidP="0099349C">
      <w:pPr>
        <w:numPr>
          <w:ilvl w:val="0"/>
          <w:numId w:val="32"/>
        </w:numPr>
        <w:jc w:val="both"/>
        <w:rPr>
          <w:lang w:val="pl-PL"/>
        </w:rPr>
      </w:pPr>
      <w:r w:rsidRPr="0099349C">
        <w:rPr>
          <w:lang w:val="pl-PL"/>
        </w:rPr>
        <w:t xml:space="preserve">16.00–17.00 – zdrowa rywalizacja </w:t>
      </w:r>
    </w:p>
    <w:p w14:paraId="41BCFA47" w14:textId="616E0C04" w:rsidR="0099349C" w:rsidRDefault="0099349C" w:rsidP="0099349C">
      <w:pPr>
        <w:numPr>
          <w:ilvl w:val="0"/>
          <w:numId w:val="32"/>
        </w:numPr>
        <w:jc w:val="both"/>
        <w:rPr>
          <w:lang w:val="pl-PL"/>
        </w:rPr>
      </w:pPr>
      <w:r w:rsidRPr="0099349C">
        <w:rPr>
          <w:lang w:val="pl-PL"/>
        </w:rPr>
        <w:t>17.00–18.00 – konkurs Strzelam jak Lewy</w:t>
      </w:r>
    </w:p>
    <w:p w14:paraId="242475D2" w14:textId="77777777" w:rsidR="0083625F" w:rsidRPr="0083625F" w:rsidRDefault="0083625F" w:rsidP="0083625F">
      <w:pPr>
        <w:ind w:left="720"/>
        <w:jc w:val="both"/>
        <w:rPr>
          <w:lang w:val="pl-PL"/>
        </w:rPr>
      </w:pPr>
    </w:p>
    <w:p w14:paraId="1721BE84" w14:textId="5AB7DBB0" w:rsidR="00E82EEF" w:rsidRPr="00A51FEC" w:rsidRDefault="00000000" w:rsidP="0099349C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pict w14:anchorId="1F672E0F">
          <v:rect id="_x0000_i1026" style="width:453.6pt;height:1pt" o:hrstd="t" o:hr="t" fillcolor="#a0a0a0" stroked="f"/>
        </w:pict>
      </w:r>
    </w:p>
    <w:p w14:paraId="0FDAC548" w14:textId="19AE0FD0" w:rsidR="00E82EEF" w:rsidRDefault="00307866" w:rsidP="000E4839">
      <w:pPr>
        <w:rPr>
          <w:sz w:val="16"/>
          <w:szCs w:val="16"/>
          <w:lang w:val="pl-PL"/>
        </w:rPr>
      </w:pPr>
      <w:r w:rsidRPr="00307866">
        <w:rPr>
          <w:b/>
          <w:bCs/>
          <w:sz w:val="16"/>
          <w:szCs w:val="16"/>
        </w:rPr>
        <w:t>Xtreme KiDS – ruch, rozwój i radość pod jednym dachem </w:t>
      </w:r>
      <w:r w:rsidRPr="00307866">
        <w:rPr>
          <w:b/>
          <w:bCs/>
          <w:sz w:val="16"/>
          <w:szCs w:val="16"/>
        </w:rPr>
        <w:br/>
      </w:r>
      <w:r w:rsidRPr="00307866">
        <w:rPr>
          <w:b/>
          <w:bCs/>
          <w:sz w:val="16"/>
          <w:szCs w:val="16"/>
        </w:rPr>
        <w:br/>
      </w:r>
      <w:r w:rsidRPr="00307866">
        <w:rPr>
          <w:sz w:val="16"/>
          <w:szCs w:val="16"/>
        </w:rPr>
        <w:t>Xtreme KiDS to nowoczesna przestrzeń aktywności stworzona z myślą o dzieciach i ich naturalnej potrzebie ruchu, zabawy i odkrywania świata. Łączy elementy rozrywki, aktywności fizycznej i rozwoju kompetencji motorycznych w bezpiecznym, kolorowym i inspirującym środowisku. Wielostrefowa formuła Xtreme KiDS odpowiada na potrzeby dzieci w różnym wieku. Każda strefa została zaprojektowana tak, by wspierać koordynację, sprawność, samodzielność i pewność siebie – poprzez zabawę, która ma sens. Rodzice z kolei doceniają komfortowe zaplecze oraz możliwość organizacji kompleksowo przygotowanych urodzin: bez chaosu, za to z radością i dobrą energią. </w:t>
      </w:r>
      <w:r w:rsidRPr="00307866">
        <w:rPr>
          <w:sz w:val="16"/>
          <w:szCs w:val="16"/>
        </w:rPr>
        <w:br/>
      </w:r>
      <w:r w:rsidRPr="00307866">
        <w:rPr>
          <w:sz w:val="16"/>
          <w:szCs w:val="16"/>
        </w:rPr>
        <w:br/>
        <w:t>Rok 2025 Xtreme KiDS zakończył z 11 działającymi lokalizacjami w Polsce. To miejsca, w których najmłodsi rozwijają zdolności ruchowe i</w:t>
      </w:r>
      <w:r>
        <w:rPr>
          <w:sz w:val="16"/>
          <w:szCs w:val="16"/>
        </w:rPr>
        <w:t> </w:t>
      </w:r>
      <w:r w:rsidRPr="00307866">
        <w:rPr>
          <w:sz w:val="16"/>
          <w:szCs w:val="16"/>
        </w:rPr>
        <w:t>koordynację, korzystając z bezpiecznych, innowacyjnych i angażujących form aktywności. </w:t>
      </w:r>
      <w:r w:rsidRPr="00307866">
        <w:rPr>
          <w:sz w:val="16"/>
          <w:szCs w:val="16"/>
        </w:rPr>
        <w:br/>
      </w:r>
      <w:r w:rsidRPr="00307866">
        <w:rPr>
          <w:sz w:val="16"/>
          <w:szCs w:val="16"/>
        </w:rPr>
        <w:br/>
        <w:t xml:space="preserve">Xtreme KiDS to coś więcej niż sala zabaw. To przestrzeń, w której zdrowy styl życia zaczyna się naturalnie – od pierwszych kroków. </w:t>
      </w:r>
      <w:r w:rsidR="000E4839" w:rsidRPr="000E4839">
        <w:rPr>
          <w:sz w:val="16"/>
          <w:szCs w:val="16"/>
        </w:rPr>
        <w:br/>
        <w:t>Więcej informacji: </w:t>
      </w:r>
      <w:hyperlink r:id="rId8" w:history="1">
        <w:r w:rsidRPr="00307866">
          <w:rPr>
            <w:rStyle w:val="Hipercze"/>
            <w:sz w:val="18"/>
            <w:szCs w:val="18"/>
          </w:rPr>
          <w:t>www.xtremekids.pl</w:t>
        </w:r>
      </w:hyperlink>
      <w:r w:rsidRPr="00307866">
        <w:rPr>
          <w:sz w:val="18"/>
          <w:szCs w:val="18"/>
        </w:rPr>
        <w:t xml:space="preserve"> </w:t>
      </w:r>
    </w:p>
    <w:p w14:paraId="57F31D78" w14:textId="6428A3B7" w:rsidR="00E82EEF" w:rsidRPr="00E4057E" w:rsidRDefault="00000000" w:rsidP="00E82EEF">
      <w:pPr>
        <w:jc w:val="both"/>
        <w:rPr>
          <w:sz w:val="16"/>
          <w:szCs w:val="16"/>
          <w:lang w:val="pl-PL"/>
        </w:rPr>
      </w:pPr>
      <w:r>
        <w:rPr>
          <w:b/>
          <w:bCs/>
          <w:sz w:val="24"/>
          <w:szCs w:val="24"/>
          <w:lang w:val="pl-PL"/>
        </w:rPr>
        <w:pict w14:anchorId="56CF276F">
          <v:rect id="_x0000_i1027" style="width:453.6pt;height:1pt" o:hrstd="t" o:hr="t" fillcolor="#a0a0a0" stroked="f"/>
        </w:pict>
      </w:r>
      <w:r w:rsidR="00E82EEF">
        <w:rPr>
          <w:sz w:val="16"/>
          <w:szCs w:val="16"/>
          <w:lang w:val="pl-PL"/>
        </w:rPr>
        <w:br/>
      </w:r>
    </w:p>
    <w:p w14:paraId="7DEF1014" w14:textId="4A94A8B3" w:rsidR="00E82EEF" w:rsidRDefault="00E82EEF" w:rsidP="00E82EEF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KONIEC </w:t>
      </w:r>
    </w:p>
    <w:p w14:paraId="015A9F73" w14:textId="6DF63A35" w:rsidR="00312CEB" w:rsidRPr="00E82EEF" w:rsidRDefault="00E82EEF" w:rsidP="00BD0A65">
      <w:pPr>
        <w:pStyle w:val="XFG-Nazwadokumentu"/>
        <w:spacing w:after="280"/>
        <w:jc w:val="left"/>
        <w:rPr>
          <w:b w:val="0"/>
          <w:bCs w:val="0"/>
          <w:sz w:val="24"/>
          <w:szCs w:val="24"/>
          <w:lang w:val="pl-PL"/>
        </w:rPr>
      </w:pPr>
      <w:r>
        <w:rPr>
          <w:b w:val="0"/>
          <w:bCs w:val="0"/>
          <w:sz w:val="24"/>
          <w:szCs w:val="24"/>
          <w:lang w:val="pl-PL"/>
        </w:rPr>
        <w:br/>
      </w:r>
      <w:r w:rsidRPr="00E82EEF">
        <w:rPr>
          <w:color w:val="767171" w:themeColor="background2" w:themeShade="80"/>
          <w:sz w:val="20"/>
          <w:szCs w:val="20"/>
          <w:lang w:val="pl-PL"/>
        </w:rPr>
        <w:t>Dodatkowe informacje: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>Małgorzata Piekarska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 xml:space="preserve">Group PR Manager 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 xml:space="preserve">e-mail: </w:t>
      </w:r>
      <w:hyperlink r:id="rId9" w:history="1">
        <w:r w:rsidRPr="00E82EEF">
          <w:rPr>
            <w:rStyle w:val="Hipercze"/>
            <w:b w:val="0"/>
            <w:bCs w:val="0"/>
            <w:color w:val="767171" w:themeColor="background2" w:themeShade="80"/>
            <w:sz w:val="20"/>
            <w:szCs w:val="20"/>
            <w:lang w:val="pl-PL"/>
          </w:rPr>
          <w:t>malgorzata.piekarska@xtremebrands.pl</w:t>
        </w:r>
      </w:hyperlink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>tel.: +48 693 879 752</w:t>
      </w:r>
    </w:p>
    <w:sectPr w:rsidR="00312CEB" w:rsidRPr="00E82EEF" w:rsidSect="00203FD7">
      <w:headerReference w:type="default" r:id="rId10"/>
      <w:footerReference w:type="default" r:id="rId11"/>
      <w:pgSz w:w="11906" w:h="16838"/>
      <w:pgMar w:top="2410" w:right="1417" w:bottom="2835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7F08A" w14:textId="77777777" w:rsidR="008F47BA" w:rsidRDefault="008F47BA" w:rsidP="008A2183">
      <w:pPr>
        <w:spacing w:line="240" w:lineRule="auto"/>
      </w:pPr>
      <w:r>
        <w:separator/>
      </w:r>
    </w:p>
  </w:endnote>
  <w:endnote w:type="continuationSeparator" w:id="0">
    <w:p w14:paraId="4049C07A" w14:textId="77777777" w:rsidR="008F47BA" w:rsidRDefault="008F47BA" w:rsidP="008A2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K Grotesk Wide Light">
    <w:panose1 w:val="00000405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4B0310">
    <w:pPr>
      <w:pStyle w:val="Stopka"/>
      <w:tabs>
        <w:tab w:val="left" w:pos="0"/>
      </w:tabs>
      <w:jc w:val="right"/>
      <w:rPr>
        <w:rFonts w:ascii="HK Grotesk Wide Light" w:hAnsi="HK Grotesk Wide Light"/>
        <w:color w:val="595959" w:themeColor="text1" w:themeTint="A6"/>
        <w:sz w:val="17"/>
        <w:szCs w:val="17"/>
      </w:rPr>
    </w:pPr>
    <w:r>
      <w:rPr>
        <w:rFonts w:ascii="HK Grotesk Wide Light" w:hAnsi="HK Grotesk Wide Light"/>
        <w:noProof/>
        <w:color w:val="595959" w:themeColor="text1" w:themeTint="A6"/>
        <w:sz w:val="17"/>
        <w:szCs w:val="17"/>
      </w:rPr>
      <w:drawing>
        <wp:anchor distT="0" distB="0" distL="114300" distR="114300" simplePos="0" relativeHeight="251659264" behindDoc="1" locked="0" layoutInCell="1" allowOverlap="1" wp14:anchorId="5AF13038" wp14:editId="0BDCD0C2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640332" cy="1123950"/>
          <wp:effectExtent l="0" t="0" r="0" b="0"/>
          <wp:wrapNone/>
          <wp:docPr id="15853630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58F83" w14:textId="77777777" w:rsidR="008F47BA" w:rsidRDefault="008F47BA" w:rsidP="008A2183">
      <w:pPr>
        <w:spacing w:line="240" w:lineRule="auto"/>
      </w:pPr>
      <w:r>
        <w:separator/>
      </w:r>
    </w:p>
  </w:footnote>
  <w:footnote w:type="continuationSeparator" w:id="0">
    <w:p w14:paraId="781DB29D" w14:textId="77777777" w:rsidR="008F47BA" w:rsidRDefault="008F47BA" w:rsidP="008A2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615927">
    <w:pPr>
      <w:pStyle w:val="Stopka"/>
      <w:tabs>
        <w:tab w:val="left" w:pos="142"/>
      </w:tabs>
      <w:rPr>
        <w:rFonts w:ascii="HK Grotesk Wide Light" w:hAnsi="HK Grotesk Wide Light"/>
        <w:color w:val="595959" w:themeColor="text1" w:themeTint="A6"/>
        <w:sz w:val="16"/>
        <w:szCs w:val="16"/>
      </w:rPr>
    </w:pPr>
    <w:r w:rsidRPr="00615927">
      <w:rPr>
        <w:rFonts w:ascii="HK Grotesk Wide Light" w:hAnsi="HK Grotesk Wide Light"/>
        <w:noProof/>
        <w:color w:val="1C1C1C"/>
        <w:sz w:val="16"/>
        <w:szCs w:val="16"/>
      </w:rPr>
      <w:drawing>
        <wp:anchor distT="0" distB="0" distL="114300" distR="114300" simplePos="0" relativeHeight="251658240" behindDoc="1" locked="0" layoutInCell="1" allowOverlap="1" wp14:anchorId="56BC946F" wp14:editId="2F60BE7F">
          <wp:simplePos x="0" y="0"/>
          <wp:positionH relativeFrom="margin">
            <wp:posOffset>-388810</wp:posOffset>
          </wp:positionH>
          <wp:positionV relativeFrom="paragraph">
            <wp:posOffset>-147320</wp:posOffset>
          </wp:positionV>
          <wp:extent cx="2078182" cy="1116378"/>
          <wp:effectExtent l="0" t="0" r="0" b="0"/>
          <wp:wrapNone/>
          <wp:docPr id="56004838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rPr>
        <w:rFonts w:ascii="HK Grotesk Wide Light" w:hAnsi="HK Grotesk Wide Light"/>
        <w:color w:val="595959" w:themeColor="text1" w:themeTint="A6"/>
        <w:sz w:val="16"/>
        <w:szCs w:val="16"/>
      </w:rPr>
      <w:t xml:space="preserve"> </w:t>
    </w:r>
  </w:p>
  <w:p w14:paraId="12B00CB6" w14:textId="6EFBC8CB" w:rsidR="008A2183" w:rsidRPr="008A2183" w:rsidRDefault="008A2183">
    <w:pPr>
      <w:pStyle w:val="Nagwek"/>
      <w:rPr>
        <w:rFonts w:ascii="HK Grotesk Wide Light" w:hAnsi="HK Grotesk Wide Light"/>
        <w:color w:val="1C1C1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5.1pt;height:425.1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4014517"/>
    <w:multiLevelType w:val="multilevel"/>
    <w:tmpl w:val="8258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AEC2115"/>
    <w:multiLevelType w:val="multilevel"/>
    <w:tmpl w:val="D896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B1EA9"/>
    <w:multiLevelType w:val="multilevel"/>
    <w:tmpl w:val="C584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6D5FFB"/>
    <w:multiLevelType w:val="multilevel"/>
    <w:tmpl w:val="C57A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F9461C"/>
    <w:multiLevelType w:val="multilevel"/>
    <w:tmpl w:val="B2B4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97600"/>
    <w:multiLevelType w:val="multilevel"/>
    <w:tmpl w:val="7F64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37AD216D"/>
    <w:multiLevelType w:val="multilevel"/>
    <w:tmpl w:val="001A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AF7566"/>
    <w:multiLevelType w:val="multilevel"/>
    <w:tmpl w:val="2C0E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53001F"/>
    <w:multiLevelType w:val="multilevel"/>
    <w:tmpl w:val="8136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D4FB2"/>
    <w:multiLevelType w:val="multilevel"/>
    <w:tmpl w:val="5120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78176580"/>
    <w:multiLevelType w:val="multilevel"/>
    <w:tmpl w:val="6C1E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085315"/>
    <w:multiLevelType w:val="multilevel"/>
    <w:tmpl w:val="3426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23"/>
  </w:num>
  <w:num w:numId="2" w16cid:durableId="987562483">
    <w:abstractNumId w:val="9"/>
  </w:num>
  <w:num w:numId="3" w16cid:durableId="1892109937">
    <w:abstractNumId w:val="5"/>
  </w:num>
  <w:num w:numId="4" w16cid:durableId="1578857625">
    <w:abstractNumId w:val="12"/>
  </w:num>
  <w:num w:numId="5" w16cid:durableId="14163947">
    <w:abstractNumId w:val="19"/>
  </w:num>
  <w:num w:numId="6" w16cid:durableId="829058517">
    <w:abstractNumId w:val="18"/>
  </w:num>
  <w:num w:numId="7" w16cid:durableId="1530410290">
    <w:abstractNumId w:val="24"/>
  </w:num>
  <w:num w:numId="8" w16cid:durableId="563566739">
    <w:abstractNumId w:val="22"/>
  </w:num>
  <w:num w:numId="9" w16cid:durableId="732434872">
    <w:abstractNumId w:val="27"/>
  </w:num>
  <w:num w:numId="10" w16cid:durableId="1508711779">
    <w:abstractNumId w:val="30"/>
  </w:num>
  <w:num w:numId="11" w16cid:durableId="1802575669">
    <w:abstractNumId w:val="2"/>
  </w:num>
  <w:num w:numId="12" w16cid:durableId="863396910">
    <w:abstractNumId w:val="29"/>
  </w:num>
  <w:num w:numId="13" w16cid:durableId="359403039">
    <w:abstractNumId w:val="4"/>
  </w:num>
  <w:num w:numId="14" w16cid:durableId="1431388133">
    <w:abstractNumId w:val="25"/>
  </w:num>
  <w:num w:numId="15" w16cid:durableId="1850481032">
    <w:abstractNumId w:val="14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10"/>
  </w:num>
  <w:num w:numId="19" w16cid:durableId="1825854460">
    <w:abstractNumId w:val="13"/>
  </w:num>
  <w:num w:numId="20" w16cid:durableId="1244686875">
    <w:abstractNumId w:val="21"/>
  </w:num>
  <w:num w:numId="21" w16cid:durableId="1184392687">
    <w:abstractNumId w:val="26"/>
  </w:num>
  <w:num w:numId="22" w16cid:durableId="772822245">
    <w:abstractNumId w:val="20"/>
  </w:num>
  <w:num w:numId="23" w16cid:durableId="978926132">
    <w:abstractNumId w:val="7"/>
  </w:num>
  <w:num w:numId="24" w16cid:durableId="511646415">
    <w:abstractNumId w:val="6"/>
  </w:num>
  <w:num w:numId="25" w16cid:durableId="779839092">
    <w:abstractNumId w:val="11"/>
  </w:num>
  <w:num w:numId="26" w16cid:durableId="393700320">
    <w:abstractNumId w:val="15"/>
  </w:num>
  <w:num w:numId="27" w16cid:durableId="29839261">
    <w:abstractNumId w:val="17"/>
  </w:num>
  <w:num w:numId="28" w16cid:durableId="943272710">
    <w:abstractNumId w:val="28"/>
  </w:num>
  <w:num w:numId="29" w16cid:durableId="1740667553">
    <w:abstractNumId w:val="8"/>
  </w:num>
  <w:num w:numId="30" w16cid:durableId="2048795369">
    <w:abstractNumId w:val="16"/>
  </w:num>
  <w:num w:numId="31" w16cid:durableId="1878007582">
    <w:abstractNumId w:val="3"/>
  </w:num>
  <w:num w:numId="32" w16cid:durableId="143670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052A2"/>
    <w:rsid w:val="000244B9"/>
    <w:rsid w:val="00042625"/>
    <w:rsid w:val="00044ACB"/>
    <w:rsid w:val="00050FC1"/>
    <w:rsid w:val="000639F6"/>
    <w:rsid w:val="000803F5"/>
    <w:rsid w:val="00083D32"/>
    <w:rsid w:val="00083EA1"/>
    <w:rsid w:val="000A47DF"/>
    <w:rsid w:val="000C76EF"/>
    <w:rsid w:val="000D4E49"/>
    <w:rsid w:val="000E4839"/>
    <w:rsid w:val="000E57CA"/>
    <w:rsid w:val="000F3596"/>
    <w:rsid w:val="00100292"/>
    <w:rsid w:val="00104080"/>
    <w:rsid w:val="00106176"/>
    <w:rsid w:val="00110751"/>
    <w:rsid w:val="001124DD"/>
    <w:rsid w:val="00115C62"/>
    <w:rsid w:val="0016383E"/>
    <w:rsid w:val="00172425"/>
    <w:rsid w:val="00177EFC"/>
    <w:rsid w:val="00195E0C"/>
    <w:rsid w:val="001976FE"/>
    <w:rsid w:val="001B39E5"/>
    <w:rsid w:val="001C1ED2"/>
    <w:rsid w:val="001E49DE"/>
    <w:rsid w:val="001E7776"/>
    <w:rsid w:val="00200133"/>
    <w:rsid w:val="00200E87"/>
    <w:rsid w:val="00203FD7"/>
    <w:rsid w:val="002142E0"/>
    <w:rsid w:val="00235522"/>
    <w:rsid w:val="00235CE7"/>
    <w:rsid w:val="0023712B"/>
    <w:rsid w:val="00256241"/>
    <w:rsid w:val="0026310B"/>
    <w:rsid w:val="00270960"/>
    <w:rsid w:val="00280EBD"/>
    <w:rsid w:val="002836A3"/>
    <w:rsid w:val="0028395E"/>
    <w:rsid w:val="00291CDE"/>
    <w:rsid w:val="002B464C"/>
    <w:rsid w:val="002B49DB"/>
    <w:rsid w:val="002B76D8"/>
    <w:rsid w:val="002C0530"/>
    <w:rsid w:val="002D1725"/>
    <w:rsid w:val="002D3804"/>
    <w:rsid w:val="0030298C"/>
    <w:rsid w:val="00307866"/>
    <w:rsid w:val="003127BD"/>
    <w:rsid w:val="00312CEB"/>
    <w:rsid w:val="00374293"/>
    <w:rsid w:val="00376D39"/>
    <w:rsid w:val="00381749"/>
    <w:rsid w:val="003B326F"/>
    <w:rsid w:val="003B6C7F"/>
    <w:rsid w:val="003D5FC3"/>
    <w:rsid w:val="003E3C99"/>
    <w:rsid w:val="003E5B18"/>
    <w:rsid w:val="003F322A"/>
    <w:rsid w:val="00402877"/>
    <w:rsid w:val="00410A0A"/>
    <w:rsid w:val="00454828"/>
    <w:rsid w:val="004911AE"/>
    <w:rsid w:val="004A174F"/>
    <w:rsid w:val="004B0310"/>
    <w:rsid w:val="004D0D85"/>
    <w:rsid w:val="004D2425"/>
    <w:rsid w:val="00505AD8"/>
    <w:rsid w:val="00522523"/>
    <w:rsid w:val="0054537D"/>
    <w:rsid w:val="0055081E"/>
    <w:rsid w:val="005526DF"/>
    <w:rsid w:val="00553A0B"/>
    <w:rsid w:val="00575090"/>
    <w:rsid w:val="005831EC"/>
    <w:rsid w:val="00583C37"/>
    <w:rsid w:val="00596A0A"/>
    <w:rsid w:val="005F57F7"/>
    <w:rsid w:val="005F79BF"/>
    <w:rsid w:val="00611CBF"/>
    <w:rsid w:val="006134C9"/>
    <w:rsid w:val="00615927"/>
    <w:rsid w:val="00630CAB"/>
    <w:rsid w:val="00642A7C"/>
    <w:rsid w:val="00646321"/>
    <w:rsid w:val="00655DE8"/>
    <w:rsid w:val="00661C70"/>
    <w:rsid w:val="00672FD4"/>
    <w:rsid w:val="00690F28"/>
    <w:rsid w:val="0069789E"/>
    <w:rsid w:val="006A131E"/>
    <w:rsid w:val="006B05A5"/>
    <w:rsid w:val="006B5E2F"/>
    <w:rsid w:val="006B7E2E"/>
    <w:rsid w:val="006C5BD5"/>
    <w:rsid w:val="006E41F3"/>
    <w:rsid w:val="00701C1C"/>
    <w:rsid w:val="00730CA6"/>
    <w:rsid w:val="00733592"/>
    <w:rsid w:val="00734F1C"/>
    <w:rsid w:val="00752DED"/>
    <w:rsid w:val="00753FB5"/>
    <w:rsid w:val="007547F9"/>
    <w:rsid w:val="00767585"/>
    <w:rsid w:val="00785129"/>
    <w:rsid w:val="0079761F"/>
    <w:rsid w:val="007A600D"/>
    <w:rsid w:val="007A717D"/>
    <w:rsid w:val="007B4522"/>
    <w:rsid w:val="007C19C8"/>
    <w:rsid w:val="007E2C05"/>
    <w:rsid w:val="007F1451"/>
    <w:rsid w:val="0083625F"/>
    <w:rsid w:val="00847BA0"/>
    <w:rsid w:val="0088016E"/>
    <w:rsid w:val="008820CC"/>
    <w:rsid w:val="008A2183"/>
    <w:rsid w:val="008C293C"/>
    <w:rsid w:val="008C62E0"/>
    <w:rsid w:val="008D0EA3"/>
    <w:rsid w:val="008E4A8E"/>
    <w:rsid w:val="008E51D3"/>
    <w:rsid w:val="008F47BA"/>
    <w:rsid w:val="00902182"/>
    <w:rsid w:val="009030E5"/>
    <w:rsid w:val="00912872"/>
    <w:rsid w:val="009179B7"/>
    <w:rsid w:val="00926DA4"/>
    <w:rsid w:val="0095270C"/>
    <w:rsid w:val="00962CE0"/>
    <w:rsid w:val="009875F5"/>
    <w:rsid w:val="0099349C"/>
    <w:rsid w:val="009934BC"/>
    <w:rsid w:val="009B26CB"/>
    <w:rsid w:val="009C28F3"/>
    <w:rsid w:val="009C4915"/>
    <w:rsid w:val="009D42D7"/>
    <w:rsid w:val="009F425D"/>
    <w:rsid w:val="009F6F9F"/>
    <w:rsid w:val="00A30068"/>
    <w:rsid w:val="00A51FEC"/>
    <w:rsid w:val="00A6060F"/>
    <w:rsid w:val="00A639B1"/>
    <w:rsid w:val="00A80144"/>
    <w:rsid w:val="00A833A9"/>
    <w:rsid w:val="00A92AF8"/>
    <w:rsid w:val="00AA597D"/>
    <w:rsid w:val="00AB0705"/>
    <w:rsid w:val="00AB365E"/>
    <w:rsid w:val="00AF6822"/>
    <w:rsid w:val="00B239C7"/>
    <w:rsid w:val="00B415BF"/>
    <w:rsid w:val="00B4195B"/>
    <w:rsid w:val="00B619A8"/>
    <w:rsid w:val="00B67344"/>
    <w:rsid w:val="00B93A72"/>
    <w:rsid w:val="00BA11B8"/>
    <w:rsid w:val="00BC3E39"/>
    <w:rsid w:val="00BD0A65"/>
    <w:rsid w:val="00BD15A3"/>
    <w:rsid w:val="00C14B8F"/>
    <w:rsid w:val="00C202FF"/>
    <w:rsid w:val="00C23818"/>
    <w:rsid w:val="00C56132"/>
    <w:rsid w:val="00C57FDC"/>
    <w:rsid w:val="00C66FE2"/>
    <w:rsid w:val="00C67013"/>
    <w:rsid w:val="00C7374F"/>
    <w:rsid w:val="00C826F4"/>
    <w:rsid w:val="00C962EA"/>
    <w:rsid w:val="00CB59C0"/>
    <w:rsid w:val="00CC1076"/>
    <w:rsid w:val="00CE1EC3"/>
    <w:rsid w:val="00CF6172"/>
    <w:rsid w:val="00CF70E8"/>
    <w:rsid w:val="00D35E71"/>
    <w:rsid w:val="00D5071F"/>
    <w:rsid w:val="00D544FC"/>
    <w:rsid w:val="00D612A4"/>
    <w:rsid w:val="00D85366"/>
    <w:rsid w:val="00D96DEA"/>
    <w:rsid w:val="00DC5CA7"/>
    <w:rsid w:val="00DC6318"/>
    <w:rsid w:val="00DE1EA7"/>
    <w:rsid w:val="00E07853"/>
    <w:rsid w:val="00E15789"/>
    <w:rsid w:val="00E317C1"/>
    <w:rsid w:val="00E3180D"/>
    <w:rsid w:val="00E636AF"/>
    <w:rsid w:val="00E82EEF"/>
    <w:rsid w:val="00EB762D"/>
    <w:rsid w:val="00EB7DDC"/>
    <w:rsid w:val="00EC7566"/>
    <w:rsid w:val="00ED0B52"/>
    <w:rsid w:val="00ED2779"/>
    <w:rsid w:val="00EF014C"/>
    <w:rsid w:val="00EF713E"/>
    <w:rsid w:val="00F030A0"/>
    <w:rsid w:val="00F113F7"/>
    <w:rsid w:val="00F32516"/>
    <w:rsid w:val="00F331D0"/>
    <w:rsid w:val="00F40104"/>
    <w:rsid w:val="00F44CBD"/>
    <w:rsid w:val="00F52119"/>
    <w:rsid w:val="00F57BD9"/>
    <w:rsid w:val="00F6381A"/>
    <w:rsid w:val="00F65D0E"/>
    <w:rsid w:val="00F71CAC"/>
    <w:rsid w:val="00FA0833"/>
    <w:rsid w:val="00FC7AB9"/>
    <w:rsid w:val="00FE4FF6"/>
    <w:rsid w:val="00FE5A94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8CEFD18A-7739-4758-A35C-5F98618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7CA"/>
    <w:pPr>
      <w:spacing w:after="0" w:line="276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  <w:jc w:val="both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pPr>
      <w:jc w:val="both"/>
    </w:pPr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pPr>
      <w:jc w:val="both"/>
    </w:pPr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  <w:jc w:val="both"/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pPr>
      <w:jc w:val="both"/>
    </w:pPr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785129"/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785129"/>
    <w:rPr>
      <w:b/>
      <w:bCs/>
      <w:color w:val="262626" w:themeColor="text1" w:themeTint="D9"/>
      <w:sz w:val="28"/>
      <w:szCs w:val="28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C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tremekid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gorzata.piekarska@xtremebrand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907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Gosia Piekarska</cp:lastModifiedBy>
  <cp:revision>2</cp:revision>
  <cp:lastPrinted>2024-11-05T09:39:00Z</cp:lastPrinted>
  <dcterms:created xsi:type="dcterms:W3CDTF">2026-04-01T13:42:00Z</dcterms:created>
  <dcterms:modified xsi:type="dcterms:W3CDTF">2026-04-01T13:42:00Z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