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6C4D" w14:textId="5E0D95A8" w:rsidR="006434DB" w:rsidRPr="005E51D1" w:rsidRDefault="006434DB" w:rsidP="00C5598D">
      <w:pPr>
        <w:pStyle w:val="Nagwek"/>
        <w:suppressAutoHyphens/>
        <w:spacing w:after="120"/>
        <w:rPr>
          <w:rFonts w:ascii="Arial" w:hAnsi="Arial" w:cs="Arial"/>
          <w:sz w:val="20"/>
          <w:szCs w:val="20"/>
        </w:rPr>
      </w:pPr>
      <w:r w:rsidRPr="005E51D1">
        <w:rPr>
          <w:rFonts w:ascii="Arial" w:hAnsi="Arial" w:cs="Arial"/>
          <w:sz w:val="20"/>
          <w:szCs w:val="20"/>
        </w:rPr>
        <w:t>Warsa</w:t>
      </w:r>
      <w:r w:rsidR="00A80CFF" w:rsidRPr="005E51D1">
        <w:rPr>
          <w:rFonts w:ascii="Arial" w:hAnsi="Arial" w:cs="Arial"/>
          <w:sz w:val="20"/>
          <w:szCs w:val="20"/>
        </w:rPr>
        <w:t>w</w:t>
      </w:r>
      <w:r w:rsidRPr="005E51D1">
        <w:rPr>
          <w:rFonts w:ascii="Arial" w:hAnsi="Arial" w:cs="Arial"/>
          <w:sz w:val="20"/>
          <w:szCs w:val="20"/>
        </w:rPr>
        <w:t xml:space="preserve">, 2 </w:t>
      </w:r>
      <w:r w:rsidR="00A80CFF" w:rsidRPr="005E51D1">
        <w:rPr>
          <w:rFonts w:ascii="Arial" w:hAnsi="Arial" w:cs="Arial"/>
          <w:sz w:val="20"/>
          <w:szCs w:val="20"/>
        </w:rPr>
        <w:t>April</w:t>
      </w:r>
      <w:r w:rsidRPr="005E51D1">
        <w:rPr>
          <w:rFonts w:ascii="Arial" w:hAnsi="Arial" w:cs="Arial"/>
          <w:sz w:val="20"/>
          <w:szCs w:val="20"/>
        </w:rPr>
        <w:t xml:space="preserve"> 202</w:t>
      </w:r>
      <w:r w:rsidR="001E3D03" w:rsidRPr="005E51D1">
        <w:rPr>
          <w:rFonts w:ascii="Arial" w:hAnsi="Arial" w:cs="Arial"/>
          <w:sz w:val="20"/>
          <w:szCs w:val="20"/>
        </w:rPr>
        <w:t>6</w:t>
      </w:r>
      <w:r w:rsidR="001549A5" w:rsidRPr="005E51D1">
        <w:rPr>
          <w:rFonts w:ascii="Arial" w:hAnsi="Arial" w:cs="Arial"/>
          <w:sz w:val="20"/>
          <w:szCs w:val="20"/>
        </w:rPr>
        <w:t xml:space="preserve"> </w:t>
      </w:r>
    </w:p>
    <w:p w14:paraId="597CD8B7" w14:textId="77777777" w:rsidR="006434DB" w:rsidRPr="005E51D1" w:rsidRDefault="006434DB" w:rsidP="00C5598D">
      <w:pPr>
        <w:pStyle w:val="Nagwek"/>
        <w:suppressAutoHyphens/>
        <w:spacing w:after="120"/>
        <w:rPr>
          <w:rFonts w:ascii="Arial" w:hAnsi="Arial" w:cs="Arial"/>
          <w:sz w:val="20"/>
          <w:szCs w:val="20"/>
        </w:rPr>
      </w:pPr>
    </w:p>
    <w:p w14:paraId="537A71CB" w14:textId="77777777" w:rsidR="00D25686" w:rsidRPr="005E51D1" w:rsidRDefault="001E3D03" w:rsidP="00C12C2F">
      <w:pPr>
        <w:pStyle w:val="Nagwek"/>
        <w:suppressAutoHyphens/>
        <w:jc w:val="center"/>
        <w:rPr>
          <w:rFonts w:ascii="Arial" w:hAnsi="Arial" w:cs="Arial"/>
          <w:b/>
          <w:bCs/>
          <w:color w:val="1825AA"/>
          <w:sz w:val="24"/>
          <w:szCs w:val="24"/>
        </w:rPr>
      </w:pPr>
      <w:r w:rsidRPr="005E51D1">
        <w:rPr>
          <w:rFonts w:ascii="Arial" w:hAnsi="Arial" w:cs="Arial"/>
          <w:b/>
          <w:bCs/>
          <w:color w:val="1825AA"/>
          <w:sz w:val="24"/>
          <w:szCs w:val="24"/>
        </w:rPr>
        <w:t xml:space="preserve">Grupa Pracuj </w:t>
      </w:r>
      <w:r w:rsidR="00D25686" w:rsidRPr="005E51D1">
        <w:rPr>
          <w:rFonts w:ascii="Arial" w:hAnsi="Arial" w:cs="Arial"/>
          <w:b/>
          <w:bCs/>
          <w:color w:val="1825AA"/>
          <w:sz w:val="24"/>
          <w:szCs w:val="24"/>
        </w:rPr>
        <w:t>sums up FY</w:t>
      </w:r>
      <w:r w:rsidR="008F5010" w:rsidRPr="005E51D1">
        <w:rPr>
          <w:rFonts w:ascii="Arial" w:hAnsi="Arial" w:cs="Arial"/>
          <w:b/>
          <w:bCs/>
          <w:color w:val="1825AA"/>
          <w:sz w:val="24"/>
          <w:szCs w:val="24"/>
        </w:rPr>
        <w:t xml:space="preserve"> 2025:</w:t>
      </w:r>
    </w:p>
    <w:p w14:paraId="2E2C3010" w14:textId="473DD5CD" w:rsidR="001E3D03" w:rsidRPr="005E51D1" w:rsidRDefault="00D25686" w:rsidP="00C5598D">
      <w:pPr>
        <w:pStyle w:val="Nagwek"/>
        <w:suppressAutoHyphens/>
        <w:spacing w:after="120"/>
        <w:jc w:val="center"/>
        <w:rPr>
          <w:rFonts w:ascii="Arial" w:hAnsi="Arial" w:cs="Arial"/>
          <w:b/>
          <w:color w:val="1825AA"/>
          <w:sz w:val="24"/>
          <w:szCs w:val="24"/>
        </w:rPr>
      </w:pPr>
      <w:r w:rsidRPr="005E51D1">
        <w:rPr>
          <w:rFonts w:ascii="Arial" w:hAnsi="Arial" w:cs="Arial"/>
          <w:b/>
          <w:bCs/>
          <w:color w:val="1825AA"/>
          <w:sz w:val="24"/>
          <w:szCs w:val="24"/>
        </w:rPr>
        <w:t xml:space="preserve">Strengthening position and </w:t>
      </w:r>
      <w:r w:rsidR="00A84423">
        <w:rPr>
          <w:rFonts w:ascii="Arial" w:hAnsi="Arial" w:cs="Arial"/>
          <w:b/>
          <w:bCs/>
          <w:color w:val="1825AA"/>
          <w:sz w:val="24"/>
          <w:szCs w:val="24"/>
        </w:rPr>
        <w:t>growing</w:t>
      </w:r>
      <w:r w:rsidRPr="005E51D1">
        <w:rPr>
          <w:rFonts w:ascii="Arial" w:hAnsi="Arial" w:cs="Arial"/>
          <w:b/>
          <w:bCs/>
          <w:color w:val="1825AA"/>
          <w:sz w:val="24"/>
          <w:szCs w:val="24"/>
        </w:rPr>
        <w:t xml:space="preserve"> results on a demanding market</w:t>
      </w:r>
      <w:r w:rsidR="008F5010" w:rsidRPr="005E51D1" w:rsidDel="008C4B98">
        <w:rPr>
          <w:rFonts w:ascii="Arial" w:hAnsi="Arial" w:cs="Arial"/>
          <w:b/>
          <w:bCs/>
          <w:color w:val="1825AA"/>
          <w:sz w:val="24"/>
          <w:szCs w:val="24"/>
        </w:rPr>
        <w:t xml:space="preserve"> </w:t>
      </w:r>
    </w:p>
    <w:p w14:paraId="14E8A185" w14:textId="77777777" w:rsidR="001E3D03" w:rsidRPr="005E51D1" w:rsidRDefault="001E3D03" w:rsidP="00C5598D">
      <w:pPr>
        <w:pStyle w:val="Nagwek"/>
        <w:suppressAutoHyphens/>
        <w:spacing w:after="120"/>
        <w:rPr>
          <w:rFonts w:ascii="Arial" w:hAnsi="Arial" w:cs="Arial"/>
          <w:sz w:val="20"/>
          <w:szCs w:val="20"/>
        </w:rPr>
      </w:pPr>
    </w:p>
    <w:p w14:paraId="1A65D5C5" w14:textId="1C7A5887" w:rsidR="001E3D03" w:rsidRPr="005E51D1" w:rsidRDefault="00C12C2F" w:rsidP="00C5598D">
      <w:pPr>
        <w:pStyle w:val="Nagwek"/>
        <w:suppressAutoHyphens/>
        <w:spacing w:after="120"/>
        <w:jc w:val="both"/>
        <w:rPr>
          <w:rFonts w:ascii="Arial" w:hAnsi="Arial" w:cs="Arial"/>
          <w:sz w:val="20"/>
          <w:szCs w:val="20"/>
        </w:rPr>
      </w:pPr>
      <w:r w:rsidRPr="005E51D1">
        <w:rPr>
          <w:rFonts w:ascii="Arial" w:hAnsi="Arial" w:cs="Arial"/>
          <w:b/>
          <w:bCs/>
          <w:sz w:val="20"/>
          <w:szCs w:val="20"/>
        </w:rPr>
        <w:t xml:space="preserve">In </w:t>
      </w:r>
      <w:r w:rsidR="003F7BE3" w:rsidRPr="005E51D1">
        <w:rPr>
          <w:rFonts w:ascii="Arial" w:hAnsi="Arial" w:cs="Arial"/>
          <w:b/>
          <w:bCs/>
          <w:sz w:val="20"/>
          <w:szCs w:val="20"/>
        </w:rPr>
        <w:t>2025 Grup</w:t>
      </w:r>
      <w:r w:rsidR="00634A12" w:rsidRPr="005E51D1">
        <w:rPr>
          <w:rFonts w:ascii="Arial" w:hAnsi="Arial" w:cs="Arial"/>
          <w:b/>
          <w:bCs/>
          <w:sz w:val="20"/>
          <w:szCs w:val="20"/>
        </w:rPr>
        <w:t>a</w:t>
      </w:r>
      <w:r w:rsidR="003F7BE3" w:rsidRPr="005E51D1">
        <w:rPr>
          <w:rFonts w:ascii="Arial" w:hAnsi="Arial" w:cs="Arial"/>
          <w:b/>
          <w:bCs/>
          <w:sz w:val="20"/>
          <w:szCs w:val="20"/>
        </w:rPr>
        <w:t xml:space="preserve"> Pracuj </w:t>
      </w:r>
      <w:r w:rsidRPr="005E51D1">
        <w:rPr>
          <w:rFonts w:ascii="Arial" w:hAnsi="Arial" w:cs="Arial"/>
          <w:b/>
          <w:bCs/>
          <w:sz w:val="20"/>
          <w:szCs w:val="20"/>
        </w:rPr>
        <w:t xml:space="preserve">continued </w:t>
      </w:r>
      <w:r w:rsidR="00A84423">
        <w:rPr>
          <w:rFonts w:ascii="Arial" w:hAnsi="Arial" w:cs="Arial"/>
          <w:b/>
          <w:bCs/>
          <w:sz w:val="20"/>
          <w:szCs w:val="20"/>
        </w:rPr>
        <w:t>its</w:t>
      </w:r>
      <w:r w:rsidRPr="005E51D1">
        <w:rPr>
          <w:rFonts w:ascii="Arial" w:hAnsi="Arial" w:cs="Arial"/>
          <w:b/>
          <w:bCs/>
          <w:sz w:val="20"/>
          <w:szCs w:val="20"/>
        </w:rPr>
        <w:t xml:space="preserve"> grow</w:t>
      </w:r>
      <w:r w:rsidR="00A84423">
        <w:rPr>
          <w:rFonts w:ascii="Arial" w:hAnsi="Arial" w:cs="Arial"/>
          <w:b/>
          <w:bCs/>
          <w:sz w:val="20"/>
          <w:szCs w:val="20"/>
        </w:rPr>
        <w:t>th</w:t>
      </w:r>
      <w:r w:rsidR="00632771" w:rsidRPr="005E51D1">
        <w:rPr>
          <w:rFonts w:ascii="Arial" w:hAnsi="Arial" w:cs="Arial"/>
          <w:b/>
          <w:bCs/>
          <w:sz w:val="20"/>
          <w:szCs w:val="20"/>
        </w:rPr>
        <w:t xml:space="preserve">, </w:t>
      </w:r>
      <w:r w:rsidR="000571EB" w:rsidRPr="005E51D1">
        <w:rPr>
          <w:rFonts w:ascii="Arial" w:hAnsi="Arial" w:cs="Arial"/>
          <w:b/>
          <w:bCs/>
          <w:sz w:val="20"/>
          <w:szCs w:val="20"/>
        </w:rPr>
        <w:t>generating consolidated revenue of PLN </w:t>
      </w:r>
      <w:r w:rsidR="00AA699F" w:rsidRPr="005E51D1">
        <w:rPr>
          <w:rFonts w:ascii="Arial" w:hAnsi="Arial" w:cs="Arial"/>
          <w:b/>
          <w:bCs/>
          <w:sz w:val="20"/>
          <w:szCs w:val="20"/>
        </w:rPr>
        <w:t>811</w:t>
      </w:r>
      <w:r w:rsidR="000571EB" w:rsidRPr="005E51D1">
        <w:rPr>
          <w:rFonts w:ascii="Arial" w:hAnsi="Arial" w:cs="Arial"/>
          <w:b/>
          <w:bCs/>
          <w:sz w:val="20"/>
          <w:szCs w:val="20"/>
        </w:rPr>
        <w:t>.</w:t>
      </w:r>
      <w:r w:rsidR="00F27322" w:rsidRPr="005E51D1">
        <w:rPr>
          <w:rFonts w:ascii="Arial" w:hAnsi="Arial" w:cs="Arial"/>
          <w:b/>
          <w:bCs/>
          <w:sz w:val="20"/>
          <w:szCs w:val="20"/>
        </w:rPr>
        <w:t>2</w:t>
      </w:r>
      <w:r w:rsidR="003F7BE3" w:rsidRPr="005E51D1">
        <w:rPr>
          <w:rFonts w:ascii="Arial" w:hAnsi="Arial" w:cs="Arial"/>
          <w:b/>
          <w:bCs/>
          <w:sz w:val="20"/>
          <w:szCs w:val="20"/>
        </w:rPr>
        <w:t>m</w:t>
      </w:r>
      <w:r w:rsidR="00632771" w:rsidRPr="005E51D1">
        <w:rPr>
          <w:rFonts w:ascii="Arial" w:hAnsi="Arial" w:cs="Arial"/>
          <w:b/>
          <w:bCs/>
          <w:sz w:val="20"/>
          <w:szCs w:val="20"/>
        </w:rPr>
        <w:t xml:space="preserve"> (+</w:t>
      </w:r>
      <w:r w:rsidR="00AA699F" w:rsidRPr="005E51D1">
        <w:rPr>
          <w:rFonts w:ascii="Arial" w:hAnsi="Arial" w:cs="Arial"/>
          <w:b/>
          <w:bCs/>
          <w:sz w:val="20"/>
          <w:szCs w:val="20"/>
        </w:rPr>
        <w:t>5</w:t>
      </w:r>
      <w:r w:rsidR="000571EB" w:rsidRPr="005E51D1">
        <w:rPr>
          <w:rFonts w:ascii="Arial" w:hAnsi="Arial" w:cs="Arial"/>
          <w:b/>
          <w:bCs/>
          <w:sz w:val="20"/>
          <w:szCs w:val="20"/>
        </w:rPr>
        <w:t>.</w:t>
      </w:r>
      <w:r w:rsidR="00AA699F" w:rsidRPr="005E51D1">
        <w:rPr>
          <w:rFonts w:ascii="Arial" w:hAnsi="Arial" w:cs="Arial"/>
          <w:b/>
          <w:bCs/>
          <w:sz w:val="20"/>
          <w:szCs w:val="20"/>
        </w:rPr>
        <w:t>4</w:t>
      </w:r>
      <w:r w:rsidR="003F7BE3" w:rsidRPr="005E51D1">
        <w:rPr>
          <w:rFonts w:ascii="Arial" w:hAnsi="Arial" w:cs="Arial"/>
          <w:b/>
          <w:bCs/>
          <w:sz w:val="20"/>
          <w:szCs w:val="20"/>
        </w:rPr>
        <w:t>%</w:t>
      </w:r>
      <w:r w:rsidR="00576469">
        <w:rPr>
          <w:rFonts w:ascii="Arial" w:hAnsi="Arial" w:cs="Arial"/>
          <w:b/>
          <w:bCs/>
          <w:sz w:val="20"/>
          <w:szCs w:val="20"/>
        </w:rPr>
        <w:t> </w:t>
      </w:r>
      <w:r w:rsidR="000571EB" w:rsidRPr="005E51D1">
        <w:rPr>
          <w:rFonts w:ascii="Arial" w:hAnsi="Arial" w:cs="Arial"/>
          <w:b/>
          <w:bCs/>
          <w:sz w:val="20"/>
          <w:szCs w:val="20"/>
        </w:rPr>
        <w:t>y/y</w:t>
      </w:r>
      <w:r w:rsidR="00632771" w:rsidRPr="005E51D1">
        <w:rPr>
          <w:rFonts w:ascii="Arial" w:hAnsi="Arial" w:cs="Arial"/>
          <w:b/>
          <w:bCs/>
          <w:sz w:val="20"/>
          <w:szCs w:val="20"/>
        </w:rPr>
        <w:t>)</w:t>
      </w:r>
      <w:r w:rsidR="006E5D52" w:rsidRPr="005E51D1">
        <w:rPr>
          <w:rFonts w:ascii="Arial" w:hAnsi="Arial" w:cs="Arial"/>
          <w:b/>
          <w:bCs/>
          <w:sz w:val="20"/>
          <w:szCs w:val="20"/>
        </w:rPr>
        <w:t>.</w:t>
      </w:r>
      <w:r w:rsidR="003F7BE3" w:rsidRPr="005E51D1">
        <w:rPr>
          <w:rFonts w:ascii="Arial" w:hAnsi="Arial" w:cs="Arial"/>
          <w:b/>
          <w:bCs/>
          <w:sz w:val="20"/>
          <w:szCs w:val="20"/>
        </w:rPr>
        <w:t xml:space="preserve"> </w:t>
      </w:r>
      <w:r w:rsidR="000571EB" w:rsidRPr="005E51D1">
        <w:rPr>
          <w:rFonts w:ascii="Arial" w:hAnsi="Arial" w:cs="Arial"/>
          <w:b/>
          <w:bCs/>
          <w:sz w:val="20"/>
          <w:szCs w:val="20"/>
        </w:rPr>
        <w:t xml:space="preserve">This was </w:t>
      </w:r>
      <w:r w:rsidR="00A84423">
        <w:rPr>
          <w:rFonts w:ascii="Arial" w:hAnsi="Arial" w:cs="Arial"/>
          <w:b/>
          <w:bCs/>
          <w:sz w:val="20"/>
          <w:szCs w:val="20"/>
        </w:rPr>
        <w:t>driven</w:t>
      </w:r>
      <w:r w:rsidR="00C63A3A" w:rsidRPr="005E51D1">
        <w:rPr>
          <w:rFonts w:ascii="Arial" w:hAnsi="Arial" w:cs="Arial"/>
          <w:b/>
          <w:bCs/>
          <w:sz w:val="20"/>
          <w:szCs w:val="20"/>
        </w:rPr>
        <w:t>, among other factors,</w:t>
      </w:r>
      <w:r w:rsidR="000571EB" w:rsidRPr="005E51D1">
        <w:rPr>
          <w:rFonts w:ascii="Arial" w:hAnsi="Arial" w:cs="Arial"/>
          <w:b/>
          <w:bCs/>
          <w:sz w:val="20"/>
          <w:szCs w:val="20"/>
        </w:rPr>
        <w:t xml:space="preserve"> </w:t>
      </w:r>
      <w:r w:rsidR="00A84423">
        <w:rPr>
          <w:rFonts w:ascii="Arial" w:hAnsi="Arial" w:cs="Arial"/>
          <w:b/>
          <w:bCs/>
          <w:sz w:val="20"/>
          <w:szCs w:val="20"/>
        </w:rPr>
        <w:t>by</w:t>
      </w:r>
      <w:r w:rsidR="000571EB" w:rsidRPr="005E51D1">
        <w:rPr>
          <w:rFonts w:ascii="Arial" w:hAnsi="Arial" w:cs="Arial"/>
          <w:b/>
          <w:bCs/>
          <w:sz w:val="20"/>
          <w:szCs w:val="20"/>
        </w:rPr>
        <w:t xml:space="preserve"> </w:t>
      </w:r>
      <w:r w:rsidR="00A84423">
        <w:rPr>
          <w:rFonts w:ascii="Arial" w:hAnsi="Arial" w:cs="Arial"/>
          <w:b/>
          <w:bCs/>
          <w:sz w:val="20"/>
          <w:szCs w:val="20"/>
        </w:rPr>
        <w:t>a</w:t>
      </w:r>
      <w:r w:rsidR="00C63A3A" w:rsidRPr="005E51D1">
        <w:rPr>
          <w:rFonts w:ascii="Arial" w:hAnsi="Arial" w:cs="Arial"/>
          <w:b/>
          <w:bCs/>
          <w:sz w:val="20"/>
          <w:szCs w:val="20"/>
        </w:rPr>
        <w:t xml:space="preserve"> </w:t>
      </w:r>
      <w:r w:rsidR="00A84423">
        <w:rPr>
          <w:rFonts w:ascii="Arial" w:hAnsi="Arial" w:cs="Arial"/>
          <w:b/>
          <w:bCs/>
          <w:sz w:val="20"/>
          <w:szCs w:val="20"/>
        </w:rPr>
        <w:t>higher</w:t>
      </w:r>
      <w:r w:rsidR="00C63A3A" w:rsidRPr="005E51D1">
        <w:rPr>
          <w:rFonts w:ascii="Arial" w:hAnsi="Arial" w:cs="Arial"/>
          <w:b/>
          <w:bCs/>
          <w:sz w:val="20"/>
          <w:szCs w:val="20"/>
        </w:rPr>
        <w:t xml:space="preserve"> number and higher average price of recruitment projects on the </w:t>
      </w:r>
      <w:r w:rsidR="00472226" w:rsidRPr="005E51D1">
        <w:rPr>
          <w:rFonts w:ascii="Arial" w:hAnsi="Arial" w:cs="Arial"/>
          <w:b/>
          <w:bCs/>
          <w:sz w:val="20"/>
          <w:szCs w:val="20"/>
        </w:rPr>
        <w:t xml:space="preserve">Pracuj.pl </w:t>
      </w:r>
      <w:r w:rsidR="009E6516" w:rsidRPr="005E51D1">
        <w:rPr>
          <w:rFonts w:ascii="Arial" w:hAnsi="Arial" w:cs="Arial"/>
          <w:b/>
          <w:bCs/>
          <w:sz w:val="20"/>
          <w:szCs w:val="20"/>
        </w:rPr>
        <w:t>and</w:t>
      </w:r>
      <w:r w:rsidR="00472226" w:rsidRPr="005E51D1">
        <w:rPr>
          <w:rFonts w:ascii="Arial" w:hAnsi="Arial" w:cs="Arial"/>
          <w:b/>
          <w:bCs/>
          <w:sz w:val="20"/>
          <w:szCs w:val="20"/>
        </w:rPr>
        <w:t xml:space="preserve"> Robota.ua</w:t>
      </w:r>
      <w:r w:rsidR="00A84423" w:rsidRPr="00A84423">
        <w:rPr>
          <w:rFonts w:ascii="Arial" w:hAnsi="Arial" w:cs="Arial"/>
          <w:b/>
          <w:bCs/>
          <w:sz w:val="20"/>
          <w:szCs w:val="20"/>
        </w:rPr>
        <w:t xml:space="preserve"> </w:t>
      </w:r>
      <w:r w:rsidR="00A84423" w:rsidRPr="005E51D1">
        <w:rPr>
          <w:rFonts w:ascii="Arial" w:hAnsi="Arial" w:cs="Arial"/>
          <w:b/>
          <w:bCs/>
          <w:sz w:val="20"/>
          <w:szCs w:val="20"/>
        </w:rPr>
        <w:t>platforms</w:t>
      </w:r>
      <w:r w:rsidR="00472226" w:rsidRPr="005E51D1">
        <w:rPr>
          <w:rFonts w:ascii="Arial" w:hAnsi="Arial" w:cs="Arial"/>
          <w:b/>
          <w:bCs/>
          <w:sz w:val="20"/>
          <w:szCs w:val="20"/>
        </w:rPr>
        <w:t xml:space="preserve">. </w:t>
      </w:r>
      <w:r w:rsidR="00A84423">
        <w:rPr>
          <w:rFonts w:ascii="Arial" w:hAnsi="Arial" w:cs="Arial"/>
          <w:b/>
          <w:bCs/>
          <w:sz w:val="20"/>
          <w:szCs w:val="20"/>
        </w:rPr>
        <w:t>At the same time</w:t>
      </w:r>
      <w:r w:rsidR="009E6516" w:rsidRPr="005E51D1">
        <w:rPr>
          <w:rFonts w:ascii="Arial" w:hAnsi="Arial" w:cs="Arial"/>
          <w:b/>
          <w:bCs/>
          <w:sz w:val="20"/>
          <w:szCs w:val="20"/>
        </w:rPr>
        <w:t xml:space="preserve">, the group is expanding </w:t>
      </w:r>
      <w:r w:rsidR="00A84423">
        <w:rPr>
          <w:rFonts w:ascii="Arial" w:hAnsi="Arial" w:cs="Arial"/>
          <w:b/>
          <w:bCs/>
          <w:sz w:val="20"/>
          <w:szCs w:val="20"/>
        </w:rPr>
        <w:t>its</w:t>
      </w:r>
      <w:r w:rsidR="009E6516" w:rsidRPr="005E51D1">
        <w:rPr>
          <w:rFonts w:ascii="Arial" w:hAnsi="Arial" w:cs="Arial"/>
          <w:b/>
          <w:bCs/>
          <w:sz w:val="20"/>
          <w:szCs w:val="20"/>
        </w:rPr>
        <w:t xml:space="preserve"> </w:t>
      </w:r>
      <w:r w:rsidR="00B36AD6" w:rsidRPr="005E51D1">
        <w:rPr>
          <w:rFonts w:ascii="Arial" w:hAnsi="Arial" w:cs="Arial"/>
          <w:b/>
          <w:bCs/>
          <w:sz w:val="20"/>
          <w:szCs w:val="20"/>
        </w:rPr>
        <w:t xml:space="preserve">HR </w:t>
      </w:r>
      <w:r w:rsidR="00FE7B49" w:rsidRPr="005E51D1">
        <w:rPr>
          <w:rFonts w:ascii="Arial" w:hAnsi="Arial" w:cs="Arial"/>
          <w:b/>
          <w:bCs/>
          <w:sz w:val="20"/>
          <w:szCs w:val="20"/>
        </w:rPr>
        <w:t>s</w:t>
      </w:r>
      <w:r w:rsidR="00B36AD6" w:rsidRPr="005E51D1">
        <w:rPr>
          <w:rFonts w:ascii="Arial" w:hAnsi="Arial" w:cs="Arial"/>
          <w:b/>
          <w:bCs/>
          <w:sz w:val="20"/>
          <w:szCs w:val="20"/>
        </w:rPr>
        <w:t xml:space="preserve">oftware </w:t>
      </w:r>
      <w:r w:rsidR="00A84423">
        <w:rPr>
          <w:rFonts w:ascii="Arial" w:hAnsi="Arial" w:cs="Arial"/>
          <w:b/>
          <w:bCs/>
          <w:sz w:val="20"/>
          <w:szCs w:val="20"/>
        </w:rPr>
        <w:t xml:space="preserve">segment </w:t>
      </w:r>
      <w:r w:rsidR="009E6516" w:rsidRPr="005E51D1">
        <w:rPr>
          <w:rFonts w:ascii="Arial" w:hAnsi="Arial" w:cs="Arial"/>
          <w:b/>
          <w:bCs/>
          <w:sz w:val="20"/>
          <w:szCs w:val="20"/>
        </w:rPr>
        <w:t xml:space="preserve">in the </w:t>
      </w:r>
      <w:r w:rsidR="00B36AD6" w:rsidRPr="005E51D1">
        <w:rPr>
          <w:rFonts w:ascii="Arial" w:hAnsi="Arial" w:cs="Arial"/>
          <w:b/>
          <w:bCs/>
          <w:sz w:val="20"/>
          <w:szCs w:val="20"/>
        </w:rPr>
        <w:t>SaaS</w:t>
      </w:r>
      <w:r w:rsidR="009E6516" w:rsidRPr="005E51D1">
        <w:rPr>
          <w:rFonts w:ascii="Arial" w:hAnsi="Arial" w:cs="Arial"/>
          <w:b/>
          <w:bCs/>
          <w:sz w:val="20"/>
          <w:szCs w:val="20"/>
        </w:rPr>
        <w:t xml:space="preserve"> model</w:t>
      </w:r>
      <w:r w:rsidR="00B36AD6" w:rsidRPr="005E51D1">
        <w:rPr>
          <w:rFonts w:ascii="Arial" w:hAnsi="Arial" w:cs="Arial"/>
          <w:b/>
          <w:bCs/>
          <w:sz w:val="20"/>
          <w:szCs w:val="20"/>
        </w:rPr>
        <w:t>,</w:t>
      </w:r>
      <w:r w:rsidR="009B5863" w:rsidRPr="005E51D1">
        <w:rPr>
          <w:rFonts w:ascii="Arial" w:hAnsi="Arial" w:cs="Arial"/>
          <w:b/>
          <w:bCs/>
          <w:sz w:val="20"/>
          <w:szCs w:val="20"/>
        </w:rPr>
        <w:t xml:space="preserve"> which is characterized by high retention and predictab</w:t>
      </w:r>
      <w:r w:rsidR="00A84423">
        <w:rPr>
          <w:rFonts w:ascii="Arial" w:hAnsi="Arial" w:cs="Arial"/>
          <w:b/>
          <w:bCs/>
          <w:sz w:val="20"/>
          <w:szCs w:val="20"/>
        </w:rPr>
        <w:t>le</w:t>
      </w:r>
      <w:r w:rsidR="009B5863" w:rsidRPr="005E51D1">
        <w:rPr>
          <w:rFonts w:ascii="Arial" w:hAnsi="Arial" w:cs="Arial"/>
          <w:b/>
          <w:bCs/>
          <w:sz w:val="20"/>
          <w:szCs w:val="20"/>
        </w:rPr>
        <w:t xml:space="preserve"> revenues</w:t>
      </w:r>
      <w:r w:rsidR="00DC0CD7">
        <w:rPr>
          <w:rFonts w:ascii="Arial" w:hAnsi="Arial" w:cs="Arial"/>
          <w:b/>
          <w:bCs/>
          <w:sz w:val="20"/>
          <w:szCs w:val="20"/>
        </w:rPr>
        <w:t xml:space="preserve"> – </w:t>
      </w:r>
      <w:r w:rsidR="00884DF0" w:rsidRPr="005E51D1">
        <w:rPr>
          <w:rFonts w:ascii="Arial" w:hAnsi="Arial" w:cs="Arial"/>
          <w:b/>
          <w:bCs/>
          <w:sz w:val="20"/>
          <w:szCs w:val="20"/>
        </w:rPr>
        <w:t>the number of customers using</w:t>
      </w:r>
      <w:r w:rsidR="00B36AD6" w:rsidRPr="005E51D1">
        <w:rPr>
          <w:rFonts w:ascii="Arial" w:hAnsi="Arial" w:cs="Arial"/>
          <w:b/>
          <w:bCs/>
          <w:sz w:val="20"/>
          <w:szCs w:val="20"/>
        </w:rPr>
        <w:t xml:space="preserve"> </w:t>
      </w:r>
      <w:proofErr w:type="spellStart"/>
      <w:r w:rsidR="00B36AD6" w:rsidRPr="005E51D1">
        <w:rPr>
          <w:rFonts w:ascii="Arial" w:hAnsi="Arial" w:cs="Arial"/>
          <w:b/>
          <w:bCs/>
          <w:sz w:val="20"/>
          <w:szCs w:val="20"/>
        </w:rPr>
        <w:t>softgarden</w:t>
      </w:r>
      <w:proofErr w:type="spellEnd"/>
      <w:r w:rsidR="00B36AD6" w:rsidRPr="005E51D1">
        <w:rPr>
          <w:rFonts w:ascii="Arial" w:hAnsi="Arial" w:cs="Arial"/>
          <w:b/>
          <w:bCs/>
          <w:sz w:val="20"/>
          <w:szCs w:val="20"/>
        </w:rPr>
        <w:t xml:space="preserve"> </w:t>
      </w:r>
      <w:r w:rsidR="00884DF0" w:rsidRPr="005E51D1">
        <w:rPr>
          <w:rFonts w:ascii="Arial" w:hAnsi="Arial" w:cs="Arial"/>
          <w:b/>
          <w:bCs/>
          <w:sz w:val="20"/>
          <w:szCs w:val="20"/>
        </w:rPr>
        <w:t>and</w:t>
      </w:r>
      <w:r w:rsidR="00B36AD6" w:rsidRPr="005E51D1">
        <w:rPr>
          <w:rFonts w:ascii="Arial" w:hAnsi="Arial" w:cs="Arial"/>
          <w:b/>
          <w:bCs/>
          <w:sz w:val="20"/>
          <w:szCs w:val="20"/>
        </w:rPr>
        <w:t xml:space="preserve"> eRecruiter</w:t>
      </w:r>
      <w:r w:rsidR="00884DF0" w:rsidRPr="005E51D1">
        <w:rPr>
          <w:rFonts w:ascii="Arial" w:hAnsi="Arial" w:cs="Arial"/>
          <w:b/>
          <w:bCs/>
          <w:sz w:val="20"/>
          <w:szCs w:val="20"/>
        </w:rPr>
        <w:t xml:space="preserve"> solutions </w:t>
      </w:r>
      <w:r w:rsidR="00A84423">
        <w:rPr>
          <w:rFonts w:ascii="Arial" w:hAnsi="Arial" w:cs="Arial"/>
          <w:b/>
          <w:bCs/>
          <w:sz w:val="20"/>
          <w:szCs w:val="20"/>
        </w:rPr>
        <w:t>continues to grow</w:t>
      </w:r>
      <w:r w:rsidR="00472226" w:rsidRPr="005E51D1">
        <w:rPr>
          <w:rFonts w:ascii="Arial" w:hAnsi="Arial" w:cs="Arial"/>
          <w:b/>
          <w:bCs/>
          <w:sz w:val="20"/>
          <w:szCs w:val="20"/>
        </w:rPr>
        <w:t xml:space="preserve">. </w:t>
      </w:r>
      <w:r w:rsidR="00C42AE9" w:rsidRPr="005E51D1">
        <w:rPr>
          <w:rFonts w:ascii="Arial" w:hAnsi="Arial" w:cs="Arial"/>
          <w:b/>
          <w:bCs/>
          <w:sz w:val="20"/>
          <w:szCs w:val="20"/>
        </w:rPr>
        <w:t xml:space="preserve">An additional growth factor was the acquisition of </w:t>
      </w:r>
      <w:proofErr w:type="spellStart"/>
      <w:r w:rsidR="00EE0870" w:rsidRPr="005E51D1">
        <w:rPr>
          <w:rFonts w:ascii="Arial" w:hAnsi="Arial" w:cs="Arial"/>
          <w:b/>
          <w:bCs/>
          <w:sz w:val="20"/>
          <w:szCs w:val="20"/>
        </w:rPr>
        <w:t>Kadromierz</w:t>
      </w:r>
      <w:proofErr w:type="spellEnd"/>
      <w:r w:rsidR="00EE0870" w:rsidRPr="005E51D1">
        <w:rPr>
          <w:rFonts w:ascii="Arial" w:hAnsi="Arial" w:cs="Arial"/>
          <w:b/>
          <w:bCs/>
          <w:sz w:val="20"/>
          <w:szCs w:val="20"/>
        </w:rPr>
        <w:t xml:space="preserve"> </w:t>
      </w:r>
      <w:r w:rsidR="00C42AE9" w:rsidRPr="005E51D1">
        <w:rPr>
          <w:rFonts w:ascii="Arial" w:hAnsi="Arial" w:cs="Arial"/>
          <w:b/>
          <w:bCs/>
          <w:sz w:val="20"/>
          <w:szCs w:val="20"/>
        </w:rPr>
        <w:t>in March</w:t>
      </w:r>
      <w:r w:rsidR="00EE0870" w:rsidRPr="005E51D1">
        <w:rPr>
          <w:rFonts w:ascii="Arial" w:hAnsi="Arial" w:cs="Arial"/>
          <w:b/>
          <w:bCs/>
          <w:sz w:val="20"/>
          <w:szCs w:val="20"/>
        </w:rPr>
        <w:t xml:space="preserve"> 2025, </w:t>
      </w:r>
      <w:r w:rsidR="00A84423">
        <w:rPr>
          <w:rFonts w:ascii="Arial" w:hAnsi="Arial" w:cs="Arial"/>
          <w:b/>
          <w:bCs/>
          <w:sz w:val="20"/>
          <w:szCs w:val="20"/>
        </w:rPr>
        <w:t>in line with</w:t>
      </w:r>
      <w:r w:rsidR="00C42AE9" w:rsidRPr="005E51D1">
        <w:rPr>
          <w:rFonts w:ascii="Arial" w:hAnsi="Arial" w:cs="Arial"/>
          <w:b/>
          <w:bCs/>
          <w:sz w:val="20"/>
          <w:szCs w:val="20"/>
        </w:rPr>
        <w:t xml:space="preserve"> the</w:t>
      </w:r>
      <w:r w:rsidR="00576469">
        <w:rPr>
          <w:rFonts w:ascii="Arial" w:hAnsi="Arial" w:cs="Arial"/>
          <w:b/>
          <w:bCs/>
          <w:sz w:val="20"/>
          <w:szCs w:val="20"/>
        </w:rPr>
        <w:t xml:space="preserve"> group’s</w:t>
      </w:r>
      <w:r w:rsidR="00C42AE9" w:rsidRPr="005E51D1">
        <w:rPr>
          <w:rFonts w:ascii="Arial" w:hAnsi="Arial" w:cs="Arial"/>
          <w:b/>
          <w:bCs/>
          <w:sz w:val="20"/>
          <w:szCs w:val="20"/>
        </w:rPr>
        <w:t xml:space="preserve"> strategy </w:t>
      </w:r>
      <w:r w:rsidR="00576469">
        <w:rPr>
          <w:rFonts w:ascii="Arial" w:hAnsi="Arial" w:cs="Arial"/>
          <w:b/>
          <w:bCs/>
          <w:sz w:val="20"/>
          <w:szCs w:val="20"/>
        </w:rPr>
        <w:t>to</w:t>
      </w:r>
      <w:r w:rsidR="00C42AE9" w:rsidRPr="005E51D1">
        <w:rPr>
          <w:rFonts w:ascii="Arial" w:hAnsi="Arial" w:cs="Arial"/>
          <w:b/>
          <w:bCs/>
          <w:sz w:val="20"/>
          <w:szCs w:val="20"/>
        </w:rPr>
        <w:t xml:space="preserve"> </w:t>
      </w:r>
      <w:r w:rsidR="00FE7B49" w:rsidRPr="005E51D1">
        <w:rPr>
          <w:rFonts w:ascii="Arial" w:hAnsi="Arial" w:cs="Arial"/>
          <w:b/>
          <w:bCs/>
          <w:sz w:val="20"/>
          <w:szCs w:val="20"/>
        </w:rPr>
        <w:t>expan</w:t>
      </w:r>
      <w:r w:rsidR="00576469">
        <w:rPr>
          <w:rFonts w:ascii="Arial" w:hAnsi="Arial" w:cs="Arial"/>
          <w:b/>
          <w:bCs/>
          <w:sz w:val="20"/>
          <w:szCs w:val="20"/>
        </w:rPr>
        <w:t>d</w:t>
      </w:r>
      <w:r w:rsidR="00FE7B49" w:rsidRPr="005E51D1">
        <w:rPr>
          <w:rFonts w:ascii="Arial" w:hAnsi="Arial" w:cs="Arial"/>
          <w:b/>
          <w:bCs/>
          <w:sz w:val="20"/>
          <w:szCs w:val="20"/>
        </w:rPr>
        <w:t xml:space="preserve"> </w:t>
      </w:r>
      <w:r w:rsidR="00576469">
        <w:rPr>
          <w:rFonts w:ascii="Arial" w:hAnsi="Arial" w:cs="Arial"/>
          <w:b/>
          <w:bCs/>
          <w:sz w:val="20"/>
          <w:szCs w:val="20"/>
        </w:rPr>
        <w:t>its</w:t>
      </w:r>
      <w:r w:rsidR="00FE7B49" w:rsidRPr="005E51D1">
        <w:rPr>
          <w:rFonts w:ascii="Arial" w:hAnsi="Arial" w:cs="Arial"/>
          <w:b/>
          <w:bCs/>
          <w:sz w:val="20"/>
          <w:szCs w:val="20"/>
        </w:rPr>
        <w:t xml:space="preserve"> offer in </w:t>
      </w:r>
      <w:r w:rsidR="001D598E" w:rsidRPr="005E51D1">
        <w:rPr>
          <w:rFonts w:ascii="Arial" w:hAnsi="Arial" w:cs="Arial"/>
          <w:b/>
          <w:bCs/>
          <w:sz w:val="20"/>
          <w:szCs w:val="20"/>
        </w:rPr>
        <w:t xml:space="preserve">the </w:t>
      </w:r>
      <w:r w:rsidR="00EE0870" w:rsidRPr="005E51D1">
        <w:rPr>
          <w:rFonts w:ascii="Arial" w:hAnsi="Arial" w:cs="Arial"/>
          <w:b/>
          <w:bCs/>
          <w:sz w:val="20"/>
          <w:szCs w:val="20"/>
        </w:rPr>
        <w:t xml:space="preserve">HR </w:t>
      </w:r>
      <w:r w:rsidR="001D598E" w:rsidRPr="005E51D1">
        <w:rPr>
          <w:rFonts w:ascii="Arial" w:hAnsi="Arial" w:cs="Arial"/>
          <w:b/>
          <w:bCs/>
          <w:sz w:val="20"/>
          <w:szCs w:val="20"/>
        </w:rPr>
        <w:t>s</w:t>
      </w:r>
      <w:r w:rsidR="00EE0870" w:rsidRPr="005E51D1">
        <w:rPr>
          <w:rFonts w:ascii="Arial" w:hAnsi="Arial" w:cs="Arial"/>
          <w:b/>
          <w:bCs/>
          <w:sz w:val="20"/>
          <w:szCs w:val="20"/>
        </w:rPr>
        <w:t xml:space="preserve">oftware </w:t>
      </w:r>
      <w:r w:rsidR="001D598E" w:rsidRPr="005E51D1">
        <w:rPr>
          <w:rFonts w:ascii="Arial" w:hAnsi="Arial" w:cs="Arial"/>
          <w:b/>
          <w:bCs/>
          <w:sz w:val="20"/>
          <w:szCs w:val="20"/>
        </w:rPr>
        <w:t>and</w:t>
      </w:r>
      <w:r w:rsidR="00EE0870" w:rsidRPr="005E51D1">
        <w:rPr>
          <w:rFonts w:ascii="Arial" w:hAnsi="Arial" w:cs="Arial"/>
          <w:b/>
          <w:bCs/>
          <w:sz w:val="20"/>
          <w:szCs w:val="20"/>
        </w:rPr>
        <w:t xml:space="preserve"> post-hire</w:t>
      </w:r>
      <w:r w:rsidR="001D598E" w:rsidRPr="005E51D1">
        <w:rPr>
          <w:rFonts w:ascii="Arial" w:hAnsi="Arial" w:cs="Arial"/>
          <w:b/>
          <w:bCs/>
          <w:sz w:val="20"/>
          <w:szCs w:val="20"/>
        </w:rPr>
        <w:t xml:space="preserve"> areas</w:t>
      </w:r>
      <w:r w:rsidR="00EE0870" w:rsidRPr="005E51D1">
        <w:rPr>
          <w:rFonts w:ascii="Arial" w:hAnsi="Arial" w:cs="Arial"/>
          <w:b/>
          <w:bCs/>
          <w:sz w:val="20"/>
          <w:szCs w:val="20"/>
        </w:rPr>
        <w:t>.</w:t>
      </w:r>
      <w:r w:rsidR="00472226" w:rsidRPr="005E51D1">
        <w:rPr>
          <w:rFonts w:ascii="Arial" w:hAnsi="Arial" w:cs="Arial"/>
          <w:b/>
          <w:bCs/>
          <w:sz w:val="20"/>
          <w:szCs w:val="20"/>
        </w:rPr>
        <w:t xml:space="preserve"> </w:t>
      </w:r>
    </w:p>
    <w:p w14:paraId="78AF836D" w14:textId="4BD142DF" w:rsidR="00AA699F" w:rsidRPr="005E51D1" w:rsidRDefault="001D598E" w:rsidP="00C5598D">
      <w:pPr>
        <w:pStyle w:val="BasicParagraph"/>
        <w:suppressAutoHyphens/>
        <w:spacing w:after="120" w:line="240" w:lineRule="auto"/>
        <w:jc w:val="both"/>
        <w:rPr>
          <w:rFonts w:ascii="Arial" w:hAnsi="Arial" w:cs="Arial"/>
          <w:b/>
          <w:bCs/>
          <w:sz w:val="20"/>
          <w:szCs w:val="20"/>
        </w:rPr>
      </w:pPr>
      <w:r w:rsidRPr="005E51D1">
        <w:rPr>
          <w:rFonts w:ascii="Arial" w:hAnsi="Arial" w:cs="Arial"/>
          <w:b/>
          <w:bCs/>
          <w:sz w:val="20"/>
          <w:szCs w:val="20"/>
        </w:rPr>
        <w:t xml:space="preserve">Grupa </w:t>
      </w:r>
      <w:proofErr w:type="spellStart"/>
      <w:r w:rsidRPr="005E51D1">
        <w:rPr>
          <w:rFonts w:ascii="Arial" w:hAnsi="Arial" w:cs="Arial"/>
          <w:b/>
          <w:bCs/>
          <w:sz w:val="20"/>
          <w:szCs w:val="20"/>
        </w:rPr>
        <w:t>Pracuj</w:t>
      </w:r>
      <w:r w:rsidR="00A84423">
        <w:rPr>
          <w:rFonts w:ascii="Arial" w:hAnsi="Arial" w:cs="Arial"/>
          <w:b/>
          <w:bCs/>
          <w:sz w:val="20"/>
          <w:szCs w:val="20"/>
        </w:rPr>
        <w:t>’s</w:t>
      </w:r>
      <w:proofErr w:type="spellEnd"/>
      <w:r w:rsidR="003B3575" w:rsidRPr="005E51D1">
        <w:rPr>
          <w:rFonts w:ascii="Arial" w:hAnsi="Arial" w:cs="Arial"/>
          <w:b/>
          <w:bCs/>
          <w:sz w:val="20"/>
          <w:szCs w:val="20"/>
        </w:rPr>
        <w:t xml:space="preserve"> </w:t>
      </w:r>
      <w:r w:rsidRPr="005E51D1">
        <w:rPr>
          <w:rFonts w:ascii="Arial" w:hAnsi="Arial" w:cs="Arial"/>
          <w:b/>
          <w:bCs/>
          <w:sz w:val="20"/>
          <w:szCs w:val="20"/>
        </w:rPr>
        <w:t xml:space="preserve">adjusted </w:t>
      </w:r>
      <w:r w:rsidR="21CDB1B2" w:rsidRPr="005E51D1">
        <w:rPr>
          <w:rFonts w:ascii="Arial" w:hAnsi="Arial" w:cs="Arial"/>
          <w:b/>
          <w:bCs/>
          <w:sz w:val="20"/>
          <w:szCs w:val="20"/>
        </w:rPr>
        <w:t>EBITDA</w:t>
      </w:r>
      <w:r w:rsidR="00AA699F" w:rsidRPr="005E51D1">
        <w:rPr>
          <w:rStyle w:val="Odwoanieprzypisudolnego"/>
          <w:rFonts w:ascii="Arial" w:hAnsi="Arial" w:cs="Arial"/>
          <w:b/>
          <w:bCs/>
          <w:sz w:val="20"/>
          <w:szCs w:val="20"/>
        </w:rPr>
        <w:footnoteReference w:id="2"/>
      </w:r>
      <w:r w:rsidR="21CDB1B2" w:rsidRPr="005E51D1">
        <w:rPr>
          <w:rFonts w:ascii="Arial" w:hAnsi="Arial" w:cs="Arial"/>
          <w:b/>
          <w:bCs/>
          <w:sz w:val="20"/>
          <w:szCs w:val="20"/>
        </w:rPr>
        <w:t xml:space="preserve"> </w:t>
      </w:r>
      <w:r w:rsidR="00DB5BF2" w:rsidRPr="005E51D1">
        <w:rPr>
          <w:rFonts w:ascii="Arial" w:hAnsi="Arial" w:cs="Arial"/>
          <w:b/>
          <w:bCs/>
          <w:sz w:val="20"/>
          <w:szCs w:val="20"/>
        </w:rPr>
        <w:t xml:space="preserve">last year </w:t>
      </w:r>
      <w:r w:rsidR="00A84423">
        <w:rPr>
          <w:rFonts w:ascii="Arial" w:hAnsi="Arial" w:cs="Arial"/>
          <w:b/>
          <w:bCs/>
          <w:sz w:val="20"/>
          <w:szCs w:val="20"/>
        </w:rPr>
        <w:t>reached</w:t>
      </w:r>
      <w:r w:rsidR="00DB5BF2" w:rsidRPr="005E51D1">
        <w:rPr>
          <w:rFonts w:ascii="Arial" w:hAnsi="Arial" w:cs="Arial"/>
          <w:b/>
          <w:bCs/>
          <w:sz w:val="20"/>
          <w:szCs w:val="20"/>
        </w:rPr>
        <w:t xml:space="preserve"> PLN </w:t>
      </w:r>
      <w:r w:rsidR="604F874B" w:rsidRPr="005E51D1">
        <w:rPr>
          <w:rFonts w:ascii="Arial" w:hAnsi="Arial" w:cs="Arial"/>
          <w:b/>
          <w:bCs/>
          <w:sz w:val="20"/>
          <w:szCs w:val="20"/>
        </w:rPr>
        <w:t>366</w:t>
      </w:r>
      <w:r w:rsidR="00DB5BF2" w:rsidRPr="005E51D1">
        <w:rPr>
          <w:rFonts w:ascii="Arial" w:hAnsi="Arial" w:cs="Arial"/>
          <w:b/>
          <w:bCs/>
          <w:sz w:val="20"/>
          <w:szCs w:val="20"/>
        </w:rPr>
        <w:t>.</w:t>
      </w:r>
      <w:r w:rsidR="604F874B" w:rsidRPr="005E51D1">
        <w:rPr>
          <w:rFonts w:ascii="Arial" w:hAnsi="Arial" w:cs="Arial"/>
          <w:b/>
          <w:bCs/>
          <w:sz w:val="20"/>
          <w:szCs w:val="20"/>
        </w:rPr>
        <w:t>6</w:t>
      </w:r>
      <w:r w:rsidR="21CDB1B2" w:rsidRPr="005E51D1">
        <w:rPr>
          <w:rFonts w:ascii="Arial" w:hAnsi="Arial" w:cs="Arial"/>
          <w:b/>
          <w:bCs/>
          <w:sz w:val="20"/>
          <w:szCs w:val="20"/>
        </w:rPr>
        <w:t>m</w:t>
      </w:r>
      <w:r w:rsidR="604F874B" w:rsidRPr="005E51D1">
        <w:rPr>
          <w:rFonts w:ascii="Arial" w:hAnsi="Arial" w:cs="Arial"/>
          <w:b/>
          <w:bCs/>
          <w:sz w:val="20"/>
          <w:szCs w:val="20"/>
        </w:rPr>
        <w:t xml:space="preserve"> (+5</w:t>
      </w:r>
      <w:r w:rsidR="00DB5BF2" w:rsidRPr="005E51D1">
        <w:rPr>
          <w:rFonts w:ascii="Arial" w:hAnsi="Arial" w:cs="Arial"/>
          <w:b/>
          <w:bCs/>
          <w:sz w:val="20"/>
          <w:szCs w:val="20"/>
        </w:rPr>
        <w:t>.</w:t>
      </w:r>
      <w:r w:rsidR="604F874B" w:rsidRPr="005E51D1">
        <w:rPr>
          <w:rFonts w:ascii="Arial" w:hAnsi="Arial" w:cs="Arial"/>
          <w:b/>
          <w:bCs/>
          <w:sz w:val="20"/>
          <w:szCs w:val="20"/>
        </w:rPr>
        <w:t xml:space="preserve">7% </w:t>
      </w:r>
      <w:r w:rsidR="00DB5BF2" w:rsidRPr="005E51D1">
        <w:rPr>
          <w:rFonts w:ascii="Arial" w:hAnsi="Arial" w:cs="Arial"/>
          <w:b/>
          <w:bCs/>
          <w:sz w:val="20"/>
          <w:szCs w:val="20"/>
        </w:rPr>
        <w:t>y/y</w:t>
      </w:r>
      <w:r w:rsidR="604F874B" w:rsidRPr="005E51D1">
        <w:rPr>
          <w:rFonts w:ascii="Arial" w:hAnsi="Arial" w:cs="Arial"/>
          <w:b/>
          <w:bCs/>
          <w:sz w:val="20"/>
          <w:szCs w:val="20"/>
        </w:rPr>
        <w:t>)</w:t>
      </w:r>
      <w:r w:rsidR="00B33BF4" w:rsidRPr="005E51D1">
        <w:rPr>
          <w:rFonts w:ascii="Arial" w:hAnsi="Arial" w:cs="Arial"/>
          <w:b/>
          <w:bCs/>
          <w:sz w:val="20"/>
          <w:szCs w:val="20"/>
        </w:rPr>
        <w:t xml:space="preserve">, </w:t>
      </w:r>
      <w:r w:rsidR="00A84423">
        <w:rPr>
          <w:rFonts w:ascii="Arial" w:hAnsi="Arial" w:cs="Arial"/>
          <w:b/>
          <w:bCs/>
          <w:sz w:val="20"/>
          <w:szCs w:val="20"/>
        </w:rPr>
        <w:t>while</w:t>
      </w:r>
      <w:r w:rsidR="003B3575" w:rsidRPr="005E51D1">
        <w:rPr>
          <w:rFonts w:ascii="Arial" w:hAnsi="Arial" w:cs="Arial"/>
          <w:b/>
          <w:bCs/>
          <w:sz w:val="20"/>
          <w:szCs w:val="20"/>
        </w:rPr>
        <w:t xml:space="preserve"> consolidated net profit </w:t>
      </w:r>
      <w:r w:rsidR="00A84423">
        <w:rPr>
          <w:rFonts w:ascii="Arial" w:hAnsi="Arial" w:cs="Arial"/>
          <w:b/>
          <w:bCs/>
          <w:sz w:val="20"/>
          <w:szCs w:val="20"/>
        </w:rPr>
        <w:t>for</w:t>
      </w:r>
      <w:r w:rsidR="003B3575" w:rsidRPr="005E51D1">
        <w:rPr>
          <w:rFonts w:ascii="Arial" w:hAnsi="Arial" w:cs="Arial"/>
          <w:b/>
          <w:bCs/>
          <w:sz w:val="20"/>
          <w:szCs w:val="20"/>
        </w:rPr>
        <w:t xml:space="preserve"> </w:t>
      </w:r>
      <w:r w:rsidR="604F874B" w:rsidRPr="005E51D1">
        <w:rPr>
          <w:rFonts w:ascii="Arial" w:hAnsi="Arial" w:cs="Arial"/>
          <w:b/>
          <w:bCs/>
          <w:sz w:val="20"/>
          <w:szCs w:val="20"/>
        </w:rPr>
        <w:t xml:space="preserve">2025 </w:t>
      </w:r>
      <w:proofErr w:type="spellStart"/>
      <w:r w:rsidR="00A84423">
        <w:rPr>
          <w:rFonts w:ascii="Arial" w:hAnsi="Arial" w:cs="Arial"/>
          <w:b/>
          <w:bCs/>
          <w:sz w:val="20"/>
          <w:szCs w:val="20"/>
        </w:rPr>
        <w:t>inreased</w:t>
      </w:r>
      <w:proofErr w:type="spellEnd"/>
      <w:r w:rsidR="00A84423">
        <w:rPr>
          <w:rFonts w:ascii="Arial" w:hAnsi="Arial" w:cs="Arial"/>
          <w:b/>
          <w:bCs/>
          <w:sz w:val="20"/>
          <w:szCs w:val="20"/>
        </w:rPr>
        <w:t xml:space="preserve"> </w:t>
      </w:r>
      <w:r w:rsidR="003B3575" w:rsidRPr="005E51D1">
        <w:rPr>
          <w:rFonts w:ascii="Arial" w:hAnsi="Arial" w:cs="Arial"/>
          <w:b/>
          <w:bCs/>
          <w:sz w:val="20"/>
          <w:szCs w:val="20"/>
        </w:rPr>
        <w:t>to PLN </w:t>
      </w:r>
      <w:r w:rsidR="4DA9931A" w:rsidRPr="005E51D1">
        <w:rPr>
          <w:rFonts w:ascii="Arial" w:hAnsi="Arial" w:cs="Arial"/>
          <w:b/>
          <w:bCs/>
          <w:sz w:val="20"/>
          <w:szCs w:val="20"/>
        </w:rPr>
        <w:t>24</w:t>
      </w:r>
      <w:r w:rsidR="51D5CA34" w:rsidRPr="005E51D1">
        <w:rPr>
          <w:rFonts w:ascii="Arial" w:hAnsi="Arial" w:cs="Arial"/>
          <w:b/>
          <w:bCs/>
          <w:sz w:val="20"/>
          <w:szCs w:val="20"/>
        </w:rPr>
        <w:t>2</w:t>
      </w:r>
      <w:r w:rsidR="003B3575" w:rsidRPr="005E51D1">
        <w:rPr>
          <w:rFonts w:ascii="Arial" w:hAnsi="Arial" w:cs="Arial"/>
          <w:b/>
          <w:bCs/>
          <w:sz w:val="20"/>
          <w:szCs w:val="20"/>
        </w:rPr>
        <w:t>.</w:t>
      </w:r>
      <w:r w:rsidR="51D5CA34" w:rsidRPr="005E51D1">
        <w:rPr>
          <w:rFonts w:ascii="Arial" w:hAnsi="Arial" w:cs="Arial"/>
          <w:b/>
          <w:bCs/>
          <w:sz w:val="20"/>
          <w:szCs w:val="20"/>
        </w:rPr>
        <w:t>9</w:t>
      </w:r>
      <w:r w:rsidR="604F874B" w:rsidRPr="005E51D1">
        <w:rPr>
          <w:rFonts w:ascii="Arial" w:hAnsi="Arial" w:cs="Arial"/>
          <w:b/>
          <w:bCs/>
          <w:sz w:val="20"/>
          <w:szCs w:val="20"/>
        </w:rPr>
        <w:t>m</w:t>
      </w:r>
      <w:r w:rsidR="00B33BF4" w:rsidRPr="005E51D1">
        <w:rPr>
          <w:rFonts w:ascii="Arial" w:hAnsi="Arial" w:cs="Arial"/>
          <w:b/>
          <w:bCs/>
          <w:sz w:val="20"/>
          <w:szCs w:val="20"/>
        </w:rPr>
        <w:t xml:space="preserve"> (+</w:t>
      </w:r>
      <w:r w:rsidR="325711A0" w:rsidRPr="005E51D1">
        <w:rPr>
          <w:rFonts w:ascii="Arial" w:hAnsi="Arial" w:cs="Arial"/>
          <w:b/>
          <w:bCs/>
          <w:sz w:val="20"/>
          <w:szCs w:val="20"/>
        </w:rPr>
        <w:t>16</w:t>
      </w:r>
      <w:r w:rsidR="003B3575" w:rsidRPr="005E51D1">
        <w:rPr>
          <w:rFonts w:ascii="Arial" w:hAnsi="Arial" w:cs="Arial"/>
          <w:b/>
          <w:bCs/>
          <w:sz w:val="20"/>
          <w:szCs w:val="20"/>
        </w:rPr>
        <w:t>.</w:t>
      </w:r>
      <w:r w:rsidR="325711A0" w:rsidRPr="005E51D1">
        <w:rPr>
          <w:rFonts w:ascii="Arial" w:hAnsi="Arial" w:cs="Arial"/>
          <w:b/>
          <w:bCs/>
          <w:sz w:val="20"/>
          <w:szCs w:val="20"/>
        </w:rPr>
        <w:t>3</w:t>
      </w:r>
      <w:r w:rsidR="604F874B" w:rsidRPr="005E51D1">
        <w:rPr>
          <w:rFonts w:ascii="Arial" w:hAnsi="Arial" w:cs="Arial"/>
          <w:b/>
          <w:bCs/>
          <w:sz w:val="20"/>
          <w:szCs w:val="20"/>
        </w:rPr>
        <w:t xml:space="preserve">% </w:t>
      </w:r>
      <w:r w:rsidR="003B3575" w:rsidRPr="005E51D1">
        <w:rPr>
          <w:rFonts w:ascii="Arial" w:hAnsi="Arial" w:cs="Arial"/>
          <w:b/>
          <w:bCs/>
          <w:sz w:val="20"/>
          <w:szCs w:val="20"/>
        </w:rPr>
        <w:t>y/y</w:t>
      </w:r>
      <w:r w:rsidR="00B33BF4" w:rsidRPr="005E51D1">
        <w:rPr>
          <w:rFonts w:ascii="Arial" w:hAnsi="Arial" w:cs="Arial"/>
          <w:b/>
          <w:bCs/>
          <w:sz w:val="20"/>
          <w:szCs w:val="20"/>
        </w:rPr>
        <w:t>)</w:t>
      </w:r>
      <w:r w:rsidR="604F874B" w:rsidRPr="005E51D1">
        <w:rPr>
          <w:rFonts w:ascii="Arial" w:hAnsi="Arial" w:cs="Arial"/>
          <w:b/>
          <w:bCs/>
          <w:sz w:val="20"/>
          <w:szCs w:val="20"/>
        </w:rPr>
        <w:t xml:space="preserve">. </w:t>
      </w:r>
      <w:r w:rsidR="002331C9" w:rsidRPr="005E51D1">
        <w:rPr>
          <w:rFonts w:ascii="Arial" w:hAnsi="Arial" w:cs="Arial"/>
          <w:b/>
          <w:bCs/>
          <w:sz w:val="20"/>
          <w:szCs w:val="20"/>
        </w:rPr>
        <w:t xml:space="preserve">The </w:t>
      </w:r>
      <w:r w:rsidR="00A84423">
        <w:rPr>
          <w:rFonts w:ascii="Arial" w:hAnsi="Arial" w:cs="Arial"/>
          <w:b/>
          <w:bCs/>
          <w:sz w:val="20"/>
          <w:szCs w:val="20"/>
        </w:rPr>
        <w:t>strong</w:t>
      </w:r>
      <w:r w:rsidR="002331C9" w:rsidRPr="005E51D1">
        <w:rPr>
          <w:rFonts w:ascii="Arial" w:hAnsi="Arial" w:cs="Arial"/>
          <w:b/>
          <w:bCs/>
          <w:sz w:val="20"/>
          <w:szCs w:val="20"/>
        </w:rPr>
        <w:t xml:space="preserve"> growth in net profit was backed, among other things, by the </w:t>
      </w:r>
      <w:r w:rsidR="00906245" w:rsidRPr="005E51D1">
        <w:rPr>
          <w:rFonts w:ascii="Arial" w:hAnsi="Arial" w:cs="Arial"/>
          <w:b/>
          <w:bCs/>
          <w:sz w:val="20"/>
          <w:szCs w:val="20"/>
        </w:rPr>
        <w:t xml:space="preserve">rising profits of companies operating </w:t>
      </w:r>
      <w:r w:rsidR="00576469">
        <w:rPr>
          <w:rFonts w:ascii="Arial" w:hAnsi="Arial" w:cs="Arial"/>
          <w:b/>
          <w:bCs/>
          <w:sz w:val="20"/>
          <w:szCs w:val="20"/>
        </w:rPr>
        <w:t>recruitment platforms</w:t>
      </w:r>
      <w:r w:rsidR="00906245" w:rsidRPr="005E51D1">
        <w:rPr>
          <w:rFonts w:ascii="Arial" w:hAnsi="Arial" w:cs="Arial"/>
          <w:b/>
          <w:bCs/>
          <w:sz w:val="20"/>
          <w:szCs w:val="20"/>
        </w:rPr>
        <w:t xml:space="preserve"> in Ukraine</w:t>
      </w:r>
      <w:r w:rsidR="00576469">
        <w:rPr>
          <w:rFonts w:ascii="Arial" w:hAnsi="Arial" w:cs="Arial"/>
          <w:b/>
          <w:bCs/>
          <w:sz w:val="20"/>
          <w:szCs w:val="20"/>
        </w:rPr>
        <w:t>, in which</w:t>
      </w:r>
      <w:r w:rsidR="70AA56A8" w:rsidRPr="005E51D1">
        <w:rPr>
          <w:rFonts w:ascii="Arial" w:hAnsi="Arial" w:cs="Arial"/>
          <w:b/>
          <w:bCs/>
          <w:sz w:val="20"/>
          <w:szCs w:val="20"/>
        </w:rPr>
        <w:t xml:space="preserve"> Grupa Pracuj </w:t>
      </w:r>
      <w:r w:rsidR="00793D5F" w:rsidRPr="005E51D1">
        <w:rPr>
          <w:rFonts w:ascii="Arial" w:hAnsi="Arial" w:cs="Arial"/>
          <w:b/>
          <w:bCs/>
          <w:sz w:val="20"/>
          <w:szCs w:val="20"/>
        </w:rPr>
        <w:t xml:space="preserve">increased its </w:t>
      </w:r>
      <w:r w:rsidR="00576469">
        <w:rPr>
          <w:rFonts w:ascii="Arial" w:hAnsi="Arial" w:cs="Arial"/>
          <w:b/>
          <w:bCs/>
          <w:sz w:val="20"/>
          <w:szCs w:val="20"/>
        </w:rPr>
        <w:t>ownership stakes</w:t>
      </w:r>
      <w:r w:rsidR="00793D5F" w:rsidRPr="005E51D1">
        <w:rPr>
          <w:rFonts w:ascii="Arial" w:hAnsi="Arial" w:cs="Arial"/>
          <w:b/>
          <w:bCs/>
          <w:sz w:val="20"/>
          <w:szCs w:val="20"/>
        </w:rPr>
        <w:t xml:space="preserve"> last year</w:t>
      </w:r>
      <w:r w:rsidR="70AA56A8" w:rsidRPr="005E51D1">
        <w:rPr>
          <w:rFonts w:ascii="Arial" w:hAnsi="Arial" w:cs="Arial"/>
          <w:b/>
          <w:bCs/>
          <w:sz w:val="20"/>
          <w:szCs w:val="20"/>
        </w:rPr>
        <w:t>.</w:t>
      </w:r>
      <w:r w:rsidR="604F874B" w:rsidRPr="005E51D1">
        <w:rPr>
          <w:rFonts w:ascii="Arial" w:hAnsi="Arial" w:cs="Arial"/>
          <w:b/>
          <w:bCs/>
          <w:sz w:val="20"/>
          <w:szCs w:val="20"/>
        </w:rPr>
        <w:t xml:space="preserve"> </w:t>
      </w:r>
    </w:p>
    <w:p w14:paraId="0233554B" w14:textId="075D6631" w:rsidR="00AA699F" w:rsidRPr="005E51D1" w:rsidRDefault="00D65774" w:rsidP="00C5598D">
      <w:pPr>
        <w:suppressAutoHyphens/>
        <w:spacing w:after="120" w:line="240" w:lineRule="auto"/>
        <w:jc w:val="both"/>
        <w:rPr>
          <w:rFonts w:ascii="Arial" w:eastAsia="Arial" w:hAnsi="Arial" w:cs="Arial"/>
          <w:b/>
          <w:bCs/>
          <w:sz w:val="20"/>
          <w:szCs w:val="20"/>
        </w:rPr>
      </w:pPr>
      <w:r w:rsidRPr="005E51D1">
        <w:rPr>
          <w:rFonts w:ascii="Arial" w:eastAsia="Arial" w:hAnsi="Arial" w:cs="Arial"/>
          <w:b/>
          <w:bCs/>
          <w:sz w:val="20"/>
          <w:szCs w:val="20"/>
        </w:rPr>
        <w:t xml:space="preserve">The </w:t>
      </w:r>
      <w:r w:rsidR="00576469">
        <w:rPr>
          <w:rFonts w:ascii="Arial" w:eastAsia="Arial" w:hAnsi="Arial" w:cs="Arial"/>
          <w:b/>
          <w:bCs/>
          <w:sz w:val="20"/>
          <w:szCs w:val="20"/>
        </w:rPr>
        <w:t xml:space="preserve">management board of </w:t>
      </w:r>
      <w:r w:rsidR="56CA463F" w:rsidRPr="005E51D1">
        <w:rPr>
          <w:rFonts w:ascii="Arial" w:eastAsia="Arial" w:hAnsi="Arial" w:cs="Arial"/>
          <w:b/>
          <w:bCs/>
          <w:sz w:val="20"/>
          <w:szCs w:val="20"/>
        </w:rPr>
        <w:t>Grup</w:t>
      </w:r>
      <w:r w:rsidRPr="005E51D1">
        <w:rPr>
          <w:rFonts w:ascii="Arial" w:eastAsia="Arial" w:hAnsi="Arial" w:cs="Arial"/>
          <w:b/>
          <w:bCs/>
          <w:sz w:val="20"/>
          <w:szCs w:val="20"/>
        </w:rPr>
        <w:t>a</w:t>
      </w:r>
      <w:r w:rsidR="56CA463F" w:rsidRPr="005E51D1">
        <w:rPr>
          <w:rFonts w:ascii="Arial" w:eastAsia="Arial" w:hAnsi="Arial" w:cs="Arial"/>
          <w:b/>
          <w:bCs/>
          <w:sz w:val="20"/>
          <w:szCs w:val="20"/>
        </w:rPr>
        <w:t xml:space="preserve"> Pracuj </w:t>
      </w:r>
      <w:r w:rsidRPr="005E51D1">
        <w:rPr>
          <w:rFonts w:ascii="Arial" w:eastAsia="Arial" w:hAnsi="Arial" w:cs="Arial"/>
          <w:b/>
          <w:bCs/>
          <w:sz w:val="20"/>
          <w:szCs w:val="20"/>
        </w:rPr>
        <w:t xml:space="preserve">has also recommended a dividend </w:t>
      </w:r>
      <w:r w:rsidR="00576469">
        <w:rPr>
          <w:rFonts w:ascii="Arial" w:eastAsia="Arial" w:hAnsi="Arial" w:cs="Arial"/>
          <w:b/>
          <w:bCs/>
          <w:sz w:val="20"/>
          <w:szCs w:val="20"/>
        </w:rPr>
        <w:t xml:space="preserve">payment </w:t>
      </w:r>
      <w:r w:rsidRPr="005E51D1">
        <w:rPr>
          <w:rFonts w:ascii="Arial" w:eastAsia="Arial" w:hAnsi="Arial" w:cs="Arial"/>
          <w:b/>
          <w:bCs/>
          <w:sz w:val="20"/>
          <w:szCs w:val="20"/>
        </w:rPr>
        <w:t xml:space="preserve">from the </w:t>
      </w:r>
      <w:r w:rsidR="00576469">
        <w:rPr>
          <w:rFonts w:ascii="Arial" w:eastAsia="Arial" w:hAnsi="Arial" w:cs="Arial"/>
          <w:b/>
          <w:bCs/>
          <w:sz w:val="20"/>
          <w:szCs w:val="20"/>
        </w:rPr>
        <w:t xml:space="preserve">2025 </w:t>
      </w:r>
      <w:r w:rsidRPr="005E51D1">
        <w:rPr>
          <w:rFonts w:ascii="Arial" w:eastAsia="Arial" w:hAnsi="Arial" w:cs="Arial"/>
          <w:b/>
          <w:bCs/>
          <w:sz w:val="20"/>
          <w:szCs w:val="20"/>
        </w:rPr>
        <w:t>profit in a total amount of PLN </w:t>
      </w:r>
      <w:r w:rsidR="7E099AC6" w:rsidRPr="4573A76E">
        <w:rPr>
          <w:rFonts w:ascii="Arial" w:eastAsia="Arial" w:hAnsi="Arial" w:cs="Arial"/>
          <w:b/>
          <w:bCs/>
          <w:sz w:val="20"/>
          <w:szCs w:val="20"/>
        </w:rPr>
        <w:t>206.7</w:t>
      </w:r>
      <w:r w:rsidR="56CA463F" w:rsidRPr="4573A76E">
        <w:rPr>
          <w:rFonts w:ascii="Arial" w:eastAsia="Arial" w:hAnsi="Arial" w:cs="Arial"/>
          <w:b/>
          <w:bCs/>
          <w:sz w:val="20"/>
          <w:szCs w:val="20"/>
        </w:rPr>
        <w:t>m</w:t>
      </w:r>
      <w:r w:rsidR="56CA463F" w:rsidRPr="005E51D1">
        <w:rPr>
          <w:rFonts w:ascii="Arial" w:eastAsia="Arial" w:hAnsi="Arial" w:cs="Arial"/>
          <w:b/>
          <w:bCs/>
          <w:sz w:val="20"/>
          <w:szCs w:val="20"/>
        </w:rPr>
        <w:t xml:space="preserve">, </w:t>
      </w:r>
      <w:r w:rsidR="00203AF3" w:rsidRPr="005E51D1">
        <w:rPr>
          <w:rFonts w:ascii="Arial" w:eastAsia="Arial" w:hAnsi="Arial" w:cs="Arial"/>
          <w:b/>
          <w:bCs/>
          <w:sz w:val="20"/>
          <w:szCs w:val="20"/>
        </w:rPr>
        <w:t>which translates into PLN </w:t>
      </w:r>
      <w:r w:rsidR="009A53D5">
        <w:rPr>
          <w:rFonts w:ascii="Arial" w:eastAsia="Arial" w:hAnsi="Arial" w:cs="Arial"/>
          <w:b/>
          <w:bCs/>
          <w:sz w:val="20"/>
          <w:szCs w:val="20"/>
        </w:rPr>
        <w:t>3.00</w:t>
      </w:r>
      <w:r w:rsidR="00203AF3" w:rsidRPr="005E51D1">
        <w:rPr>
          <w:rFonts w:ascii="Arial" w:eastAsia="Arial" w:hAnsi="Arial" w:cs="Arial"/>
          <w:b/>
          <w:bCs/>
          <w:sz w:val="20"/>
          <w:szCs w:val="20"/>
        </w:rPr>
        <w:t xml:space="preserve"> per share</w:t>
      </w:r>
      <w:r w:rsidR="00DC0CD7">
        <w:rPr>
          <w:rFonts w:ascii="Arial" w:hAnsi="Arial" w:cs="Arial"/>
          <w:b/>
          <w:bCs/>
          <w:sz w:val="20"/>
          <w:szCs w:val="20"/>
        </w:rPr>
        <w:t xml:space="preserve"> – </w:t>
      </w:r>
      <w:r w:rsidR="02A59615" w:rsidRPr="4573A76E">
        <w:rPr>
          <w:rFonts w:ascii="Arial" w:hAnsi="Arial" w:cs="Arial"/>
          <w:b/>
          <w:bCs/>
          <w:sz w:val="20"/>
          <w:szCs w:val="20"/>
        </w:rPr>
        <w:t>4</w:t>
      </w:r>
      <w:r w:rsidR="3B7B683B" w:rsidRPr="4573A76E">
        <w:rPr>
          <w:rFonts w:ascii="Arial" w:hAnsi="Arial" w:cs="Arial"/>
          <w:b/>
          <w:bCs/>
          <w:sz w:val="20"/>
          <w:szCs w:val="20"/>
        </w:rPr>
        <w:t>2.7</w:t>
      </w:r>
      <w:r w:rsidR="56CA463F" w:rsidRPr="005E51D1">
        <w:rPr>
          <w:rFonts w:ascii="Arial" w:eastAsia="Arial" w:hAnsi="Arial" w:cs="Arial"/>
          <w:b/>
          <w:bCs/>
          <w:sz w:val="20"/>
          <w:szCs w:val="20"/>
        </w:rPr>
        <w:t xml:space="preserve">% </w:t>
      </w:r>
      <w:r w:rsidR="00203AF3" w:rsidRPr="005E51D1">
        <w:rPr>
          <w:rFonts w:ascii="Arial" w:eastAsia="Arial" w:hAnsi="Arial" w:cs="Arial"/>
          <w:b/>
          <w:bCs/>
          <w:sz w:val="20"/>
          <w:szCs w:val="20"/>
        </w:rPr>
        <w:t xml:space="preserve">more than </w:t>
      </w:r>
      <w:r w:rsidR="00F27DBE" w:rsidRPr="005E51D1">
        <w:rPr>
          <w:rFonts w:ascii="Arial" w:eastAsia="Arial" w:hAnsi="Arial" w:cs="Arial"/>
          <w:b/>
          <w:bCs/>
          <w:sz w:val="20"/>
          <w:szCs w:val="20"/>
        </w:rPr>
        <w:t>the prior year</w:t>
      </w:r>
      <w:r w:rsidR="56CA463F" w:rsidRPr="005E51D1">
        <w:rPr>
          <w:rFonts w:ascii="Arial" w:eastAsia="Arial" w:hAnsi="Arial" w:cs="Arial"/>
          <w:b/>
          <w:bCs/>
          <w:sz w:val="20"/>
          <w:szCs w:val="20"/>
        </w:rPr>
        <w:t xml:space="preserve">. </w:t>
      </w:r>
      <w:r w:rsidR="00F27DBE" w:rsidRPr="005E51D1">
        <w:rPr>
          <w:rFonts w:ascii="Arial" w:eastAsia="Arial" w:hAnsi="Arial" w:cs="Arial"/>
          <w:b/>
          <w:bCs/>
          <w:sz w:val="20"/>
          <w:szCs w:val="20"/>
        </w:rPr>
        <w:t>This is a record-setting proposal, reflecting the company’s excellent liquidity</w:t>
      </w:r>
      <w:r w:rsidR="53D8D214" w:rsidRPr="005E51D1">
        <w:rPr>
          <w:rFonts w:ascii="Arial" w:eastAsia="Arial" w:hAnsi="Arial" w:cs="Arial"/>
          <w:b/>
          <w:bCs/>
          <w:sz w:val="20"/>
          <w:szCs w:val="20"/>
        </w:rPr>
        <w:t>.</w:t>
      </w:r>
    </w:p>
    <w:p w14:paraId="4A7D6F3F" w14:textId="03F1EE56" w:rsidR="00EC6132" w:rsidRPr="005E51D1" w:rsidRDefault="00F27DBE" w:rsidP="0027646D">
      <w:pPr>
        <w:pStyle w:val="Nagwek"/>
        <w:suppressAutoHyphens/>
        <w:spacing w:before="360" w:after="120"/>
        <w:jc w:val="both"/>
        <w:rPr>
          <w:rFonts w:ascii="Arial" w:hAnsi="Arial" w:cs="Arial"/>
          <w:sz w:val="20"/>
          <w:szCs w:val="20"/>
        </w:rPr>
      </w:pPr>
      <w:r w:rsidRPr="005E51D1">
        <w:rPr>
          <w:rFonts w:ascii="Arial" w:hAnsi="Arial" w:cs="Arial"/>
          <w:sz w:val="20"/>
          <w:szCs w:val="20"/>
        </w:rPr>
        <w:t>“</w:t>
      </w:r>
      <w:r w:rsidR="0072245A" w:rsidRPr="005E51D1">
        <w:rPr>
          <w:rFonts w:ascii="Arial" w:hAnsi="Arial" w:cs="Arial"/>
          <w:sz w:val="20"/>
          <w:szCs w:val="20"/>
        </w:rPr>
        <w:t xml:space="preserve">In </w:t>
      </w:r>
      <w:r w:rsidR="009F21EA" w:rsidRPr="005E51D1">
        <w:rPr>
          <w:rFonts w:ascii="Arial" w:hAnsi="Arial" w:cs="Arial"/>
          <w:sz w:val="20"/>
          <w:szCs w:val="20"/>
        </w:rPr>
        <w:t xml:space="preserve">2025 </w:t>
      </w:r>
      <w:r w:rsidR="0072245A" w:rsidRPr="005E51D1">
        <w:rPr>
          <w:rFonts w:ascii="Arial" w:hAnsi="Arial" w:cs="Arial"/>
          <w:sz w:val="20"/>
          <w:szCs w:val="20"/>
        </w:rPr>
        <w:t xml:space="preserve">the conditions on our markets were challenging and varied,” commented </w:t>
      </w:r>
      <w:r w:rsidR="0072245A" w:rsidRPr="005E51D1">
        <w:rPr>
          <w:rFonts w:ascii="Arial" w:hAnsi="Arial" w:cs="Arial"/>
          <w:b/>
          <w:bCs/>
          <w:sz w:val="20"/>
          <w:szCs w:val="20"/>
        </w:rPr>
        <w:t xml:space="preserve">Przemysław Gacek, </w:t>
      </w:r>
      <w:r w:rsidR="00DF0B74" w:rsidRPr="005E51D1">
        <w:rPr>
          <w:rFonts w:ascii="Arial" w:hAnsi="Arial" w:cs="Arial"/>
          <w:b/>
          <w:bCs/>
          <w:sz w:val="20"/>
          <w:szCs w:val="20"/>
        </w:rPr>
        <w:t xml:space="preserve">CEO of </w:t>
      </w:r>
      <w:r w:rsidR="0072245A" w:rsidRPr="005E51D1">
        <w:rPr>
          <w:rFonts w:ascii="Arial" w:hAnsi="Arial" w:cs="Arial"/>
          <w:b/>
          <w:bCs/>
          <w:sz w:val="20"/>
          <w:szCs w:val="20"/>
        </w:rPr>
        <w:t>Grup</w:t>
      </w:r>
      <w:r w:rsidR="00DF0B74" w:rsidRPr="005E51D1">
        <w:rPr>
          <w:rFonts w:ascii="Arial" w:hAnsi="Arial" w:cs="Arial"/>
          <w:b/>
          <w:bCs/>
          <w:sz w:val="20"/>
          <w:szCs w:val="20"/>
        </w:rPr>
        <w:t>a</w:t>
      </w:r>
      <w:r w:rsidR="0072245A" w:rsidRPr="005E51D1">
        <w:rPr>
          <w:rFonts w:ascii="Arial" w:hAnsi="Arial" w:cs="Arial"/>
          <w:b/>
          <w:bCs/>
          <w:sz w:val="20"/>
          <w:szCs w:val="20"/>
        </w:rPr>
        <w:t xml:space="preserve"> Pracuj</w:t>
      </w:r>
      <w:r w:rsidR="00DF0B74" w:rsidRPr="005E51D1">
        <w:rPr>
          <w:rFonts w:ascii="Arial" w:hAnsi="Arial" w:cs="Arial"/>
          <w:sz w:val="20"/>
          <w:szCs w:val="20"/>
        </w:rPr>
        <w:t>. “In Poland, despite economic growth, recruitment activity of employers was moderate</w:t>
      </w:r>
      <w:r w:rsidR="00911697">
        <w:rPr>
          <w:rFonts w:ascii="Arial" w:hAnsi="Arial" w:cs="Arial"/>
          <w:sz w:val="20"/>
          <w:szCs w:val="20"/>
        </w:rPr>
        <w:t>.</w:t>
      </w:r>
      <w:r w:rsidR="0078394D" w:rsidRPr="005E51D1">
        <w:rPr>
          <w:rFonts w:ascii="Arial" w:hAnsi="Arial" w:cs="Arial"/>
          <w:sz w:val="20"/>
          <w:szCs w:val="20"/>
        </w:rPr>
        <w:t xml:space="preserve"> </w:t>
      </w:r>
      <w:r w:rsidR="00911697" w:rsidRPr="00911697">
        <w:rPr>
          <w:rFonts w:ascii="Arial" w:hAnsi="Arial" w:cs="Arial"/>
          <w:sz w:val="20"/>
          <w:szCs w:val="20"/>
        </w:rPr>
        <w:t>Nevertheless, we successfully executed our strategy of expanding market reach</w:t>
      </w:r>
      <w:r w:rsidR="0078394D" w:rsidRPr="005E51D1">
        <w:rPr>
          <w:rFonts w:ascii="Arial" w:hAnsi="Arial" w:cs="Arial"/>
          <w:sz w:val="20"/>
          <w:szCs w:val="20"/>
        </w:rPr>
        <w:t>.</w:t>
      </w:r>
      <w:r w:rsidR="00301095" w:rsidRPr="005E51D1">
        <w:rPr>
          <w:rFonts w:ascii="Arial" w:hAnsi="Arial" w:cs="Arial"/>
          <w:sz w:val="20"/>
          <w:szCs w:val="20"/>
        </w:rPr>
        <w:t xml:space="preserve"> </w:t>
      </w:r>
      <w:r w:rsidR="00D113E4" w:rsidRPr="005E51D1">
        <w:rPr>
          <w:rFonts w:ascii="Arial" w:hAnsi="Arial" w:cs="Arial"/>
          <w:sz w:val="20"/>
          <w:szCs w:val="20"/>
        </w:rPr>
        <w:t>This is confirmed among other things by the record number of nearly</w:t>
      </w:r>
      <w:r w:rsidR="001316C1" w:rsidRPr="005E51D1">
        <w:rPr>
          <w:rFonts w:ascii="Arial" w:hAnsi="Arial" w:cs="Arial"/>
          <w:sz w:val="20"/>
          <w:szCs w:val="20"/>
        </w:rPr>
        <w:t xml:space="preserve"> 62</w:t>
      </w:r>
      <w:r w:rsidR="00911697">
        <w:rPr>
          <w:rFonts w:ascii="Arial" w:hAnsi="Arial" w:cs="Arial"/>
          <w:sz w:val="20"/>
          <w:szCs w:val="20"/>
        </w:rPr>
        <w:t xml:space="preserve"> thousand</w:t>
      </w:r>
      <w:r w:rsidR="00D113E4" w:rsidRPr="005E51D1">
        <w:rPr>
          <w:rFonts w:ascii="Arial" w:hAnsi="Arial" w:cs="Arial"/>
          <w:sz w:val="20"/>
          <w:szCs w:val="20"/>
        </w:rPr>
        <w:t xml:space="preserve"> active </w:t>
      </w:r>
      <w:r w:rsidR="00EC6132" w:rsidRPr="005E51D1">
        <w:rPr>
          <w:rFonts w:ascii="Arial" w:hAnsi="Arial" w:cs="Arial"/>
          <w:sz w:val="20"/>
          <w:szCs w:val="20"/>
        </w:rPr>
        <w:t xml:space="preserve">customers of </w:t>
      </w:r>
      <w:r w:rsidR="001316C1" w:rsidRPr="005E51D1">
        <w:rPr>
          <w:rFonts w:ascii="Arial" w:hAnsi="Arial" w:cs="Arial"/>
          <w:sz w:val="20"/>
          <w:szCs w:val="20"/>
        </w:rPr>
        <w:t>Pracuj.pl</w:t>
      </w:r>
      <w:r w:rsidR="00617599" w:rsidRPr="005E51D1">
        <w:rPr>
          <w:rFonts w:ascii="Arial" w:hAnsi="Arial" w:cs="Arial"/>
          <w:sz w:val="20"/>
          <w:szCs w:val="20"/>
        </w:rPr>
        <w:t xml:space="preserve">, </w:t>
      </w:r>
      <w:r w:rsidR="00EC6132" w:rsidRPr="005E51D1">
        <w:rPr>
          <w:rFonts w:ascii="Arial" w:hAnsi="Arial" w:cs="Arial"/>
          <w:sz w:val="20"/>
          <w:szCs w:val="20"/>
        </w:rPr>
        <w:t xml:space="preserve">achieved thanks to </w:t>
      </w:r>
      <w:r w:rsidR="00742C42">
        <w:rPr>
          <w:rFonts w:ascii="Arial" w:hAnsi="Arial" w:cs="Arial"/>
          <w:sz w:val="20"/>
          <w:szCs w:val="20"/>
        </w:rPr>
        <w:t xml:space="preserve">the </w:t>
      </w:r>
      <w:r w:rsidR="00EC6132" w:rsidRPr="005E51D1">
        <w:rPr>
          <w:rFonts w:ascii="Arial" w:hAnsi="Arial" w:cs="Arial"/>
          <w:sz w:val="20"/>
          <w:szCs w:val="20"/>
        </w:rPr>
        <w:t xml:space="preserve">development of </w:t>
      </w:r>
      <w:r w:rsidR="001316C1" w:rsidRPr="005E51D1">
        <w:rPr>
          <w:rFonts w:ascii="Arial" w:hAnsi="Arial" w:cs="Arial"/>
          <w:sz w:val="20"/>
          <w:szCs w:val="20"/>
        </w:rPr>
        <w:t>eCommerce</w:t>
      </w:r>
      <w:r w:rsidR="00EC6132" w:rsidRPr="005E51D1">
        <w:rPr>
          <w:rFonts w:ascii="Arial" w:hAnsi="Arial" w:cs="Arial"/>
          <w:sz w:val="20"/>
          <w:szCs w:val="20"/>
        </w:rPr>
        <w:t xml:space="preserve"> tools</w:t>
      </w:r>
      <w:r w:rsidR="005D17B5" w:rsidRPr="005E51D1">
        <w:rPr>
          <w:rFonts w:ascii="Arial" w:hAnsi="Arial" w:cs="Arial"/>
          <w:sz w:val="20"/>
          <w:szCs w:val="20"/>
        </w:rPr>
        <w:t>.</w:t>
      </w:r>
      <w:r w:rsidR="00EC78D5" w:rsidRPr="005E51D1">
        <w:rPr>
          <w:rFonts w:ascii="Arial" w:hAnsi="Arial" w:cs="Arial"/>
          <w:sz w:val="20"/>
          <w:szCs w:val="20"/>
        </w:rPr>
        <w:t xml:space="preserve"> </w:t>
      </w:r>
      <w:r w:rsidR="00065103" w:rsidRPr="005E51D1">
        <w:rPr>
          <w:rFonts w:ascii="Arial" w:hAnsi="Arial" w:cs="Arial"/>
          <w:sz w:val="20"/>
          <w:szCs w:val="20"/>
        </w:rPr>
        <w:t xml:space="preserve">We are consistently building the position as </w:t>
      </w:r>
      <w:r w:rsidR="00BF006F" w:rsidRPr="005E51D1">
        <w:rPr>
          <w:rFonts w:ascii="Arial" w:hAnsi="Arial" w:cs="Arial"/>
          <w:sz w:val="20"/>
          <w:szCs w:val="20"/>
        </w:rPr>
        <w:t xml:space="preserve">the partner of first choice for companies seeking employees, regardless of </w:t>
      </w:r>
      <w:r w:rsidR="00911697">
        <w:rPr>
          <w:rFonts w:ascii="Arial" w:hAnsi="Arial" w:cs="Arial"/>
          <w:sz w:val="20"/>
          <w:szCs w:val="20"/>
        </w:rPr>
        <w:t>their</w:t>
      </w:r>
      <w:r w:rsidR="00BF006F" w:rsidRPr="005E51D1">
        <w:rPr>
          <w:rFonts w:ascii="Arial" w:hAnsi="Arial" w:cs="Arial"/>
          <w:sz w:val="20"/>
          <w:szCs w:val="20"/>
        </w:rPr>
        <w:t xml:space="preserve"> size or sector</w:t>
      </w:r>
      <w:r w:rsidR="002E0A87" w:rsidRPr="005E51D1">
        <w:rPr>
          <w:rFonts w:ascii="Arial" w:hAnsi="Arial" w:cs="Arial"/>
          <w:sz w:val="20"/>
          <w:szCs w:val="20"/>
        </w:rPr>
        <w:t>.</w:t>
      </w:r>
      <w:r w:rsidR="009F21EA" w:rsidRPr="005E51D1">
        <w:rPr>
          <w:rFonts w:ascii="Arial" w:hAnsi="Arial" w:cs="Arial"/>
          <w:sz w:val="20"/>
          <w:szCs w:val="20"/>
        </w:rPr>
        <w:t xml:space="preserve"> </w:t>
      </w:r>
      <w:r w:rsidR="005F5039" w:rsidRPr="005E51D1">
        <w:rPr>
          <w:rFonts w:ascii="Arial" w:hAnsi="Arial" w:cs="Arial"/>
          <w:sz w:val="20"/>
          <w:szCs w:val="20"/>
        </w:rPr>
        <w:t xml:space="preserve">We are also maintaining the position of leader in Ukraine, where we increased our capital engagement in two </w:t>
      </w:r>
      <w:r w:rsidR="000553F2" w:rsidRPr="005E51D1">
        <w:rPr>
          <w:rFonts w:ascii="Arial" w:hAnsi="Arial" w:cs="Arial"/>
          <w:sz w:val="20"/>
          <w:szCs w:val="20"/>
        </w:rPr>
        <w:t xml:space="preserve">leading </w:t>
      </w:r>
      <w:r w:rsidR="004F7752">
        <w:rPr>
          <w:rFonts w:ascii="Arial" w:hAnsi="Arial" w:cs="Arial"/>
          <w:sz w:val="20"/>
          <w:szCs w:val="20"/>
        </w:rPr>
        <w:t>recruitment platforms</w:t>
      </w:r>
      <w:r w:rsidR="000553F2" w:rsidRPr="005E51D1">
        <w:rPr>
          <w:rFonts w:ascii="Arial" w:hAnsi="Arial" w:cs="Arial"/>
          <w:sz w:val="20"/>
          <w:szCs w:val="20"/>
        </w:rPr>
        <w:t xml:space="preserve">, </w:t>
      </w:r>
      <w:r w:rsidR="4F1C9F41" w:rsidRPr="005E51D1">
        <w:rPr>
          <w:rFonts w:ascii="Arial" w:hAnsi="Arial" w:cs="Arial"/>
          <w:sz w:val="20"/>
          <w:szCs w:val="20"/>
        </w:rPr>
        <w:t xml:space="preserve">Robota.ua </w:t>
      </w:r>
      <w:r w:rsidR="000553F2" w:rsidRPr="005E51D1">
        <w:rPr>
          <w:rFonts w:ascii="Arial" w:hAnsi="Arial" w:cs="Arial"/>
          <w:sz w:val="20"/>
          <w:szCs w:val="20"/>
        </w:rPr>
        <w:t>and</w:t>
      </w:r>
      <w:r w:rsidR="4F1C9F41" w:rsidRPr="005E51D1">
        <w:rPr>
          <w:rFonts w:ascii="Arial" w:hAnsi="Arial" w:cs="Arial"/>
          <w:sz w:val="20"/>
          <w:szCs w:val="20"/>
        </w:rPr>
        <w:t xml:space="preserve"> Work.ua</w:t>
      </w:r>
      <w:r w:rsidR="004F5BA4" w:rsidRPr="005E51D1">
        <w:rPr>
          <w:rFonts w:ascii="Arial" w:hAnsi="Arial" w:cs="Arial"/>
          <w:sz w:val="20"/>
          <w:szCs w:val="20"/>
        </w:rPr>
        <w:t xml:space="preserve">, </w:t>
      </w:r>
      <w:r w:rsidR="000553F2" w:rsidRPr="005E51D1">
        <w:rPr>
          <w:rFonts w:ascii="Arial" w:hAnsi="Arial" w:cs="Arial"/>
          <w:sz w:val="20"/>
          <w:szCs w:val="20"/>
        </w:rPr>
        <w:t>which translates into a higher share in the profits of a</w:t>
      </w:r>
      <w:r w:rsidR="00DE5D9B" w:rsidRPr="005E51D1">
        <w:rPr>
          <w:rFonts w:ascii="Arial" w:hAnsi="Arial" w:cs="Arial"/>
          <w:sz w:val="20"/>
          <w:szCs w:val="20"/>
        </w:rPr>
        <w:t xml:space="preserve"> dynamically growing market</w:t>
      </w:r>
      <w:r w:rsidR="004F5BA4" w:rsidRPr="005E51D1">
        <w:rPr>
          <w:rFonts w:ascii="Arial" w:hAnsi="Arial" w:cs="Arial"/>
          <w:sz w:val="20"/>
          <w:szCs w:val="20"/>
        </w:rPr>
        <w:t>.</w:t>
      </w:r>
      <w:r w:rsidR="004F5BA4" w:rsidRPr="005E51D1" w:rsidDel="004F5BA4">
        <w:rPr>
          <w:rFonts w:ascii="Arial" w:hAnsi="Arial" w:cs="Arial"/>
          <w:sz w:val="20"/>
          <w:szCs w:val="20"/>
        </w:rPr>
        <w:t xml:space="preserve"> </w:t>
      </w:r>
      <w:r w:rsidR="00DE5D9B" w:rsidRPr="005E51D1">
        <w:rPr>
          <w:rFonts w:ascii="Arial" w:hAnsi="Arial" w:cs="Arial"/>
          <w:sz w:val="20"/>
          <w:szCs w:val="20"/>
        </w:rPr>
        <w:t xml:space="preserve">We </w:t>
      </w:r>
      <w:r w:rsidR="00BB7AA5">
        <w:rPr>
          <w:rFonts w:ascii="Arial" w:hAnsi="Arial" w:cs="Arial"/>
          <w:sz w:val="20"/>
          <w:szCs w:val="20"/>
        </w:rPr>
        <w:t xml:space="preserve">are </w:t>
      </w:r>
      <w:r w:rsidR="00DE5D9B" w:rsidRPr="005E51D1">
        <w:rPr>
          <w:rFonts w:ascii="Arial" w:hAnsi="Arial" w:cs="Arial"/>
          <w:sz w:val="20"/>
          <w:szCs w:val="20"/>
        </w:rPr>
        <w:t>al</w:t>
      </w:r>
      <w:r w:rsidR="00BB7AA5">
        <w:rPr>
          <w:rFonts w:ascii="Arial" w:hAnsi="Arial" w:cs="Arial"/>
          <w:sz w:val="20"/>
          <w:szCs w:val="20"/>
        </w:rPr>
        <w:t>ready</w:t>
      </w:r>
      <w:r w:rsidR="00DE5D9B" w:rsidRPr="005E51D1">
        <w:rPr>
          <w:rFonts w:ascii="Arial" w:hAnsi="Arial" w:cs="Arial"/>
          <w:sz w:val="20"/>
          <w:szCs w:val="20"/>
        </w:rPr>
        <w:t xml:space="preserve"> see</w:t>
      </w:r>
      <w:r w:rsidR="00BB7AA5">
        <w:rPr>
          <w:rFonts w:ascii="Arial" w:hAnsi="Arial" w:cs="Arial"/>
          <w:sz w:val="20"/>
          <w:szCs w:val="20"/>
        </w:rPr>
        <w:t>ing</w:t>
      </w:r>
      <w:r w:rsidR="00DE5D9B" w:rsidRPr="005E51D1">
        <w:rPr>
          <w:rFonts w:ascii="Arial" w:hAnsi="Arial" w:cs="Arial"/>
          <w:sz w:val="20"/>
          <w:szCs w:val="20"/>
        </w:rPr>
        <w:t xml:space="preserve"> strong results, and the leading market position of these platforms means that </w:t>
      </w:r>
      <w:r w:rsidR="007B0674" w:rsidRPr="005E51D1">
        <w:rPr>
          <w:rFonts w:ascii="Arial" w:hAnsi="Arial" w:cs="Arial"/>
          <w:sz w:val="20"/>
          <w:szCs w:val="20"/>
        </w:rPr>
        <w:t xml:space="preserve">most of the companies active on the labour market are using, or will use, </w:t>
      </w:r>
      <w:r w:rsidR="00A924FA" w:rsidRPr="005E51D1">
        <w:rPr>
          <w:rFonts w:ascii="Arial" w:hAnsi="Arial" w:cs="Arial"/>
          <w:sz w:val="20"/>
          <w:szCs w:val="20"/>
        </w:rPr>
        <w:t xml:space="preserve">their solutions, </w:t>
      </w:r>
      <w:r w:rsidR="004834D3" w:rsidRPr="005E51D1">
        <w:rPr>
          <w:rFonts w:ascii="Arial" w:hAnsi="Arial" w:cs="Arial"/>
          <w:sz w:val="20"/>
          <w:szCs w:val="20"/>
        </w:rPr>
        <w:t xml:space="preserve">whether currently or in the context of future rebuilding of the </w:t>
      </w:r>
      <w:r w:rsidR="00911697">
        <w:rPr>
          <w:rFonts w:ascii="Arial" w:hAnsi="Arial" w:cs="Arial"/>
          <w:sz w:val="20"/>
          <w:szCs w:val="20"/>
        </w:rPr>
        <w:t xml:space="preserve">Ukrainian </w:t>
      </w:r>
      <w:r w:rsidR="004834D3" w:rsidRPr="005E51D1">
        <w:rPr>
          <w:rFonts w:ascii="Arial" w:hAnsi="Arial" w:cs="Arial"/>
          <w:sz w:val="20"/>
          <w:szCs w:val="20"/>
        </w:rPr>
        <w:t>economy</w:t>
      </w:r>
      <w:r w:rsidR="00EC6132" w:rsidRPr="005E51D1">
        <w:rPr>
          <w:rFonts w:ascii="Arial" w:hAnsi="Arial" w:cs="Arial"/>
          <w:sz w:val="20"/>
          <w:szCs w:val="20"/>
        </w:rPr>
        <w:t>.”</w:t>
      </w:r>
    </w:p>
    <w:p w14:paraId="75CDCB10" w14:textId="463E79D5" w:rsidR="001E3D03" w:rsidRPr="005E51D1" w:rsidRDefault="001549A5" w:rsidP="00C5598D">
      <w:pPr>
        <w:pStyle w:val="Nagwek"/>
        <w:suppressAutoHyphens/>
        <w:spacing w:after="120"/>
        <w:jc w:val="both"/>
        <w:rPr>
          <w:rFonts w:ascii="Arial" w:hAnsi="Arial" w:cs="Arial"/>
          <w:sz w:val="20"/>
          <w:szCs w:val="20"/>
        </w:rPr>
      </w:pPr>
      <w:r w:rsidRPr="005E51D1">
        <w:rPr>
          <w:rFonts w:ascii="Arial" w:hAnsi="Arial" w:cs="Arial"/>
          <w:b/>
          <w:bCs/>
          <w:sz w:val="20"/>
          <w:szCs w:val="20"/>
        </w:rPr>
        <w:t>Przemysław Gacek</w:t>
      </w:r>
      <w:r w:rsidRPr="005E51D1">
        <w:rPr>
          <w:rFonts w:ascii="Arial" w:hAnsi="Arial" w:cs="Arial"/>
          <w:sz w:val="20"/>
          <w:szCs w:val="20"/>
        </w:rPr>
        <w:t xml:space="preserve"> </w:t>
      </w:r>
      <w:r w:rsidR="00EC6132" w:rsidRPr="005E51D1">
        <w:rPr>
          <w:rFonts w:ascii="Arial" w:hAnsi="Arial" w:cs="Arial"/>
          <w:sz w:val="20"/>
          <w:szCs w:val="20"/>
        </w:rPr>
        <w:t>added: “</w:t>
      </w:r>
      <w:r w:rsidR="004834D3" w:rsidRPr="005E51D1">
        <w:rPr>
          <w:rFonts w:ascii="Arial" w:hAnsi="Arial" w:cs="Arial"/>
          <w:sz w:val="20"/>
          <w:szCs w:val="20"/>
        </w:rPr>
        <w:t xml:space="preserve">The </w:t>
      </w:r>
      <w:r w:rsidR="009F21EA" w:rsidRPr="005E51D1">
        <w:rPr>
          <w:rFonts w:ascii="Arial" w:hAnsi="Arial" w:cs="Arial"/>
          <w:sz w:val="20"/>
          <w:szCs w:val="20"/>
        </w:rPr>
        <w:t xml:space="preserve">HR </w:t>
      </w:r>
      <w:r w:rsidR="004834D3" w:rsidRPr="005E51D1">
        <w:rPr>
          <w:rFonts w:ascii="Arial" w:hAnsi="Arial" w:cs="Arial"/>
          <w:sz w:val="20"/>
          <w:szCs w:val="20"/>
        </w:rPr>
        <w:t>s</w:t>
      </w:r>
      <w:r w:rsidR="009F21EA" w:rsidRPr="005E51D1">
        <w:rPr>
          <w:rFonts w:ascii="Arial" w:hAnsi="Arial" w:cs="Arial"/>
          <w:sz w:val="20"/>
          <w:szCs w:val="20"/>
        </w:rPr>
        <w:t>oftware</w:t>
      </w:r>
      <w:r w:rsidR="004834D3" w:rsidRPr="005E51D1">
        <w:rPr>
          <w:rFonts w:ascii="Arial" w:hAnsi="Arial" w:cs="Arial"/>
          <w:sz w:val="20"/>
          <w:szCs w:val="20"/>
        </w:rPr>
        <w:t xml:space="preserve"> area</w:t>
      </w:r>
      <w:r w:rsidR="0095119A" w:rsidRPr="005E51D1">
        <w:rPr>
          <w:rFonts w:ascii="Arial" w:hAnsi="Arial" w:cs="Arial"/>
          <w:sz w:val="20"/>
          <w:szCs w:val="20"/>
        </w:rPr>
        <w:t xml:space="preserve">, which is more </w:t>
      </w:r>
      <w:r w:rsidR="000744AD" w:rsidRPr="005E51D1">
        <w:rPr>
          <w:rFonts w:ascii="Arial" w:hAnsi="Arial" w:cs="Arial"/>
          <w:sz w:val="20"/>
          <w:szCs w:val="20"/>
        </w:rPr>
        <w:t>resilient</w:t>
      </w:r>
      <w:r w:rsidR="0095119A" w:rsidRPr="005E51D1">
        <w:rPr>
          <w:rFonts w:ascii="Arial" w:hAnsi="Arial" w:cs="Arial"/>
          <w:sz w:val="20"/>
          <w:szCs w:val="20"/>
        </w:rPr>
        <w:t xml:space="preserve"> to business cycles</w:t>
      </w:r>
      <w:r w:rsidR="009F21EA" w:rsidRPr="005E51D1">
        <w:rPr>
          <w:rFonts w:ascii="Arial" w:hAnsi="Arial" w:cs="Arial"/>
          <w:sz w:val="20"/>
          <w:szCs w:val="20"/>
        </w:rPr>
        <w:t xml:space="preserve">, </w:t>
      </w:r>
      <w:r w:rsidR="0095119A" w:rsidRPr="005E51D1">
        <w:rPr>
          <w:rFonts w:ascii="Arial" w:hAnsi="Arial" w:cs="Arial"/>
          <w:sz w:val="20"/>
          <w:szCs w:val="20"/>
        </w:rPr>
        <w:t xml:space="preserve">accounted for </w:t>
      </w:r>
      <w:r w:rsidR="009E1389" w:rsidRPr="005E51D1">
        <w:rPr>
          <w:rFonts w:ascii="Arial" w:hAnsi="Arial" w:cs="Arial"/>
          <w:sz w:val="20"/>
          <w:szCs w:val="20"/>
        </w:rPr>
        <w:t xml:space="preserve">27% </w:t>
      </w:r>
      <w:r w:rsidR="0095119A" w:rsidRPr="005E51D1">
        <w:rPr>
          <w:rFonts w:ascii="Arial" w:hAnsi="Arial" w:cs="Arial"/>
          <w:sz w:val="20"/>
          <w:szCs w:val="20"/>
        </w:rPr>
        <w:t xml:space="preserve">of </w:t>
      </w:r>
      <w:r w:rsidR="009F21EA" w:rsidRPr="005E51D1">
        <w:rPr>
          <w:rFonts w:ascii="Arial" w:hAnsi="Arial" w:cs="Arial"/>
          <w:sz w:val="20"/>
          <w:szCs w:val="20"/>
        </w:rPr>
        <w:t>Grup</w:t>
      </w:r>
      <w:r w:rsidR="0095119A" w:rsidRPr="005E51D1">
        <w:rPr>
          <w:rFonts w:ascii="Arial" w:hAnsi="Arial" w:cs="Arial"/>
          <w:sz w:val="20"/>
          <w:szCs w:val="20"/>
        </w:rPr>
        <w:t>a</w:t>
      </w:r>
      <w:r w:rsidR="009F21EA" w:rsidRPr="005E51D1">
        <w:rPr>
          <w:rFonts w:ascii="Arial" w:hAnsi="Arial" w:cs="Arial"/>
          <w:sz w:val="20"/>
          <w:szCs w:val="20"/>
        </w:rPr>
        <w:t xml:space="preserve"> </w:t>
      </w:r>
      <w:proofErr w:type="spellStart"/>
      <w:r w:rsidR="009F21EA" w:rsidRPr="005E51D1">
        <w:rPr>
          <w:rFonts w:ascii="Arial" w:hAnsi="Arial" w:cs="Arial"/>
          <w:sz w:val="20"/>
          <w:szCs w:val="20"/>
        </w:rPr>
        <w:t>Pracuj</w:t>
      </w:r>
      <w:r w:rsidR="0095119A" w:rsidRPr="005E51D1">
        <w:rPr>
          <w:rFonts w:ascii="Arial" w:hAnsi="Arial" w:cs="Arial"/>
          <w:sz w:val="20"/>
          <w:szCs w:val="20"/>
        </w:rPr>
        <w:t>’s</w:t>
      </w:r>
      <w:proofErr w:type="spellEnd"/>
      <w:r w:rsidR="0095119A" w:rsidRPr="005E51D1">
        <w:rPr>
          <w:rFonts w:ascii="Arial" w:hAnsi="Arial" w:cs="Arial"/>
          <w:sz w:val="20"/>
          <w:szCs w:val="20"/>
        </w:rPr>
        <w:t xml:space="preserve"> revenues</w:t>
      </w:r>
      <w:r w:rsidR="009F21EA" w:rsidRPr="005E51D1">
        <w:rPr>
          <w:rFonts w:ascii="Arial" w:hAnsi="Arial" w:cs="Arial"/>
          <w:sz w:val="20"/>
          <w:szCs w:val="20"/>
        </w:rPr>
        <w:t xml:space="preserve">. eRecruiter </w:t>
      </w:r>
      <w:r w:rsidR="00AA1501" w:rsidRPr="005E51D1">
        <w:rPr>
          <w:rFonts w:ascii="Arial" w:hAnsi="Arial" w:cs="Arial"/>
          <w:sz w:val="20"/>
          <w:szCs w:val="20"/>
        </w:rPr>
        <w:t xml:space="preserve">reinforced its position as leader on the Polish market for recruitment support systems, </w:t>
      </w:r>
      <w:r w:rsidR="009F21EA" w:rsidRPr="005E51D1">
        <w:rPr>
          <w:rFonts w:ascii="Arial" w:hAnsi="Arial" w:cs="Arial"/>
          <w:sz w:val="20"/>
          <w:szCs w:val="20"/>
        </w:rPr>
        <w:t>a</w:t>
      </w:r>
      <w:r w:rsidR="00AA1501" w:rsidRPr="005E51D1">
        <w:rPr>
          <w:rFonts w:ascii="Arial" w:hAnsi="Arial" w:cs="Arial"/>
          <w:sz w:val="20"/>
          <w:szCs w:val="20"/>
        </w:rPr>
        <w:t>nd</w:t>
      </w:r>
      <w:r w:rsidR="00EE6B21" w:rsidRPr="005E51D1">
        <w:rPr>
          <w:rFonts w:ascii="Arial" w:hAnsi="Arial" w:cs="Arial"/>
          <w:sz w:val="20"/>
          <w:szCs w:val="20"/>
        </w:rPr>
        <w:t> </w:t>
      </w:r>
      <w:proofErr w:type="spellStart"/>
      <w:r w:rsidR="009F21EA" w:rsidRPr="005E51D1">
        <w:rPr>
          <w:rFonts w:ascii="Arial" w:hAnsi="Arial" w:cs="Arial"/>
          <w:sz w:val="20"/>
          <w:szCs w:val="20"/>
        </w:rPr>
        <w:t>softgarden</w:t>
      </w:r>
      <w:proofErr w:type="spellEnd"/>
      <w:r w:rsidR="009F21EA" w:rsidRPr="005E51D1">
        <w:rPr>
          <w:rFonts w:ascii="Arial" w:hAnsi="Arial" w:cs="Arial"/>
          <w:sz w:val="20"/>
          <w:szCs w:val="20"/>
        </w:rPr>
        <w:t xml:space="preserve"> </w:t>
      </w:r>
      <w:r w:rsidR="00AA1501" w:rsidRPr="005E51D1">
        <w:rPr>
          <w:rFonts w:ascii="Arial" w:hAnsi="Arial" w:cs="Arial"/>
          <w:sz w:val="20"/>
          <w:szCs w:val="20"/>
        </w:rPr>
        <w:t xml:space="preserve">continue to grow in the </w:t>
      </w:r>
      <w:r w:rsidR="009F21EA" w:rsidRPr="005E51D1">
        <w:rPr>
          <w:rFonts w:ascii="Arial" w:hAnsi="Arial" w:cs="Arial"/>
          <w:sz w:val="20"/>
          <w:szCs w:val="20"/>
        </w:rPr>
        <w:t>DACH</w:t>
      </w:r>
      <w:r w:rsidR="00AA1501" w:rsidRPr="005E51D1">
        <w:rPr>
          <w:rFonts w:ascii="Arial" w:hAnsi="Arial" w:cs="Arial"/>
          <w:sz w:val="20"/>
          <w:szCs w:val="20"/>
        </w:rPr>
        <w:t xml:space="preserve"> region despite the challenges facing the German economy</w:t>
      </w:r>
      <w:r w:rsidR="009F21EA" w:rsidRPr="005E51D1">
        <w:rPr>
          <w:rFonts w:ascii="Arial" w:hAnsi="Arial" w:cs="Arial"/>
          <w:sz w:val="20"/>
          <w:szCs w:val="20"/>
        </w:rPr>
        <w:t xml:space="preserve">. </w:t>
      </w:r>
      <w:r w:rsidR="002D29E3" w:rsidRPr="005E51D1">
        <w:rPr>
          <w:rFonts w:ascii="Arial" w:hAnsi="Arial" w:cs="Arial"/>
          <w:sz w:val="20"/>
          <w:szCs w:val="20"/>
        </w:rPr>
        <w:t xml:space="preserve">In </w:t>
      </w:r>
      <w:r w:rsidR="009F21EA" w:rsidRPr="005E51D1">
        <w:rPr>
          <w:rFonts w:ascii="Arial" w:hAnsi="Arial" w:cs="Arial"/>
          <w:sz w:val="20"/>
          <w:szCs w:val="20"/>
        </w:rPr>
        <w:t xml:space="preserve">2025 </w:t>
      </w:r>
      <w:r w:rsidR="002D29E3" w:rsidRPr="005E51D1">
        <w:rPr>
          <w:rFonts w:ascii="Arial" w:hAnsi="Arial" w:cs="Arial"/>
          <w:sz w:val="20"/>
          <w:szCs w:val="20"/>
        </w:rPr>
        <w:t xml:space="preserve">we also invested in </w:t>
      </w:r>
      <w:proofErr w:type="spellStart"/>
      <w:r w:rsidR="009F21EA" w:rsidRPr="005E51D1">
        <w:rPr>
          <w:rFonts w:ascii="Arial" w:hAnsi="Arial" w:cs="Arial"/>
          <w:sz w:val="20"/>
          <w:szCs w:val="20"/>
        </w:rPr>
        <w:t>Kadromierz</w:t>
      </w:r>
      <w:proofErr w:type="spellEnd"/>
      <w:r w:rsidR="009F21EA" w:rsidRPr="005E51D1">
        <w:rPr>
          <w:rFonts w:ascii="Arial" w:hAnsi="Arial" w:cs="Arial"/>
          <w:sz w:val="20"/>
          <w:szCs w:val="20"/>
        </w:rPr>
        <w:t xml:space="preserve">, </w:t>
      </w:r>
      <w:r w:rsidR="002D29E3" w:rsidRPr="005E51D1">
        <w:rPr>
          <w:rFonts w:ascii="Arial" w:hAnsi="Arial" w:cs="Arial"/>
          <w:sz w:val="20"/>
          <w:szCs w:val="20"/>
        </w:rPr>
        <w:t xml:space="preserve">which is in a </w:t>
      </w:r>
      <w:r w:rsidR="001834AC">
        <w:rPr>
          <w:rFonts w:ascii="Arial" w:hAnsi="Arial" w:cs="Arial"/>
          <w:sz w:val="20"/>
          <w:szCs w:val="20"/>
        </w:rPr>
        <w:t xml:space="preserve">phase of </w:t>
      </w:r>
      <w:r w:rsidR="002D29E3" w:rsidRPr="005E51D1">
        <w:rPr>
          <w:rFonts w:ascii="Arial" w:hAnsi="Arial" w:cs="Arial"/>
          <w:sz w:val="20"/>
          <w:szCs w:val="20"/>
        </w:rPr>
        <w:t>dynamic growth</w:t>
      </w:r>
      <w:r w:rsidR="009F21EA" w:rsidRPr="005E51D1">
        <w:rPr>
          <w:rFonts w:ascii="Arial" w:hAnsi="Arial" w:cs="Arial"/>
          <w:sz w:val="20"/>
          <w:szCs w:val="20"/>
        </w:rPr>
        <w:t xml:space="preserve">. </w:t>
      </w:r>
      <w:r w:rsidR="00911697" w:rsidRPr="00911697">
        <w:rPr>
          <w:rFonts w:ascii="Arial" w:hAnsi="Arial" w:cs="Arial"/>
          <w:sz w:val="20"/>
          <w:szCs w:val="20"/>
        </w:rPr>
        <w:t xml:space="preserve">This marks an important step in </w:t>
      </w:r>
      <w:proofErr w:type="spellStart"/>
      <w:r w:rsidR="00911697" w:rsidRPr="00911697">
        <w:rPr>
          <w:rFonts w:ascii="Arial" w:hAnsi="Arial" w:cs="Arial"/>
          <w:sz w:val="20"/>
          <w:szCs w:val="20"/>
        </w:rPr>
        <w:t>expanding</w:t>
      </w:r>
      <w:r w:rsidR="002D29E3" w:rsidRPr="005E51D1">
        <w:rPr>
          <w:rFonts w:ascii="Arial" w:hAnsi="Arial" w:cs="Arial"/>
          <w:sz w:val="20"/>
          <w:szCs w:val="20"/>
        </w:rPr>
        <w:t>of</w:t>
      </w:r>
      <w:proofErr w:type="spellEnd"/>
      <w:r w:rsidR="002D29E3" w:rsidRPr="005E51D1">
        <w:rPr>
          <w:rFonts w:ascii="Arial" w:hAnsi="Arial" w:cs="Arial"/>
          <w:sz w:val="20"/>
          <w:szCs w:val="20"/>
        </w:rPr>
        <w:t xml:space="preserve"> our presence in the </w:t>
      </w:r>
      <w:r w:rsidR="00880456" w:rsidRPr="005E51D1">
        <w:rPr>
          <w:rFonts w:ascii="Arial" w:hAnsi="Arial" w:cs="Arial"/>
          <w:sz w:val="20"/>
          <w:szCs w:val="20"/>
        </w:rPr>
        <w:t xml:space="preserve">area of </w:t>
      </w:r>
      <w:r w:rsidR="009F21EA" w:rsidRPr="005E51D1">
        <w:rPr>
          <w:rFonts w:ascii="Arial" w:hAnsi="Arial" w:cs="Arial"/>
          <w:sz w:val="20"/>
          <w:szCs w:val="20"/>
        </w:rPr>
        <w:t>post-hire</w:t>
      </w:r>
      <w:r w:rsidR="00880456" w:rsidRPr="005E51D1">
        <w:rPr>
          <w:rFonts w:ascii="Arial" w:hAnsi="Arial" w:cs="Arial"/>
          <w:sz w:val="20"/>
          <w:szCs w:val="20"/>
        </w:rPr>
        <w:t xml:space="preserve"> solutions</w:t>
      </w:r>
      <w:r w:rsidR="00EC6132" w:rsidRPr="005E51D1">
        <w:rPr>
          <w:rFonts w:ascii="Arial" w:hAnsi="Arial" w:cs="Arial"/>
          <w:sz w:val="20"/>
          <w:szCs w:val="20"/>
        </w:rPr>
        <w:t>.”</w:t>
      </w:r>
      <w:r w:rsidR="00C86C9D" w:rsidRPr="005E51D1">
        <w:rPr>
          <w:rFonts w:ascii="Arial" w:hAnsi="Arial" w:cs="Arial"/>
          <w:b/>
          <w:bCs/>
          <w:sz w:val="20"/>
          <w:szCs w:val="20"/>
        </w:rPr>
        <w:t xml:space="preserve"> </w:t>
      </w:r>
    </w:p>
    <w:p w14:paraId="16F5AD8D" w14:textId="29400DB7" w:rsidR="001E3D03" w:rsidRPr="005E51D1" w:rsidRDefault="008563EA"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As the </w:t>
      </w:r>
      <w:r w:rsidRPr="005E51D1">
        <w:rPr>
          <w:rFonts w:ascii="Arial" w:hAnsi="Arial" w:cs="Arial"/>
          <w:b/>
          <w:bCs/>
          <w:sz w:val="20"/>
          <w:szCs w:val="20"/>
        </w:rPr>
        <w:t>Grupa Pracuj CEO</w:t>
      </w:r>
      <w:r w:rsidRPr="005E51D1">
        <w:rPr>
          <w:rFonts w:ascii="Arial" w:hAnsi="Arial" w:cs="Arial"/>
          <w:sz w:val="20"/>
          <w:szCs w:val="20"/>
        </w:rPr>
        <w:t xml:space="preserve"> pointed out, “</w:t>
      </w:r>
      <w:r w:rsidR="00880456" w:rsidRPr="005E51D1">
        <w:rPr>
          <w:rFonts w:ascii="Arial" w:hAnsi="Arial" w:cs="Arial"/>
          <w:sz w:val="20"/>
          <w:szCs w:val="20"/>
        </w:rPr>
        <w:t>Last year brought dynamic growth in artificial intelligence</w:t>
      </w:r>
      <w:r w:rsidR="00427491" w:rsidRPr="005E51D1">
        <w:rPr>
          <w:rFonts w:ascii="Arial" w:hAnsi="Arial" w:cs="Arial"/>
          <w:sz w:val="20"/>
          <w:szCs w:val="20"/>
        </w:rPr>
        <w:t xml:space="preserve">. </w:t>
      </w:r>
      <w:r w:rsidR="00764F73" w:rsidRPr="005E51D1">
        <w:rPr>
          <w:rFonts w:ascii="Arial" w:hAnsi="Arial" w:cs="Arial"/>
          <w:sz w:val="20"/>
          <w:szCs w:val="20"/>
        </w:rPr>
        <w:t xml:space="preserve">Although in </w:t>
      </w:r>
      <w:r w:rsidR="00427491" w:rsidRPr="005E51D1">
        <w:rPr>
          <w:rFonts w:ascii="Arial" w:hAnsi="Arial" w:cs="Arial"/>
          <w:sz w:val="20"/>
          <w:szCs w:val="20"/>
        </w:rPr>
        <w:t xml:space="preserve">2025 </w:t>
      </w:r>
      <w:r w:rsidR="00764F73" w:rsidRPr="005E51D1">
        <w:rPr>
          <w:rFonts w:ascii="Arial" w:hAnsi="Arial" w:cs="Arial"/>
          <w:sz w:val="20"/>
          <w:szCs w:val="20"/>
        </w:rPr>
        <w:t>its impact on the sector remained limited</w:t>
      </w:r>
      <w:r w:rsidR="00427491" w:rsidRPr="005E51D1">
        <w:rPr>
          <w:rFonts w:ascii="Arial" w:hAnsi="Arial" w:cs="Arial"/>
          <w:sz w:val="20"/>
          <w:szCs w:val="20"/>
        </w:rPr>
        <w:t xml:space="preserve">, </w:t>
      </w:r>
      <w:r w:rsidR="00764F73" w:rsidRPr="005E51D1">
        <w:rPr>
          <w:rFonts w:ascii="Arial" w:hAnsi="Arial" w:cs="Arial"/>
          <w:sz w:val="20"/>
          <w:szCs w:val="20"/>
        </w:rPr>
        <w:t xml:space="preserve">we believe that </w:t>
      </w:r>
      <w:r w:rsidR="005C1B46" w:rsidRPr="005E51D1">
        <w:rPr>
          <w:rFonts w:ascii="Arial" w:hAnsi="Arial" w:cs="Arial"/>
          <w:sz w:val="20"/>
          <w:szCs w:val="20"/>
        </w:rPr>
        <w:t xml:space="preserve">AI-based tools will </w:t>
      </w:r>
      <w:r w:rsidR="00911697">
        <w:rPr>
          <w:rFonts w:ascii="Arial" w:hAnsi="Arial" w:cs="Arial"/>
          <w:sz w:val="20"/>
          <w:szCs w:val="20"/>
        </w:rPr>
        <w:t>increasingly shape</w:t>
      </w:r>
      <w:r w:rsidR="005C1B46" w:rsidRPr="005E51D1">
        <w:rPr>
          <w:rFonts w:ascii="Arial" w:hAnsi="Arial" w:cs="Arial"/>
          <w:sz w:val="20"/>
          <w:szCs w:val="20"/>
        </w:rPr>
        <w:t xml:space="preserve"> the functioning of the labour market</w:t>
      </w:r>
      <w:r w:rsidR="00427491" w:rsidRPr="005E51D1">
        <w:rPr>
          <w:rFonts w:ascii="Arial" w:hAnsi="Arial" w:cs="Arial"/>
          <w:sz w:val="20"/>
          <w:szCs w:val="20"/>
        </w:rPr>
        <w:t xml:space="preserve">. </w:t>
      </w:r>
      <w:r w:rsidR="005C1B46" w:rsidRPr="005E51D1">
        <w:rPr>
          <w:rFonts w:ascii="Arial" w:hAnsi="Arial" w:cs="Arial"/>
          <w:sz w:val="20"/>
          <w:szCs w:val="20"/>
        </w:rPr>
        <w:t xml:space="preserve">At </w:t>
      </w:r>
      <w:r w:rsidR="00715D69" w:rsidRPr="005E51D1">
        <w:rPr>
          <w:rFonts w:ascii="Arial" w:hAnsi="Arial" w:cs="Arial"/>
          <w:sz w:val="20"/>
          <w:szCs w:val="20"/>
        </w:rPr>
        <w:t>Grup</w:t>
      </w:r>
      <w:r w:rsidR="005C1B46" w:rsidRPr="005E51D1">
        <w:rPr>
          <w:rFonts w:ascii="Arial" w:hAnsi="Arial" w:cs="Arial"/>
          <w:sz w:val="20"/>
          <w:szCs w:val="20"/>
        </w:rPr>
        <w:t>a</w:t>
      </w:r>
      <w:r w:rsidR="00715D69" w:rsidRPr="005E51D1">
        <w:rPr>
          <w:rFonts w:ascii="Arial" w:hAnsi="Arial" w:cs="Arial"/>
          <w:sz w:val="20"/>
          <w:szCs w:val="20"/>
        </w:rPr>
        <w:t xml:space="preserve"> Pracuj </w:t>
      </w:r>
      <w:r w:rsidR="00AE4F7F" w:rsidRPr="005E51D1">
        <w:rPr>
          <w:rFonts w:ascii="Arial" w:hAnsi="Arial" w:cs="Arial"/>
          <w:sz w:val="20"/>
          <w:szCs w:val="20"/>
        </w:rPr>
        <w:t xml:space="preserve">we are consistently developing AI solutions </w:t>
      </w:r>
      <w:r w:rsidR="005A79AE" w:rsidRPr="005E51D1">
        <w:rPr>
          <w:rFonts w:ascii="Arial" w:hAnsi="Arial" w:cs="Arial"/>
          <w:sz w:val="20"/>
          <w:szCs w:val="20"/>
        </w:rPr>
        <w:t>i</w:t>
      </w:r>
      <w:r w:rsidR="00AE4F7F" w:rsidRPr="005E51D1">
        <w:rPr>
          <w:rFonts w:ascii="Arial" w:hAnsi="Arial" w:cs="Arial"/>
          <w:sz w:val="20"/>
          <w:szCs w:val="20"/>
        </w:rPr>
        <w:t xml:space="preserve">n our recruitment platforms </w:t>
      </w:r>
      <w:r w:rsidR="005A79AE" w:rsidRPr="005E51D1">
        <w:rPr>
          <w:rFonts w:ascii="Arial" w:hAnsi="Arial" w:cs="Arial"/>
          <w:sz w:val="20"/>
          <w:szCs w:val="20"/>
        </w:rPr>
        <w:t xml:space="preserve">and </w:t>
      </w:r>
      <w:r w:rsidR="00715D69" w:rsidRPr="005E51D1">
        <w:rPr>
          <w:rFonts w:ascii="Arial" w:hAnsi="Arial" w:cs="Arial"/>
          <w:sz w:val="20"/>
          <w:szCs w:val="20"/>
        </w:rPr>
        <w:t>software</w:t>
      </w:r>
      <w:r w:rsidR="005A79AE" w:rsidRPr="005E51D1">
        <w:rPr>
          <w:rFonts w:ascii="Arial" w:hAnsi="Arial" w:cs="Arial"/>
          <w:sz w:val="20"/>
          <w:szCs w:val="20"/>
        </w:rPr>
        <w:t xml:space="preserve"> solutions</w:t>
      </w:r>
      <w:r w:rsidR="00715D69" w:rsidRPr="005E51D1">
        <w:rPr>
          <w:rFonts w:ascii="Arial" w:hAnsi="Arial" w:cs="Arial"/>
          <w:sz w:val="20"/>
          <w:szCs w:val="20"/>
        </w:rPr>
        <w:t xml:space="preserve">, </w:t>
      </w:r>
      <w:r w:rsidR="005A79AE" w:rsidRPr="005E51D1">
        <w:rPr>
          <w:rFonts w:ascii="Arial" w:hAnsi="Arial" w:cs="Arial"/>
          <w:sz w:val="20"/>
          <w:szCs w:val="20"/>
        </w:rPr>
        <w:t xml:space="preserve">focusing on increasing users’ productivity and creating </w:t>
      </w:r>
      <w:r w:rsidR="007118BD" w:rsidRPr="005E51D1">
        <w:rPr>
          <w:rFonts w:ascii="Arial" w:hAnsi="Arial" w:cs="Arial"/>
          <w:sz w:val="20"/>
          <w:szCs w:val="20"/>
        </w:rPr>
        <w:t>additional opportunities for monetization</w:t>
      </w:r>
      <w:r w:rsidR="00427491" w:rsidRPr="005E51D1">
        <w:rPr>
          <w:rFonts w:ascii="Arial" w:hAnsi="Arial" w:cs="Arial"/>
          <w:sz w:val="20"/>
          <w:szCs w:val="20"/>
        </w:rPr>
        <w:t xml:space="preserve">. </w:t>
      </w:r>
      <w:r w:rsidR="007118BD" w:rsidRPr="005E51D1">
        <w:rPr>
          <w:rFonts w:ascii="Arial" w:hAnsi="Arial" w:cs="Arial"/>
          <w:sz w:val="20"/>
          <w:szCs w:val="20"/>
        </w:rPr>
        <w:t xml:space="preserve">Meanwhile, we </w:t>
      </w:r>
      <w:r w:rsidR="001873B6" w:rsidRPr="005E51D1">
        <w:rPr>
          <w:rFonts w:ascii="Arial" w:hAnsi="Arial" w:cs="Arial"/>
          <w:sz w:val="20"/>
          <w:szCs w:val="20"/>
        </w:rPr>
        <w:t xml:space="preserve">also exploit </w:t>
      </w:r>
      <w:r w:rsidR="00FA1F28" w:rsidRPr="005E51D1">
        <w:rPr>
          <w:rFonts w:ascii="Arial" w:hAnsi="Arial" w:cs="Arial"/>
          <w:sz w:val="20"/>
          <w:szCs w:val="20"/>
        </w:rPr>
        <w:t>AI</w:t>
      </w:r>
      <w:r w:rsidR="00427491" w:rsidRPr="005E51D1">
        <w:rPr>
          <w:rFonts w:ascii="Arial" w:hAnsi="Arial" w:cs="Arial"/>
          <w:sz w:val="20"/>
          <w:szCs w:val="20"/>
        </w:rPr>
        <w:t xml:space="preserve"> </w:t>
      </w:r>
      <w:r w:rsidR="001873B6" w:rsidRPr="005E51D1">
        <w:rPr>
          <w:rFonts w:ascii="Arial" w:hAnsi="Arial" w:cs="Arial"/>
          <w:sz w:val="20"/>
          <w:szCs w:val="20"/>
        </w:rPr>
        <w:t>internally to raise the operating efficiency of our teams</w:t>
      </w:r>
      <w:r w:rsidRPr="005E51D1">
        <w:rPr>
          <w:rFonts w:ascii="Arial" w:hAnsi="Arial" w:cs="Arial"/>
          <w:sz w:val="20"/>
          <w:szCs w:val="20"/>
        </w:rPr>
        <w:t>.”</w:t>
      </w:r>
      <w:r w:rsidR="003B17B7" w:rsidRPr="005E51D1">
        <w:rPr>
          <w:rFonts w:ascii="Arial" w:hAnsi="Arial" w:cs="Arial"/>
          <w:sz w:val="20"/>
          <w:szCs w:val="20"/>
        </w:rPr>
        <w:t xml:space="preserve"> </w:t>
      </w:r>
    </w:p>
    <w:p w14:paraId="11A5955F" w14:textId="2B3F3FD0" w:rsidR="001E3D03" w:rsidRPr="005E51D1" w:rsidRDefault="001873B6" w:rsidP="0027646D">
      <w:pPr>
        <w:pStyle w:val="Nagwek"/>
        <w:keepNext/>
        <w:suppressAutoHyphens/>
        <w:spacing w:before="240" w:after="120"/>
        <w:rPr>
          <w:rFonts w:ascii="Arial" w:hAnsi="Arial" w:cs="Arial"/>
          <w:b/>
          <w:bCs/>
          <w:sz w:val="20"/>
          <w:szCs w:val="20"/>
        </w:rPr>
      </w:pPr>
      <w:r w:rsidRPr="005E51D1">
        <w:rPr>
          <w:rFonts w:ascii="Arial" w:hAnsi="Arial" w:cs="Arial"/>
          <w:b/>
          <w:bCs/>
          <w:sz w:val="20"/>
          <w:szCs w:val="20"/>
        </w:rPr>
        <w:t xml:space="preserve">Stable growth in </w:t>
      </w:r>
      <w:r w:rsidR="009F21EA" w:rsidRPr="005E51D1">
        <w:rPr>
          <w:rFonts w:ascii="Arial" w:hAnsi="Arial" w:cs="Arial"/>
          <w:b/>
          <w:bCs/>
          <w:sz w:val="20"/>
          <w:szCs w:val="20"/>
        </w:rPr>
        <w:t>Grup</w:t>
      </w:r>
      <w:r w:rsidRPr="005E51D1">
        <w:rPr>
          <w:rFonts w:ascii="Arial" w:hAnsi="Arial" w:cs="Arial"/>
          <w:b/>
          <w:bCs/>
          <w:sz w:val="20"/>
          <w:szCs w:val="20"/>
        </w:rPr>
        <w:t>a</w:t>
      </w:r>
      <w:r w:rsidR="009F21EA" w:rsidRPr="005E51D1">
        <w:rPr>
          <w:rFonts w:ascii="Arial" w:hAnsi="Arial" w:cs="Arial"/>
          <w:b/>
          <w:bCs/>
          <w:sz w:val="20"/>
          <w:szCs w:val="20"/>
        </w:rPr>
        <w:t xml:space="preserve"> </w:t>
      </w:r>
      <w:proofErr w:type="spellStart"/>
      <w:r w:rsidR="009F21EA" w:rsidRPr="005E51D1">
        <w:rPr>
          <w:rFonts w:ascii="Arial" w:hAnsi="Arial" w:cs="Arial"/>
          <w:b/>
          <w:bCs/>
          <w:sz w:val="20"/>
          <w:szCs w:val="20"/>
        </w:rPr>
        <w:t>Pracuj</w:t>
      </w:r>
      <w:r w:rsidRPr="005E51D1">
        <w:rPr>
          <w:rFonts w:ascii="Arial" w:hAnsi="Arial" w:cs="Arial"/>
          <w:b/>
          <w:bCs/>
          <w:sz w:val="20"/>
          <w:szCs w:val="20"/>
        </w:rPr>
        <w:t>’s</w:t>
      </w:r>
      <w:proofErr w:type="spellEnd"/>
      <w:r w:rsidRPr="005E51D1">
        <w:rPr>
          <w:rFonts w:ascii="Arial" w:hAnsi="Arial" w:cs="Arial"/>
          <w:b/>
          <w:bCs/>
          <w:sz w:val="20"/>
          <w:szCs w:val="20"/>
        </w:rPr>
        <w:t xml:space="preserve"> businesses on the Polish market</w:t>
      </w:r>
      <w:r w:rsidR="009F21EA" w:rsidRPr="005E51D1">
        <w:rPr>
          <w:rFonts w:ascii="Arial" w:hAnsi="Arial" w:cs="Arial"/>
          <w:b/>
          <w:bCs/>
          <w:sz w:val="20"/>
          <w:szCs w:val="20"/>
        </w:rPr>
        <w:t xml:space="preserve"> </w:t>
      </w:r>
    </w:p>
    <w:p w14:paraId="4994845C" w14:textId="2ADAED96" w:rsidR="005B63CB" w:rsidRPr="005E51D1" w:rsidRDefault="00A93634"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Geographically, the largest share in Grupa </w:t>
      </w:r>
      <w:proofErr w:type="spellStart"/>
      <w:r w:rsidRPr="005E51D1">
        <w:rPr>
          <w:rFonts w:ascii="Arial" w:hAnsi="Arial" w:cs="Arial"/>
          <w:sz w:val="20"/>
          <w:szCs w:val="20"/>
        </w:rPr>
        <w:t>Pracuj’s</w:t>
      </w:r>
      <w:proofErr w:type="spellEnd"/>
      <w:r w:rsidRPr="005E51D1">
        <w:rPr>
          <w:rFonts w:ascii="Arial" w:hAnsi="Arial" w:cs="Arial"/>
          <w:sz w:val="20"/>
          <w:szCs w:val="20"/>
        </w:rPr>
        <w:t xml:space="preserve"> </w:t>
      </w:r>
      <w:r w:rsidR="0003442B" w:rsidRPr="005E51D1">
        <w:rPr>
          <w:rFonts w:ascii="Arial" w:hAnsi="Arial" w:cs="Arial"/>
          <w:sz w:val="20"/>
          <w:szCs w:val="20"/>
        </w:rPr>
        <w:t>revenue and operating profit is represented by the Poland segment, including</w:t>
      </w:r>
      <w:r w:rsidR="00C86C9D" w:rsidRPr="005E51D1">
        <w:rPr>
          <w:rFonts w:ascii="Arial" w:hAnsi="Arial" w:cs="Arial"/>
          <w:sz w:val="20"/>
          <w:szCs w:val="20"/>
        </w:rPr>
        <w:t xml:space="preserve"> Pracuj.pl</w:t>
      </w:r>
      <w:r w:rsidR="00B47A0B" w:rsidRPr="005E51D1">
        <w:rPr>
          <w:rFonts w:ascii="Arial" w:hAnsi="Arial" w:cs="Arial"/>
          <w:sz w:val="20"/>
          <w:szCs w:val="20"/>
        </w:rPr>
        <w:t xml:space="preserve">, the leading Polish </w:t>
      </w:r>
      <w:r w:rsidR="00DC0CD7" w:rsidRPr="00DC0CD7">
        <w:rPr>
          <w:rFonts w:ascii="Arial" w:hAnsi="Arial" w:cs="Arial"/>
          <w:sz w:val="20"/>
          <w:szCs w:val="20"/>
        </w:rPr>
        <w:t>job classifieds</w:t>
      </w:r>
      <w:r w:rsidR="00B47A0B" w:rsidRPr="005E51D1">
        <w:rPr>
          <w:rFonts w:ascii="Arial" w:hAnsi="Arial" w:cs="Arial"/>
          <w:sz w:val="20"/>
          <w:szCs w:val="20"/>
        </w:rPr>
        <w:t xml:space="preserve"> service;</w:t>
      </w:r>
      <w:r w:rsidR="00C86C9D" w:rsidRPr="005E51D1">
        <w:rPr>
          <w:rFonts w:ascii="Arial" w:hAnsi="Arial" w:cs="Arial"/>
          <w:sz w:val="20"/>
          <w:szCs w:val="20"/>
        </w:rPr>
        <w:t xml:space="preserve"> </w:t>
      </w:r>
      <w:r w:rsidR="00386603" w:rsidRPr="005E51D1">
        <w:rPr>
          <w:rFonts w:ascii="Arial" w:hAnsi="Arial" w:cs="Arial"/>
          <w:sz w:val="20"/>
          <w:szCs w:val="20"/>
        </w:rPr>
        <w:t>eRecruiter</w:t>
      </w:r>
      <w:r w:rsidR="00B47A0B" w:rsidRPr="005E51D1">
        <w:rPr>
          <w:rFonts w:ascii="Arial" w:hAnsi="Arial" w:cs="Arial"/>
          <w:sz w:val="20"/>
          <w:szCs w:val="20"/>
        </w:rPr>
        <w:t>, the most often chosen recruitment management system</w:t>
      </w:r>
      <w:r w:rsidR="00A35B2A" w:rsidRPr="005E51D1">
        <w:rPr>
          <w:rFonts w:ascii="Arial" w:hAnsi="Arial" w:cs="Arial"/>
          <w:sz w:val="20"/>
          <w:szCs w:val="20"/>
        </w:rPr>
        <w:t xml:space="preserve"> offered in an</w:t>
      </w:r>
      <w:r w:rsidR="00B42F96" w:rsidRPr="005E51D1">
        <w:rPr>
          <w:rFonts w:ascii="Arial" w:hAnsi="Arial" w:cs="Arial"/>
          <w:sz w:val="20"/>
          <w:szCs w:val="20"/>
        </w:rPr>
        <w:t xml:space="preserve"> SaaS</w:t>
      </w:r>
      <w:r w:rsidR="00A35B2A" w:rsidRPr="005E51D1">
        <w:rPr>
          <w:rFonts w:ascii="Arial" w:hAnsi="Arial" w:cs="Arial"/>
          <w:sz w:val="20"/>
          <w:szCs w:val="20"/>
        </w:rPr>
        <w:t xml:space="preserve"> model; and </w:t>
      </w:r>
      <w:proofErr w:type="spellStart"/>
      <w:r w:rsidR="00386603" w:rsidRPr="005E51D1">
        <w:rPr>
          <w:rFonts w:ascii="Arial" w:hAnsi="Arial" w:cs="Arial"/>
          <w:sz w:val="20"/>
          <w:szCs w:val="20"/>
        </w:rPr>
        <w:t>Kadromierz</w:t>
      </w:r>
      <w:proofErr w:type="spellEnd"/>
      <w:r w:rsidR="00A35B2A" w:rsidRPr="005E51D1">
        <w:rPr>
          <w:rFonts w:ascii="Arial" w:hAnsi="Arial" w:cs="Arial"/>
          <w:sz w:val="20"/>
          <w:szCs w:val="20"/>
        </w:rPr>
        <w:t xml:space="preserve">, a modern tool for planning and management of </w:t>
      </w:r>
      <w:r w:rsidR="00A97825" w:rsidRPr="005E51D1">
        <w:rPr>
          <w:rFonts w:ascii="Arial" w:hAnsi="Arial" w:cs="Arial"/>
          <w:sz w:val="20"/>
          <w:szCs w:val="20"/>
        </w:rPr>
        <w:t>working time, also available in a subscription model</w:t>
      </w:r>
      <w:r w:rsidR="00386603" w:rsidRPr="005E51D1">
        <w:rPr>
          <w:rFonts w:ascii="Arial" w:hAnsi="Arial" w:cs="Arial"/>
          <w:sz w:val="20"/>
          <w:szCs w:val="20"/>
        </w:rPr>
        <w:t xml:space="preserve">. </w:t>
      </w:r>
    </w:p>
    <w:p w14:paraId="2F803B4C" w14:textId="2F411D64" w:rsidR="00C86C9D" w:rsidRPr="005E51D1" w:rsidRDefault="00A97825" w:rsidP="00C5598D">
      <w:pPr>
        <w:pStyle w:val="Nagwek"/>
        <w:suppressAutoHyphens/>
        <w:spacing w:after="120"/>
        <w:jc w:val="both"/>
        <w:rPr>
          <w:rFonts w:ascii="Arial" w:hAnsi="Arial" w:cs="Arial"/>
          <w:sz w:val="20"/>
          <w:szCs w:val="20"/>
        </w:rPr>
      </w:pPr>
      <w:r w:rsidRPr="005E51D1">
        <w:rPr>
          <w:rFonts w:ascii="Arial" w:hAnsi="Arial" w:cs="Arial"/>
          <w:sz w:val="20"/>
          <w:szCs w:val="20"/>
        </w:rPr>
        <w:lastRenderedPageBreak/>
        <w:t xml:space="preserve">In </w:t>
      </w:r>
      <w:r w:rsidR="00C86C9D" w:rsidRPr="005E51D1">
        <w:rPr>
          <w:rFonts w:ascii="Arial" w:hAnsi="Arial" w:cs="Arial"/>
          <w:sz w:val="20"/>
          <w:szCs w:val="20"/>
        </w:rPr>
        <w:t xml:space="preserve">2025 </w:t>
      </w:r>
      <w:r w:rsidR="000C47CB" w:rsidRPr="005E51D1">
        <w:rPr>
          <w:rFonts w:ascii="Arial" w:hAnsi="Arial" w:cs="Arial"/>
          <w:sz w:val="20"/>
          <w:szCs w:val="20"/>
        </w:rPr>
        <w:t>the revenue from the Polish market was PLN </w:t>
      </w:r>
      <w:r w:rsidR="00386603" w:rsidRPr="005E51D1">
        <w:rPr>
          <w:rFonts w:ascii="Arial" w:hAnsi="Arial" w:cs="Arial"/>
          <w:sz w:val="20"/>
          <w:szCs w:val="20"/>
        </w:rPr>
        <w:t>570</w:t>
      </w:r>
      <w:r w:rsidR="000C47CB" w:rsidRPr="005E51D1">
        <w:rPr>
          <w:rFonts w:ascii="Arial" w:hAnsi="Arial" w:cs="Arial"/>
          <w:sz w:val="20"/>
          <w:szCs w:val="20"/>
        </w:rPr>
        <w:t>.</w:t>
      </w:r>
      <w:r w:rsidR="00386603" w:rsidRPr="005E51D1">
        <w:rPr>
          <w:rFonts w:ascii="Arial" w:hAnsi="Arial" w:cs="Arial"/>
          <w:sz w:val="20"/>
          <w:szCs w:val="20"/>
        </w:rPr>
        <w:t>9m</w:t>
      </w:r>
      <w:r w:rsidR="000C47CB" w:rsidRPr="005E51D1">
        <w:rPr>
          <w:rFonts w:ascii="Arial" w:hAnsi="Arial" w:cs="Arial"/>
          <w:sz w:val="20"/>
          <w:szCs w:val="20"/>
        </w:rPr>
        <w:t xml:space="preserve">, </w:t>
      </w:r>
      <w:r w:rsidR="00386603" w:rsidRPr="005E51D1">
        <w:rPr>
          <w:rFonts w:ascii="Arial" w:hAnsi="Arial" w:cs="Arial"/>
          <w:sz w:val="20"/>
          <w:szCs w:val="20"/>
        </w:rPr>
        <w:t>5</w:t>
      </w:r>
      <w:r w:rsidR="008705AC" w:rsidRPr="005E51D1">
        <w:rPr>
          <w:rFonts w:ascii="Arial" w:hAnsi="Arial" w:cs="Arial"/>
          <w:sz w:val="20"/>
          <w:szCs w:val="20"/>
        </w:rPr>
        <w:t>.</w:t>
      </w:r>
      <w:r w:rsidR="00386603" w:rsidRPr="005E51D1">
        <w:rPr>
          <w:rFonts w:ascii="Arial" w:hAnsi="Arial" w:cs="Arial"/>
          <w:sz w:val="20"/>
          <w:szCs w:val="20"/>
        </w:rPr>
        <w:t xml:space="preserve">6% </w:t>
      </w:r>
      <w:r w:rsidR="008705AC" w:rsidRPr="005E51D1">
        <w:rPr>
          <w:rFonts w:ascii="Arial" w:hAnsi="Arial" w:cs="Arial"/>
          <w:sz w:val="20"/>
          <w:szCs w:val="20"/>
        </w:rPr>
        <w:t>higher than in 2024</w:t>
      </w:r>
      <w:r w:rsidR="00386603" w:rsidRPr="005E51D1">
        <w:rPr>
          <w:rFonts w:ascii="Arial" w:hAnsi="Arial" w:cs="Arial"/>
          <w:sz w:val="20"/>
          <w:szCs w:val="20"/>
        </w:rPr>
        <w:t xml:space="preserve">. </w:t>
      </w:r>
      <w:r w:rsidR="008705AC" w:rsidRPr="005E51D1">
        <w:rPr>
          <w:rFonts w:ascii="Arial" w:hAnsi="Arial" w:cs="Arial"/>
          <w:sz w:val="20"/>
          <w:szCs w:val="20"/>
        </w:rPr>
        <w:t xml:space="preserve">Meanwhile, the operating profit of the Poland </w:t>
      </w:r>
      <w:r w:rsidR="00C41D76" w:rsidRPr="005E51D1">
        <w:rPr>
          <w:rFonts w:ascii="Arial" w:hAnsi="Arial" w:cs="Arial"/>
          <w:sz w:val="20"/>
          <w:szCs w:val="20"/>
        </w:rPr>
        <w:t>s</w:t>
      </w:r>
      <w:r w:rsidR="008705AC" w:rsidRPr="005E51D1">
        <w:rPr>
          <w:rFonts w:ascii="Arial" w:hAnsi="Arial" w:cs="Arial"/>
          <w:sz w:val="20"/>
          <w:szCs w:val="20"/>
        </w:rPr>
        <w:t>egment</w:t>
      </w:r>
      <w:r w:rsidR="00C41D76" w:rsidRPr="005E51D1">
        <w:rPr>
          <w:rFonts w:ascii="Arial" w:hAnsi="Arial" w:cs="Arial"/>
          <w:sz w:val="20"/>
          <w:szCs w:val="20"/>
        </w:rPr>
        <w:t xml:space="preserve"> rose </w:t>
      </w:r>
      <w:r w:rsidR="005B63CB" w:rsidRPr="005E51D1">
        <w:rPr>
          <w:rFonts w:ascii="Arial" w:hAnsi="Arial" w:cs="Arial"/>
          <w:sz w:val="20"/>
          <w:szCs w:val="20"/>
        </w:rPr>
        <w:t>2</w:t>
      </w:r>
      <w:r w:rsidR="00C41D76" w:rsidRPr="005E51D1">
        <w:rPr>
          <w:rFonts w:ascii="Arial" w:hAnsi="Arial" w:cs="Arial"/>
          <w:sz w:val="20"/>
          <w:szCs w:val="20"/>
        </w:rPr>
        <w:t>.</w:t>
      </w:r>
      <w:r w:rsidR="005B63CB" w:rsidRPr="005E51D1">
        <w:rPr>
          <w:rFonts w:ascii="Arial" w:hAnsi="Arial" w:cs="Arial"/>
          <w:sz w:val="20"/>
          <w:szCs w:val="20"/>
        </w:rPr>
        <w:t>9%</w:t>
      </w:r>
      <w:r w:rsidR="00C41D76" w:rsidRPr="005E51D1">
        <w:rPr>
          <w:rFonts w:ascii="Arial" w:hAnsi="Arial" w:cs="Arial"/>
          <w:sz w:val="20"/>
          <w:szCs w:val="20"/>
        </w:rPr>
        <w:t>, to PLN </w:t>
      </w:r>
      <w:r w:rsidR="005B63CB" w:rsidRPr="005E51D1">
        <w:rPr>
          <w:rFonts w:ascii="Arial" w:hAnsi="Arial" w:cs="Arial"/>
          <w:sz w:val="20"/>
          <w:szCs w:val="20"/>
        </w:rPr>
        <w:t>270</w:t>
      </w:r>
      <w:r w:rsidR="00C41D76" w:rsidRPr="005E51D1">
        <w:rPr>
          <w:rFonts w:ascii="Arial" w:hAnsi="Arial" w:cs="Arial"/>
          <w:sz w:val="20"/>
          <w:szCs w:val="20"/>
        </w:rPr>
        <w:t>.</w:t>
      </w:r>
      <w:r w:rsidR="005B63CB" w:rsidRPr="005E51D1">
        <w:rPr>
          <w:rFonts w:ascii="Arial" w:hAnsi="Arial" w:cs="Arial"/>
          <w:sz w:val="20"/>
          <w:szCs w:val="20"/>
        </w:rPr>
        <w:t xml:space="preserve">1m. </w:t>
      </w:r>
    </w:p>
    <w:p w14:paraId="6F9675C9" w14:textId="4904289C" w:rsidR="00386603" w:rsidRPr="005E51D1" w:rsidRDefault="00967B42" w:rsidP="0027646D">
      <w:pPr>
        <w:pStyle w:val="Nagwek"/>
        <w:suppressAutoHyphens/>
        <w:spacing w:before="240" w:after="120"/>
        <w:rPr>
          <w:rFonts w:ascii="Arial" w:hAnsi="Arial" w:cs="Arial"/>
          <w:b/>
          <w:bCs/>
          <w:sz w:val="20"/>
          <w:szCs w:val="20"/>
        </w:rPr>
      </w:pPr>
      <w:r w:rsidRPr="005E51D1">
        <w:rPr>
          <w:rFonts w:ascii="Arial" w:hAnsi="Arial" w:cs="Arial"/>
          <w:b/>
          <w:bCs/>
          <w:sz w:val="20"/>
          <w:szCs w:val="20"/>
        </w:rPr>
        <w:t xml:space="preserve">Over half a million recruitment projects on </w:t>
      </w:r>
      <w:r w:rsidR="00386603" w:rsidRPr="005E51D1">
        <w:rPr>
          <w:rFonts w:ascii="Arial" w:hAnsi="Arial" w:cs="Arial"/>
          <w:b/>
          <w:bCs/>
          <w:sz w:val="20"/>
          <w:szCs w:val="20"/>
        </w:rPr>
        <w:t xml:space="preserve">Pracuj.pl </w:t>
      </w:r>
    </w:p>
    <w:p w14:paraId="546CD400" w14:textId="24230D8A" w:rsidR="00334E69" w:rsidRPr="005E51D1" w:rsidRDefault="00C04A3E" w:rsidP="00C5598D">
      <w:pPr>
        <w:pStyle w:val="BasicParagraph"/>
        <w:suppressAutoHyphens/>
        <w:spacing w:after="120" w:line="240" w:lineRule="auto"/>
        <w:jc w:val="both"/>
        <w:rPr>
          <w:rFonts w:ascii="Arial" w:hAnsi="Arial" w:cs="Arial"/>
          <w:sz w:val="20"/>
          <w:szCs w:val="20"/>
        </w:rPr>
      </w:pPr>
      <w:r w:rsidRPr="005E51D1">
        <w:rPr>
          <w:rFonts w:ascii="Arial" w:hAnsi="Arial" w:cs="Arial"/>
          <w:sz w:val="20"/>
          <w:szCs w:val="20"/>
        </w:rPr>
        <w:t xml:space="preserve">The majority of </w:t>
      </w:r>
      <w:r w:rsidR="00334E69" w:rsidRPr="005E51D1">
        <w:rPr>
          <w:rFonts w:ascii="Arial" w:hAnsi="Arial" w:cs="Arial"/>
          <w:sz w:val="20"/>
          <w:szCs w:val="20"/>
        </w:rPr>
        <w:t>Grup</w:t>
      </w:r>
      <w:r w:rsidRPr="005E51D1">
        <w:rPr>
          <w:rFonts w:ascii="Arial" w:hAnsi="Arial" w:cs="Arial"/>
          <w:sz w:val="20"/>
          <w:szCs w:val="20"/>
        </w:rPr>
        <w:t>a</w:t>
      </w:r>
      <w:r w:rsidR="00334E69" w:rsidRPr="005E51D1">
        <w:rPr>
          <w:rFonts w:ascii="Arial" w:hAnsi="Arial" w:cs="Arial"/>
          <w:sz w:val="20"/>
          <w:szCs w:val="20"/>
        </w:rPr>
        <w:t xml:space="preserve"> </w:t>
      </w:r>
      <w:proofErr w:type="spellStart"/>
      <w:r w:rsidR="00334E69" w:rsidRPr="005E51D1">
        <w:rPr>
          <w:rFonts w:ascii="Arial" w:hAnsi="Arial" w:cs="Arial"/>
          <w:sz w:val="20"/>
          <w:szCs w:val="20"/>
        </w:rPr>
        <w:t>Pracuj</w:t>
      </w:r>
      <w:r w:rsidRPr="005E51D1">
        <w:rPr>
          <w:rFonts w:ascii="Arial" w:hAnsi="Arial" w:cs="Arial"/>
          <w:sz w:val="20"/>
          <w:szCs w:val="20"/>
        </w:rPr>
        <w:t>’s</w:t>
      </w:r>
      <w:proofErr w:type="spellEnd"/>
      <w:r w:rsidRPr="005E51D1">
        <w:rPr>
          <w:rFonts w:ascii="Arial" w:hAnsi="Arial" w:cs="Arial"/>
          <w:sz w:val="20"/>
          <w:szCs w:val="20"/>
        </w:rPr>
        <w:t xml:space="preserve"> revenue in Poland is generated by </w:t>
      </w:r>
      <w:r w:rsidR="00334E69" w:rsidRPr="005E51D1">
        <w:rPr>
          <w:rFonts w:ascii="Arial" w:hAnsi="Arial" w:cs="Arial"/>
          <w:sz w:val="20"/>
          <w:szCs w:val="20"/>
        </w:rPr>
        <w:t xml:space="preserve">Pracuj.pl. </w:t>
      </w:r>
      <w:r w:rsidR="00967B42" w:rsidRPr="005E51D1">
        <w:rPr>
          <w:rFonts w:ascii="Arial" w:hAnsi="Arial" w:cs="Arial"/>
          <w:sz w:val="20"/>
          <w:szCs w:val="20"/>
        </w:rPr>
        <w:t xml:space="preserve">The number of recruitment projects published on the platform in </w:t>
      </w:r>
      <w:r w:rsidR="00334E69" w:rsidRPr="005E51D1">
        <w:rPr>
          <w:rFonts w:ascii="Arial" w:hAnsi="Arial" w:cs="Arial"/>
          <w:sz w:val="20"/>
          <w:szCs w:val="20"/>
        </w:rPr>
        <w:t xml:space="preserve">2025 </w:t>
      </w:r>
      <w:r w:rsidR="00967B42" w:rsidRPr="005E51D1">
        <w:rPr>
          <w:rFonts w:ascii="Arial" w:hAnsi="Arial" w:cs="Arial"/>
          <w:sz w:val="20"/>
          <w:szCs w:val="20"/>
        </w:rPr>
        <w:t xml:space="preserve">grew </w:t>
      </w:r>
      <w:r w:rsidR="00334E69" w:rsidRPr="005E51D1">
        <w:rPr>
          <w:rFonts w:ascii="Arial" w:hAnsi="Arial" w:cs="Arial"/>
          <w:sz w:val="20"/>
          <w:szCs w:val="20"/>
        </w:rPr>
        <w:t>1</w:t>
      </w:r>
      <w:r w:rsidR="003A4686" w:rsidRPr="005E51D1">
        <w:rPr>
          <w:rFonts w:ascii="Arial" w:hAnsi="Arial" w:cs="Arial"/>
          <w:sz w:val="20"/>
          <w:szCs w:val="20"/>
        </w:rPr>
        <w:t>.</w:t>
      </w:r>
      <w:r w:rsidR="00881283" w:rsidRPr="005E51D1">
        <w:rPr>
          <w:rFonts w:ascii="Arial" w:hAnsi="Arial" w:cs="Arial"/>
          <w:sz w:val="20"/>
          <w:szCs w:val="20"/>
        </w:rPr>
        <w:t>4</w:t>
      </w:r>
      <w:r w:rsidR="00334E69" w:rsidRPr="005E51D1">
        <w:rPr>
          <w:rFonts w:ascii="Arial" w:hAnsi="Arial" w:cs="Arial"/>
          <w:sz w:val="20"/>
          <w:szCs w:val="20"/>
        </w:rPr>
        <w:t xml:space="preserve">% </w:t>
      </w:r>
      <w:r w:rsidR="003A4686" w:rsidRPr="005E51D1">
        <w:rPr>
          <w:rFonts w:ascii="Arial" w:hAnsi="Arial" w:cs="Arial"/>
          <w:sz w:val="20"/>
          <w:szCs w:val="20"/>
        </w:rPr>
        <w:t xml:space="preserve">y/y, to </w:t>
      </w:r>
      <w:r w:rsidR="00334E69" w:rsidRPr="005E51D1">
        <w:rPr>
          <w:rFonts w:ascii="Arial" w:hAnsi="Arial" w:cs="Arial"/>
          <w:sz w:val="20"/>
          <w:szCs w:val="20"/>
        </w:rPr>
        <w:t>500</w:t>
      </w:r>
      <w:r w:rsidR="007A2705">
        <w:rPr>
          <w:rFonts w:ascii="Arial" w:hAnsi="Arial" w:cs="Arial"/>
          <w:sz w:val="20"/>
          <w:szCs w:val="20"/>
        </w:rPr>
        <w:t>.8 thousand</w:t>
      </w:r>
      <w:r w:rsidR="00334E69" w:rsidRPr="005E51D1">
        <w:rPr>
          <w:rFonts w:ascii="Arial" w:hAnsi="Arial" w:cs="Arial"/>
          <w:sz w:val="20"/>
          <w:szCs w:val="20"/>
        </w:rPr>
        <w:t xml:space="preserve">, </w:t>
      </w:r>
      <w:r w:rsidR="003A4686" w:rsidRPr="005E51D1">
        <w:rPr>
          <w:rFonts w:ascii="Arial" w:hAnsi="Arial" w:cs="Arial"/>
          <w:sz w:val="20"/>
          <w:szCs w:val="20"/>
        </w:rPr>
        <w:t xml:space="preserve">along with growth in the average price of recruitment projects </w:t>
      </w:r>
      <w:r w:rsidR="00806D42" w:rsidRPr="005E51D1">
        <w:rPr>
          <w:rFonts w:ascii="Arial" w:hAnsi="Arial" w:cs="Arial"/>
          <w:sz w:val="20"/>
          <w:szCs w:val="20"/>
        </w:rPr>
        <w:t>of</w:t>
      </w:r>
      <w:r w:rsidR="00334E69" w:rsidRPr="005E51D1">
        <w:rPr>
          <w:rFonts w:ascii="Arial" w:hAnsi="Arial" w:cs="Arial"/>
          <w:sz w:val="20"/>
          <w:szCs w:val="20"/>
        </w:rPr>
        <w:t xml:space="preserve"> 1</w:t>
      </w:r>
      <w:r w:rsidR="00806D42" w:rsidRPr="005E51D1">
        <w:rPr>
          <w:rFonts w:ascii="Arial" w:hAnsi="Arial" w:cs="Arial"/>
          <w:sz w:val="20"/>
          <w:szCs w:val="20"/>
        </w:rPr>
        <w:t>.</w:t>
      </w:r>
      <w:r w:rsidR="00334E69" w:rsidRPr="005E51D1">
        <w:rPr>
          <w:rFonts w:ascii="Arial" w:hAnsi="Arial" w:cs="Arial"/>
          <w:sz w:val="20"/>
          <w:szCs w:val="20"/>
        </w:rPr>
        <w:t xml:space="preserve">7% </w:t>
      </w:r>
      <w:r w:rsidR="00806D42" w:rsidRPr="005E51D1">
        <w:rPr>
          <w:rFonts w:ascii="Arial" w:hAnsi="Arial" w:cs="Arial"/>
          <w:sz w:val="20"/>
          <w:szCs w:val="20"/>
        </w:rPr>
        <w:t>y/y</w:t>
      </w:r>
      <w:r w:rsidR="00334E69" w:rsidRPr="005E51D1">
        <w:rPr>
          <w:rFonts w:ascii="Arial" w:hAnsi="Arial" w:cs="Arial"/>
          <w:sz w:val="20"/>
          <w:szCs w:val="20"/>
        </w:rPr>
        <w:t xml:space="preserve">. </w:t>
      </w:r>
      <w:r w:rsidR="00806D42" w:rsidRPr="005E51D1">
        <w:rPr>
          <w:rFonts w:ascii="Arial" w:hAnsi="Arial" w:cs="Arial"/>
          <w:sz w:val="20"/>
          <w:szCs w:val="20"/>
        </w:rPr>
        <w:t xml:space="preserve">The number of employers actively using the </w:t>
      </w:r>
      <w:r w:rsidR="00334E69" w:rsidRPr="005E51D1">
        <w:rPr>
          <w:rFonts w:ascii="Arial" w:hAnsi="Arial" w:cs="Arial"/>
          <w:sz w:val="20"/>
          <w:szCs w:val="20"/>
        </w:rPr>
        <w:t xml:space="preserve">Pracuj.pl </w:t>
      </w:r>
      <w:r w:rsidR="00806D42" w:rsidRPr="005E51D1">
        <w:rPr>
          <w:rFonts w:ascii="Arial" w:hAnsi="Arial" w:cs="Arial"/>
          <w:sz w:val="20"/>
          <w:szCs w:val="20"/>
        </w:rPr>
        <w:t xml:space="preserve">platform in </w:t>
      </w:r>
      <w:r w:rsidR="00334E69" w:rsidRPr="005E51D1">
        <w:rPr>
          <w:rFonts w:ascii="Arial" w:hAnsi="Arial" w:cs="Arial"/>
          <w:sz w:val="20"/>
          <w:szCs w:val="20"/>
        </w:rPr>
        <w:t xml:space="preserve">2025 </w:t>
      </w:r>
      <w:r w:rsidR="00806D42" w:rsidRPr="005E51D1">
        <w:rPr>
          <w:rFonts w:ascii="Arial" w:hAnsi="Arial" w:cs="Arial"/>
          <w:sz w:val="20"/>
          <w:szCs w:val="20"/>
        </w:rPr>
        <w:t xml:space="preserve">reached </w:t>
      </w:r>
      <w:r w:rsidR="000D6487" w:rsidRPr="005E51D1">
        <w:rPr>
          <w:rFonts w:ascii="Arial" w:hAnsi="Arial" w:cs="Arial"/>
          <w:sz w:val="20"/>
          <w:szCs w:val="20"/>
        </w:rPr>
        <w:t xml:space="preserve">a record </w:t>
      </w:r>
      <w:r w:rsidR="00334E69" w:rsidRPr="005E51D1">
        <w:rPr>
          <w:rFonts w:ascii="Arial" w:hAnsi="Arial" w:cs="Arial"/>
          <w:sz w:val="20"/>
          <w:szCs w:val="20"/>
        </w:rPr>
        <w:t>61,8</w:t>
      </w:r>
      <w:r w:rsidR="000D6487" w:rsidRPr="005E51D1">
        <w:rPr>
          <w:rFonts w:ascii="Arial" w:hAnsi="Arial" w:cs="Arial"/>
          <w:sz w:val="20"/>
          <w:szCs w:val="20"/>
        </w:rPr>
        <w:t>00</w:t>
      </w:r>
      <w:r w:rsidR="00334E69" w:rsidRPr="005E51D1">
        <w:rPr>
          <w:rFonts w:ascii="Arial" w:hAnsi="Arial" w:cs="Arial"/>
          <w:sz w:val="20"/>
          <w:szCs w:val="20"/>
        </w:rPr>
        <w:t xml:space="preserve"> (+5</w:t>
      </w:r>
      <w:r w:rsidR="000D6487" w:rsidRPr="005E51D1">
        <w:rPr>
          <w:rFonts w:ascii="Arial" w:hAnsi="Arial" w:cs="Arial"/>
          <w:sz w:val="20"/>
          <w:szCs w:val="20"/>
        </w:rPr>
        <w:t>.0</w:t>
      </w:r>
      <w:r w:rsidR="00334E69" w:rsidRPr="005E51D1">
        <w:rPr>
          <w:rFonts w:ascii="Arial" w:hAnsi="Arial" w:cs="Arial"/>
          <w:sz w:val="20"/>
          <w:szCs w:val="20"/>
        </w:rPr>
        <w:t xml:space="preserve">% </w:t>
      </w:r>
      <w:r w:rsidR="000D6487" w:rsidRPr="005E51D1">
        <w:rPr>
          <w:rFonts w:ascii="Arial" w:hAnsi="Arial" w:cs="Arial"/>
          <w:sz w:val="20"/>
          <w:szCs w:val="20"/>
        </w:rPr>
        <w:t>y/y</w:t>
      </w:r>
      <w:r w:rsidR="00334E69" w:rsidRPr="005E51D1">
        <w:rPr>
          <w:rFonts w:ascii="Arial" w:hAnsi="Arial" w:cs="Arial"/>
          <w:sz w:val="20"/>
          <w:szCs w:val="20"/>
        </w:rPr>
        <w:t>)</w:t>
      </w:r>
      <w:r w:rsidR="0080110A" w:rsidRPr="005E51D1">
        <w:rPr>
          <w:rFonts w:ascii="Arial" w:hAnsi="Arial" w:cs="Arial"/>
          <w:sz w:val="20"/>
          <w:szCs w:val="20"/>
        </w:rPr>
        <w:t xml:space="preserve">, </w:t>
      </w:r>
      <w:r w:rsidR="000D6487" w:rsidRPr="005E51D1">
        <w:rPr>
          <w:rFonts w:ascii="Arial" w:hAnsi="Arial" w:cs="Arial"/>
          <w:sz w:val="20"/>
          <w:szCs w:val="20"/>
        </w:rPr>
        <w:t>confirming its growing market coverage</w:t>
      </w:r>
      <w:r w:rsidR="00334E69" w:rsidRPr="005E51D1">
        <w:rPr>
          <w:rFonts w:ascii="Arial" w:hAnsi="Arial" w:cs="Arial"/>
          <w:sz w:val="20"/>
          <w:szCs w:val="20"/>
        </w:rPr>
        <w:t xml:space="preserve">. </w:t>
      </w:r>
    </w:p>
    <w:p w14:paraId="487F7D6E" w14:textId="0B5D06DF" w:rsidR="00386603" w:rsidRPr="005E51D1" w:rsidRDefault="00A839F6"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According to </w:t>
      </w:r>
      <w:r w:rsidRPr="005E51D1">
        <w:rPr>
          <w:rFonts w:ascii="Arial" w:hAnsi="Arial" w:cs="Arial"/>
          <w:b/>
          <w:bCs/>
          <w:sz w:val="20"/>
          <w:szCs w:val="20"/>
        </w:rPr>
        <w:t xml:space="preserve">Rafał Nachyna, </w:t>
      </w:r>
      <w:r w:rsidR="00EA69D1" w:rsidRPr="005E51D1">
        <w:rPr>
          <w:rFonts w:ascii="Arial" w:hAnsi="Arial" w:cs="Arial"/>
          <w:b/>
          <w:bCs/>
          <w:sz w:val="20"/>
          <w:szCs w:val="20"/>
        </w:rPr>
        <w:t>COO of Grupa Pracuj</w:t>
      </w:r>
      <w:r w:rsidR="00EA69D1" w:rsidRPr="005E51D1">
        <w:rPr>
          <w:rFonts w:ascii="Arial" w:hAnsi="Arial" w:cs="Arial"/>
          <w:sz w:val="20"/>
          <w:szCs w:val="20"/>
        </w:rPr>
        <w:t>: “</w:t>
      </w:r>
      <w:r w:rsidR="0053619C" w:rsidRPr="005E51D1">
        <w:rPr>
          <w:rFonts w:ascii="Arial" w:hAnsi="Arial" w:cs="Arial"/>
          <w:sz w:val="20"/>
          <w:szCs w:val="20"/>
        </w:rPr>
        <w:t xml:space="preserve">The increases observed by </w:t>
      </w:r>
      <w:r w:rsidR="00620028" w:rsidRPr="005E51D1">
        <w:rPr>
          <w:rFonts w:ascii="Arial" w:hAnsi="Arial" w:cs="Arial"/>
          <w:sz w:val="20"/>
          <w:szCs w:val="20"/>
        </w:rPr>
        <w:t xml:space="preserve">Pracuj.pl </w:t>
      </w:r>
      <w:r w:rsidR="0053619C" w:rsidRPr="005E51D1">
        <w:rPr>
          <w:rFonts w:ascii="Arial" w:hAnsi="Arial" w:cs="Arial"/>
          <w:sz w:val="20"/>
          <w:szCs w:val="20"/>
        </w:rPr>
        <w:t xml:space="preserve">during a period of limited recruitment activity confirm the resilience of our model and </w:t>
      </w:r>
      <w:r w:rsidR="001B52B9">
        <w:rPr>
          <w:rFonts w:ascii="Arial" w:hAnsi="Arial" w:cs="Arial"/>
          <w:sz w:val="20"/>
          <w:szCs w:val="20"/>
        </w:rPr>
        <w:t xml:space="preserve">the </w:t>
      </w:r>
      <w:r w:rsidR="0053619C" w:rsidRPr="005E51D1">
        <w:rPr>
          <w:rFonts w:ascii="Arial" w:hAnsi="Arial" w:cs="Arial"/>
          <w:sz w:val="20"/>
          <w:szCs w:val="20"/>
        </w:rPr>
        <w:t xml:space="preserve">strengthening of </w:t>
      </w:r>
      <w:r w:rsidR="001B52B9">
        <w:rPr>
          <w:rFonts w:ascii="Arial" w:hAnsi="Arial" w:cs="Arial"/>
          <w:sz w:val="20"/>
          <w:szCs w:val="20"/>
        </w:rPr>
        <w:t xml:space="preserve">our </w:t>
      </w:r>
      <w:r w:rsidR="0053619C" w:rsidRPr="005E51D1">
        <w:rPr>
          <w:rFonts w:ascii="Arial" w:hAnsi="Arial" w:cs="Arial"/>
          <w:sz w:val="20"/>
          <w:szCs w:val="20"/>
        </w:rPr>
        <w:t>market position</w:t>
      </w:r>
      <w:r w:rsidR="00620028" w:rsidRPr="005E51D1">
        <w:rPr>
          <w:rFonts w:ascii="Arial" w:hAnsi="Arial" w:cs="Arial"/>
          <w:sz w:val="20"/>
          <w:szCs w:val="20"/>
        </w:rPr>
        <w:t xml:space="preserve">. </w:t>
      </w:r>
      <w:r w:rsidR="00727264" w:rsidRPr="005E51D1">
        <w:rPr>
          <w:rFonts w:ascii="Arial" w:hAnsi="Arial" w:cs="Arial"/>
          <w:sz w:val="20"/>
          <w:szCs w:val="20"/>
        </w:rPr>
        <w:t xml:space="preserve">This was possible among other reasons thanks to the increase in postings in the </w:t>
      </w:r>
      <w:r w:rsidR="006D2EA6">
        <w:rPr>
          <w:rFonts w:ascii="Arial" w:hAnsi="Arial" w:cs="Arial"/>
          <w:sz w:val="20"/>
          <w:szCs w:val="20"/>
        </w:rPr>
        <w:t>B</w:t>
      </w:r>
      <w:r w:rsidR="00727264" w:rsidRPr="005E51D1">
        <w:rPr>
          <w:rFonts w:ascii="Arial" w:hAnsi="Arial" w:cs="Arial"/>
          <w:sz w:val="20"/>
          <w:szCs w:val="20"/>
        </w:rPr>
        <w:t>lue-</w:t>
      </w:r>
      <w:r w:rsidR="006D2EA6">
        <w:rPr>
          <w:rFonts w:ascii="Arial" w:hAnsi="Arial" w:cs="Arial"/>
          <w:sz w:val="20"/>
          <w:szCs w:val="20"/>
        </w:rPr>
        <w:t>C</w:t>
      </w:r>
      <w:r w:rsidR="00727264" w:rsidRPr="005E51D1">
        <w:rPr>
          <w:rFonts w:ascii="Arial" w:hAnsi="Arial" w:cs="Arial"/>
          <w:sz w:val="20"/>
          <w:szCs w:val="20"/>
        </w:rPr>
        <w:t xml:space="preserve">ollar and </w:t>
      </w:r>
      <w:r w:rsidR="006D2EA6">
        <w:rPr>
          <w:rFonts w:ascii="Arial" w:hAnsi="Arial" w:cs="Arial"/>
          <w:sz w:val="20"/>
          <w:szCs w:val="20"/>
        </w:rPr>
        <w:t>P</w:t>
      </w:r>
      <w:r w:rsidR="00727264" w:rsidRPr="005E51D1">
        <w:rPr>
          <w:rFonts w:ascii="Arial" w:hAnsi="Arial" w:cs="Arial"/>
          <w:sz w:val="20"/>
          <w:szCs w:val="20"/>
        </w:rPr>
        <w:t>ink-</w:t>
      </w:r>
      <w:r w:rsidR="006D2EA6">
        <w:rPr>
          <w:rFonts w:ascii="Arial" w:hAnsi="Arial" w:cs="Arial"/>
          <w:sz w:val="20"/>
          <w:szCs w:val="20"/>
        </w:rPr>
        <w:t>C</w:t>
      </w:r>
      <w:r w:rsidR="00727264" w:rsidRPr="005E51D1">
        <w:rPr>
          <w:rFonts w:ascii="Arial" w:hAnsi="Arial" w:cs="Arial"/>
          <w:sz w:val="20"/>
          <w:szCs w:val="20"/>
        </w:rPr>
        <w:t>ollar segments</w:t>
      </w:r>
      <w:r w:rsidR="004E3C53" w:rsidRPr="005E51D1">
        <w:rPr>
          <w:rFonts w:ascii="Arial" w:hAnsi="Arial" w:cs="Arial"/>
          <w:sz w:val="20"/>
          <w:szCs w:val="20"/>
        </w:rPr>
        <w:t>, and effectively reaching a growing customer base using</w:t>
      </w:r>
      <w:r w:rsidR="00620028" w:rsidRPr="005E51D1">
        <w:rPr>
          <w:rFonts w:ascii="Arial" w:hAnsi="Arial" w:cs="Arial"/>
          <w:sz w:val="20"/>
          <w:szCs w:val="20"/>
        </w:rPr>
        <w:t xml:space="preserve"> e</w:t>
      </w:r>
      <w:r w:rsidR="4676D9E3" w:rsidRPr="005E51D1">
        <w:rPr>
          <w:rFonts w:ascii="Arial" w:hAnsi="Arial" w:cs="Arial"/>
          <w:sz w:val="20"/>
          <w:szCs w:val="20"/>
        </w:rPr>
        <w:t>C</w:t>
      </w:r>
      <w:r w:rsidR="00620028" w:rsidRPr="005E51D1">
        <w:rPr>
          <w:rFonts w:ascii="Arial" w:hAnsi="Arial" w:cs="Arial"/>
          <w:sz w:val="20"/>
          <w:szCs w:val="20"/>
        </w:rPr>
        <w:t>ommerce</w:t>
      </w:r>
      <w:r w:rsidR="004E3C53" w:rsidRPr="005E51D1">
        <w:rPr>
          <w:rFonts w:ascii="Arial" w:hAnsi="Arial" w:cs="Arial"/>
          <w:sz w:val="20"/>
          <w:szCs w:val="20"/>
        </w:rPr>
        <w:t xml:space="preserve"> tools</w:t>
      </w:r>
      <w:r w:rsidR="00620028" w:rsidRPr="005E51D1">
        <w:rPr>
          <w:rFonts w:ascii="Arial" w:hAnsi="Arial" w:cs="Arial"/>
          <w:sz w:val="20"/>
          <w:szCs w:val="20"/>
        </w:rPr>
        <w:t xml:space="preserve">. </w:t>
      </w:r>
      <w:r w:rsidR="003F087F" w:rsidRPr="005E51D1">
        <w:rPr>
          <w:rFonts w:ascii="Arial" w:hAnsi="Arial" w:cs="Arial"/>
          <w:sz w:val="20"/>
          <w:szCs w:val="20"/>
        </w:rPr>
        <w:t xml:space="preserve">At the same time, we are developing AI-based </w:t>
      </w:r>
      <w:r w:rsidR="000744AD" w:rsidRPr="005E51D1">
        <w:rPr>
          <w:rFonts w:ascii="Arial" w:hAnsi="Arial" w:cs="Arial"/>
          <w:sz w:val="20"/>
          <w:szCs w:val="20"/>
        </w:rPr>
        <w:t>solutions</w:t>
      </w:r>
      <w:r w:rsidR="003F087F" w:rsidRPr="005E51D1">
        <w:rPr>
          <w:rFonts w:ascii="Arial" w:hAnsi="Arial" w:cs="Arial"/>
          <w:sz w:val="20"/>
          <w:szCs w:val="20"/>
        </w:rPr>
        <w:t xml:space="preserve"> helping employers conduct recruitments more smoothly and efficiently, </w:t>
      </w:r>
      <w:r w:rsidR="0014246E" w:rsidRPr="005E51D1">
        <w:rPr>
          <w:rFonts w:ascii="Arial" w:hAnsi="Arial" w:cs="Arial"/>
          <w:sz w:val="20"/>
          <w:szCs w:val="20"/>
        </w:rPr>
        <w:t xml:space="preserve">which supports the </w:t>
      </w:r>
      <w:r w:rsidR="00E377CD" w:rsidRPr="005E51D1">
        <w:rPr>
          <w:rFonts w:ascii="Arial" w:hAnsi="Arial" w:cs="Arial"/>
          <w:sz w:val="20"/>
          <w:szCs w:val="20"/>
        </w:rPr>
        <w:t xml:space="preserve">growth of our key </w:t>
      </w:r>
      <w:r w:rsidR="006D2EA6">
        <w:rPr>
          <w:rFonts w:ascii="Arial" w:hAnsi="Arial" w:cs="Arial"/>
          <w:sz w:val="20"/>
          <w:szCs w:val="20"/>
        </w:rPr>
        <w:t>W</w:t>
      </w:r>
      <w:r w:rsidR="00E377CD" w:rsidRPr="005E51D1">
        <w:rPr>
          <w:rFonts w:ascii="Arial" w:hAnsi="Arial" w:cs="Arial"/>
          <w:sz w:val="20"/>
          <w:szCs w:val="20"/>
        </w:rPr>
        <w:t>hite-</w:t>
      </w:r>
      <w:r w:rsidR="006D2EA6">
        <w:rPr>
          <w:rFonts w:ascii="Arial" w:hAnsi="Arial" w:cs="Arial"/>
          <w:sz w:val="20"/>
          <w:szCs w:val="20"/>
        </w:rPr>
        <w:t>C</w:t>
      </w:r>
      <w:r w:rsidR="00E377CD" w:rsidRPr="005E51D1">
        <w:rPr>
          <w:rFonts w:ascii="Arial" w:hAnsi="Arial" w:cs="Arial"/>
          <w:sz w:val="20"/>
          <w:szCs w:val="20"/>
        </w:rPr>
        <w:t>ollar segment</w:t>
      </w:r>
      <w:r w:rsidR="00620028" w:rsidRPr="005E51D1">
        <w:rPr>
          <w:rFonts w:ascii="Arial" w:hAnsi="Arial" w:cs="Arial"/>
          <w:sz w:val="20"/>
          <w:szCs w:val="20"/>
        </w:rPr>
        <w:t xml:space="preserve">. </w:t>
      </w:r>
      <w:r w:rsidR="00495287" w:rsidRPr="005E51D1">
        <w:rPr>
          <w:rFonts w:ascii="Arial" w:hAnsi="Arial" w:cs="Arial"/>
          <w:sz w:val="20"/>
          <w:szCs w:val="20"/>
        </w:rPr>
        <w:t xml:space="preserve">In turn, the greater differentiation </w:t>
      </w:r>
      <w:r w:rsidR="000607DC" w:rsidRPr="005E51D1">
        <w:rPr>
          <w:rFonts w:ascii="Arial" w:hAnsi="Arial" w:cs="Arial"/>
          <w:sz w:val="20"/>
          <w:szCs w:val="20"/>
        </w:rPr>
        <w:t>of published postings, as well as introduction of advanced tools for flexible pricing</w:t>
      </w:r>
      <w:r w:rsidR="006B12C0" w:rsidRPr="005E51D1">
        <w:rPr>
          <w:rFonts w:ascii="Arial" w:hAnsi="Arial" w:cs="Arial"/>
          <w:sz w:val="20"/>
          <w:szCs w:val="20"/>
        </w:rPr>
        <w:t xml:space="preserve">, reflecting such factors as the location and the level of the position, allows us to </w:t>
      </w:r>
      <w:r w:rsidR="00F5066D" w:rsidRPr="005E51D1">
        <w:rPr>
          <w:rFonts w:ascii="Arial" w:hAnsi="Arial" w:cs="Arial"/>
          <w:sz w:val="20"/>
          <w:szCs w:val="20"/>
        </w:rPr>
        <w:t>better tailor the offer to the needs of the market and to increase the value of the offer</w:t>
      </w:r>
      <w:r w:rsidR="00EA69D1" w:rsidRPr="005E51D1">
        <w:rPr>
          <w:rFonts w:ascii="Arial" w:hAnsi="Arial" w:cs="Arial"/>
          <w:sz w:val="20"/>
          <w:szCs w:val="20"/>
        </w:rPr>
        <w:t>.”</w:t>
      </w:r>
      <w:r w:rsidR="00620028" w:rsidRPr="005E51D1">
        <w:rPr>
          <w:rFonts w:ascii="Arial" w:hAnsi="Arial" w:cs="Arial"/>
          <w:sz w:val="20"/>
          <w:szCs w:val="20"/>
        </w:rPr>
        <w:t xml:space="preserve"> </w:t>
      </w:r>
    </w:p>
    <w:p w14:paraId="2805D9D1" w14:textId="1E104355" w:rsidR="00620028" w:rsidRPr="005E51D1" w:rsidRDefault="008A2E22" w:rsidP="0027646D">
      <w:pPr>
        <w:pStyle w:val="Nagwek"/>
        <w:suppressAutoHyphens/>
        <w:spacing w:before="240" w:after="120"/>
        <w:rPr>
          <w:rFonts w:ascii="Arial" w:hAnsi="Arial" w:cs="Arial"/>
          <w:b/>
          <w:bCs/>
          <w:sz w:val="20"/>
          <w:szCs w:val="20"/>
        </w:rPr>
      </w:pPr>
      <w:r w:rsidRPr="005E51D1">
        <w:rPr>
          <w:rFonts w:ascii="Arial" w:hAnsi="Arial" w:cs="Arial"/>
          <w:b/>
          <w:bCs/>
          <w:sz w:val="20"/>
          <w:szCs w:val="20"/>
        </w:rPr>
        <w:t xml:space="preserve">eRecruiter </w:t>
      </w:r>
      <w:r w:rsidR="00445312" w:rsidRPr="005E51D1">
        <w:rPr>
          <w:rFonts w:ascii="Arial" w:hAnsi="Arial" w:cs="Arial"/>
          <w:b/>
          <w:bCs/>
          <w:sz w:val="20"/>
          <w:szCs w:val="20"/>
        </w:rPr>
        <w:t>strengthens its leading position in Poland</w:t>
      </w:r>
      <w:r w:rsidR="009114C8" w:rsidRPr="005E51D1">
        <w:rPr>
          <w:rFonts w:ascii="Arial" w:hAnsi="Arial" w:cs="Arial"/>
          <w:b/>
          <w:bCs/>
          <w:sz w:val="20"/>
          <w:szCs w:val="20"/>
        </w:rPr>
        <w:t xml:space="preserve"> </w:t>
      </w:r>
    </w:p>
    <w:p w14:paraId="626ABDDD" w14:textId="6F38404B" w:rsidR="00150DD7" w:rsidRPr="005E51D1" w:rsidRDefault="2BC1F0E8" w:rsidP="00C5598D">
      <w:pPr>
        <w:pStyle w:val="Nagwek"/>
        <w:suppressAutoHyphens/>
        <w:spacing w:after="120"/>
        <w:jc w:val="both"/>
        <w:rPr>
          <w:rFonts w:ascii="Arial" w:hAnsi="Arial" w:cs="Arial"/>
          <w:sz w:val="20"/>
          <w:szCs w:val="20"/>
        </w:rPr>
      </w:pPr>
      <w:r w:rsidRPr="005E51D1">
        <w:rPr>
          <w:rFonts w:ascii="Arial" w:hAnsi="Arial" w:cs="Arial"/>
          <w:sz w:val="20"/>
          <w:szCs w:val="20"/>
        </w:rPr>
        <w:t>eRecruiter</w:t>
      </w:r>
      <w:r w:rsidR="005B5AA5" w:rsidRPr="005E51D1">
        <w:rPr>
          <w:rFonts w:ascii="Arial" w:hAnsi="Arial" w:cs="Arial"/>
          <w:sz w:val="20"/>
          <w:szCs w:val="20"/>
        </w:rPr>
        <w:t>, which belongs to Grupa Pracuj,</w:t>
      </w:r>
      <w:r w:rsidRPr="005E51D1">
        <w:rPr>
          <w:rFonts w:ascii="Arial" w:hAnsi="Arial" w:cs="Arial"/>
          <w:sz w:val="20"/>
          <w:szCs w:val="20"/>
        </w:rPr>
        <w:t xml:space="preserve"> </w:t>
      </w:r>
      <w:r w:rsidR="000E1F83" w:rsidRPr="005E51D1">
        <w:rPr>
          <w:rFonts w:ascii="Arial" w:hAnsi="Arial" w:cs="Arial"/>
          <w:sz w:val="20"/>
          <w:szCs w:val="20"/>
        </w:rPr>
        <w:t>reinforced its position as the leader among recruitment management systems in Poland</w:t>
      </w:r>
      <w:r w:rsidRPr="005E51D1">
        <w:rPr>
          <w:rFonts w:ascii="Arial" w:hAnsi="Arial" w:cs="Arial"/>
          <w:sz w:val="20"/>
          <w:szCs w:val="20"/>
        </w:rPr>
        <w:t xml:space="preserve">. </w:t>
      </w:r>
      <w:r w:rsidR="000E1F83" w:rsidRPr="005E51D1">
        <w:rPr>
          <w:rFonts w:ascii="Arial" w:hAnsi="Arial" w:cs="Arial"/>
          <w:sz w:val="20"/>
          <w:szCs w:val="20"/>
        </w:rPr>
        <w:t xml:space="preserve">As of the end of </w:t>
      </w:r>
      <w:r w:rsidRPr="005E51D1">
        <w:rPr>
          <w:rFonts w:ascii="Arial" w:hAnsi="Arial" w:cs="Arial"/>
          <w:sz w:val="20"/>
          <w:szCs w:val="20"/>
        </w:rPr>
        <w:t xml:space="preserve">2025 </w:t>
      </w:r>
      <w:r w:rsidR="000E1F83" w:rsidRPr="005E51D1">
        <w:rPr>
          <w:rFonts w:ascii="Arial" w:hAnsi="Arial" w:cs="Arial"/>
          <w:sz w:val="20"/>
          <w:szCs w:val="20"/>
        </w:rPr>
        <w:t xml:space="preserve">it was actively used by </w:t>
      </w:r>
      <w:r w:rsidRPr="005E51D1">
        <w:rPr>
          <w:rFonts w:ascii="Arial" w:hAnsi="Arial" w:cs="Arial"/>
          <w:sz w:val="20"/>
          <w:szCs w:val="20"/>
        </w:rPr>
        <w:t>2</w:t>
      </w:r>
      <w:r w:rsidR="000E1F83" w:rsidRPr="005E51D1">
        <w:rPr>
          <w:rFonts w:ascii="Arial" w:hAnsi="Arial" w:cs="Arial"/>
          <w:sz w:val="20"/>
          <w:szCs w:val="20"/>
        </w:rPr>
        <w:t>,</w:t>
      </w:r>
      <w:r w:rsidR="35A9C1B3" w:rsidRPr="005E51D1">
        <w:rPr>
          <w:rFonts w:ascii="Arial" w:hAnsi="Arial" w:cs="Arial"/>
          <w:sz w:val="20"/>
          <w:szCs w:val="20"/>
        </w:rPr>
        <w:t xml:space="preserve">332 </w:t>
      </w:r>
      <w:r w:rsidR="000E1F83" w:rsidRPr="005E51D1">
        <w:rPr>
          <w:rFonts w:ascii="Arial" w:hAnsi="Arial" w:cs="Arial"/>
          <w:sz w:val="20"/>
          <w:szCs w:val="20"/>
        </w:rPr>
        <w:t>customers from dozens of industr</w:t>
      </w:r>
      <w:r w:rsidR="000E1F83" w:rsidRPr="008B1D76">
        <w:rPr>
          <w:rFonts w:ascii="Arial" w:hAnsi="Arial" w:cs="Arial"/>
          <w:sz w:val="20"/>
          <w:szCs w:val="20"/>
        </w:rPr>
        <w:t>y</w:t>
      </w:r>
      <w:r w:rsidR="00DC0CD7" w:rsidRPr="008B1D76">
        <w:rPr>
          <w:rFonts w:ascii="Arial" w:hAnsi="Arial" w:cs="Arial"/>
          <w:sz w:val="20"/>
          <w:szCs w:val="20"/>
        </w:rPr>
        <w:t xml:space="preserve"> – </w:t>
      </w:r>
      <w:r w:rsidRPr="008B1D76">
        <w:rPr>
          <w:rFonts w:ascii="Arial" w:hAnsi="Arial" w:cs="Arial"/>
          <w:sz w:val="20"/>
          <w:szCs w:val="20"/>
        </w:rPr>
        <w:t>1</w:t>
      </w:r>
      <w:r w:rsidRPr="005E51D1">
        <w:rPr>
          <w:rFonts w:ascii="Arial" w:hAnsi="Arial" w:cs="Arial"/>
          <w:sz w:val="20"/>
          <w:szCs w:val="20"/>
        </w:rPr>
        <w:t>1</w:t>
      </w:r>
      <w:r w:rsidR="00075133" w:rsidRPr="005E51D1">
        <w:rPr>
          <w:rFonts w:ascii="Arial" w:hAnsi="Arial" w:cs="Arial"/>
          <w:sz w:val="20"/>
          <w:szCs w:val="20"/>
        </w:rPr>
        <w:t>.</w:t>
      </w:r>
      <w:r w:rsidRPr="005E51D1">
        <w:rPr>
          <w:rFonts w:ascii="Arial" w:hAnsi="Arial" w:cs="Arial"/>
          <w:sz w:val="20"/>
          <w:szCs w:val="20"/>
        </w:rPr>
        <w:t xml:space="preserve">4% </w:t>
      </w:r>
      <w:r w:rsidR="00075133" w:rsidRPr="005E51D1">
        <w:rPr>
          <w:rFonts w:ascii="Arial" w:hAnsi="Arial" w:cs="Arial"/>
          <w:sz w:val="20"/>
          <w:szCs w:val="20"/>
        </w:rPr>
        <w:t>more than a year earlier</w:t>
      </w:r>
      <w:r w:rsidR="6E222A41" w:rsidRPr="005E51D1">
        <w:rPr>
          <w:rFonts w:ascii="Arial" w:hAnsi="Arial" w:cs="Arial"/>
          <w:sz w:val="20"/>
          <w:szCs w:val="20"/>
        </w:rPr>
        <w:t xml:space="preserve">. </w:t>
      </w:r>
      <w:r w:rsidR="00AD64B6" w:rsidRPr="005E51D1">
        <w:rPr>
          <w:rFonts w:ascii="Arial" w:hAnsi="Arial" w:cs="Arial"/>
          <w:sz w:val="20"/>
          <w:szCs w:val="20"/>
        </w:rPr>
        <w:t>Under conditions of lower recruitment activity on the market</w:t>
      </w:r>
      <w:r w:rsidR="00B9300F" w:rsidRPr="005E51D1">
        <w:rPr>
          <w:rFonts w:ascii="Arial" w:hAnsi="Arial" w:cs="Arial"/>
          <w:sz w:val="20"/>
          <w:szCs w:val="20"/>
        </w:rPr>
        <w:t xml:space="preserve">, the number of </w:t>
      </w:r>
      <w:r w:rsidR="6E222A41" w:rsidRPr="005E51D1">
        <w:rPr>
          <w:rFonts w:ascii="Arial" w:hAnsi="Arial" w:cs="Arial"/>
          <w:sz w:val="20"/>
          <w:szCs w:val="20"/>
        </w:rPr>
        <w:t>eRecruiter</w:t>
      </w:r>
      <w:r w:rsidR="00B9300F" w:rsidRPr="005E51D1">
        <w:rPr>
          <w:rFonts w:ascii="Arial" w:hAnsi="Arial" w:cs="Arial"/>
          <w:sz w:val="20"/>
          <w:szCs w:val="20"/>
        </w:rPr>
        <w:t xml:space="preserve"> subscribers grew at a stable pace</w:t>
      </w:r>
      <w:r w:rsidR="00535AE3" w:rsidRPr="005E51D1">
        <w:rPr>
          <w:rFonts w:ascii="Arial" w:hAnsi="Arial" w:cs="Arial"/>
          <w:sz w:val="20"/>
          <w:szCs w:val="20"/>
        </w:rPr>
        <w:t>, including thanks to the successful migration of customers from the</w:t>
      </w:r>
      <w:r w:rsidR="6E222A41" w:rsidRPr="005E51D1">
        <w:rPr>
          <w:rFonts w:ascii="Arial" w:hAnsi="Arial" w:cs="Arial"/>
          <w:sz w:val="20"/>
          <w:szCs w:val="20"/>
        </w:rPr>
        <w:t xml:space="preserve"> </w:t>
      </w:r>
      <w:proofErr w:type="spellStart"/>
      <w:r w:rsidR="6E222A41" w:rsidRPr="005E51D1">
        <w:rPr>
          <w:rFonts w:ascii="Arial" w:hAnsi="Arial" w:cs="Arial"/>
          <w:sz w:val="20"/>
          <w:szCs w:val="20"/>
        </w:rPr>
        <w:t>H</w:t>
      </w:r>
      <w:r w:rsidR="00532F0F" w:rsidRPr="005E51D1">
        <w:rPr>
          <w:rFonts w:ascii="Arial" w:hAnsi="Arial" w:cs="Arial"/>
          <w:sz w:val="20"/>
          <w:szCs w:val="20"/>
        </w:rPr>
        <w:t>R</w:t>
      </w:r>
      <w:r w:rsidR="6E222A41" w:rsidRPr="005E51D1">
        <w:rPr>
          <w:rFonts w:ascii="Arial" w:hAnsi="Arial" w:cs="Arial"/>
          <w:sz w:val="20"/>
          <w:szCs w:val="20"/>
        </w:rPr>
        <w:t>link</w:t>
      </w:r>
      <w:proofErr w:type="spellEnd"/>
      <w:r w:rsidR="00535AE3" w:rsidRPr="005E51D1">
        <w:rPr>
          <w:rFonts w:ascii="Arial" w:hAnsi="Arial" w:cs="Arial"/>
          <w:sz w:val="20"/>
          <w:szCs w:val="20"/>
        </w:rPr>
        <w:t xml:space="preserve"> system</w:t>
      </w:r>
      <w:r w:rsidR="6E222A41" w:rsidRPr="005E51D1">
        <w:rPr>
          <w:rFonts w:ascii="Arial" w:hAnsi="Arial" w:cs="Arial"/>
          <w:sz w:val="20"/>
          <w:szCs w:val="20"/>
        </w:rPr>
        <w:t xml:space="preserve">. </w:t>
      </w:r>
      <w:r w:rsidR="00535AE3" w:rsidRPr="005E51D1">
        <w:rPr>
          <w:rFonts w:ascii="Arial" w:hAnsi="Arial" w:cs="Arial"/>
          <w:sz w:val="20"/>
          <w:szCs w:val="20"/>
        </w:rPr>
        <w:t xml:space="preserve">This was the effect of simplification of the </w:t>
      </w:r>
      <w:r w:rsidR="6E222A41" w:rsidRPr="005E51D1">
        <w:rPr>
          <w:rFonts w:ascii="Arial" w:hAnsi="Arial" w:cs="Arial"/>
          <w:sz w:val="20"/>
          <w:szCs w:val="20"/>
        </w:rPr>
        <w:t>Grup</w:t>
      </w:r>
      <w:r w:rsidR="00535AE3" w:rsidRPr="005E51D1">
        <w:rPr>
          <w:rFonts w:ascii="Arial" w:hAnsi="Arial" w:cs="Arial"/>
          <w:sz w:val="20"/>
          <w:szCs w:val="20"/>
        </w:rPr>
        <w:t>a</w:t>
      </w:r>
      <w:r w:rsidR="6E222A41" w:rsidRPr="005E51D1">
        <w:rPr>
          <w:rFonts w:ascii="Arial" w:hAnsi="Arial" w:cs="Arial"/>
          <w:sz w:val="20"/>
          <w:szCs w:val="20"/>
        </w:rPr>
        <w:t xml:space="preserve"> Pracuj </w:t>
      </w:r>
      <w:r w:rsidR="00535AE3" w:rsidRPr="005E51D1">
        <w:rPr>
          <w:rFonts w:ascii="Arial" w:hAnsi="Arial" w:cs="Arial"/>
          <w:sz w:val="20"/>
          <w:szCs w:val="20"/>
        </w:rPr>
        <w:t xml:space="preserve">offer and the decision to </w:t>
      </w:r>
      <w:r w:rsidR="00532F0F" w:rsidRPr="005E51D1">
        <w:rPr>
          <w:rFonts w:ascii="Arial" w:hAnsi="Arial" w:cs="Arial"/>
          <w:sz w:val="20"/>
          <w:szCs w:val="20"/>
        </w:rPr>
        <w:t>maintain one a</w:t>
      </w:r>
      <w:r w:rsidR="5BE31CE1" w:rsidRPr="005E51D1">
        <w:rPr>
          <w:rFonts w:ascii="Arial" w:hAnsi="Arial" w:cs="Arial"/>
          <w:sz w:val="20"/>
          <w:szCs w:val="20"/>
        </w:rPr>
        <w:t xml:space="preserve">pplicant </w:t>
      </w:r>
      <w:r w:rsidR="00532F0F" w:rsidRPr="005E51D1">
        <w:rPr>
          <w:rFonts w:ascii="Arial" w:hAnsi="Arial" w:cs="Arial"/>
          <w:sz w:val="20"/>
          <w:szCs w:val="20"/>
        </w:rPr>
        <w:t>t</w:t>
      </w:r>
      <w:r w:rsidR="5BE31CE1" w:rsidRPr="005E51D1">
        <w:rPr>
          <w:rFonts w:ascii="Arial" w:hAnsi="Arial" w:cs="Arial"/>
          <w:sz w:val="20"/>
          <w:szCs w:val="20"/>
        </w:rPr>
        <w:t xml:space="preserve">racking </w:t>
      </w:r>
      <w:r w:rsidR="00532F0F" w:rsidRPr="005E51D1">
        <w:rPr>
          <w:rFonts w:ascii="Arial" w:hAnsi="Arial" w:cs="Arial"/>
          <w:sz w:val="20"/>
          <w:szCs w:val="20"/>
        </w:rPr>
        <w:t>s</w:t>
      </w:r>
      <w:r w:rsidR="5BE31CE1" w:rsidRPr="005E51D1">
        <w:rPr>
          <w:rFonts w:ascii="Arial" w:hAnsi="Arial" w:cs="Arial"/>
          <w:sz w:val="20"/>
          <w:szCs w:val="20"/>
        </w:rPr>
        <w:t>ystem</w:t>
      </w:r>
      <w:r w:rsidR="00532F0F" w:rsidRPr="005E51D1">
        <w:rPr>
          <w:rFonts w:ascii="Arial" w:hAnsi="Arial" w:cs="Arial"/>
          <w:sz w:val="20"/>
          <w:szCs w:val="20"/>
        </w:rPr>
        <w:t xml:space="preserve"> </w:t>
      </w:r>
      <w:r w:rsidR="00687FF8" w:rsidRPr="005E51D1">
        <w:rPr>
          <w:rFonts w:ascii="Arial" w:hAnsi="Arial" w:cs="Arial"/>
          <w:sz w:val="20"/>
          <w:szCs w:val="20"/>
        </w:rPr>
        <w:t xml:space="preserve">(ATS) </w:t>
      </w:r>
      <w:r w:rsidR="00532F0F" w:rsidRPr="005E51D1">
        <w:rPr>
          <w:rFonts w:ascii="Arial" w:hAnsi="Arial" w:cs="Arial"/>
          <w:sz w:val="20"/>
          <w:szCs w:val="20"/>
        </w:rPr>
        <w:t>on the Polish market</w:t>
      </w:r>
      <w:r w:rsidR="6E222A41" w:rsidRPr="005E51D1">
        <w:rPr>
          <w:rFonts w:ascii="Arial" w:hAnsi="Arial" w:cs="Arial"/>
          <w:sz w:val="20"/>
          <w:szCs w:val="20"/>
        </w:rPr>
        <w:t>.</w:t>
      </w:r>
      <w:r w:rsidRPr="005E51D1">
        <w:rPr>
          <w:rFonts w:ascii="Arial" w:hAnsi="Arial" w:cs="Arial"/>
          <w:sz w:val="20"/>
          <w:szCs w:val="20"/>
        </w:rPr>
        <w:t xml:space="preserve"> </w:t>
      </w:r>
    </w:p>
    <w:p w14:paraId="7D396536" w14:textId="7D14EFD2" w:rsidR="008A2E22" w:rsidRPr="005E51D1" w:rsidRDefault="00870C6D" w:rsidP="00C5598D">
      <w:pPr>
        <w:pStyle w:val="Nagwek"/>
        <w:suppressAutoHyphens/>
        <w:spacing w:after="120"/>
        <w:jc w:val="both"/>
        <w:rPr>
          <w:rFonts w:ascii="Arial" w:hAnsi="Arial" w:cs="Arial"/>
          <w:sz w:val="20"/>
          <w:szCs w:val="20"/>
        </w:rPr>
      </w:pPr>
      <w:proofErr w:type="spellStart"/>
      <w:r w:rsidRPr="005E51D1">
        <w:rPr>
          <w:rFonts w:ascii="Arial" w:hAnsi="Arial" w:cs="Arial"/>
          <w:sz w:val="20"/>
          <w:szCs w:val="20"/>
        </w:rPr>
        <w:t>eRecruiter</w:t>
      </w:r>
      <w:r w:rsidR="00687FF8" w:rsidRPr="005E51D1">
        <w:rPr>
          <w:rFonts w:ascii="Arial" w:hAnsi="Arial" w:cs="Arial"/>
          <w:sz w:val="20"/>
          <w:szCs w:val="20"/>
        </w:rPr>
        <w:t>’s</w:t>
      </w:r>
      <w:proofErr w:type="spellEnd"/>
      <w:r w:rsidR="00687FF8" w:rsidRPr="005E51D1">
        <w:rPr>
          <w:rFonts w:ascii="Arial" w:hAnsi="Arial" w:cs="Arial"/>
          <w:sz w:val="20"/>
          <w:szCs w:val="20"/>
        </w:rPr>
        <w:t xml:space="preserve"> monthly recurring revenue (MRR) </w:t>
      </w:r>
      <w:r w:rsidR="001E20DE" w:rsidRPr="005E51D1">
        <w:rPr>
          <w:rFonts w:ascii="Arial" w:hAnsi="Arial" w:cs="Arial"/>
          <w:sz w:val="20"/>
          <w:szCs w:val="20"/>
        </w:rPr>
        <w:t xml:space="preserve">rose by </w:t>
      </w:r>
      <w:r w:rsidR="008A2E22" w:rsidRPr="005E51D1">
        <w:rPr>
          <w:rFonts w:ascii="Arial" w:hAnsi="Arial" w:cs="Arial"/>
          <w:sz w:val="20"/>
          <w:szCs w:val="20"/>
        </w:rPr>
        <w:t xml:space="preserve">9% </w:t>
      </w:r>
      <w:r w:rsidR="001E20DE" w:rsidRPr="005E51D1">
        <w:rPr>
          <w:rFonts w:ascii="Arial" w:hAnsi="Arial" w:cs="Arial"/>
          <w:sz w:val="20"/>
          <w:szCs w:val="20"/>
        </w:rPr>
        <w:t>y/y</w:t>
      </w:r>
      <w:r w:rsidR="008460C8" w:rsidRPr="005E51D1">
        <w:rPr>
          <w:rFonts w:ascii="Arial" w:hAnsi="Arial" w:cs="Arial"/>
          <w:sz w:val="20"/>
          <w:szCs w:val="20"/>
        </w:rPr>
        <w:t>,</w:t>
      </w:r>
      <w:r w:rsidR="00855217" w:rsidRPr="005E51D1">
        <w:rPr>
          <w:rFonts w:ascii="Arial" w:hAnsi="Arial" w:cs="Arial"/>
          <w:sz w:val="20"/>
          <w:szCs w:val="20"/>
        </w:rPr>
        <w:t xml:space="preserve"> </w:t>
      </w:r>
      <w:r w:rsidR="001E20DE" w:rsidRPr="005E51D1">
        <w:rPr>
          <w:rFonts w:ascii="Arial" w:hAnsi="Arial" w:cs="Arial"/>
          <w:sz w:val="20"/>
          <w:szCs w:val="20"/>
        </w:rPr>
        <w:t>reaching PLN </w:t>
      </w:r>
      <w:r w:rsidRPr="005E51D1">
        <w:rPr>
          <w:rFonts w:ascii="Arial" w:hAnsi="Arial" w:cs="Arial"/>
          <w:sz w:val="20"/>
          <w:szCs w:val="20"/>
        </w:rPr>
        <w:t>4</w:t>
      </w:r>
      <w:r w:rsidR="00742A7C" w:rsidRPr="005E51D1">
        <w:rPr>
          <w:rFonts w:ascii="Arial" w:hAnsi="Arial" w:cs="Arial"/>
          <w:sz w:val="20"/>
          <w:szCs w:val="20"/>
        </w:rPr>
        <w:t>.</w:t>
      </w:r>
      <w:r w:rsidRPr="005E51D1">
        <w:rPr>
          <w:rFonts w:ascii="Arial" w:hAnsi="Arial" w:cs="Arial"/>
          <w:sz w:val="20"/>
          <w:szCs w:val="20"/>
        </w:rPr>
        <w:t>35m</w:t>
      </w:r>
      <w:r w:rsidR="00742A7C" w:rsidRPr="005E51D1">
        <w:rPr>
          <w:rFonts w:ascii="Arial" w:hAnsi="Arial" w:cs="Arial"/>
          <w:sz w:val="20"/>
          <w:szCs w:val="20"/>
        </w:rPr>
        <w:t xml:space="preserve"> in December 2025</w:t>
      </w:r>
      <w:r w:rsidR="008A2E22" w:rsidRPr="005E51D1">
        <w:rPr>
          <w:rFonts w:ascii="Arial" w:hAnsi="Arial" w:cs="Arial"/>
          <w:sz w:val="20"/>
          <w:szCs w:val="20"/>
        </w:rPr>
        <w:t xml:space="preserve">. </w:t>
      </w:r>
      <w:r w:rsidR="00742A7C" w:rsidRPr="005E51D1">
        <w:rPr>
          <w:rFonts w:ascii="Arial" w:hAnsi="Arial" w:cs="Arial"/>
          <w:sz w:val="20"/>
          <w:szCs w:val="20"/>
        </w:rPr>
        <w:t xml:space="preserve">The somewhat slower pace of growth of </w:t>
      </w:r>
      <w:r w:rsidR="008A2E22" w:rsidRPr="005E51D1">
        <w:rPr>
          <w:rFonts w:ascii="Arial" w:hAnsi="Arial" w:cs="Arial"/>
          <w:sz w:val="20"/>
          <w:szCs w:val="20"/>
        </w:rPr>
        <w:t xml:space="preserve">MRR </w:t>
      </w:r>
      <w:r w:rsidR="00742A7C" w:rsidRPr="005E51D1">
        <w:rPr>
          <w:rFonts w:ascii="Arial" w:hAnsi="Arial" w:cs="Arial"/>
          <w:sz w:val="20"/>
          <w:szCs w:val="20"/>
        </w:rPr>
        <w:t>compared to the increasing number of customers results among other factors from the expansion of the market reach to include smaller companies</w:t>
      </w:r>
      <w:r w:rsidR="00B2612B" w:rsidRPr="005E51D1">
        <w:rPr>
          <w:rFonts w:ascii="Arial" w:hAnsi="Arial" w:cs="Arial"/>
          <w:sz w:val="20"/>
          <w:szCs w:val="20"/>
        </w:rPr>
        <w:t xml:space="preserve"> using lower-priced subscriptions</w:t>
      </w:r>
      <w:r w:rsidR="008A2E22" w:rsidRPr="005E51D1">
        <w:rPr>
          <w:rFonts w:ascii="Arial" w:hAnsi="Arial" w:cs="Arial"/>
          <w:sz w:val="20"/>
          <w:szCs w:val="20"/>
        </w:rPr>
        <w:t xml:space="preserve">. </w:t>
      </w:r>
      <w:r w:rsidR="00B2612B" w:rsidRPr="005E51D1">
        <w:rPr>
          <w:rFonts w:ascii="Arial" w:hAnsi="Arial" w:cs="Arial"/>
          <w:sz w:val="20"/>
          <w:szCs w:val="20"/>
        </w:rPr>
        <w:t xml:space="preserve">Meanwhile, </w:t>
      </w:r>
      <w:r w:rsidR="00150DD7" w:rsidRPr="005E51D1">
        <w:rPr>
          <w:rFonts w:ascii="Arial" w:hAnsi="Arial" w:cs="Arial"/>
          <w:sz w:val="20"/>
          <w:szCs w:val="20"/>
        </w:rPr>
        <w:t>eRecruiter</w:t>
      </w:r>
      <w:r w:rsidR="008A2E22" w:rsidRPr="005E51D1">
        <w:rPr>
          <w:rFonts w:ascii="Arial" w:hAnsi="Arial" w:cs="Arial"/>
          <w:sz w:val="20"/>
          <w:szCs w:val="20"/>
        </w:rPr>
        <w:t xml:space="preserve"> </w:t>
      </w:r>
      <w:r w:rsidR="00B2612B" w:rsidRPr="005E51D1">
        <w:rPr>
          <w:rFonts w:ascii="Arial" w:hAnsi="Arial" w:cs="Arial"/>
          <w:sz w:val="20"/>
          <w:szCs w:val="20"/>
        </w:rPr>
        <w:t xml:space="preserve">has significant potential for </w:t>
      </w:r>
      <w:r w:rsidR="008A2E22" w:rsidRPr="005E51D1">
        <w:rPr>
          <w:rFonts w:ascii="Arial" w:hAnsi="Arial" w:cs="Arial"/>
          <w:sz w:val="20"/>
          <w:szCs w:val="20"/>
        </w:rPr>
        <w:t xml:space="preserve">upselling, </w:t>
      </w:r>
      <w:r w:rsidR="00677985" w:rsidRPr="005E51D1">
        <w:rPr>
          <w:rFonts w:ascii="Arial" w:hAnsi="Arial" w:cs="Arial"/>
          <w:sz w:val="20"/>
          <w:szCs w:val="20"/>
        </w:rPr>
        <w:t>i.e. gradually increasing the number of modules and functionalities which customers use during the course of their cooperation</w:t>
      </w:r>
      <w:r w:rsidRPr="005E51D1">
        <w:rPr>
          <w:rFonts w:ascii="Arial" w:hAnsi="Arial" w:cs="Arial"/>
          <w:sz w:val="20"/>
          <w:szCs w:val="20"/>
        </w:rPr>
        <w:t xml:space="preserve">. </w:t>
      </w:r>
    </w:p>
    <w:p w14:paraId="346D6227" w14:textId="2789C3F7" w:rsidR="00C63EBA" w:rsidRPr="005E51D1" w:rsidRDefault="00677985" w:rsidP="00C5598D">
      <w:pPr>
        <w:pStyle w:val="Nagwek"/>
        <w:suppressAutoHyphens/>
        <w:spacing w:after="120"/>
        <w:jc w:val="both"/>
        <w:rPr>
          <w:rFonts w:ascii="Arial" w:hAnsi="Arial" w:cs="Arial"/>
          <w:sz w:val="20"/>
          <w:szCs w:val="20"/>
        </w:rPr>
      </w:pPr>
      <w:r w:rsidRPr="005E51D1">
        <w:rPr>
          <w:rFonts w:ascii="Arial" w:hAnsi="Arial" w:cs="Arial"/>
          <w:sz w:val="20"/>
          <w:szCs w:val="20"/>
        </w:rPr>
        <w:t>“In</w:t>
      </w:r>
      <w:r w:rsidR="00855217" w:rsidRPr="005E51D1">
        <w:rPr>
          <w:rFonts w:ascii="Arial" w:hAnsi="Arial" w:cs="Arial"/>
          <w:sz w:val="20"/>
          <w:szCs w:val="20"/>
        </w:rPr>
        <w:t xml:space="preserve"> 2025 </w:t>
      </w:r>
      <w:r w:rsidR="00BD0AB1" w:rsidRPr="005E51D1">
        <w:rPr>
          <w:rFonts w:ascii="Arial" w:hAnsi="Arial" w:cs="Arial"/>
          <w:sz w:val="20"/>
          <w:szCs w:val="20"/>
        </w:rPr>
        <w:t xml:space="preserve">we consistently expanded the functionalities of the </w:t>
      </w:r>
      <w:r w:rsidR="00855217" w:rsidRPr="005E51D1">
        <w:rPr>
          <w:rFonts w:ascii="Arial" w:hAnsi="Arial" w:cs="Arial"/>
          <w:sz w:val="20"/>
          <w:szCs w:val="20"/>
        </w:rPr>
        <w:t>eRecruiter</w:t>
      </w:r>
      <w:r w:rsidR="00BD0AB1" w:rsidRPr="005E51D1">
        <w:rPr>
          <w:rFonts w:ascii="Arial" w:hAnsi="Arial" w:cs="Arial"/>
          <w:sz w:val="20"/>
          <w:szCs w:val="20"/>
        </w:rPr>
        <w:t xml:space="preserve"> system</w:t>
      </w:r>
      <w:r w:rsidRPr="005E51D1">
        <w:rPr>
          <w:rFonts w:ascii="Arial" w:hAnsi="Arial" w:cs="Arial"/>
          <w:sz w:val="20"/>
          <w:szCs w:val="20"/>
        </w:rPr>
        <w:t>,</w:t>
      </w:r>
      <w:r w:rsidR="00BD0AB1" w:rsidRPr="005E51D1">
        <w:rPr>
          <w:rFonts w:ascii="Arial" w:hAnsi="Arial" w:cs="Arial"/>
          <w:sz w:val="20"/>
          <w:szCs w:val="20"/>
        </w:rPr>
        <w:t>”</w:t>
      </w:r>
      <w:r w:rsidRPr="005E51D1">
        <w:rPr>
          <w:rFonts w:ascii="Arial" w:hAnsi="Arial" w:cs="Arial"/>
          <w:sz w:val="20"/>
          <w:szCs w:val="20"/>
        </w:rPr>
        <w:t xml:space="preserve"> said </w:t>
      </w:r>
      <w:r w:rsidRPr="005E51D1">
        <w:rPr>
          <w:rFonts w:ascii="Arial" w:hAnsi="Arial" w:cs="Arial"/>
          <w:b/>
          <w:bCs/>
          <w:sz w:val="20"/>
          <w:szCs w:val="20"/>
        </w:rPr>
        <w:t>Rafał Nachyna</w:t>
      </w:r>
      <w:r w:rsidR="00855217" w:rsidRPr="005E51D1">
        <w:rPr>
          <w:rFonts w:ascii="Arial" w:hAnsi="Arial" w:cs="Arial"/>
          <w:sz w:val="20"/>
          <w:szCs w:val="20"/>
        </w:rPr>
        <w:t>.</w:t>
      </w:r>
      <w:r w:rsidRPr="005E51D1">
        <w:rPr>
          <w:rFonts w:ascii="Arial" w:hAnsi="Arial" w:cs="Arial"/>
          <w:sz w:val="20"/>
          <w:szCs w:val="20"/>
        </w:rPr>
        <w:t xml:space="preserve"> “</w:t>
      </w:r>
      <w:r w:rsidR="00017687" w:rsidRPr="005E51D1">
        <w:rPr>
          <w:rFonts w:ascii="Arial" w:hAnsi="Arial" w:cs="Arial"/>
          <w:sz w:val="20"/>
          <w:szCs w:val="20"/>
        </w:rPr>
        <w:t>Among other things, we rolled out AI Assistant</w:t>
      </w:r>
      <w:r w:rsidR="00855217" w:rsidRPr="005E51D1">
        <w:rPr>
          <w:rFonts w:ascii="Arial" w:hAnsi="Arial" w:cs="Arial"/>
          <w:sz w:val="20"/>
          <w:szCs w:val="20"/>
        </w:rPr>
        <w:t xml:space="preserve">, </w:t>
      </w:r>
      <w:r w:rsidR="00017687" w:rsidRPr="005E51D1">
        <w:rPr>
          <w:rFonts w:ascii="Arial" w:hAnsi="Arial" w:cs="Arial"/>
          <w:sz w:val="20"/>
          <w:szCs w:val="20"/>
        </w:rPr>
        <w:t>which supports users in analysing candidates’ applications</w:t>
      </w:r>
      <w:r w:rsidR="00B74A55" w:rsidRPr="005E51D1">
        <w:rPr>
          <w:rFonts w:ascii="Arial" w:hAnsi="Arial" w:cs="Arial"/>
          <w:sz w:val="20"/>
          <w:szCs w:val="20"/>
        </w:rPr>
        <w:t>, preparing summaries, and automating recruitment communications</w:t>
      </w:r>
      <w:r w:rsidR="00855217" w:rsidRPr="005E51D1">
        <w:rPr>
          <w:rFonts w:ascii="Arial" w:hAnsi="Arial" w:cs="Arial"/>
          <w:sz w:val="20"/>
          <w:szCs w:val="20"/>
        </w:rPr>
        <w:t xml:space="preserve">. </w:t>
      </w:r>
      <w:r w:rsidR="00B74A55" w:rsidRPr="005E51D1">
        <w:rPr>
          <w:rFonts w:ascii="Arial" w:hAnsi="Arial" w:cs="Arial"/>
          <w:sz w:val="20"/>
          <w:szCs w:val="20"/>
        </w:rPr>
        <w:t xml:space="preserve">We also expanded </w:t>
      </w:r>
      <w:r w:rsidR="00855217" w:rsidRPr="005E51D1">
        <w:rPr>
          <w:rFonts w:ascii="Arial" w:hAnsi="Arial" w:cs="Arial"/>
          <w:sz w:val="20"/>
          <w:szCs w:val="20"/>
        </w:rPr>
        <w:t>HR Marketplace</w:t>
      </w:r>
      <w:r w:rsidR="00B74A55" w:rsidRPr="005E51D1">
        <w:rPr>
          <w:rFonts w:ascii="Arial" w:hAnsi="Arial" w:cs="Arial"/>
          <w:sz w:val="20"/>
          <w:szCs w:val="20"/>
        </w:rPr>
        <w:t xml:space="preserve">, an ecosystem of </w:t>
      </w:r>
      <w:r w:rsidR="003D67ED" w:rsidRPr="005E51D1">
        <w:rPr>
          <w:rFonts w:ascii="Arial" w:hAnsi="Arial" w:cs="Arial"/>
          <w:sz w:val="20"/>
          <w:szCs w:val="20"/>
        </w:rPr>
        <w:t>tools supporting all stages in the employee lifecycle,</w:t>
      </w:r>
      <w:r w:rsidR="00855217" w:rsidRPr="005E51D1">
        <w:rPr>
          <w:rFonts w:ascii="Arial" w:hAnsi="Arial" w:cs="Arial"/>
          <w:sz w:val="20"/>
          <w:szCs w:val="20"/>
        </w:rPr>
        <w:t xml:space="preserve"> </w:t>
      </w:r>
      <w:r w:rsidR="003D67ED" w:rsidRPr="005E51D1">
        <w:rPr>
          <w:rFonts w:ascii="Arial" w:hAnsi="Arial" w:cs="Arial"/>
          <w:sz w:val="20"/>
          <w:szCs w:val="20"/>
        </w:rPr>
        <w:t xml:space="preserve">allowing organizations to flexibly </w:t>
      </w:r>
      <w:r w:rsidR="004120CB" w:rsidRPr="005E51D1">
        <w:rPr>
          <w:rFonts w:ascii="Arial" w:hAnsi="Arial" w:cs="Arial"/>
          <w:sz w:val="20"/>
          <w:szCs w:val="20"/>
        </w:rPr>
        <w:t>select the solutions for their needs</w:t>
      </w:r>
      <w:r w:rsidR="00855217" w:rsidRPr="005E51D1">
        <w:rPr>
          <w:rFonts w:ascii="Arial" w:hAnsi="Arial" w:cs="Arial"/>
          <w:sz w:val="20"/>
          <w:szCs w:val="20"/>
        </w:rPr>
        <w:t xml:space="preserve">. </w:t>
      </w:r>
      <w:r w:rsidR="004120CB" w:rsidRPr="005E51D1">
        <w:rPr>
          <w:rFonts w:ascii="Arial" w:hAnsi="Arial" w:cs="Arial"/>
          <w:sz w:val="20"/>
          <w:szCs w:val="20"/>
        </w:rPr>
        <w:t xml:space="preserve">We also </w:t>
      </w:r>
      <w:r w:rsidR="0092030E" w:rsidRPr="005E51D1">
        <w:rPr>
          <w:rFonts w:ascii="Arial" w:hAnsi="Arial" w:cs="Arial"/>
          <w:sz w:val="20"/>
          <w:szCs w:val="20"/>
        </w:rPr>
        <w:t>added new functions to the system automating HR processes</w:t>
      </w:r>
      <w:r w:rsidR="00855217" w:rsidRPr="005E51D1">
        <w:rPr>
          <w:rFonts w:ascii="Arial" w:hAnsi="Arial" w:cs="Arial"/>
          <w:sz w:val="20"/>
          <w:szCs w:val="20"/>
        </w:rPr>
        <w:t xml:space="preserve">, </w:t>
      </w:r>
      <w:r w:rsidR="004A46A8" w:rsidRPr="005E51D1">
        <w:rPr>
          <w:rFonts w:ascii="Arial" w:hAnsi="Arial" w:cs="Arial"/>
          <w:sz w:val="20"/>
          <w:szCs w:val="20"/>
        </w:rPr>
        <w:t>such as the vacancy module, automatic tagging of</w:t>
      </w:r>
      <w:r w:rsidR="00855217" w:rsidRPr="005E51D1">
        <w:rPr>
          <w:rFonts w:ascii="Arial" w:hAnsi="Arial" w:cs="Arial"/>
          <w:sz w:val="20"/>
          <w:szCs w:val="20"/>
        </w:rPr>
        <w:t xml:space="preserve"> CV</w:t>
      </w:r>
      <w:r w:rsidR="004A46A8" w:rsidRPr="005E51D1">
        <w:rPr>
          <w:rFonts w:ascii="Arial" w:hAnsi="Arial" w:cs="Arial"/>
          <w:sz w:val="20"/>
          <w:szCs w:val="20"/>
        </w:rPr>
        <w:t>s</w:t>
      </w:r>
      <w:r w:rsidR="00855217" w:rsidRPr="005E51D1">
        <w:rPr>
          <w:rFonts w:ascii="Arial" w:hAnsi="Arial" w:cs="Arial"/>
          <w:sz w:val="20"/>
          <w:szCs w:val="20"/>
        </w:rPr>
        <w:t xml:space="preserve">, </w:t>
      </w:r>
      <w:r w:rsidR="0074473C" w:rsidRPr="005E51D1">
        <w:rPr>
          <w:rFonts w:ascii="Arial" w:hAnsi="Arial" w:cs="Arial"/>
          <w:sz w:val="20"/>
          <w:szCs w:val="20"/>
        </w:rPr>
        <w:t>generation of interview questions, and extensive reporting</w:t>
      </w:r>
      <w:r w:rsidR="00855217" w:rsidRPr="005E51D1">
        <w:rPr>
          <w:rFonts w:ascii="Arial" w:hAnsi="Arial" w:cs="Arial"/>
          <w:sz w:val="20"/>
          <w:szCs w:val="20"/>
        </w:rPr>
        <w:t xml:space="preserve">. </w:t>
      </w:r>
      <w:r w:rsidR="0074473C" w:rsidRPr="005E51D1">
        <w:rPr>
          <w:rFonts w:ascii="Arial" w:hAnsi="Arial" w:cs="Arial"/>
          <w:sz w:val="20"/>
          <w:szCs w:val="20"/>
        </w:rPr>
        <w:t xml:space="preserve">These solutions </w:t>
      </w:r>
      <w:r w:rsidR="00233CF3" w:rsidRPr="005E51D1">
        <w:rPr>
          <w:rFonts w:ascii="Arial" w:hAnsi="Arial" w:cs="Arial"/>
          <w:sz w:val="20"/>
          <w:szCs w:val="20"/>
        </w:rPr>
        <w:t xml:space="preserve">raise the effectiveness of processes, improve candidates’ experience, and </w:t>
      </w:r>
      <w:r w:rsidR="00B5323D">
        <w:rPr>
          <w:rFonts w:ascii="Arial" w:hAnsi="Arial" w:cs="Arial"/>
          <w:sz w:val="20"/>
          <w:szCs w:val="20"/>
        </w:rPr>
        <w:t>enhance</w:t>
      </w:r>
      <w:r w:rsidR="00233CF3" w:rsidRPr="005E51D1">
        <w:rPr>
          <w:rFonts w:ascii="Arial" w:hAnsi="Arial" w:cs="Arial"/>
          <w:sz w:val="20"/>
          <w:szCs w:val="20"/>
        </w:rPr>
        <w:t xml:space="preserve"> </w:t>
      </w:r>
      <w:r w:rsidR="00B5323D">
        <w:rPr>
          <w:rFonts w:ascii="Arial" w:hAnsi="Arial" w:cs="Arial"/>
          <w:sz w:val="20"/>
          <w:szCs w:val="20"/>
        </w:rPr>
        <w:t xml:space="preserve">GDPR </w:t>
      </w:r>
      <w:r w:rsidR="00233CF3" w:rsidRPr="005E51D1">
        <w:rPr>
          <w:rFonts w:ascii="Arial" w:hAnsi="Arial" w:cs="Arial"/>
          <w:sz w:val="20"/>
          <w:szCs w:val="20"/>
        </w:rPr>
        <w:t>compliance</w:t>
      </w:r>
      <w:r w:rsidR="00BD0AB1" w:rsidRPr="005E51D1">
        <w:rPr>
          <w:rFonts w:ascii="Arial" w:hAnsi="Arial" w:cs="Arial"/>
          <w:sz w:val="20"/>
          <w:szCs w:val="20"/>
        </w:rPr>
        <w:t>.”</w:t>
      </w:r>
      <w:r w:rsidR="00C63EBA" w:rsidRPr="005E51D1">
        <w:rPr>
          <w:rFonts w:ascii="Arial" w:hAnsi="Arial" w:cs="Arial"/>
          <w:sz w:val="20"/>
          <w:szCs w:val="20"/>
        </w:rPr>
        <w:t xml:space="preserve"> </w:t>
      </w:r>
    </w:p>
    <w:p w14:paraId="7710F6F2" w14:textId="49A1BDC0" w:rsidR="008460C8" w:rsidRPr="005E51D1" w:rsidRDefault="0061184D" w:rsidP="0027646D">
      <w:pPr>
        <w:pStyle w:val="Nagwek"/>
        <w:suppressAutoHyphens/>
        <w:spacing w:before="240" w:after="120"/>
        <w:rPr>
          <w:rFonts w:ascii="Arial" w:hAnsi="Arial" w:cs="Arial"/>
          <w:b/>
          <w:bCs/>
          <w:sz w:val="20"/>
          <w:szCs w:val="20"/>
        </w:rPr>
      </w:pPr>
      <w:r w:rsidRPr="005E51D1">
        <w:rPr>
          <w:rFonts w:ascii="Arial" w:hAnsi="Arial" w:cs="Arial"/>
          <w:b/>
          <w:bCs/>
          <w:sz w:val="20"/>
          <w:szCs w:val="20"/>
        </w:rPr>
        <w:t xml:space="preserve">Stable results of </w:t>
      </w:r>
      <w:proofErr w:type="spellStart"/>
      <w:r w:rsidR="008460C8" w:rsidRPr="005E51D1">
        <w:rPr>
          <w:rFonts w:ascii="Arial" w:hAnsi="Arial" w:cs="Arial"/>
          <w:b/>
          <w:bCs/>
          <w:sz w:val="20"/>
          <w:szCs w:val="20"/>
        </w:rPr>
        <w:t>softgarden</w:t>
      </w:r>
      <w:proofErr w:type="spellEnd"/>
      <w:r w:rsidR="008460C8" w:rsidRPr="005E51D1">
        <w:rPr>
          <w:rFonts w:ascii="Arial" w:hAnsi="Arial" w:cs="Arial"/>
          <w:b/>
          <w:bCs/>
          <w:sz w:val="20"/>
          <w:szCs w:val="20"/>
        </w:rPr>
        <w:t xml:space="preserve"> </w:t>
      </w:r>
      <w:r w:rsidRPr="005E51D1">
        <w:rPr>
          <w:rFonts w:ascii="Arial" w:hAnsi="Arial" w:cs="Arial"/>
          <w:b/>
          <w:bCs/>
          <w:sz w:val="20"/>
          <w:szCs w:val="20"/>
        </w:rPr>
        <w:t>on a tough market</w:t>
      </w:r>
      <w:r w:rsidR="008460C8" w:rsidRPr="005E51D1">
        <w:rPr>
          <w:rFonts w:ascii="Arial" w:hAnsi="Arial" w:cs="Arial"/>
          <w:b/>
          <w:bCs/>
          <w:sz w:val="20"/>
          <w:szCs w:val="20"/>
        </w:rPr>
        <w:t xml:space="preserve"> </w:t>
      </w:r>
    </w:p>
    <w:p w14:paraId="2D4D2C04" w14:textId="086345F6" w:rsidR="00217DC2" w:rsidRPr="005E51D1" w:rsidRDefault="00D5484D"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Grupa </w:t>
      </w:r>
      <w:proofErr w:type="spellStart"/>
      <w:r w:rsidRPr="005E51D1">
        <w:rPr>
          <w:rFonts w:ascii="Arial" w:hAnsi="Arial" w:cs="Arial"/>
          <w:sz w:val="20"/>
          <w:szCs w:val="20"/>
        </w:rPr>
        <w:t>Pracuj’s</w:t>
      </w:r>
      <w:proofErr w:type="spellEnd"/>
      <w:r w:rsidRPr="005E51D1">
        <w:rPr>
          <w:rFonts w:ascii="Arial" w:hAnsi="Arial" w:cs="Arial"/>
          <w:sz w:val="20"/>
          <w:szCs w:val="20"/>
        </w:rPr>
        <w:t xml:space="preserve"> combined revenue from the </w:t>
      </w:r>
      <w:r w:rsidR="009114C8" w:rsidRPr="005E51D1">
        <w:rPr>
          <w:rFonts w:ascii="Arial" w:hAnsi="Arial" w:cs="Arial"/>
          <w:sz w:val="20"/>
          <w:szCs w:val="20"/>
        </w:rPr>
        <w:t xml:space="preserve">DACH </w:t>
      </w:r>
      <w:r w:rsidRPr="005E51D1">
        <w:rPr>
          <w:rFonts w:ascii="Arial" w:hAnsi="Arial" w:cs="Arial"/>
          <w:sz w:val="20"/>
          <w:szCs w:val="20"/>
        </w:rPr>
        <w:t xml:space="preserve">region </w:t>
      </w:r>
      <w:r w:rsidR="009114C8" w:rsidRPr="005E51D1">
        <w:rPr>
          <w:rFonts w:ascii="Arial" w:hAnsi="Arial" w:cs="Arial"/>
          <w:sz w:val="20"/>
          <w:szCs w:val="20"/>
        </w:rPr>
        <w:t>(</w:t>
      </w:r>
      <w:r w:rsidRPr="005E51D1">
        <w:rPr>
          <w:rFonts w:ascii="Arial" w:hAnsi="Arial" w:cs="Arial"/>
          <w:sz w:val="20"/>
          <w:szCs w:val="20"/>
        </w:rPr>
        <w:t xml:space="preserve">presented in the report as the Germany </w:t>
      </w:r>
      <w:r w:rsidR="009114C8" w:rsidRPr="005E51D1">
        <w:rPr>
          <w:rFonts w:ascii="Arial" w:hAnsi="Arial" w:cs="Arial"/>
          <w:sz w:val="20"/>
          <w:szCs w:val="20"/>
        </w:rPr>
        <w:t xml:space="preserve">segment), </w:t>
      </w:r>
      <w:r w:rsidR="005D1736" w:rsidRPr="005E51D1">
        <w:rPr>
          <w:rFonts w:ascii="Arial" w:hAnsi="Arial" w:cs="Arial"/>
          <w:sz w:val="20"/>
          <w:szCs w:val="20"/>
        </w:rPr>
        <w:t xml:space="preserve">including the business of the </w:t>
      </w:r>
      <w:proofErr w:type="spellStart"/>
      <w:r w:rsidR="009114C8" w:rsidRPr="005E51D1">
        <w:rPr>
          <w:rFonts w:ascii="Arial" w:hAnsi="Arial" w:cs="Arial"/>
          <w:sz w:val="20"/>
          <w:szCs w:val="20"/>
        </w:rPr>
        <w:t>softgarden</w:t>
      </w:r>
      <w:proofErr w:type="spellEnd"/>
      <w:r w:rsidR="005D1736" w:rsidRPr="005E51D1">
        <w:rPr>
          <w:rFonts w:ascii="Arial" w:hAnsi="Arial" w:cs="Arial"/>
          <w:sz w:val="20"/>
          <w:szCs w:val="20"/>
        </w:rPr>
        <w:t xml:space="preserve"> company</w:t>
      </w:r>
      <w:r w:rsidR="009114C8" w:rsidRPr="005E51D1">
        <w:rPr>
          <w:rFonts w:ascii="Arial" w:hAnsi="Arial" w:cs="Arial"/>
          <w:sz w:val="20"/>
          <w:szCs w:val="20"/>
        </w:rPr>
        <w:t xml:space="preserve">, </w:t>
      </w:r>
      <w:r w:rsidR="005D1736" w:rsidRPr="005E51D1">
        <w:rPr>
          <w:rFonts w:ascii="Arial" w:hAnsi="Arial" w:cs="Arial"/>
          <w:sz w:val="20"/>
          <w:szCs w:val="20"/>
        </w:rPr>
        <w:t xml:space="preserve">reached PLN </w:t>
      </w:r>
      <w:r w:rsidR="009114C8" w:rsidRPr="005E51D1">
        <w:rPr>
          <w:rFonts w:ascii="Arial" w:hAnsi="Arial" w:cs="Arial"/>
          <w:sz w:val="20"/>
          <w:szCs w:val="20"/>
        </w:rPr>
        <w:t>176</w:t>
      </w:r>
      <w:r w:rsidR="00944CCD" w:rsidRPr="005E51D1">
        <w:rPr>
          <w:rFonts w:ascii="Arial" w:hAnsi="Arial" w:cs="Arial"/>
          <w:sz w:val="20"/>
          <w:szCs w:val="20"/>
        </w:rPr>
        <w:t>.</w:t>
      </w:r>
      <w:r w:rsidR="009114C8" w:rsidRPr="005E51D1">
        <w:rPr>
          <w:rFonts w:ascii="Arial" w:hAnsi="Arial" w:cs="Arial"/>
          <w:sz w:val="20"/>
          <w:szCs w:val="20"/>
        </w:rPr>
        <w:t xml:space="preserve">5m </w:t>
      </w:r>
      <w:r w:rsidR="00944CCD" w:rsidRPr="005E51D1">
        <w:rPr>
          <w:rFonts w:ascii="Arial" w:hAnsi="Arial" w:cs="Arial"/>
          <w:sz w:val="20"/>
          <w:szCs w:val="20"/>
        </w:rPr>
        <w:t xml:space="preserve">in 2025, similar to the level achieved in the previous year </w:t>
      </w:r>
      <w:r w:rsidR="009114C8" w:rsidRPr="005E51D1">
        <w:rPr>
          <w:rFonts w:ascii="Arial" w:hAnsi="Arial" w:cs="Arial"/>
          <w:sz w:val="20"/>
          <w:szCs w:val="20"/>
        </w:rPr>
        <w:t>(</w:t>
      </w:r>
      <w:r w:rsidR="008B4AD9" w:rsidRPr="005E51D1">
        <w:rPr>
          <w:rFonts w:ascii="Arial" w:hAnsi="Arial" w:cs="Arial"/>
          <w:sz w:val="20"/>
          <w:szCs w:val="20"/>
        </w:rPr>
        <w:t>˗</w:t>
      </w:r>
      <w:r w:rsidR="009114C8" w:rsidRPr="005E51D1">
        <w:rPr>
          <w:rFonts w:ascii="Arial" w:hAnsi="Arial" w:cs="Arial"/>
          <w:sz w:val="20"/>
          <w:szCs w:val="20"/>
        </w:rPr>
        <w:t>0</w:t>
      </w:r>
      <w:r w:rsidR="008B4AD9" w:rsidRPr="005E51D1">
        <w:rPr>
          <w:rFonts w:ascii="Arial" w:hAnsi="Arial" w:cs="Arial"/>
          <w:sz w:val="20"/>
          <w:szCs w:val="20"/>
        </w:rPr>
        <w:t>.</w:t>
      </w:r>
      <w:r w:rsidR="009114C8" w:rsidRPr="005E51D1">
        <w:rPr>
          <w:rFonts w:ascii="Arial" w:hAnsi="Arial" w:cs="Arial"/>
          <w:sz w:val="20"/>
          <w:szCs w:val="20"/>
        </w:rPr>
        <w:t xml:space="preserve">4% </w:t>
      </w:r>
      <w:r w:rsidR="008B4AD9" w:rsidRPr="005E51D1">
        <w:rPr>
          <w:rFonts w:ascii="Arial" w:hAnsi="Arial" w:cs="Arial"/>
          <w:sz w:val="20"/>
          <w:szCs w:val="20"/>
        </w:rPr>
        <w:t>y/y</w:t>
      </w:r>
      <w:r w:rsidR="009114C8" w:rsidRPr="005E51D1">
        <w:rPr>
          <w:rFonts w:ascii="Arial" w:hAnsi="Arial" w:cs="Arial"/>
          <w:sz w:val="20"/>
          <w:szCs w:val="20"/>
        </w:rPr>
        <w:t xml:space="preserve">). </w:t>
      </w:r>
      <w:r w:rsidR="00696BFA" w:rsidRPr="005E51D1">
        <w:rPr>
          <w:rFonts w:ascii="Arial" w:hAnsi="Arial" w:cs="Arial"/>
          <w:sz w:val="20"/>
          <w:szCs w:val="20"/>
        </w:rPr>
        <w:t xml:space="preserve">However, the operating profit of this segment grew by </w:t>
      </w:r>
      <w:r w:rsidR="141FC3CB" w:rsidRPr="005E51D1">
        <w:rPr>
          <w:rFonts w:ascii="Arial" w:hAnsi="Arial" w:cs="Arial"/>
          <w:sz w:val="20"/>
          <w:szCs w:val="20"/>
        </w:rPr>
        <w:t>9</w:t>
      </w:r>
      <w:r w:rsidR="00696BFA" w:rsidRPr="005E51D1">
        <w:rPr>
          <w:rFonts w:ascii="Arial" w:hAnsi="Arial" w:cs="Arial"/>
          <w:sz w:val="20"/>
          <w:szCs w:val="20"/>
        </w:rPr>
        <w:t>.</w:t>
      </w:r>
      <w:r w:rsidR="141FC3CB" w:rsidRPr="005E51D1">
        <w:rPr>
          <w:rFonts w:ascii="Arial" w:hAnsi="Arial" w:cs="Arial"/>
          <w:sz w:val="20"/>
          <w:szCs w:val="20"/>
        </w:rPr>
        <w:t xml:space="preserve">9% </w:t>
      </w:r>
      <w:r w:rsidR="00696BFA" w:rsidRPr="005E51D1">
        <w:rPr>
          <w:rFonts w:ascii="Arial" w:hAnsi="Arial" w:cs="Arial"/>
          <w:sz w:val="20"/>
          <w:szCs w:val="20"/>
        </w:rPr>
        <w:t>y/y</w:t>
      </w:r>
      <w:r w:rsidR="141FC3CB" w:rsidRPr="005E51D1">
        <w:rPr>
          <w:rFonts w:ascii="Arial" w:hAnsi="Arial" w:cs="Arial"/>
          <w:sz w:val="20"/>
          <w:szCs w:val="20"/>
        </w:rPr>
        <w:t xml:space="preserve">, </w:t>
      </w:r>
      <w:r w:rsidR="00696BFA" w:rsidRPr="005E51D1">
        <w:rPr>
          <w:rFonts w:ascii="Arial" w:hAnsi="Arial" w:cs="Arial"/>
          <w:sz w:val="20"/>
          <w:szCs w:val="20"/>
        </w:rPr>
        <w:t>t</w:t>
      </w:r>
      <w:r w:rsidR="141FC3CB" w:rsidRPr="005E51D1">
        <w:rPr>
          <w:rFonts w:ascii="Arial" w:hAnsi="Arial" w:cs="Arial"/>
          <w:sz w:val="20"/>
          <w:szCs w:val="20"/>
        </w:rPr>
        <w:t xml:space="preserve">o </w:t>
      </w:r>
      <w:r w:rsidR="00696BFA" w:rsidRPr="005E51D1">
        <w:rPr>
          <w:rFonts w:ascii="Arial" w:hAnsi="Arial" w:cs="Arial"/>
          <w:sz w:val="20"/>
          <w:szCs w:val="20"/>
        </w:rPr>
        <w:t>PLN </w:t>
      </w:r>
      <w:r w:rsidR="141FC3CB" w:rsidRPr="005E51D1">
        <w:rPr>
          <w:rFonts w:ascii="Arial" w:hAnsi="Arial" w:cs="Arial"/>
          <w:sz w:val="20"/>
          <w:szCs w:val="20"/>
        </w:rPr>
        <w:t>23</w:t>
      </w:r>
      <w:r w:rsidR="00696BFA" w:rsidRPr="005E51D1">
        <w:rPr>
          <w:rFonts w:ascii="Arial" w:hAnsi="Arial" w:cs="Arial"/>
          <w:sz w:val="20"/>
          <w:szCs w:val="20"/>
        </w:rPr>
        <w:t>.</w:t>
      </w:r>
      <w:r w:rsidR="141FC3CB" w:rsidRPr="005E51D1">
        <w:rPr>
          <w:rFonts w:ascii="Arial" w:hAnsi="Arial" w:cs="Arial"/>
          <w:sz w:val="20"/>
          <w:szCs w:val="20"/>
        </w:rPr>
        <w:t>7</w:t>
      </w:r>
      <w:r w:rsidR="008F5DB6" w:rsidRPr="005E51D1">
        <w:rPr>
          <w:rFonts w:ascii="Arial" w:hAnsi="Arial" w:cs="Arial"/>
          <w:sz w:val="20"/>
          <w:szCs w:val="20"/>
        </w:rPr>
        <w:t>m</w:t>
      </w:r>
      <w:r w:rsidR="141FC3CB" w:rsidRPr="005E51D1">
        <w:rPr>
          <w:rFonts w:ascii="Arial" w:hAnsi="Arial" w:cs="Arial"/>
          <w:sz w:val="20"/>
          <w:szCs w:val="20"/>
        </w:rPr>
        <w:t>.</w:t>
      </w:r>
    </w:p>
    <w:p w14:paraId="4C5AD3DA" w14:textId="1C9B491B" w:rsidR="00217DC2" w:rsidRPr="005E51D1" w:rsidRDefault="000A2CD4" w:rsidP="00C5598D">
      <w:pPr>
        <w:pStyle w:val="Nagwek"/>
        <w:suppressAutoHyphens/>
        <w:spacing w:after="120"/>
        <w:jc w:val="both"/>
        <w:rPr>
          <w:rFonts w:ascii="Arial" w:hAnsi="Arial" w:cs="Arial"/>
          <w:sz w:val="20"/>
          <w:szCs w:val="20"/>
        </w:rPr>
      </w:pPr>
      <w:proofErr w:type="spellStart"/>
      <w:r w:rsidRPr="005E51D1">
        <w:rPr>
          <w:rFonts w:ascii="Arial" w:hAnsi="Arial" w:cs="Arial"/>
          <w:sz w:val="20"/>
          <w:szCs w:val="20"/>
        </w:rPr>
        <w:t>s</w:t>
      </w:r>
      <w:r w:rsidR="009114C8" w:rsidRPr="005E51D1">
        <w:rPr>
          <w:rFonts w:ascii="Arial" w:hAnsi="Arial" w:cs="Arial"/>
          <w:sz w:val="20"/>
          <w:szCs w:val="20"/>
        </w:rPr>
        <w:t>oftgarden</w:t>
      </w:r>
      <w:proofErr w:type="spellEnd"/>
      <w:r w:rsidR="009114C8" w:rsidRPr="005E51D1">
        <w:rPr>
          <w:rFonts w:ascii="Arial" w:hAnsi="Arial" w:cs="Arial"/>
          <w:sz w:val="20"/>
          <w:szCs w:val="20"/>
        </w:rPr>
        <w:t xml:space="preserve"> of</w:t>
      </w:r>
      <w:r w:rsidR="00B72206" w:rsidRPr="005E51D1">
        <w:rPr>
          <w:rFonts w:ascii="Arial" w:hAnsi="Arial" w:cs="Arial"/>
          <w:sz w:val="20"/>
          <w:szCs w:val="20"/>
        </w:rPr>
        <w:t xml:space="preserve">fers a talent acquisition suite </w:t>
      </w:r>
      <w:r w:rsidR="009114C8" w:rsidRPr="005E51D1">
        <w:rPr>
          <w:rFonts w:ascii="Arial" w:hAnsi="Arial" w:cs="Arial"/>
          <w:sz w:val="20"/>
          <w:szCs w:val="20"/>
        </w:rPr>
        <w:t xml:space="preserve">(TAS) </w:t>
      </w:r>
      <w:r w:rsidR="00B72206" w:rsidRPr="005E51D1">
        <w:rPr>
          <w:rFonts w:ascii="Arial" w:hAnsi="Arial" w:cs="Arial"/>
          <w:sz w:val="20"/>
          <w:szCs w:val="20"/>
        </w:rPr>
        <w:t xml:space="preserve">in the </w:t>
      </w:r>
      <w:r w:rsidR="009114C8" w:rsidRPr="005E51D1">
        <w:rPr>
          <w:rFonts w:ascii="Arial" w:hAnsi="Arial" w:cs="Arial"/>
          <w:sz w:val="20"/>
          <w:szCs w:val="20"/>
        </w:rPr>
        <w:t xml:space="preserve">SaaS </w:t>
      </w:r>
      <w:r w:rsidR="00B72206" w:rsidRPr="005E51D1">
        <w:rPr>
          <w:rFonts w:ascii="Arial" w:hAnsi="Arial" w:cs="Arial"/>
          <w:sz w:val="20"/>
          <w:szCs w:val="20"/>
        </w:rPr>
        <w:t xml:space="preserve">model, as well as a </w:t>
      </w:r>
      <w:proofErr w:type="spellStart"/>
      <w:r w:rsidR="009114C8" w:rsidRPr="005E51D1">
        <w:rPr>
          <w:rFonts w:ascii="Arial" w:hAnsi="Arial" w:cs="Arial"/>
          <w:sz w:val="20"/>
          <w:szCs w:val="20"/>
        </w:rPr>
        <w:t>multiposting</w:t>
      </w:r>
      <w:proofErr w:type="spellEnd"/>
      <w:r w:rsidR="00B72206" w:rsidRPr="005E51D1">
        <w:rPr>
          <w:rFonts w:ascii="Arial" w:hAnsi="Arial" w:cs="Arial"/>
          <w:sz w:val="20"/>
          <w:szCs w:val="20"/>
        </w:rPr>
        <w:t xml:space="preserve"> service </w:t>
      </w:r>
      <w:r w:rsidR="004B1486" w:rsidRPr="005E51D1">
        <w:rPr>
          <w:rFonts w:ascii="Arial" w:hAnsi="Arial" w:cs="Arial"/>
          <w:sz w:val="20"/>
          <w:szCs w:val="20"/>
        </w:rPr>
        <w:t>enabling automated publication of job offers across multiple recruitment platforms, which is particularly importantly on the highly fragmented German market</w:t>
      </w:r>
      <w:r w:rsidR="001A3B8E" w:rsidRPr="005E51D1">
        <w:rPr>
          <w:rFonts w:ascii="Arial" w:hAnsi="Arial" w:cs="Arial"/>
          <w:sz w:val="20"/>
          <w:szCs w:val="20"/>
        </w:rPr>
        <w:t>.</w:t>
      </w:r>
    </w:p>
    <w:p w14:paraId="77583B9F" w14:textId="031CAEA5" w:rsidR="009114C8" w:rsidRPr="005E51D1" w:rsidRDefault="00253295" w:rsidP="00C5598D">
      <w:pPr>
        <w:pStyle w:val="Nagwek"/>
        <w:suppressAutoHyphens/>
        <w:spacing w:after="120"/>
        <w:jc w:val="both"/>
        <w:rPr>
          <w:rFonts w:ascii="Arial" w:hAnsi="Arial" w:cs="Arial"/>
          <w:sz w:val="20"/>
          <w:szCs w:val="20"/>
        </w:rPr>
      </w:pPr>
      <w:r w:rsidRPr="005E51D1">
        <w:rPr>
          <w:rFonts w:ascii="Arial" w:hAnsi="Arial" w:cs="Arial"/>
          <w:sz w:val="20"/>
          <w:szCs w:val="20"/>
        </w:rPr>
        <w:t>The macroeconomic environment in Germany</w:t>
      </w:r>
      <w:r w:rsidR="00DC0CD7" w:rsidRPr="008B1D76">
        <w:rPr>
          <w:rFonts w:ascii="Arial" w:hAnsi="Arial" w:cs="Arial"/>
          <w:sz w:val="20"/>
          <w:szCs w:val="20"/>
        </w:rPr>
        <w:t xml:space="preserve"> – </w:t>
      </w:r>
      <w:proofErr w:type="spellStart"/>
      <w:r w:rsidRPr="005E51D1">
        <w:rPr>
          <w:rFonts w:ascii="Arial" w:hAnsi="Arial" w:cs="Arial"/>
          <w:sz w:val="20"/>
          <w:szCs w:val="20"/>
        </w:rPr>
        <w:t>softgarden’s</w:t>
      </w:r>
      <w:proofErr w:type="spellEnd"/>
      <w:r w:rsidRPr="005E51D1">
        <w:rPr>
          <w:rFonts w:ascii="Arial" w:hAnsi="Arial" w:cs="Arial"/>
          <w:sz w:val="20"/>
          <w:szCs w:val="20"/>
        </w:rPr>
        <w:t xml:space="preserve"> main operating market</w:t>
      </w:r>
      <w:r w:rsidR="00DC0CD7" w:rsidRPr="008B1D76">
        <w:rPr>
          <w:rFonts w:ascii="Arial" w:hAnsi="Arial" w:cs="Arial"/>
          <w:sz w:val="20"/>
          <w:szCs w:val="20"/>
        </w:rPr>
        <w:t xml:space="preserve"> – </w:t>
      </w:r>
      <w:r w:rsidRPr="005E51D1">
        <w:rPr>
          <w:rFonts w:ascii="Arial" w:hAnsi="Arial" w:cs="Arial"/>
          <w:sz w:val="20"/>
          <w:szCs w:val="20"/>
        </w:rPr>
        <w:t>remained challenging</w:t>
      </w:r>
      <w:r w:rsidR="009114C8" w:rsidRPr="005E51D1">
        <w:rPr>
          <w:rFonts w:ascii="Arial" w:hAnsi="Arial" w:cs="Arial"/>
          <w:sz w:val="20"/>
          <w:szCs w:val="20"/>
        </w:rPr>
        <w:t xml:space="preserve">. </w:t>
      </w:r>
      <w:r w:rsidR="00B818DD" w:rsidRPr="005E51D1">
        <w:rPr>
          <w:rFonts w:ascii="Arial" w:hAnsi="Arial" w:cs="Arial"/>
          <w:sz w:val="20"/>
          <w:szCs w:val="20"/>
        </w:rPr>
        <w:t xml:space="preserve">The economy </w:t>
      </w:r>
      <w:r w:rsidR="008B1D76">
        <w:rPr>
          <w:rFonts w:ascii="Arial" w:hAnsi="Arial" w:cs="Arial"/>
          <w:sz w:val="20"/>
          <w:szCs w:val="20"/>
        </w:rPr>
        <w:t xml:space="preserve">was </w:t>
      </w:r>
      <w:r w:rsidR="008B1D76" w:rsidRPr="008B1D76">
        <w:rPr>
          <w:rFonts w:ascii="Arial" w:hAnsi="Arial" w:cs="Arial"/>
          <w:sz w:val="20"/>
          <w:szCs w:val="20"/>
        </w:rPr>
        <w:t>gradually recovering</w:t>
      </w:r>
      <w:r w:rsidR="00B818DD" w:rsidRPr="005E51D1">
        <w:rPr>
          <w:rFonts w:ascii="Arial" w:hAnsi="Arial" w:cs="Arial"/>
          <w:sz w:val="20"/>
          <w:szCs w:val="20"/>
        </w:rPr>
        <w:t xml:space="preserve"> </w:t>
      </w:r>
      <w:r w:rsidR="008B1D76">
        <w:rPr>
          <w:rFonts w:ascii="Arial" w:hAnsi="Arial" w:cs="Arial"/>
          <w:sz w:val="20"/>
          <w:szCs w:val="20"/>
        </w:rPr>
        <w:t xml:space="preserve">from </w:t>
      </w:r>
      <w:r w:rsidR="00B818DD" w:rsidRPr="005E51D1">
        <w:rPr>
          <w:rFonts w:ascii="Arial" w:hAnsi="Arial" w:cs="Arial"/>
          <w:sz w:val="20"/>
          <w:szCs w:val="20"/>
        </w:rPr>
        <w:t xml:space="preserve">a technical recession, and GDP growth was very low, translating into greater cautiousness of </w:t>
      </w:r>
      <w:r w:rsidR="00255AB2" w:rsidRPr="005E51D1">
        <w:rPr>
          <w:rFonts w:ascii="Arial" w:hAnsi="Arial" w:cs="Arial"/>
          <w:sz w:val="20"/>
          <w:szCs w:val="20"/>
        </w:rPr>
        <w:t xml:space="preserve">enterprises in launching new recruitment projects, and consequently a decline in revenue from the </w:t>
      </w:r>
      <w:proofErr w:type="spellStart"/>
      <w:r w:rsidR="009114C8" w:rsidRPr="005E51D1">
        <w:rPr>
          <w:rFonts w:ascii="Arial" w:hAnsi="Arial" w:cs="Arial"/>
          <w:sz w:val="20"/>
          <w:szCs w:val="20"/>
        </w:rPr>
        <w:t>multiposting</w:t>
      </w:r>
      <w:proofErr w:type="spellEnd"/>
      <w:r w:rsidR="00255AB2" w:rsidRPr="005E51D1">
        <w:rPr>
          <w:rFonts w:ascii="Arial" w:hAnsi="Arial" w:cs="Arial"/>
          <w:sz w:val="20"/>
          <w:szCs w:val="20"/>
        </w:rPr>
        <w:t xml:space="preserve"> service</w:t>
      </w:r>
      <w:r w:rsidR="009114C8" w:rsidRPr="005E51D1">
        <w:rPr>
          <w:rFonts w:ascii="Arial" w:hAnsi="Arial" w:cs="Arial"/>
          <w:sz w:val="20"/>
          <w:szCs w:val="20"/>
        </w:rPr>
        <w:t>.</w:t>
      </w:r>
    </w:p>
    <w:p w14:paraId="4600FF84" w14:textId="3E186CCE" w:rsidR="00A02108" w:rsidRPr="005E51D1" w:rsidRDefault="004355F8" w:rsidP="00C5598D">
      <w:pPr>
        <w:pStyle w:val="Nagwek"/>
        <w:suppressAutoHyphens/>
        <w:spacing w:after="120"/>
        <w:jc w:val="both"/>
        <w:rPr>
          <w:rFonts w:ascii="Arial" w:hAnsi="Arial" w:cs="Arial"/>
          <w:sz w:val="20"/>
          <w:szCs w:val="20"/>
        </w:rPr>
      </w:pPr>
      <w:r w:rsidRPr="005E51D1">
        <w:rPr>
          <w:rFonts w:ascii="Arial" w:hAnsi="Arial" w:cs="Arial"/>
          <w:sz w:val="20"/>
          <w:szCs w:val="20"/>
        </w:rPr>
        <w:lastRenderedPageBreak/>
        <w:t xml:space="preserve">Nonetheless, </w:t>
      </w:r>
      <w:proofErr w:type="spellStart"/>
      <w:r w:rsidR="009114C8" w:rsidRPr="005E51D1">
        <w:rPr>
          <w:rFonts w:ascii="Arial" w:hAnsi="Arial" w:cs="Arial"/>
          <w:sz w:val="20"/>
          <w:szCs w:val="20"/>
        </w:rPr>
        <w:t>softgarden</w:t>
      </w:r>
      <w:proofErr w:type="spellEnd"/>
      <w:r w:rsidR="009114C8" w:rsidRPr="005E51D1">
        <w:rPr>
          <w:rFonts w:ascii="Arial" w:hAnsi="Arial" w:cs="Arial"/>
          <w:sz w:val="20"/>
          <w:szCs w:val="20"/>
        </w:rPr>
        <w:t xml:space="preserve"> </w:t>
      </w:r>
      <w:r w:rsidR="009E3B93" w:rsidRPr="005E51D1">
        <w:rPr>
          <w:rFonts w:ascii="Arial" w:hAnsi="Arial" w:cs="Arial"/>
          <w:sz w:val="20"/>
          <w:szCs w:val="20"/>
        </w:rPr>
        <w:t xml:space="preserve">recorded increased revenue from services offered in the </w:t>
      </w:r>
      <w:r w:rsidR="009114C8" w:rsidRPr="005E51D1">
        <w:rPr>
          <w:rFonts w:ascii="Arial" w:hAnsi="Arial" w:cs="Arial"/>
          <w:sz w:val="20"/>
          <w:szCs w:val="20"/>
        </w:rPr>
        <w:t>SaaS</w:t>
      </w:r>
      <w:r w:rsidR="009E3B93" w:rsidRPr="005E51D1">
        <w:rPr>
          <w:rFonts w:ascii="Arial" w:hAnsi="Arial" w:cs="Arial"/>
          <w:sz w:val="20"/>
          <w:szCs w:val="20"/>
        </w:rPr>
        <w:t xml:space="preserve"> model</w:t>
      </w:r>
      <w:r w:rsidR="009114C8" w:rsidRPr="005E51D1">
        <w:rPr>
          <w:rFonts w:ascii="Arial" w:hAnsi="Arial" w:cs="Arial"/>
          <w:sz w:val="20"/>
          <w:szCs w:val="20"/>
        </w:rPr>
        <w:t xml:space="preserve">. </w:t>
      </w:r>
      <w:r w:rsidR="009E3B93" w:rsidRPr="005E51D1">
        <w:rPr>
          <w:rFonts w:ascii="Arial" w:hAnsi="Arial" w:cs="Arial"/>
          <w:sz w:val="20"/>
          <w:szCs w:val="20"/>
        </w:rPr>
        <w:t xml:space="preserve">At the end of </w:t>
      </w:r>
      <w:r w:rsidR="009114C8" w:rsidRPr="005E51D1">
        <w:rPr>
          <w:rFonts w:ascii="Arial" w:hAnsi="Arial" w:cs="Arial"/>
          <w:sz w:val="20"/>
          <w:szCs w:val="20"/>
        </w:rPr>
        <w:t xml:space="preserve">2025 </w:t>
      </w:r>
      <w:r w:rsidR="001C3B52" w:rsidRPr="005E51D1">
        <w:rPr>
          <w:rFonts w:ascii="Arial" w:hAnsi="Arial" w:cs="Arial"/>
          <w:sz w:val="20"/>
          <w:szCs w:val="20"/>
        </w:rPr>
        <w:t xml:space="preserve">it was actively used by </w:t>
      </w:r>
      <w:r w:rsidR="009114C8" w:rsidRPr="005E51D1">
        <w:rPr>
          <w:rFonts w:ascii="Arial" w:hAnsi="Arial" w:cs="Arial"/>
          <w:sz w:val="20"/>
          <w:szCs w:val="20"/>
        </w:rPr>
        <w:t>1</w:t>
      </w:r>
      <w:r w:rsidR="001C3B52" w:rsidRPr="005E51D1">
        <w:rPr>
          <w:rFonts w:ascii="Arial" w:hAnsi="Arial" w:cs="Arial"/>
          <w:sz w:val="20"/>
          <w:szCs w:val="20"/>
        </w:rPr>
        <w:t>,</w:t>
      </w:r>
      <w:r w:rsidR="009114C8" w:rsidRPr="005E51D1">
        <w:rPr>
          <w:rFonts w:ascii="Arial" w:hAnsi="Arial" w:cs="Arial"/>
          <w:sz w:val="20"/>
          <w:szCs w:val="20"/>
        </w:rPr>
        <w:t xml:space="preserve">889 </w:t>
      </w:r>
      <w:r w:rsidR="001C3B52" w:rsidRPr="005E51D1">
        <w:rPr>
          <w:rFonts w:ascii="Arial" w:hAnsi="Arial" w:cs="Arial"/>
          <w:sz w:val="20"/>
          <w:szCs w:val="20"/>
        </w:rPr>
        <w:t>employers, an increase of</w:t>
      </w:r>
      <w:r w:rsidR="009114C8" w:rsidRPr="005E51D1">
        <w:rPr>
          <w:rFonts w:ascii="Arial" w:hAnsi="Arial" w:cs="Arial"/>
          <w:sz w:val="20"/>
          <w:szCs w:val="20"/>
        </w:rPr>
        <w:t xml:space="preserve"> 4% </w:t>
      </w:r>
      <w:r w:rsidR="001C3B52" w:rsidRPr="005E51D1">
        <w:rPr>
          <w:rFonts w:ascii="Arial" w:hAnsi="Arial" w:cs="Arial"/>
          <w:sz w:val="20"/>
          <w:szCs w:val="20"/>
        </w:rPr>
        <w:t>y/y</w:t>
      </w:r>
      <w:r w:rsidR="009114C8" w:rsidRPr="005E51D1">
        <w:rPr>
          <w:rFonts w:ascii="Arial" w:hAnsi="Arial" w:cs="Arial"/>
          <w:sz w:val="20"/>
          <w:szCs w:val="20"/>
        </w:rPr>
        <w:t xml:space="preserve">. </w:t>
      </w:r>
      <w:r w:rsidR="001C3B52" w:rsidRPr="005E51D1">
        <w:rPr>
          <w:rFonts w:ascii="Arial" w:hAnsi="Arial" w:cs="Arial"/>
          <w:sz w:val="20"/>
          <w:szCs w:val="20"/>
        </w:rPr>
        <w:t xml:space="preserve">MRR in euro, the company’s functional currency, </w:t>
      </w:r>
      <w:r w:rsidR="00E55BB4" w:rsidRPr="005E51D1">
        <w:rPr>
          <w:rFonts w:ascii="Arial" w:hAnsi="Arial" w:cs="Arial"/>
          <w:sz w:val="20"/>
          <w:szCs w:val="20"/>
        </w:rPr>
        <w:t>rose at a pace similar to the increase in the number of customers</w:t>
      </w:r>
      <w:r w:rsidR="009114C8" w:rsidRPr="005E51D1">
        <w:rPr>
          <w:rFonts w:ascii="Arial" w:hAnsi="Arial" w:cs="Arial"/>
          <w:sz w:val="20"/>
          <w:szCs w:val="20"/>
        </w:rPr>
        <w:t xml:space="preserve">. </w:t>
      </w:r>
      <w:r w:rsidR="009C39B2" w:rsidRPr="005E51D1">
        <w:rPr>
          <w:rFonts w:ascii="Arial" w:hAnsi="Arial" w:cs="Arial"/>
          <w:sz w:val="20"/>
          <w:szCs w:val="20"/>
        </w:rPr>
        <w:t xml:space="preserve">Converted into zloty, </w:t>
      </w:r>
      <w:r w:rsidR="009114C8" w:rsidRPr="005E51D1">
        <w:rPr>
          <w:rFonts w:ascii="Arial" w:hAnsi="Arial" w:cs="Arial"/>
          <w:sz w:val="20"/>
          <w:szCs w:val="20"/>
        </w:rPr>
        <w:t xml:space="preserve">MRR </w:t>
      </w:r>
      <w:r w:rsidR="009C39B2" w:rsidRPr="005E51D1">
        <w:rPr>
          <w:rFonts w:ascii="Arial" w:hAnsi="Arial" w:cs="Arial"/>
          <w:sz w:val="20"/>
          <w:szCs w:val="20"/>
        </w:rPr>
        <w:t xml:space="preserve">increased </w:t>
      </w:r>
      <w:r w:rsidR="009114C8" w:rsidRPr="005E51D1">
        <w:rPr>
          <w:rFonts w:ascii="Arial" w:hAnsi="Arial" w:cs="Arial"/>
          <w:sz w:val="20"/>
          <w:szCs w:val="20"/>
        </w:rPr>
        <w:t>2</w:t>
      </w:r>
      <w:r w:rsidR="009C39B2" w:rsidRPr="005E51D1">
        <w:rPr>
          <w:rFonts w:ascii="Arial" w:hAnsi="Arial" w:cs="Arial"/>
          <w:sz w:val="20"/>
          <w:szCs w:val="20"/>
        </w:rPr>
        <w:t>.</w:t>
      </w:r>
      <w:r w:rsidR="009114C8" w:rsidRPr="005E51D1">
        <w:rPr>
          <w:rFonts w:ascii="Arial" w:hAnsi="Arial" w:cs="Arial"/>
          <w:sz w:val="20"/>
          <w:szCs w:val="20"/>
        </w:rPr>
        <w:t>6%</w:t>
      </w:r>
      <w:r w:rsidR="00D66D37" w:rsidRPr="005E51D1">
        <w:rPr>
          <w:rFonts w:ascii="Arial" w:hAnsi="Arial" w:cs="Arial"/>
          <w:sz w:val="20"/>
          <w:szCs w:val="20"/>
        </w:rPr>
        <w:t xml:space="preserve"> </w:t>
      </w:r>
      <w:r w:rsidR="009C39B2" w:rsidRPr="005E51D1">
        <w:rPr>
          <w:rFonts w:ascii="Arial" w:hAnsi="Arial" w:cs="Arial"/>
          <w:sz w:val="20"/>
          <w:szCs w:val="20"/>
        </w:rPr>
        <w:t>y/y</w:t>
      </w:r>
      <w:r w:rsidR="009114C8" w:rsidRPr="005E51D1">
        <w:rPr>
          <w:rFonts w:ascii="Arial" w:hAnsi="Arial" w:cs="Arial"/>
          <w:sz w:val="20"/>
          <w:szCs w:val="20"/>
        </w:rPr>
        <w:t xml:space="preserve">, </w:t>
      </w:r>
      <w:r w:rsidR="009C39B2" w:rsidRPr="005E51D1">
        <w:rPr>
          <w:rFonts w:ascii="Arial" w:hAnsi="Arial" w:cs="Arial"/>
          <w:sz w:val="20"/>
          <w:szCs w:val="20"/>
        </w:rPr>
        <w:t>t</w:t>
      </w:r>
      <w:r w:rsidR="009114C8" w:rsidRPr="005E51D1">
        <w:rPr>
          <w:rFonts w:ascii="Arial" w:hAnsi="Arial" w:cs="Arial"/>
          <w:sz w:val="20"/>
          <w:szCs w:val="20"/>
        </w:rPr>
        <w:t xml:space="preserve">o </w:t>
      </w:r>
      <w:r w:rsidR="009C39B2" w:rsidRPr="005E51D1">
        <w:rPr>
          <w:rFonts w:ascii="Arial" w:hAnsi="Arial" w:cs="Arial"/>
          <w:sz w:val="20"/>
          <w:szCs w:val="20"/>
        </w:rPr>
        <w:t>PLN </w:t>
      </w:r>
      <w:r w:rsidR="009114C8" w:rsidRPr="005E51D1">
        <w:rPr>
          <w:rFonts w:ascii="Arial" w:hAnsi="Arial" w:cs="Arial"/>
          <w:sz w:val="20"/>
          <w:szCs w:val="20"/>
        </w:rPr>
        <w:t>8</w:t>
      </w:r>
      <w:r w:rsidR="009C39B2" w:rsidRPr="005E51D1">
        <w:rPr>
          <w:rFonts w:ascii="Arial" w:hAnsi="Arial" w:cs="Arial"/>
          <w:sz w:val="20"/>
          <w:szCs w:val="20"/>
        </w:rPr>
        <w:t>.</w:t>
      </w:r>
      <w:r w:rsidR="009114C8" w:rsidRPr="005E51D1">
        <w:rPr>
          <w:rFonts w:ascii="Arial" w:hAnsi="Arial" w:cs="Arial"/>
          <w:sz w:val="20"/>
          <w:szCs w:val="20"/>
        </w:rPr>
        <w:t>03m</w:t>
      </w:r>
      <w:r w:rsidR="009C39B2" w:rsidRPr="005E51D1">
        <w:rPr>
          <w:rFonts w:ascii="Arial" w:hAnsi="Arial" w:cs="Arial"/>
          <w:sz w:val="20"/>
          <w:szCs w:val="20"/>
        </w:rPr>
        <w:t xml:space="preserve"> in December </w:t>
      </w:r>
      <w:r w:rsidR="00D66D37" w:rsidRPr="005E51D1">
        <w:rPr>
          <w:rFonts w:ascii="Arial" w:hAnsi="Arial" w:cs="Arial"/>
          <w:sz w:val="20"/>
          <w:szCs w:val="20"/>
        </w:rPr>
        <w:t>2025</w:t>
      </w:r>
      <w:r w:rsidR="009114C8" w:rsidRPr="005E51D1">
        <w:rPr>
          <w:rFonts w:ascii="Arial" w:hAnsi="Arial" w:cs="Arial"/>
          <w:sz w:val="20"/>
          <w:szCs w:val="20"/>
        </w:rPr>
        <w:t xml:space="preserve">, </w:t>
      </w:r>
      <w:r w:rsidR="00D112A0" w:rsidRPr="005E51D1">
        <w:rPr>
          <w:rFonts w:ascii="Arial" w:hAnsi="Arial" w:cs="Arial"/>
          <w:sz w:val="20"/>
          <w:szCs w:val="20"/>
        </w:rPr>
        <w:t>which was affected by the strengthening of the Polish currency</w:t>
      </w:r>
      <w:r w:rsidR="009114C8" w:rsidRPr="005E51D1">
        <w:rPr>
          <w:rFonts w:ascii="Arial" w:hAnsi="Arial" w:cs="Arial"/>
          <w:sz w:val="20"/>
          <w:szCs w:val="20"/>
        </w:rPr>
        <w:t>.</w:t>
      </w:r>
      <w:r w:rsidR="00291BF1" w:rsidRPr="005E51D1">
        <w:rPr>
          <w:rFonts w:ascii="Arial" w:hAnsi="Arial" w:cs="Arial"/>
          <w:sz w:val="20"/>
          <w:szCs w:val="20"/>
        </w:rPr>
        <w:t xml:space="preserve"> </w:t>
      </w:r>
    </w:p>
    <w:p w14:paraId="448EF38B" w14:textId="4E8A1DAC" w:rsidR="00A02108" w:rsidRPr="005E51D1" w:rsidRDefault="00D112A0"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“Last year </w:t>
      </w:r>
      <w:proofErr w:type="spellStart"/>
      <w:r w:rsidR="009114C8" w:rsidRPr="005E51D1">
        <w:rPr>
          <w:rFonts w:ascii="Arial" w:hAnsi="Arial" w:cs="Arial"/>
          <w:sz w:val="20"/>
          <w:szCs w:val="20"/>
        </w:rPr>
        <w:t>softgarden</w:t>
      </w:r>
      <w:proofErr w:type="spellEnd"/>
      <w:r w:rsidR="009114C8" w:rsidRPr="005E51D1">
        <w:rPr>
          <w:rFonts w:ascii="Arial" w:hAnsi="Arial" w:cs="Arial"/>
          <w:sz w:val="20"/>
          <w:szCs w:val="20"/>
        </w:rPr>
        <w:t xml:space="preserve"> </w:t>
      </w:r>
      <w:r w:rsidRPr="005E51D1">
        <w:rPr>
          <w:rFonts w:ascii="Arial" w:hAnsi="Arial" w:cs="Arial"/>
          <w:sz w:val="20"/>
          <w:szCs w:val="20"/>
        </w:rPr>
        <w:t xml:space="preserve">expanded its product line to include new solutions, such as </w:t>
      </w:r>
      <w:r w:rsidR="00C8242A" w:rsidRPr="005E51D1">
        <w:rPr>
          <w:rFonts w:ascii="Arial" w:hAnsi="Arial" w:cs="Arial"/>
          <w:sz w:val="20"/>
          <w:szCs w:val="20"/>
        </w:rPr>
        <w:t xml:space="preserve">smart matching of candidates and the </w:t>
      </w:r>
      <w:r w:rsidR="2310DE4F" w:rsidRPr="005E51D1">
        <w:rPr>
          <w:rFonts w:ascii="Arial" w:hAnsi="Arial" w:cs="Arial"/>
          <w:sz w:val="20"/>
          <w:szCs w:val="20"/>
        </w:rPr>
        <w:t>onboardin</w:t>
      </w:r>
      <w:r w:rsidR="38E3F440" w:rsidRPr="005E51D1">
        <w:rPr>
          <w:rFonts w:ascii="Arial" w:hAnsi="Arial" w:cs="Arial"/>
          <w:sz w:val="20"/>
          <w:szCs w:val="20"/>
        </w:rPr>
        <w:t>g</w:t>
      </w:r>
      <w:r w:rsidR="00C8242A" w:rsidRPr="005E51D1">
        <w:rPr>
          <w:rFonts w:ascii="Arial" w:hAnsi="Arial" w:cs="Arial"/>
          <w:sz w:val="20"/>
          <w:szCs w:val="20"/>
        </w:rPr>
        <w:t xml:space="preserve"> module,” </w:t>
      </w:r>
      <w:r w:rsidR="00C8242A" w:rsidRPr="005E51D1">
        <w:rPr>
          <w:rFonts w:ascii="Arial" w:hAnsi="Arial" w:cs="Arial"/>
          <w:b/>
          <w:bCs/>
          <w:sz w:val="20"/>
          <w:szCs w:val="20"/>
        </w:rPr>
        <w:t xml:space="preserve">Rafał Nachyna </w:t>
      </w:r>
      <w:r w:rsidR="00C8242A" w:rsidRPr="005E51D1">
        <w:rPr>
          <w:rFonts w:ascii="Arial" w:hAnsi="Arial" w:cs="Arial"/>
          <w:sz w:val="20"/>
          <w:szCs w:val="20"/>
        </w:rPr>
        <w:t>explained</w:t>
      </w:r>
      <w:r w:rsidR="2C487DC8" w:rsidRPr="005E51D1">
        <w:rPr>
          <w:rFonts w:ascii="Arial" w:hAnsi="Arial" w:cs="Arial"/>
          <w:sz w:val="20"/>
          <w:szCs w:val="20"/>
        </w:rPr>
        <w:t>.</w:t>
      </w:r>
      <w:r w:rsidR="2310DE4F" w:rsidRPr="005E51D1">
        <w:rPr>
          <w:rFonts w:ascii="Arial" w:hAnsi="Arial" w:cs="Arial"/>
          <w:sz w:val="20"/>
          <w:szCs w:val="20"/>
        </w:rPr>
        <w:t xml:space="preserve"> </w:t>
      </w:r>
      <w:r w:rsidR="00C8242A" w:rsidRPr="005E51D1">
        <w:rPr>
          <w:rFonts w:ascii="Arial" w:hAnsi="Arial" w:cs="Arial"/>
          <w:sz w:val="20"/>
          <w:szCs w:val="20"/>
        </w:rPr>
        <w:t>“</w:t>
      </w:r>
      <w:r w:rsidR="0019388C" w:rsidRPr="005E51D1">
        <w:rPr>
          <w:rFonts w:ascii="Arial" w:hAnsi="Arial" w:cs="Arial"/>
          <w:sz w:val="20"/>
          <w:szCs w:val="20"/>
        </w:rPr>
        <w:t xml:space="preserve">It also launched a customer </w:t>
      </w:r>
      <w:r w:rsidR="007D5EE2" w:rsidRPr="005E51D1">
        <w:rPr>
          <w:rFonts w:ascii="Arial" w:hAnsi="Arial" w:cs="Arial"/>
          <w:sz w:val="20"/>
          <w:szCs w:val="20"/>
        </w:rPr>
        <w:t>acquisition</w:t>
      </w:r>
      <w:r w:rsidR="0019388C" w:rsidRPr="005E51D1">
        <w:rPr>
          <w:rFonts w:ascii="Arial" w:hAnsi="Arial" w:cs="Arial"/>
          <w:sz w:val="20"/>
          <w:szCs w:val="20"/>
        </w:rPr>
        <w:t xml:space="preserve"> channel aimed mostly at the SME sector</w:t>
      </w:r>
      <w:r w:rsidR="009114C8" w:rsidRPr="005E51D1">
        <w:rPr>
          <w:rFonts w:ascii="Arial" w:hAnsi="Arial" w:cs="Arial"/>
          <w:sz w:val="20"/>
          <w:szCs w:val="20"/>
        </w:rPr>
        <w:t xml:space="preserve">. </w:t>
      </w:r>
      <w:r w:rsidR="003220FC" w:rsidRPr="005E51D1">
        <w:rPr>
          <w:rFonts w:ascii="Arial" w:hAnsi="Arial" w:cs="Arial"/>
          <w:sz w:val="20"/>
          <w:szCs w:val="20"/>
        </w:rPr>
        <w:t xml:space="preserve">It is based on simple price packages, a free </w:t>
      </w:r>
      <w:r w:rsidR="00226AA0" w:rsidRPr="005E51D1">
        <w:rPr>
          <w:rFonts w:ascii="Arial" w:hAnsi="Arial" w:cs="Arial"/>
          <w:sz w:val="20"/>
          <w:szCs w:val="20"/>
        </w:rPr>
        <w:t>trial</w:t>
      </w:r>
      <w:r w:rsidR="003220FC" w:rsidRPr="005E51D1">
        <w:rPr>
          <w:rFonts w:ascii="Arial" w:hAnsi="Arial" w:cs="Arial"/>
          <w:sz w:val="20"/>
          <w:szCs w:val="20"/>
        </w:rPr>
        <w:t xml:space="preserve"> period, and a high level of automation of the purchase process, including customer service via</w:t>
      </w:r>
      <w:r w:rsidR="009114C8" w:rsidRPr="005E51D1">
        <w:rPr>
          <w:rFonts w:ascii="Arial" w:hAnsi="Arial" w:cs="Arial"/>
          <w:sz w:val="20"/>
          <w:szCs w:val="20"/>
        </w:rPr>
        <w:t xml:space="preserve"> </w:t>
      </w:r>
      <w:r w:rsidR="003220FC" w:rsidRPr="005E51D1">
        <w:rPr>
          <w:rFonts w:ascii="Arial" w:hAnsi="Arial" w:cs="Arial"/>
          <w:sz w:val="20"/>
          <w:szCs w:val="20"/>
        </w:rPr>
        <w:t xml:space="preserve">an </w:t>
      </w:r>
      <w:r w:rsidR="009114C8" w:rsidRPr="005E51D1">
        <w:rPr>
          <w:rFonts w:ascii="Arial" w:hAnsi="Arial" w:cs="Arial"/>
          <w:sz w:val="20"/>
          <w:szCs w:val="20"/>
        </w:rPr>
        <w:t>AI</w:t>
      </w:r>
      <w:r w:rsidR="003220FC" w:rsidRPr="005E51D1">
        <w:rPr>
          <w:rFonts w:ascii="Arial" w:hAnsi="Arial" w:cs="Arial"/>
          <w:sz w:val="20"/>
          <w:szCs w:val="20"/>
        </w:rPr>
        <w:t xml:space="preserve"> chatbot</w:t>
      </w:r>
      <w:r w:rsidR="5648B04A" w:rsidRPr="005E51D1">
        <w:rPr>
          <w:rFonts w:ascii="Arial" w:hAnsi="Arial" w:cs="Arial"/>
          <w:sz w:val="20"/>
          <w:szCs w:val="20"/>
        </w:rPr>
        <w:t xml:space="preserve">, </w:t>
      </w:r>
      <w:r w:rsidR="003220FC" w:rsidRPr="005E51D1">
        <w:rPr>
          <w:rFonts w:ascii="Arial" w:hAnsi="Arial" w:cs="Arial"/>
          <w:sz w:val="20"/>
          <w:szCs w:val="20"/>
        </w:rPr>
        <w:t xml:space="preserve">which handled over </w:t>
      </w:r>
      <w:r w:rsidR="5648B04A" w:rsidRPr="005E51D1">
        <w:rPr>
          <w:rFonts w:ascii="Arial" w:hAnsi="Arial" w:cs="Arial"/>
          <w:sz w:val="20"/>
          <w:szCs w:val="20"/>
        </w:rPr>
        <w:t xml:space="preserve">55% </w:t>
      </w:r>
      <w:r w:rsidR="003220FC" w:rsidRPr="005E51D1">
        <w:rPr>
          <w:rFonts w:ascii="Arial" w:hAnsi="Arial" w:cs="Arial"/>
          <w:sz w:val="20"/>
          <w:szCs w:val="20"/>
        </w:rPr>
        <w:t>of inquiries</w:t>
      </w:r>
      <w:r w:rsidR="00C8242A" w:rsidRPr="005E51D1">
        <w:rPr>
          <w:rFonts w:ascii="Arial" w:hAnsi="Arial" w:cs="Arial"/>
          <w:sz w:val="20"/>
          <w:szCs w:val="20"/>
        </w:rPr>
        <w:t>.”</w:t>
      </w:r>
      <w:r w:rsidR="009114C8" w:rsidRPr="005E51D1">
        <w:rPr>
          <w:rFonts w:ascii="Arial" w:hAnsi="Arial" w:cs="Arial"/>
          <w:sz w:val="20"/>
          <w:szCs w:val="20"/>
        </w:rPr>
        <w:t xml:space="preserve"> </w:t>
      </w:r>
    </w:p>
    <w:p w14:paraId="0C616560" w14:textId="083FC98A" w:rsidR="00A02108" w:rsidRPr="005E51D1" w:rsidRDefault="004A722A"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The rising share of services offered in the </w:t>
      </w:r>
      <w:r w:rsidR="00593902" w:rsidRPr="005E51D1">
        <w:rPr>
          <w:rFonts w:ascii="Arial" w:hAnsi="Arial" w:cs="Arial"/>
          <w:sz w:val="20"/>
          <w:szCs w:val="20"/>
        </w:rPr>
        <w:t xml:space="preserve">SaaS </w:t>
      </w:r>
      <w:r w:rsidRPr="005E51D1">
        <w:rPr>
          <w:rFonts w:ascii="Arial" w:hAnsi="Arial" w:cs="Arial"/>
          <w:sz w:val="20"/>
          <w:szCs w:val="20"/>
        </w:rPr>
        <w:t xml:space="preserve">model in </w:t>
      </w:r>
      <w:proofErr w:type="spellStart"/>
      <w:r w:rsidR="00593902" w:rsidRPr="005E51D1">
        <w:rPr>
          <w:rFonts w:ascii="Arial" w:hAnsi="Arial" w:cs="Arial"/>
          <w:sz w:val="20"/>
          <w:szCs w:val="20"/>
        </w:rPr>
        <w:t>softgarden</w:t>
      </w:r>
      <w:proofErr w:type="spellEnd"/>
      <w:r w:rsidR="00593902" w:rsidRPr="005E51D1">
        <w:rPr>
          <w:rFonts w:ascii="Arial" w:hAnsi="Arial" w:cs="Arial"/>
          <w:sz w:val="20"/>
          <w:szCs w:val="20"/>
        </w:rPr>
        <w:t xml:space="preserve"> </w:t>
      </w:r>
      <w:r w:rsidRPr="005E51D1">
        <w:rPr>
          <w:rFonts w:ascii="Arial" w:hAnsi="Arial" w:cs="Arial"/>
          <w:sz w:val="20"/>
          <w:szCs w:val="20"/>
        </w:rPr>
        <w:t xml:space="preserve">revenue </w:t>
      </w:r>
      <w:r w:rsidR="00593902" w:rsidRPr="005E51D1">
        <w:rPr>
          <w:rFonts w:ascii="Arial" w:hAnsi="Arial" w:cs="Arial"/>
          <w:sz w:val="20"/>
          <w:szCs w:val="20"/>
        </w:rPr>
        <w:t>(</w:t>
      </w:r>
      <w:r w:rsidRPr="005E51D1">
        <w:rPr>
          <w:rFonts w:ascii="Arial" w:hAnsi="Arial" w:cs="Arial"/>
          <w:sz w:val="20"/>
          <w:szCs w:val="20"/>
        </w:rPr>
        <w:t>in net terms</w:t>
      </w:r>
      <w:r w:rsidR="00916D75" w:rsidRPr="005E51D1">
        <w:rPr>
          <w:rFonts w:ascii="Arial" w:hAnsi="Arial" w:cs="Arial"/>
          <w:sz w:val="20"/>
          <w:szCs w:val="20"/>
        </w:rPr>
        <w:t>,</w:t>
      </w:r>
      <w:r w:rsidR="00593902" w:rsidRPr="005E51D1">
        <w:rPr>
          <w:rStyle w:val="Odwoanieprzypisudolnego"/>
          <w:rFonts w:ascii="Arial" w:hAnsi="Arial" w:cs="Arial"/>
          <w:sz w:val="20"/>
          <w:szCs w:val="20"/>
        </w:rPr>
        <w:footnoteReference w:id="3"/>
      </w:r>
      <w:r w:rsidR="00916D75" w:rsidRPr="005E51D1">
        <w:rPr>
          <w:rFonts w:ascii="Arial" w:hAnsi="Arial" w:cs="Arial"/>
          <w:sz w:val="20"/>
          <w:szCs w:val="20"/>
        </w:rPr>
        <w:t xml:space="preserve"> increasing from </w:t>
      </w:r>
      <w:r w:rsidR="00593902" w:rsidRPr="005E51D1">
        <w:rPr>
          <w:rFonts w:ascii="Arial" w:hAnsi="Arial" w:cs="Arial"/>
          <w:sz w:val="20"/>
          <w:szCs w:val="20"/>
        </w:rPr>
        <w:t xml:space="preserve">66% </w:t>
      </w:r>
      <w:r w:rsidR="00916D75" w:rsidRPr="005E51D1">
        <w:rPr>
          <w:rFonts w:ascii="Arial" w:hAnsi="Arial" w:cs="Arial"/>
          <w:sz w:val="20"/>
          <w:szCs w:val="20"/>
        </w:rPr>
        <w:t>in 2024</w:t>
      </w:r>
      <w:r w:rsidR="00281076" w:rsidRPr="005E51D1">
        <w:rPr>
          <w:rFonts w:ascii="Arial" w:hAnsi="Arial" w:cs="Arial"/>
          <w:sz w:val="20"/>
          <w:szCs w:val="20"/>
        </w:rPr>
        <w:t xml:space="preserve"> to 71% in 2025</w:t>
      </w:r>
      <w:r w:rsidR="00916D75" w:rsidRPr="005E51D1">
        <w:rPr>
          <w:rFonts w:ascii="Arial" w:hAnsi="Arial" w:cs="Arial"/>
          <w:sz w:val="20"/>
          <w:szCs w:val="20"/>
        </w:rPr>
        <w:t>)</w:t>
      </w:r>
      <w:r w:rsidR="00705EAC" w:rsidRPr="005E51D1">
        <w:rPr>
          <w:rFonts w:ascii="Arial" w:hAnsi="Arial" w:cs="Arial"/>
          <w:sz w:val="20"/>
          <w:szCs w:val="20"/>
        </w:rPr>
        <w:t xml:space="preserve"> has a positive impact on this company’s profitability</w:t>
      </w:r>
      <w:r w:rsidR="00593902" w:rsidRPr="005E51D1">
        <w:rPr>
          <w:rFonts w:ascii="Arial" w:hAnsi="Arial" w:cs="Arial"/>
          <w:sz w:val="20"/>
          <w:szCs w:val="20"/>
        </w:rPr>
        <w:t>.</w:t>
      </w:r>
    </w:p>
    <w:p w14:paraId="4FDAEC4C" w14:textId="03DE8CB8" w:rsidR="00FD04BE" w:rsidRPr="005E51D1" w:rsidRDefault="00FD04BE" w:rsidP="0027646D">
      <w:pPr>
        <w:pStyle w:val="Nagwek"/>
        <w:suppressAutoHyphens/>
        <w:spacing w:before="240" w:after="120"/>
        <w:rPr>
          <w:rFonts w:ascii="Arial" w:hAnsi="Arial" w:cs="Arial"/>
          <w:b/>
          <w:bCs/>
          <w:sz w:val="20"/>
          <w:szCs w:val="20"/>
        </w:rPr>
      </w:pPr>
      <w:r w:rsidRPr="005E51D1">
        <w:rPr>
          <w:rFonts w:ascii="Arial" w:hAnsi="Arial" w:cs="Arial"/>
          <w:b/>
          <w:bCs/>
          <w:sz w:val="20"/>
          <w:szCs w:val="20"/>
        </w:rPr>
        <w:t xml:space="preserve">Robota.ua </w:t>
      </w:r>
      <w:r w:rsidR="0061184D" w:rsidRPr="005E51D1">
        <w:rPr>
          <w:rFonts w:ascii="Arial" w:hAnsi="Arial" w:cs="Arial"/>
          <w:b/>
          <w:bCs/>
          <w:sz w:val="20"/>
          <w:szCs w:val="20"/>
        </w:rPr>
        <w:t>drives growth through effective monetization</w:t>
      </w:r>
    </w:p>
    <w:p w14:paraId="5AC94763" w14:textId="1F7FA2BE" w:rsidR="00593902" w:rsidRPr="005E51D1" w:rsidRDefault="004A76A5"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Grupa </w:t>
      </w:r>
      <w:r w:rsidR="00593902" w:rsidRPr="005E51D1">
        <w:rPr>
          <w:rFonts w:ascii="Arial" w:hAnsi="Arial" w:cs="Arial"/>
          <w:sz w:val="20"/>
          <w:szCs w:val="20"/>
        </w:rPr>
        <w:t xml:space="preserve">Pracuj </w:t>
      </w:r>
      <w:r w:rsidR="00233EE1" w:rsidRPr="005E51D1">
        <w:rPr>
          <w:rFonts w:ascii="Arial" w:hAnsi="Arial" w:cs="Arial"/>
          <w:sz w:val="20"/>
          <w:szCs w:val="20"/>
        </w:rPr>
        <w:t xml:space="preserve">generated revenue on the Ukrainian market in </w:t>
      </w:r>
      <w:r w:rsidR="00593902" w:rsidRPr="005E51D1">
        <w:rPr>
          <w:rFonts w:ascii="Arial" w:hAnsi="Arial" w:cs="Arial"/>
          <w:sz w:val="20"/>
          <w:szCs w:val="20"/>
        </w:rPr>
        <w:t xml:space="preserve">2025 </w:t>
      </w:r>
      <w:r w:rsidR="00233EE1" w:rsidRPr="005E51D1">
        <w:rPr>
          <w:rFonts w:ascii="Arial" w:hAnsi="Arial" w:cs="Arial"/>
          <w:sz w:val="20"/>
          <w:szCs w:val="20"/>
        </w:rPr>
        <w:t>of PLN </w:t>
      </w:r>
      <w:r w:rsidR="00593902" w:rsidRPr="005E51D1">
        <w:rPr>
          <w:rFonts w:ascii="Arial" w:hAnsi="Arial" w:cs="Arial"/>
          <w:sz w:val="20"/>
          <w:szCs w:val="20"/>
        </w:rPr>
        <w:t>63</w:t>
      </w:r>
      <w:r w:rsidR="00233EE1" w:rsidRPr="005E51D1">
        <w:rPr>
          <w:rFonts w:ascii="Arial" w:hAnsi="Arial" w:cs="Arial"/>
          <w:sz w:val="20"/>
          <w:szCs w:val="20"/>
        </w:rPr>
        <w:t>.</w:t>
      </w:r>
      <w:r w:rsidR="00593902" w:rsidRPr="005E51D1">
        <w:rPr>
          <w:rFonts w:ascii="Arial" w:hAnsi="Arial" w:cs="Arial"/>
          <w:sz w:val="20"/>
          <w:szCs w:val="20"/>
        </w:rPr>
        <w:t>9m (+21</w:t>
      </w:r>
      <w:r w:rsidR="00233EE1" w:rsidRPr="005E51D1">
        <w:rPr>
          <w:rFonts w:ascii="Arial" w:hAnsi="Arial" w:cs="Arial"/>
          <w:sz w:val="20"/>
          <w:szCs w:val="20"/>
        </w:rPr>
        <w:t>.</w:t>
      </w:r>
      <w:r w:rsidR="00593902" w:rsidRPr="005E51D1">
        <w:rPr>
          <w:rFonts w:ascii="Arial" w:hAnsi="Arial" w:cs="Arial"/>
          <w:sz w:val="20"/>
          <w:szCs w:val="20"/>
        </w:rPr>
        <w:t xml:space="preserve">8% </w:t>
      </w:r>
      <w:r w:rsidR="00233EE1" w:rsidRPr="005E51D1">
        <w:rPr>
          <w:rFonts w:ascii="Arial" w:hAnsi="Arial" w:cs="Arial"/>
          <w:sz w:val="20"/>
          <w:szCs w:val="20"/>
        </w:rPr>
        <w:t>y/y</w:t>
      </w:r>
      <w:r w:rsidR="00593902" w:rsidRPr="005E51D1">
        <w:rPr>
          <w:rFonts w:ascii="Arial" w:hAnsi="Arial" w:cs="Arial"/>
          <w:sz w:val="20"/>
          <w:szCs w:val="20"/>
        </w:rPr>
        <w:t xml:space="preserve">), </w:t>
      </w:r>
      <w:r w:rsidR="00233EE1" w:rsidRPr="005E51D1">
        <w:rPr>
          <w:rFonts w:ascii="Arial" w:hAnsi="Arial" w:cs="Arial"/>
          <w:sz w:val="20"/>
          <w:szCs w:val="20"/>
        </w:rPr>
        <w:t>and the</w:t>
      </w:r>
      <w:r w:rsidR="002A7E34" w:rsidRPr="005E51D1">
        <w:rPr>
          <w:rFonts w:ascii="Arial" w:hAnsi="Arial" w:cs="Arial"/>
          <w:sz w:val="20"/>
          <w:szCs w:val="20"/>
        </w:rPr>
        <w:t xml:space="preserve"> operating profit of the Ukraine segment rose to PLN </w:t>
      </w:r>
      <w:r w:rsidR="00FD04BE" w:rsidRPr="005E51D1">
        <w:rPr>
          <w:rFonts w:ascii="Arial" w:hAnsi="Arial" w:cs="Arial"/>
          <w:sz w:val="20"/>
          <w:szCs w:val="20"/>
        </w:rPr>
        <w:t>15</w:t>
      </w:r>
      <w:r w:rsidR="002A7E34" w:rsidRPr="005E51D1">
        <w:rPr>
          <w:rFonts w:ascii="Arial" w:hAnsi="Arial" w:cs="Arial"/>
          <w:sz w:val="20"/>
          <w:szCs w:val="20"/>
        </w:rPr>
        <w:t>.</w:t>
      </w:r>
      <w:r w:rsidR="00FD04BE" w:rsidRPr="005E51D1">
        <w:rPr>
          <w:rFonts w:ascii="Arial" w:hAnsi="Arial" w:cs="Arial"/>
          <w:sz w:val="20"/>
          <w:szCs w:val="20"/>
        </w:rPr>
        <w:t>4m (+19</w:t>
      </w:r>
      <w:r w:rsidR="002A7E34" w:rsidRPr="005E51D1">
        <w:rPr>
          <w:rFonts w:ascii="Arial" w:hAnsi="Arial" w:cs="Arial"/>
          <w:sz w:val="20"/>
          <w:szCs w:val="20"/>
        </w:rPr>
        <w:t>.0</w:t>
      </w:r>
      <w:r w:rsidR="00FD04BE" w:rsidRPr="005E51D1">
        <w:rPr>
          <w:rFonts w:ascii="Arial" w:hAnsi="Arial" w:cs="Arial"/>
          <w:sz w:val="20"/>
          <w:szCs w:val="20"/>
        </w:rPr>
        <w:t xml:space="preserve">% </w:t>
      </w:r>
      <w:r w:rsidR="002A7E34" w:rsidRPr="005E51D1">
        <w:rPr>
          <w:rFonts w:ascii="Arial" w:hAnsi="Arial" w:cs="Arial"/>
          <w:sz w:val="20"/>
          <w:szCs w:val="20"/>
        </w:rPr>
        <w:t>y/y</w:t>
      </w:r>
      <w:r w:rsidR="00FD04BE" w:rsidRPr="005E51D1">
        <w:rPr>
          <w:rFonts w:ascii="Arial" w:hAnsi="Arial" w:cs="Arial"/>
          <w:sz w:val="20"/>
          <w:szCs w:val="20"/>
        </w:rPr>
        <w:t>)</w:t>
      </w:r>
      <w:r w:rsidR="005C1FDB" w:rsidRPr="005E51D1">
        <w:rPr>
          <w:rFonts w:ascii="Arial" w:hAnsi="Arial" w:cs="Arial"/>
          <w:sz w:val="20"/>
          <w:szCs w:val="20"/>
        </w:rPr>
        <w:t xml:space="preserve">, </w:t>
      </w:r>
      <w:r w:rsidR="002A7E34" w:rsidRPr="005E51D1">
        <w:rPr>
          <w:rFonts w:ascii="Arial" w:hAnsi="Arial" w:cs="Arial"/>
          <w:sz w:val="20"/>
          <w:szCs w:val="20"/>
        </w:rPr>
        <w:t>mainly thanks to an effective pricing policy</w:t>
      </w:r>
      <w:r w:rsidR="00593902" w:rsidRPr="005E51D1">
        <w:rPr>
          <w:rFonts w:ascii="Arial" w:hAnsi="Arial" w:cs="Arial"/>
          <w:sz w:val="20"/>
          <w:szCs w:val="20"/>
        </w:rPr>
        <w:t xml:space="preserve">. </w:t>
      </w:r>
      <w:r w:rsidR="002A7E34" w:rsidRPr="005E51D1">
        <w:rPr>
          <w:rFonts w:ascii="Arial" w:hAnsi="Arial" w:cs="Arial"/>
          <w:sz w:val="20"/>
          <w:szCs w:val="20"/>
        </w:rPr>
        <w:t xml:space="preserve">The </w:t>
      </w:r>
      <w:r w:rsidR="00593902" w:rsidRPr="005E51D1">
        <w:rPr>
          <w:rFonts w:ascii="Arial" w:hAnsi="Arial" w:cs="Arial"/>
          <w:sz w:val="20"/>
          <w:szCs w:val="20"/>
        </w:rPr>
        <w:t xml:space="preserve">Robota.ua </w:t>
      </w:r>
      <w:r w:rsidR="002A7E34" w:rsidRPr="005E51D1">
        <w:rPr>
          <w:rFonts w:ascii="Arial" w:hAnsi="Arial" w:cs="Arial"/>
          <w:sz w:val="20"/>
          <w:szCs w:val="20"/>
        </w:rPr>
        <w:t>platform maintained its</w:t>
      </w:r>
      <w:r w:rsidR="006E5F01" w:rsidRPr="005E51D1">
        <w:rPr>
          <w:rFonts w:ascii="Arial" w:hAnsi="Arial" w:cs="Arial"/>
          <w:sz w:val="20"/>
          <w:szCs w:val="20"/>
        </w:rPr>
        <w:t xml:space="preserve"> position as leader of the Ukrainian market in the number of </w:t>
      </w:r>
      <w:r w:rsidR="00403515">
        <w:rPr>
          <w:rFonts w:ascii="Arial" w:hAnsi="Arial" w:cs="Arial"/>
          <w:sz w:val="20"/>
          <w:szCs w:val="20"/>
        </w:rPr>
        <w:t xml:space="preserve">job </w:t>
      </w:r>
      <w:r w:rsidR="006E5F01" w:rsidRPr="005E51D1">
        <w:rPr>
          <w:rFonts w:ascii="Arial" w:hAnsi="Arial" w:cs="Arial"/>
          <w:sz w:val="20"/>
          <w:szCs w:val="20"/>
        </w:rPr>
        <w:t xml:space="preserve">postings and the size of the active base of </w:t>
      </w:r>
      <w:r w:rsidR="00593902" w:rsidRPr="005E51D1">
        <w:rPr>
          <w:rFonts w:ascii="Arial" w:hAnsi="Arial" w:cs="Arial"/>
          <w:sz w:val="20"/>
          <w:szCs w:val="20"/>
        </w:rPr>
        <w:t>CV</w:t>
      </w:r>
      <w:r w:rsidR="006E5F01" w:rsidRPr="005E51D1">
        <w:rPr>
          <w:rFonts w:ascii="Arial" w:hAnsi="Arial" w:cs="Arial"/>
          <w:sz w:val="20"/>
          <w:szCs w:val="20"/>
        </w:rPr>
        <w:t>s</w:t>
      </w:r>
      <w:r w:rsidR="005C1FDB" w:rsidRPr="005E51D1">
        <w:rPr>
          <w:rFonts w:ascii="Arial" w:hAnsi="Arial" w:cs="Arial"/>
          <w:sz w:val="20"/>
          <w:szCs w:val="20"/>
        </w:rPr>
        <w:t xml:space="preserve">. </w:t>
      </w:r>
    </w:p>
    <w:p w14:paraId="6A757EBB" w14:textId="28DEF5C8" w:rsidR="005C1FDB" w:rsidRPr="005E51D1" w:rsidRDefault="0039565E"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The total number of recruitment projects on </w:t>
      </w:r>
      <w:r w:rsidR="005C1FDB" w:rsidRPr="005E51D1">
        <w:rPr>
          <w:rFonts w:ascii="Arial" w:hAnsi="Arial" w:cs="Arial"/>
          <w:sz w:val="20"/>
          <w:szCs w:val="20"/>
        </w:rPr>
        <w:t xml:space="preserve">Robota.ua </w:t>
      </w:r>
      <w:r w:rsidRPr="005E51D1">
        <w:rPr>
          <w:rFonts w:ascii="Arial" w:hAnsi="Arial" w:cs="Arial"/>
          <w:sz w:val="20"/>
          <w:szCs w:val="20"/>
        </w:rPr>
        <w:t xml:space="preserve">in </w:t>
      </w:r>
      <w:r w:rsidR="005C1FDB" w:rsidRPr="005E51D1">
        <w:rPr>
          <w:rFonts w:ascii="Arial" w:hAnsi="Arial" w:cs="Arial"/>
          <w:sz w:val="20"/>
          <w:szCs w:val="20"/>
        </w:rPr>
        <w:t xml:space="preserve">2025 </w:t>
      </w:r>
      <w:r w:rsidRPr="005E51D1">
        <w:rPr>
          <w:rFonts w:ascii="Arial" w:hAnsi="Arial" w:cs="Arial"/>
          <w:sz w:val="20"/>
          <w:szCs w:val="20"/>
        </w:rPr>
        <w:t xml:space="preserve">exceeded </w:t>
      </w:r>
      <w:r w:rsidR="005C1FDB" w:rsidRPr="005E51D1">
        <w:rPr>
          <w:rFonts w:ascii="Arial" w:hAnsi="Arial" w:cs="Arial"/>
          <w:sz w:val="20"/>
          <w:szCs w:val="20"/>
        </w:rPr>
        <w:t>1</w:t>
      </w:r>
      <w:r w:rsidRPr="005E51D1">
        <w:rPr>
          <w:rFonts w:ascii="Arial" w:hAnsi="Arial" w:cs="Arial"/>
          <w:sz w:val="20"/>
          <w:szCs w:val="20"/>
        </w:rPr>
        <w:t>.</w:t>
      </w:r>
      <w:r w:rsidR="005C1FDB" w:rsidRPr="005E51D1">
        <w:rPr>
          <w:rFonts w:ascii="Arial" w:hAnsi="Arial" w:cs="Arial"/>
          <w:sz w:val="20"/>
          <w:szCs w:val="20"/>
        </w:rPr>
        <w:t>4m</w:t>
      </w:r>
      <w:r w:rsidRPr="005E51D1">
        <w:rPr>
          <w:rFonts w:ascii="Arial" w:hAnsi="Arial" w:cs="Arial"/>
          <w:sz w:val="20"/>
          <w:szCs w:val="20"/>
        </w:rPr>
        <w:t>,</w:t>
      </w:r>
      <w:r w:rsidR="325B8253" w:rsidRPr="005E51D1">
        <w:rPr>
          <w:rFonts w:ascii="Arial" w:hAnsi="Arial" w:cs="Arial"/>
          <w:sz w:val="20"/>
          <w:szCs w:val="20"/>
        </w:rPr>
        <w:t xml:space="preserve"> </w:t>
      </w:r>
      <w:r w:rsidR="00FD72BE" w:rsidRPr="005E51D1">
        <w:rPr>
          <w:rFonts w:ascii="Arial" w:hAnsi="Arial" w:cs="Arial"/>
          <w:sz w:val="20"/>
          <w:szCs w:val="20"/>
        </w:rPr>
        <w:t xml:space="preserve">an increase of </w:t>
      </w:r>
      <w:r w:rsidR="009810B3" w:rsidRPr="005E51D1">
        <w:rPr>
          <w:rFonts w:ascii="Arial" w:hAnsi="Arial" w:cs="Arial"/>
          <w:sz w:val="20"/>
          <w:szCs w:val="20"/>
        </w:rPr>
        <w:t>5</w:t>
      </w:r>
      <w:r w:rsidR="00512579">
        <w:rPr>
          <w:rFonts w:ascii="Arial" w:hAnsi="Arial" w:cs="Arial"/>
          <w:sz w:val="20"/>
          <w:szCs w:val="20"/>
        </w:rPr>
        <w:t>.0</w:t>
      </w:r>
      <w:r w:rsidR="009810B3" w:rsidRPr="005E51D1">
        <w:rPr>
          <w:rFonts w:ascii="Arial" w:hAnsi="Arial" w:cs="Arial"/>
          <w:sz w:val="20"/>
          <w:szCs w:val="20"/>
        </w:rPr>
        <w:t xml:space="preserve">% </w:t>
      </w:r>
      <w:r w:rsidR="00FD72BE" w:rsidRPr="005E51D1">
        <w:rPr>
          <w:rFonts w:ascii="Arial" w:hAnsi="Arial" w:cs="Arial"/>
          <w:sz w:val="20"/>
          <w:szCs w:val="20"/>
        </w:rPr>
        <w:t>y/y</w:t>
      </w:r>
      <w:r w:rsidR="4152B079" w:rsidRPr="005E51D1">
        <w:rPr>
          <w:rFonts w:ascii="Arial" w:hAnsi="Arial" w:cs="Arial"/>
          <w:sz w:val="20"/>
          <w:szCs w:val="20"/>
        </w:rPr>
        <w:t>,</w:t>
      </w:r>
      <w:r w:rsidR="00914EB6" w:rsidRPr="005E51D1">
        <w:rPr>
          <w:rFonts w:ascii="Arial" w:hAnsi="Arial" w:cs="Arial"/>
          <w:sz w:val="20"/>
          <w:szCs w:val="20"/>
        </w:rPr>
        <w:t xml:space="preserve"> </w:t>
      </w:r>
      <w:r w:rsidR="00FD72BE" w:rsidRPr="005E51D1">
        <w:rPr>
          <w:rFonts w:ascii="Arial" w:hAnsi="Arial" w:cs="Arial"/>
          <w:sz w:val="20"/>
          <w:szCs w:val="20"/>
        </w:rPr>
        <w:t xml:space="preserve">while the number of paid recruitment projects fell to </w:t>
      </w:r>
      <w:r w:rsidR="00BA7257" w:rsidRPr="005E51D1">
        <w:rPr>
          <w:rFonts w:ascii="Arial" w:hAnsi="Arial" w:cs="Arial"/>
          <w:sz w:val="20"/>
          <w:szCs w:val="20"/>
        </w:rPr>
        <w:t>556</w:t>
      </w:r>
      <w:r w:rsidR="00403515">
        <w:rPr>
          <w:rFonts w:ascii="Arial" w:hAnsi="Arial" w:cs="Arial"/>
          <w:sz w:val="20"/>
          <w:szCs w:val="20"/>
        </w:rPr>
        <w:t xml:space="preserve"> thousand</w:t>
      </w:r>
      <w:r w:rsidR="007A2705">
        <w:rPr>
          <w:rFonts w:ascii="Arial" w:hAnsi="Arial" w:cs="Arial"/>
          <w:sz w:val="20"/>
          <w:szCs w:val="20"/>
        </w:rPr>
        <w:t xml:space="preserve"> </w:t>
      </w:r>
      <w:r w:rsidR="00914EB6" w:rsidRPr="005E51D1">
        <w:rPr>
          <w:rFonts w:ascii="Arial" w:hAnsi="Arial" w:cs="Arial"/>
          <w:sz w:val="20"/>
          <w:szCs w:val="20"/>
        </w:rPr>
        <w:t>(</w:t>
      </w:r>
      <w:r w:rsidR="00FD72BE" w:rsidRPr="005E51D1">
        <w:rPr>
          <w:rFonts w:ascii="Arial" w:hAnsi="Arial" w:cs="Arial"/>
          <w:sz w:val="20"/>
          <w:szCs w:val="20"/>
        </w:rPr>
        <w:t>˗</w:t>
      </w:r>
      <w:r w:rsidR="00914EB6" w:rsidRPr="005E51D1">
        <w:rPr>
          <w:rFonts w:ascii="Arial" w:hAnsi="Arial" w:cs="Arial"/>
          <w:sz w:val="20"/>
          <w:szCs w:val="20"/>
        </w:rPr>
        <w:t>3</w:t>
      </w:r>
      <w:r w:rsidR="00053F78" w:rsidRPr="005E51D1">
        <w:rPr>
          <w:rFonts w:ascii="Arial" w:hAnsi="Arial" w:cs="Arial"/>
          <w:sz w:val="20"/>
          <w:szCs w:val="20"/>
        </w:rPr>
        <w:t>.</w:t>
      </w:r>
      <w:r w:rsidR="00914EB6" w:rsidRPr="005E51D1">
        <w:rPr>
          <w:rFonts w:ascii="Arial" w:hAnsi="Arial" w:cs="Arial"/>
          <w:sz w:val="20"/>
          <w:szCs w:val="20"/>
        </w:rPr>
        <w:t xml:space="preserve">9% </w:t>
      </w:r>
      <w:r w:rsidR="00053F78" w:rsidRPr="005E51D1">
        <w:rPr>
          <w:rFonts w:ascii="Arial" w:hAnsi="Arial" w:cs="Arial"/>
          <w:sz w:val="20"/>
          <w:szCs w:val="20"/>
        </w:rPr>
        <w:t>y/y</w:t>
      </w:r>
      <w:r w:rsidR="00D31C14" w:rsidRPr="005E51D1">
        <w:rPr>
          <w:rFonts w:ascii="Arial" w:hAnsi="Arial" w:cs="Arial"/>
          <w:sz w:val="20"/>
          <w:szCs w:val="20"/>
        </w:rPr>
        <w:t>)</w:t>
      </w:r>
      <w:r w:rsidR="00BA7257" w:rsidRPr="005E51D1">
        <w:rPr>
          <w:rFonts w:ascii="Arial" w:hAnsi="Arial" w:cs="Arial"/>
          <w:sz w:val="20"/>
          <w:szCs w:val="20"/>
        </w:rPr>
        <w:t>,</w:t>
      </w:r>
      <w:r w:rsidR="00053F78" w:rsidRPr="005E51D1">
        <w:rPr>
          <w:rFonts w:ascii="Arial" w:hAnsi="Arial" w:cs="Arial"/>
          <w:sz w:val="20"/>
          <w:szCs w:val="20"/>
        </w:rPr>
        <w:t xml:space="preserve"> </w:t>
      </w:r>
      <w:r w:rsidR="009A3A5A" w:rsidRPr="005E51D1">
        <w:rPr>
          <w:rFonts w:ascii="Arial" w:hAnsi="Arial" w:cs="Arial"/>
          <w:sz w:val="20"/>
          <w:szCs w:val="20"/>
        </w:rPr>
        <w:t>a consequence of the dynamic growth in prices</w:t>
      </w:r>
      <w:r w:rsidR="008B1D76" w:rsidRPr="008B1D76">
        <w:rPr>
          <w:rFonts w:ascii="Arial" w:hAnsi="Arial" w:cs="Arial"/>
          <w:sz w:val="20"/>
          <w:szCs w:val="20"/>
        </w:rPr>
        <w:t xml:space="preserve"> – </w:t>
      </w:r>
      <w:r w:rsidR="009A3A5A" w:rsidRPr="005E51D1">
        <w:rPr>
          <w:rFonts w:ascii="Arial" w:hAnsi="Arial" w:cs="Arial"/>
          <w:sz w:val="20"/>
          <w:szCs w:val="20"/>
        </w:rPr>
        <w:t xml:space="preserve">the average price of paid recruitment projects rose by </w:t>
      </w:r>
      <w:r w:rsidR="0078181B" w:rsidRPr="005E51D1">
        <w:rPr>
          <w:rFonts w:ascii="Arial" w:hAnsi="Arial" w:cs="Arial"/>
          <w:sz w:val="20"/>
          <w:szCs w:val="20"/>
        </w:rPr>
        <w:t>56</w:t>
      </w:r>
      <w:r w:rsidR="009A3A5A" w:rsidRPr="005E51D1">
        <w:rPr>
          <w:rFonts w:ascii="Arial" w:hAnsi="Arial" w:cs="Arial"/>
          <w:sz w:val="20"/>
          <w:szCs w:val="20"/>
        </w:rPr>
        <w:t>.</w:t>
      </w:r>
      <w:r w:rsidR="0078181B" w:rsidRPr="005E51D1">
        <w:rPr>
          <w:rFonts w:ascii="Arial" w:hAnsi="Arial" w:cs="Arial"/>
          <w:sz w:val="20"/>
          <w:szCs w:val="20"/>
        </w:rPr>
        <w:t xml:space="preserve">5% </w:t>
      </w:r>
      <w:r w:rsidR="009A3A5A" w:rsidRPr="005E51D1">
        <w:rPr>
          <w:rFonts w:ascii="Arial" w:hAnsi="Arial" w:cs="Arial"/>
          <w:sz w:val="20"/>
          <w:szCs w:val="20"/>
        </w:rPr>
        <w:t>y/y</w:t>
      </w:r>
      <w:r w:rsidR="0078181B" w:rsidRPr="005E51D1">
        <w:rPr>
          <w:rFonts w:ascii="Arial" w:hAnsi="Arial" w:cs="Arial"/>
          <w:sz w:val="20"/>
          <w:szCs w:val="20"/>
        </w:rPr>
        <w:t>, a</w:t>
      </w:r>
      <w:r w:rsidR="00CF7666" w:rsidRPr="005E51D1">
        <w:rPr>
          <w:rFonts w:ascii="Arial" w:hAnsi="Arial" w:cs="Arial"/>
          <w:sz w:val="20"/>
          <w:szCs w:val="20"/>
        </w:rPr>
        <w:t xml:space="preserve">nd after conversion into zloty </w:t>
      </w:r>
      <w:r w:rsidR="00BA7257" w:rsidRPr="005E51D1">
        <w:rPr>
          <w:rFonts w:ascii="Arial" w:hAnsi="Arial" w:cs="Arial"/>
          <w:sz w:val="20"/>
          <w:szCs w:val="20"/>
        </w:rPr>
        <w:t>42</w:t>
      </w:r>
      <w:r w:rsidR="00CF7666" w:rsidRPr="005E51D1">
        <w:rPr>
          <w:rFonts w:ascii="Arial" w:hAnsi="Arial" w:cs="Arial"/>
          <w:sz w:val="20"/>
          <w:szCs w:val="20"/>
        </w:rPr>
        <w:t>.</w:t>
      </w:r>
      <w:r w:rsidR="00B76BEF" w:rsidRPr="005E51D1">
        <w:rPr>
          <w:rFonts w:ascii="Arial" w:hAnsi="Arial" w:cs="Arial"/>
          <w:sz w:val="20"/>
          <w:szCs w:val="20"/>
        </w:rPr>
        <w:t>1</w:t>
      </w:r>
      <w:r w:rsidR="00BA7257" w:rsidRPr="005E51D1">
        <w:rPr>
          <w:rFonts w:ascii="Arial" w:hAnsi="Arial" w:cs="Arial"/>
          <w:sz w:val="20"/>
          <w:szCs w:val="20"/>
        </w:rPr>
        <w:t xml:space="preserve">% </w:t>
      </w:r>
      <w:r w:rsidR="00CF7666" w:rsidRPr="005E51D1">
        <w:rPr>
          <w:rFonts w:ascii="Arial" w:hAnsi="Arial" w:cs="Arial"/>
          <w:sz w:val="20"/>
          <w:szCs w:val="20"/>
        </w:rPr>
        <w:t>y/y</w:t>
      </w:r>
      <w:r w:rsidR="00BA7257" w:rsidRPr="005E51D1">
        <w:rPr>
          <w:rFonts w:ascii="Arial" w:hAnsi="Arial" w:cs="Arial"/>
          <w:sz w:val="20"/>
          <w:szCs w:val="20"/>
        </w:rPr>
        <w:t xml:space="preserve">. </w:t>
      </w:r>
      <w:r w:rsidR="00CF7666" w:rsidRPr="005E51D1">
        <w:rPr>
          <w:rFonts w:ascii="Arial" w:hAnsi="Arial" w:cs="Arial"/>
          <w:sz w:val="20"/>
          <w:szCs w:val="20"/>
        </w:rPr>
        <w:t xml:space="preserve">Meanwhile, </w:t>
      </w:r>
      <w:r w:rsidR="00BA7257" w:rsidRPr="005E51D1">
        <w:rPr>
          <w:rFonts w:ascii="Arial" w:hAnsi="Arial" w:cs="Arial"/>
          <w:sz w:val="20"/>
          <w:szCs w:val="20"/>
        </w:rPr>
        <w:t xml:space="preserve">Robota.ua </w:t>
      </w:r>
      <w:r w:rsidR="00CF7666" w:rsidRPr="005E51D1">
        <w:rPr>
          <w:rFonts w:ascii="Arial" w:hAnsi="Arial" w:cs="Arial"/>
          <w:sz w:val="20"/>
          <w:szCs w:val="20"/>
        </w:rPr>
        <w:t xml:space="preserve">offered </w:t>
      </w:r>
      <w:r w:rsidR="001E4DEF" w:rsidRPr="005E51D1">
        <w:rPr>
          <w:rFonts w:ascii="Arial" w:hAnsi="Arial" w:cs="Arial"/>
          <w:sz w:val="20"/>
          <w:szCs w:val="20"/>
        </w:rPr>
        <w:t>postings in the freemium model,</w:t>
      </w:r>
      <w:r w:rsidR="004817AD" w:rsidRPr="005E51D1">
        <w:rPr>
          <w:rStyle w:val="Odwoanieprzypisudolnego"/>
          <w:rFonts w:ascii="Arial" w:hAnsi="Arial" w:cs="Arial"/>
          <w:sz w:val="20"/>
          <w:szCs w:val="20"/>
        </w:rPr>
        <w:footnoteReference w:id="4"/>
      </w:r>
      <w:r w:rsidR="00BA7257" w:rsidRPr="005E51D1">
        <w:rPr>
          <w:rFonts w:ascii="Arial" w:hAnsi="Arial" w:cs="Arial"/>
          <w:sz w:val="20"/>
          <w:szCs w:val="20"/>
        </w:rPr>
        <w:t xml:space="preserve"> </w:t>
      </w:r>
      <w:r w:rsidR="001E4DEF" w:rsidRPr="005E51D1">
        <w:rPr>
          <w:rFonts w:ascii="Arial" w:hAnsi="Arial" w:cs="Arial"/>
          <w:sz w:val="20"/>
          <w:szCs w:val="20"/>
        </w:rPr>
        <w:t>supporting local employers and the state during the ongoing war</w:t>
      </w:r>
      <w:r w:rsidR="008B1D76" w:rsidRPr="008B1D76">
        <w:rPr>
          <w:rFonts w:ascii="Arial" w:hAnsi="Arial" w:cs="Arial"/>
          <w:sz w:val="20"/>
          <w:szCs w:val="20"/>
        </w:rPr>
        <w:t xml:space="preserve"> – </w:t>
      </w:r>
      <w:r w:rsidR="001E4DEF" w:rsidRPr="005E51D1">
        <w:rPr>
          <w:rFonts w:ascii="Arial" w:hAnsi="Arial" w:cs="Arial"/>
          <w:sz w:val="20"/>
          <w:szCs w:val="20"/>
        </w:rPr>
        <w:t>in</w:t>
      </w:r>
      <w:r w:rsidR="00BA7257" w:rsidRPr="005E51D1">
        <w:rPr>
          <w:rFonts w:ascii="Arial" w:hAnsi="Arial" w:cs="Arial"/>
          <w:sz w:val="20"/>
          <w:szCs w:val="20"/>
        </w:rPr>
        <w:t xml:space="preserve"> 2025</w:t>
      </w:r>
      <w:r w:rsidR="001E4DEF" w:rsidRPr="005E51D1">
        <w:rPr>
          <w:rFonts w:ascii="Arial" w:hAnsi="Arial" w:cs="Arial"/>
          <w:sz w:val="20"/>
          <w:szCs w:val="20"/>
        </w:rPr>
        <w:t xml:space="preserve">, </w:t>
      </w:r>
      <w:r w:rsidR="00BA7257" w:rsidRPr="005E51D1">
        <w:rPr>
          <w:rFonts w:ascii="Arial" w:hAnsi="Arial" w:cs="Arial"/>
          <w:sz w:val="20"/>
          <w:szCs w:val="20"/>
        </w:rPr>
        <w:t>850</w:t>
      </w:r>
      <w:r w:rsidR="00403515">
        <w:rPr>
          <w:rFonts w:ascii="Arial" w:hAnsi="Arial" w:cs="Arial"/>
          <w:sz w:val="20"/>
          <w:szCs w:val="20"/>
        </w:rPr>
        <w:t xml:space="preserve"> thousand</w:t>
      </w:r>
      <w:r w:rsidR="001E4DEF" w:rsidRPr="005E51D1">
        <w:rPr>
          <w:rFonts w:ascii="Arial" w:hAnsi="Arial" w:cs="Arial"/>
          <w:sz w:val="20"/>
          <w:szCs w:val="20"/>
        </w:rPr>
        <w:t xml:space="preserve"> free postings were published,</w:t>
      </w:r>
      <w:r w:rsidR="00BA7257" w:rsidRPr="005E51D1">
        <w:rPr>
          <w:rFonts w:ascii="Arial" w:hAnsi="Arial" w:cs="Arial"/>
          <w:sz w:val="20"/>
          <w:szCs w:val="20"/>
        </w:rPr>
        <w:t> 11</w:t>
      </w:r>
      <w:r w:rsidR="001E4DEF" w:rsidRPr="005E51D1">
        <w:rPr>
          <w:rFonts w:ascii="Arial" w:hAnsi="Arial" w:cs="Arial"/>
          <w:sz w:val="20"/>
          <w:szCs w:val="20"/>
        </w:rPr>
        <w:t>.</w:t>
      </w:r>
      <w:r w:rsidR="00BA7257" w:rsidRPr="005E51D1">
        <w:rPr>
          <w:rFonts w:ascii="Arial" w:hAnsi="Arial" w:cs="Arial"/>
          <w:sz w:val="20"/>
          <w:szCs w:val="20"/>
        </w:rPr>
        <w:t xml:space="preserve">8% </w:t>
      </w:r>
      <w:r w:rsidR="001E4DEF" w:rsidRPr="005E51D1">
        <w:rPr>
          <w:rFonts w:ascii="Arial" w:hAnsi="Arial" w:cs="Arial"/>
          <w:sz w:val="20"/>
          <w:szCs w:val="20"/>
        </w:rPr>
        <w:t>more than the year before</w:t>
      </w:r>
      <w:r w:rsidR="00BA7257" w:rsidRPr="005E51D1">
        <w:rPr>
          <w:rFonts w:ascii="Arial" w:hAnsi="Arial" w:cs="Arial"/>
          <w:sz w:val="20"/>
          <w:szCs w:val="20"/>
        </w:rPr>
        <w:t xml:space="preserve">. </w:t>
      </w:r>
    </w:p>
    <w:p w14:paraId="60FEA79E" w14:textId="1A6191F9" w:rsidR="005C1FDB" w:rsidRPr="005E51D1" w:rsidRDefault="00377401"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According to </w:t>
      </w:r>
      <w:r w:rsidRPr="005E51D1">
        <w:rPr>
          <w:rFonts w:ascii="Arial" w:hAnsi="Arial" w:cs="Arial"/>
          <w:b/>
          <w:bCs/>
          <w:sz w:val="20"/>
          <w:szCs w:val="20"/>
        </w:rPr>
        <w:t>Rafał Nachyna</w:t>
      </w:r>
      <w:r w:rsidRPr="005E51D1">
        <w:rPr>
          <w:rFonts w:ascii="Arial" w:hAnsi="Arial" w:cs="Arial"/>
          <w:sz w:val="20"/>
          <w:szCs w:val="20"/>
        </w:rPr>
        <w:t>, “</w:t>
      </w:r>
      <w:r w:rsidR="003B0C54" w:rsidRPr="005E51D1">
        <w:rPr>
          <w:rFonts w:ascii="Arial" w:hAnsi="Arial" w:cs="Arial"/>
          <w:sz w:val="20"/>
          <w:szCs w:val="20"/>
        </w:rPr>
        <w:t xml:space="preserve">The high, </w:t>
      </w:r>
      <w:r w:rsidR="00226AA0" w:rsidRPr="005E51D1">
        <w:rPr>
          <w:rFonts w:ascii="Arial" w:hAnsi="Arial" w:cs="Arial"/>
          <w:sz w:val="20"/>
          <w:szCs w:val="20"/>
        </w:rPr>
        <w:t>double</w:t>
      </w:r>
      <w:r w:rsidR="003B0C54" w:rsidRPr="005E51D1">
        <w:rPr>
          <w:rFonts w:ascii="Arial" w:hAnsi="Arial" w:cs="Arial"/>
          <w:sz w:val="20"/>
          <w:szCs w:val="20"/>
        </w:rPr>
        <w:t>-digit growth in the average price of recruitment projects, combined with an increase in volumes, confirms the great potential of our Ukrainian company</w:t>
      </w:r>
      <w:r w:rsidR="00BA7257" w:rsidRPr="005E51D1">
        <w:rPr>
          <w:rFonts w:ascii="Arial" w:hAnsi="Arial" w:cs="Arial"/>
          <w:sz w:val="20"/>
          <w:szCs w:val="20"/>
        </w:rPr>
        <w:t xml:space="preserve">. </w:t>
      </w:r>
      <w:r w:rsidR="00347CF9" w:rsidRPr="005E51D1">
        <w:rPr>
          <w:rFonts w:ascii="Arial" w:hAnsi="Arial" w:cs="Arial"/>
          <w:sz w:val="20"/>
          <w:szCs w:val="20"/>
        </w:rPr>
        <w:t xml:space="preserve">Following the price increases, the real </w:t>
      </w:r>
      <w:r w:rsidR="00226AA0">
        <w:rPr>
          <w:rFonts w:ascii="Arial" w:hAnsi="Arial" w:cs="Arial"/>
          <w:sz w:val="20"/>
          <w:szCs w:val="20"/>
        </w:rPr>
        <w:t>v</w:t>
      </w:r>
      <w:r w:rsidR="00347CF9" w:rsidRPr="005E51D1">
        <w:rPr>
          <w:rFonts w:ascii="Arial" w:hAnsi="Arial" w:cs="Arial"/>
          <w:sz w:val="20"/>
          <w:szCs w:val="20"/>
        </w:rPr>
        <w:t>alue for employers also rose</w:t>
      </w:r>
      <w:r w:rsidR="00BA7257" w:rsidRPr="005E51D1">
        <w:rPr>
          <w:rFonts w:ascii="Arial" w:hAnsi="Arial" w:cs="Arial"/>
          <w:sz w:val="20"/>
          <w:szCs w:val="20"/>
        </w:rPr>
        <w:t xml:space="preserve">. </w:t>
      </w:r>
      <w:r w:rsidR="00CE5D07" w:rsidRPr="005E51D1">
        <w:rPr>
          <w:rFonts w:ascii="Arial" w:hAnsi="Arial" w:cs="Arial"/>
          <w:sz w:val="20"/>
          <w:szCs w:val="20"/>
        </w:rPr>
        <w:t>On a market where the greatest challenge is a shortage of workers, in 2025 the</w:t>
      </w:r>
      <w:r w:rsidR="00BA7257" w:rsidRPr="005E51D1">
        <w:rPr>
          <w:rFonts w:ascii="Arial" w:hAnsi="Arial" w:cs="Arial"/>
          <w:sz w:val="20"/>
          <w:szCs w:val="20"/>
        </w:rPr>
        <w:t xml:space="preserve"> Robota.ua </w:t>
      </w:r>
      <w:r w:rsidR="00CE5D07" w:rsidRPr="005E51D1">
        <w:rPr>
          <w:rFonts w:ascii="Arial" w:hAnsi="Arial" w:cs="Arial"/>
          <w:sz w:val="20"/>
          <w:szCs w:val="20"/>
        </w:rPr>
        <w:t xml:space="preserve">platform </w:t>
      </w:r>
      <w:r w:rsidR="007367CD" w:rsidRPr="005E51D1">
        <w:rPr>
          <w:rFonts w:ascii="Arial" w:hAnsi="Arial" w:cs="Arial"/>
          <w:sz w:val="20"/>
          <w:szCs w:val="20"/>
        </w:rPr>
        <w:t xml:space="preserve">increased the number of </w:t>
      </w:r>
      <w:r w:rsidR="00226AA0" w:rsidRPr="005E51D1">
        <w:rPr>
          <w:rFonts w:ascii="Arial" w:hAnsi="Arial" w:cs="Arial"/>
          <w:sz w:val="20"/>
          <w:szCs w:val="20"/>
        </w:rPr>
        <w:t>applications</w:t>
      </w:r>
      <w:r w:rsidR="007367CD" w:rsidRPr="005E51D1">
        <w:rPr>
          <w:rFonts w:ascii="Arial" w:hAnsi="Arial" w:cs="Arial"/>
          <w:sz w:val="20"/>
          <w:szCs w:val="20"/>
        </w:rPr>
        <w:t xml:space="preserve"> for published </w:t>
      </w:r>
      <w:r w:rsidR="00403515">
        <w:rPr>
          <w:rFonts w:ascii="Arial" w:hAnsi="Arial" w:cs="Arial"/>
          <w:sz w:val="20"/>
          <w:szCs w:val="20"/>
        </w:rPr>
        <w:t>job offers</w:t>
      </w:r>
      <w:r w:rsidR="00403515" w:rsidRPr="005E51D1">
        <w:rPr>
          <w:rFonts w:ascii="Arial" w:hAnsi="Arial" w:cs="Arial"/>
          <w:sz w:val="20"/>
          <w:szCs w:val="20"/>
        </w:rPr>
        <w:t xml:space="preserve"> </w:t>
      </w:r>
      <w:r w:rsidR="007367CD" w:rsidRPr="005E51D1">
        <w:rPr>
          <w:rFonts w:ascii="Arial" w:hAnsi="Arial" w:cs="Arial"/>
          <w:sz w:val="20"/>
          <w:szCs w:val="20"/>
        </w:rPr>
        <w:t xml:space="preserve">by </w:t>
      </w:r>
      <w:r w:rsidR="00BA7257" w:rsidRPr="005E51D1">
        <w:rPr>
          <w:rFonts w:ascii="Arial" w:hAnsi="Arial" w:cs="Arial"/>
          <w:sz w:val="20"/>
          <w:szCs w:val="20"/>
        </w:rPr>
        <w:t>1</w:t>
      </w:r>
      <w:r w:rsidR="004817AD" w:rsidRPr="005E51D1">
        <w:rPr>
          <w:rFonts w:ascii="Arial" w:hAnsi="Arial" w:cs="Arial"/>
          <w:sz w:val="20"/>
          <w:szCs w:val="20"/>
        </w:rPr>
        <w:t>6</w:t>
      </w:r>
      <w:r w:rsidR="00BA7257" w:rsidRPr="005E51D1">
        <w:rPr>
          <w:rFonts w:ascii="Arial" w:hAnsi="Arial" w:cs="Arial"/>
          <w:sz w:val="20"/>
          <w:szCs w:val="20"/>
        </w:rPr>
        <w:t xml:space="preserve">% </w:t>
      </w:r>
      <w:r w:rsidR="007367CD" w:rsidRPr="005E51D1">
        <w:rPr>
          <w:rFonts w:ascii="Arial" w:hAnsi="Arial" w:cs="Arial"/>
          <w:sz w:val="20"/>
          <w:szCs w:val="20"/>
        </w:rPr>
        <w:t>y/y</w:t>
      </w:r>
      <w:r w:rsidRPr="005E51D1">
        <w:rPr>
          <w:rFonts w:ascii="Arial" w:hAnsi="Arial" w:cs="Arial"/>
          <w:sz w:val="20"/>
          <w:szCs w:val="20"/>
        </w:rPr>
        <w:t>.”</w:t>
      </w:r>
      <w:r w:rsidR="00BA7257" w:rsidRPr="005E51D1">
        <w:rPr>
          <w:rFonts w:ascii="Arial" w:hAnsi="Arial" w:cs="Arial"/>
          <w:sz w:val="20"/>
          <w:szCs w:val="20"/>
        </w:rPr>
        <w:t xml:space="preserve"> </w:t>
      </w:r>
    </w:p>
    <w:p w14:paraId="7B957A1C" w14:textId="4D76430B" w:rsidR="00111FF4" w:rsidRPr="005E51D1" w:rsidRDefault="00712AC3" w:rsidP="0027646D">
      <w:pPr>
        <w:pStyle w:val="BasicParagraph"/>
        <w:suppressAutoHyphens/>
        <w:spacing w:before="240" w:after="120" w:line="240" w:lineRule="auto"/>
        <w:jc w:val="both"/>
        <w:rPr>
          <w:rFonts w:ascii="Arial" w:hAnsi="Arial" w:cs="Arial"/>
          <w:b/>
          <w:bCs/>
          <w:sz w:val="20"/>
          <w:szCs w:val="20"/>
        </w:rPr>
      </w:pPr>
      <w:r w:rsidRPr="005E51D1">
        <w:rPr>
          <w:rFonts w:ascii="Arial" w:hAnsi="Arial" w:cs="Arial"/>
          <w:b/>
          <w:bCs/>
          <w:sz w:val="20"/>
          <w:szCs w:val="20"/>
        </w:rPr>
        <w:t xml:space="preserve">Adjusted </w:t>
      </w:r>
      <w:r w:rsidR="00111FF4" w:rsidRPr="005E51D1">
        <w:rPr>
          <w:rFonts w:ascii="Arial" w:hAnsi="Arial" w:cs="Arial"/>
          <w:b/>
          <w:bCs/>
          <w:sz w:val="20"/>
          <w:szCs w:val="20"/>
        </w:rPr>
        <w:t xml:space="preserve">EBITDA </w:t>
      </w:r>
      <w:r w:rsidRPr="005E51D1">
        <w:rPr>
          <w:rFonts w:ascii="Arial" w:hAnsi="Arial" w:cs="Arial"/>
          <w:b/>
          <w:bCs/>
          <w:sz w:val="20"/>
          <w:szCs w:val="20"/>
        </w:rPr>
        <w:t xml:space="preserve">margin over </w:t>
      </w:r>
      <w:r w:rsidR="00111FF4" w:rsidRPr="005E51D1">
        <w:rPr>
          <w:rFonts w:ascii="Arial" w:hAnsi="Arial" w:cs="Arial"/>
          <w:b/>
          <w:bCs/>
          <w:sz w:val="20"/>
          <w:szCs w:val="20"/>
        </w:rPr>
        <w:t xml:space="preserve">45%, </w:t>
      </w:r>
      <w:r w:rsidRPr="005E51D1">
        <w:rPr>
          <w:rFonts w:ascii="Arial" w:hAnsi="Arial" w:cs="Arial"/>
          <w:b/>
          <w:bCs/>
          <w:sz w:val="20"/>
          <w:szCs w:val="20"/>
        </w:rPr>
        <w:t>net profitability</w:t>
      </w:r>
      <w:r w:rsidR="00752D6B" w:rsidRPr="005E51D1">
        <w:rPr>
          <w:rFonts w:ascii="Arial" w:hAnsi="Arial" w:cs="Arial"/>
          <w:b/>
          <w:bCs/>
          <w:sz w:val="20"/>
          <w:szCs w:val="20"/>
        </w:rPr>
        <w:t xml:space="preserve"> strongly up</w:t>
      </w:r>
      <w:r w:rsidR="00111FF4" w:rsidRPr="005E51D1">
        <w:rPr>
          <w:rFonts w:ascii="Arial" w:hAnsi="Arial" w:cs="Arial"/>
          <w:b/>
          <w:bCs/>
          <w:sz w:val="20"/>
          <w:szCs w:val="20"/>
        </w:rPr>
        <w:t xml:space="preserve"> </w:t>
      </w:r>
    </w:p>
    <w:p w14:paraId="52EC72D9" w14:textId="59A8F55C" w:rsidR="00111FF4" w:rsidRPr="005E51D1" w:rsidRDefault="00771E95" w:rsidP="00C5598D">
      <w:pPr>
        <w:pStyle w:val="BasicParagraph"/>
        <w:suppressAutoHyphens/>
        <w:spacing w:after="120" w:line="240" w:lineRule="auto"/>
        <w:jc w:val="both"/>
        <w:rPr>
          <w:rFonts w:ascii="Arial" w:hAnsi="Arial" w:cs="Arial"/>
          <w:sz w:val="20"/>
          <w:szCs w:val="20"/>
        </w:rPr>
      </w:pPr>
      <w:r w:rsidRPr="005E51D1">
        <w:rPr>
          <w:rFonts w:ascii="Arial" w:hAnsi="Arial" w:cs="Arial"/>
          <w:sz w:val="20"/>
          <w:szCs w:val="20"/>
        </w:rPr>
        <w:t xml:space="preserve">From all markets, </w:t>
      </w:r>
      <w:r w:rsidR="00111FF4" w:rsidRPr="005E51D1">
        <w:rPr>
          <w:rFonts w:ascii="Arial" w:hAnsi="Arial" w:cs="Arial"/>
          <w:sz w:val="20"/>
          <w:szCs w:val="20"/>
        </w:rPr>
        <w:t>Grup</w:t>
      </w:r>
      <w:r w:rsidRPr="005E51D1">
        <w:rPr>
          <w:rFonts w:ascii="Arial" w:hAnsi="Arial" w:cs="Arial"/>
          <w:sz w:val="20"/>
          <w:szCs w:val="20"/>
        </w:rPr>
        <w:t>a</w:t>
      </w:r>
      <w:r w:rsidR="00111FF4" w:rsidRPr="005E51D1">
        <w:rPr>
          <w:rFonts w:ascii="Arial" w:hAnsi="Arial" w:cs="Arial"/>
          <w:sz w:val="20"/>
          <w:szCs w:val="20"/>
        </w:rPr>
        <w:t xml:space="preserve"> </w:t>
      </w:r>
      <w:r w:rsidR="00111FF4" w:rsidRPr="005E51D1" w:rsidDel="009223BC">
        <w:rPr>
          <w:rFonts w:ascii="Arial" w:hAnsi="Arial" w:cs="Arial"/>
          <w:sz w:val="20"/>
          <w:szCs w:val="20"/>
        </w:rPr>
        <w:t>Pracuj</w:t>
      </w:r>
      <w:r w:rsidR="009223BC" w:rsidRPr="005E51D1">
        <w:rPr>
          <w:rFonts w:ascii="Arial" w:hAnsi="Arial" w:cs="Arial"/>
          <w:sz w:val="20"/>
          <w:szCs w:val="20"/>
        </w:rPr>
        <w:t xml:space="preserve"> </w:t>
      </w:r>
      <w:r w:rsidRPr="005E51D1">
        <w:rPr>
          <w:rFonts w:ascii="Arial" w:hAnsi="Arial" w:cs="Arial"/>
          <w:sz w:val="20"/>
          <w:szCs w:val="20"/>
        </w:rPr>
        <w:t xml:space="preserve">generated combined revenue in </w:t>
      </w:r>
      <w:r w:rsidR="00111FF4" w:rsidRPr="005E51D1">
        <w:rPr>
          <w:rFonts w:ascii="Arial" w:hAnsi="Arial" w:cs="Arial"/>
          <w:sz w:val="20"/>
          <w:szCs w:val="20"/>
        </w:rPr>
        <w:t xml:space="preserve">2025 </w:t>
      </w:r>
      <w:r w:rsidRPr="005E51D1">
        <w:rPr>
          <w:rFonts w:ascii="Arial" w:hAnsi="Arial" w:cs="Arial"/>
          <w:sz w:val="20"/>
          <w:szCs w:val="20"/>
        </w:rPr>
        <w:t>of PLN </w:t>
      </w:r>
      <w:r w:rsidR="00111FF4" w:rsidRPr="005E51D1">
        <w:rPr>
          <w:rFonts w:ascii="Arial" w:hAnsi="Arial" w:cs="Arial"/>
          <w:sz w:val="20"/>
          <w:szCs w:val="20"/>
        </w:rPr>
        <w:t>811</w:t>
      </w:r>
      <w:r w:rsidRPr="005E51D1">
        <w:rPr>
          <w:rFonts w:ascii="Arial" w:hAnsi="Arial" w:cs="Arial"/>
          <w:sz w:val="20"/>
          <w:szCs w:val="20"/>
        </w:rPr>
        <w:t>.</w:t>
      </w:r>
      <w:r w:rsidR="00111FF4" w:rsidRPr="005E51D1">
        <w:rPr>
          <w:rFonts w:ascii="Arial" w:hAnsi="Arial" w:cs="Arial"/>
          <w:sz w:val="20"/>
          <w:szCs w:val="20"/>
        </w:rPr>
        <w:t>2m</w:t>
      </w:r>
      <w:r w:rsidRPr="005E51D1">
        <w:rPr>
          <w:rFonts w:ascii="Arial" w:hAnsi="Arial" w:cs="Arial"/>
          <w:sz w:val="20"/>
          <w:szCs w:val="20"/>
        </w:rPr>
        <w:t xml:space="preserve">, or </w:t>
      </w:r>
      <w:r w:rsidR="00111FF4" w:rsidRPr="005E51D1">
        <w:rPr>
          <w:rFonts w:ascii="Arial" w:hAnsi="Arial" w:cs="Arial"/>
          <w:sz w:val="20"/>
          <w:szCs w:val="20"/>
        </w:rPr>
        <w:t>5</w:t>
      </w:r>
      <w:r w:rsidRPr="005E51D1">
        <w:rPr>
          <w:rFonts w:ascii="Arial" w:hAnsi="Arial" w:cs="Arial"/>
          <w:sz w:val="20"/>
          <w:szCs w:val="20"/>
        </w:rPr>
        <w:t>.</w:t>
      </w:r>
      <w:r w:rsidR="00111FF4" w:rsidRPr="005E51D1">
        <w:rPr>
          <w:rFonts w:ascii="Arial" w:hAnsi="Arial" w:cs="Arial"/>
          <w:sz w:val="20"/>
          <w:szCs w:val="20"/>
        </w:rPr>
        <w:t xml:space="preserve">4% </w:t>
      </w:r>
      <w:r w:rsidRPr="005E51D1">
        <w:rPr>
          <w:rFonts w:ascii="Arial" w:hAnsi="Arial" w:cs="Arial"/>
          <w:sz w:val="20"/>
          <w:szCs w:val="20"/>
        </w:rPr>
        <w:t>higher than in 2024</w:t>
      </w:r>
      <w:r w:rsidR="00111FF4" w:rsidRPr="005E51D1">
        <w:rPr>
          <w:rFonts w:ascii="Arial" w:hAnsi="Arial" w:cs="Arial"/>
          <w:sz w:val="20"/>
          <w:szCs w:val="20"/>
        </w:rPr>
        <w:t xml:space="preserve">. </w:t>
      </w:r>
      <w:r w:rsidR="00D06B8B" w:rsidRPr="005E51D1">
        <w:rPr>
          <w:rFonts w:ascii="Arial" w:hAnsi="Arial" w:cs="Arial"/>
          <w:sz w:val="20"/>
          <w:szCs w:val="20"/>
        </w:rPr>
        <w:t xml:space="preserve">Adjusted </w:t>
      </w:r>
      <w:r w:rsidR="00111FF4" w:rsidRPr="005E51D1">
        <w:rPr>
          <w:rFonts w:ascii="Arial" w:hAnsi="Arial" w:cs="Arial"/>
          <w:sz w:val="20"/>
          <w:szCs w:val="20"/>
        </w:rPr>
        <w:t xml:space="preserve">EBITDA </w:t>
      </w:r>
      <w:r w:rsidR="00D06B8B" w:rsidRPr="005E51D1">
        <w:rPr>
          <w:rFonts w:ascii="Arial" w:hAnsi="Arial" w:cs="Arial"/>
          <w:sz w:val="20"/>
          <w:szCs w:val="20"/>
        </w:rPr>
        <w:t>reached PLN </w:t>
      </w:r>
      <w:r w:rsidR="00111FF4" w:rsidRPr="005E51D1">
        <w:rPr>
          <w:rFonts w:ascii="Arial" w:hAnsi="Arial" w:cs="Arial"/>
          <w:sz w:val="20"/>
          <w:szCs w:val="20"/>
        </w:rPr>
        <w:t>366</w:t>
      </w:r>
      <w:r w:rsidR="00D06B8B" w:rsidRPr="005E51D1">
        <w:rPr>
          <w:rFonts w:ascii="Arial" w:hAnsi="Arial" w:cs="Arial"/>
          <w:sz w:val="20"/>
          <w:szCs w:val="20"/>
        </w:rPr>
        <w:t>.</w:t>
      </w:r>
      <w:r w:rsidR="00111FF4" w:rsidRPr="005E51D1">
        <w:rPr>
          <w:rFonts w:ascii="Arial" w:hAnsi="Arial" w:cs="Arial"/>
          <w:sz w:val="20"/>
          <w:szCs w:val="20"/>
        </w:rPr>
        <w:t>6m</w:t>
      </w:r>
      <w:r w:rsidR="00D06B8B" w:rsidRPr="005E51D1">
        <w:rPr>
          <w:rFonts w:ascii="Arial" w:hAnsi="Arial" w:cs="Arial"/>
          <w:sz w:val="20"/>
          <w:szCs w:val="20"/>
        </w:rPr>
        <w:t>, growing</w:t>
      </w:r>
      <w:r w:rsidR="00111FF4" w:rsidRPr="005E51D1">
        <w:rPr>
          <w:rFonts w:ascii="Arial" w:hAnsi="Arial" w:cs="Arial"/>
          <w:sz w:val="20"/>
          <w:szCs w:val="20"/>
        </w:rPr>
        <w:t xml:space="preserve"> 5</w:t>
      </w:r>
      <w:r w:rsidR="00D06B8B" w:rsidRPr="005E51D1">
        <w:rPr>
          <w:rFonts w:ascii="Arial" w:hAnsi="Arial" w:cs="Arial"/>
          <w:sz w:val="20"/>
          <w:szCs w:val="20"/>
        </w:rPr>
        <w:t>.</w:t>
      </w:r>
      <w:r w:rsidR="00111FF4" w:rsidRPr="005E51D1">
        <w:rPr>
          <w:rFonts w:ascii="Arial" w:hAnsi="Arial" w:cs="Arial"/>
          <w:sz w:val="20"/>
          <w:szCs w:val="20"/>
        </w:rPr>
        <w:t xml:space="preserve">7% </w:t>
      </w:r>
      <w:r w:rsidR="00D06B8B" w:rsidRPr="005E51D1">
        <w:rPr>
          <w:rFonts w:ascii="Arial" w:hAnsi="Arial" w:cs="Arial"/>
          <w:sz w:val="20"/>
          <w:szCs w:val="20"/>
        </w:rPr>
        <w:t>y/y</w:t>
      </w:r>
      <w:r w:rsidR="00111FF4" w:rsidRPr="005E51D1">
        <w:rPr>
          <w:rFonts w:ascii="Arial" w:hAnsi="Arial" w:cs="Arial"/>
          <w:sz w:val="20"/>
          <w:szCs w:val="20"/>
        </w:rPr>
        <w:t xml:space="preserve">. </w:t>
      </w:r>
      <w:r w:rsidR="003A43F5" w:rsidRPr="005E51D1">
        <w:rPr>
          <w:rFonts w:ascii="Arial" w:hAnsi="Arial" w:cs="Arial"/>
          <w:sz w:val="20"/>
          <w:szCs w:val="20"/>
        </w:rPr>
        <w:t xml:space="preserve">Thus </w:t>
      </w:r>
      <w:r w:rsidR="00111FF4" w:rsidRPr="005E51D1">
        <w:rPr>
          <w:rFonts w:ascii="Arial" w:hAnsi="Arial" w:cs="Arial"/>
          <w:sz w:val="20"/>
          <w:szCs w:val="20"/>
        </w:rPr>
        <w:t xml:space="preserve">Grupa Pracuj </w:t>
      </w:r>
      <w:r w:rsidR="003A43F5" w:rsidRPr="005E51D1">
        <w:rPr>
          <w:rFonts w:ascii="Arial" w:hAnsi="Arial" w:cs="Arial"/>
          <w:sz w:val="20"/>
          <w:szCs w:val="20"/>
        </w:rPr>
        <w:t xml:space="preserve">is successfully pursuing its long-term target of maintaining an adjusted </w:t>
      </w:r>
      <w:r w:rsidR="00111FF4" w:rsidRPr="005E51D1">
        <w:rPr>
          <w:rFonts w:ascii="Arial" w:hAnsi="Arial" w:cs="Arial"/>
          <w:sz w:val="20"/>
          <w:szCs w:val="20"/>
        </w:rPr>
        <w:t xml:space="preserve">EBITDA </w:t>
      </w:r>
      <w:r w:rsidR="003A43F5" w:rsidRPr="005E51D1">
        <w:rPr>
          <w:rFonts w:ascii="Arial" w:hAnsi="Arial" w:cs="Arial"/>
          <w:sz w:val="20"/>
          <w:szCs w:val="20"/>
        </w:rPr>
        <w:t xml:space="preserve">margin above </w:t>
      </w:r>
      <w:r w:rsidR="00111FF4" w:rsidRPr="005E51D1">
        <w:rPr>
          <w:rFonts w:ascii="Arial" w:hAnsi="Arial" w:cs="Arial"/>
          <w:sz w:val="20"/>
          <w:szCs w:val="20"/>
        </w:rPr>
        <w:t>40%</w:t>
      </w:r>
      <w:r w:rsidR="00EA5136" w:rsidRPr="005E51D1">
        <w:rPr>
          <w:rFonts w:ascii="Arial" w:hAnsi="Arial" w:cs="Arial"/>
          <w:sz w:val="20"/>
          <w:szCs w:val="20"/>
        </w:rPr>
        <w:t>; in</w:t>
      </w:r>
      <w:r w:rsidR="00111FF4" w:rsidRPr="005E51D1">
        <w:rPr>
          <w:rFonts w:ascii="Arial" w:hAnsi="Arial" w:cs="Arial"/>
          <w:sz w:val="20"/>
          <w:szCs w:val="20"/>
        </w:rPr>
        <w:t xml:space="preserve"> 2025 </w:t>
      </w:r>
      <w:r w:rsidR="00EA5136" w:rsidRPr="005E51D1">
        <w:rPr>
          <w:rFonts w:ascii="Arial" w:hAnsi="Arial" w:cs="Arial"/>
          <w:sz w:val="20"/>
          <w:szCs w:val="20"/>
        </w:rPr>
        <w:t xml:space="preserve">it was </w:t>
      </w:r>
      <w:r w:rsidR="00111FF4" w:rsidRPr="005E51D1">
        <w:rPr>
          <w:rFonts w:ascii="Arial" w:hAnsi="Arial" w:cs="Arial"/>
          <w:sz w:val="20"/>
          <w:szCs w:val="20"/>
        </w:rPr>
        <w:t>45</w:t>
      </w:r>
      <w:r w:rsidR="00EA5136" w:rsidRPr="005E51D1">
        <w:rPr>
          <w:rFonts w:ascii="Arial" w:hAnsi="Arial" w:cs="Arial"/>
          <w:sz w:val="20"/>
          <w:szCs w:val="20"/>
        </w:rPr>
        <w:t>.</w:t>
      </w:r>
      <w:r w:rsidR="00111FF4" w:rsidRPr="005E51D1">
        <w:rPr>
          <w:rFonts w:ascii="Arial" w:hAnsi="Arial" w:cs="Arial"/>
          <w:sz w:val="20"/>
          <w:szCs w:val="20"/>
        </w:rPr>
        <w:t>2%</w:t>
      </w:r>
      <w:r w:rsidR="00EA5136" w:rsidRPr="005E51D1">
        <w:rPr>
          <w:rFonts w:ascii="Arial" w:hAnsi="Arial" w:cs="Arial"/>
          <w:sz w:val="20"/>
          <w:szCs w:val="20"/>
        </w:rPr>
        <w:t xml:space="preserve">, as compared to </w:t>
      </w:r>
      <w:r w:rsidR="00111FF4" w:rsidRPr="005E51D1">
        <w:rPr>
          <w:rFonts w:ascii="Arial" w:hAnsi="Arial" w:cs="Arial"/>
          <w:sz w:val="20"/>
          <w:szCs w:val="20"/>
        </w:rPr>
        <w:t>45</w:t>
      </w:r>
      <w:r w:rsidR="00EA5136" w:rsidRPr="005E51D1">
        <w:rPr>
          <w:rFonts w:ascii="Arial" w:hAnsi="Arial" w:cs="Arial"/>
          <w:sz w:val="20"/>
          <w:szCs w:val="20"/>
        </w:rPr>
        <w:t>.</w:t>
      </w:r>
      <w:r w:rsidR="00111FF4" w:rsidRPr="005E51D1">
        <w:rPr>
          <w:rFonts w:ascii="Arial" w:hAnsi="Arial" w:cs="Arial"/>
          <w:sz w:val="20"/>
          <w:szCs w:val="20"/>
        </w:rPr>
        <w:t xml:space="preserve">0% </w:t>
      </w:r>
      <w:r w:rsidR="00EA5136" w:rsidRPr="005E51D1">
        <w:rPr>
          <w:rFonts w:ascii="Arial" w:hAnsi="Arial" w:cs="Arial"/>
          <w:sz w:val="20"/>
          <w:szCs w:val="20"/>
        </w:rPr>
        <w:t>in 2024</w:t>
      </w:r>
      <w:r w:rsidR="00111FF4" w:rsidRPr="005E51D1">
        <w:rPr>
          <w:rFonts w:ascii="Arial" w:hAnsi="Arial" w:cs="Arial"/>
          <w:sz w:val="20"/>
          <w:szCs w:val="20"/>
        </w:rPr>
        <w:t xml:space="preserve">. </w:t>
      </w:r>
    </w:p>
    <w:p w14:paraId="68B93716" w14:textId="5D944859" w:rsidR="00111FF4" w:rsidRPr="005E51D1" w:rsidRDefault="00EA5136" w:rsidP="00C5598D">
      <w:pPr>
        <w:pStyle w:val="BasicParagraph"/>
        <w:suppressAutoHyphens/>
        <w:spacing w:after="120" w:line="240" w:lineRule="auto"/>
        <w:jc w:val="both"/>
        <w:rPr>
          <w:rFonts w:ascii="Arial" w:hAnsi="Arial" w:cs="Arial"/>
          <w:sz w:val="20"/>
          <w:szCs w:val="20"/>
        </w:rPr>
      </w:pPr>
      <w:r w:rsidRPr="005E51D1">
        <w:rPr>
          <w:rFonts w:ascii="Arial" w:hAnsi="Arial" w:cs="Arial"/>
          <w:sz w:val="20"/>
          <w:szCs w:val="20"/>
        </w:rPr>
        <w:t>The net profit</w:t>
      </w:r>
      <w:r w:rsidR="00095C0E" w:rsidRPr="005E51D1">
        <w:rPr>
          <w:rFonts w:ascii="Arial" w:hAnsi="Arial" w:cs="Arial"/>
          <w:sz w:val="20"/>
          <w:szCs w:val="20"/>
        </w:rPr>
        <w:t>ability</w:t>
      </w:r>
      <w:r w:rsidRPr="005E51D1">
        <w:rPr>
          <w:rFonts w:ascii="Arial" w:hAnsi="Arial" w:cs="Arial"/>
          <w:sz w:val="20"/>
          <w:szCs w:val="20"/>
        </w:rPr>
        <w:t xml:space="preserve"> of the group rose even more</w:t>
      </w:r>
      <w:r w:rsidR="00095C0E" w:rsidRPr="005E51D1">
        <w:rPr>
          <w:rFonts w:ascii="Arial" w:hAnsi="Arial" w:cs="Arial"/>
          <w:sz w:val="20"/>
          <w:szCs w:val="20"/>
        </w:rPr>
        <w:t>. It earned a consolidated net profit in 2025 of PLN </w:t>
      </w:r>
      <w:r w:rsidR="004F1914" w:rsidRPr="005E51D1">
        <w:rPr>
          <w:rFonts w:ascii="Arial" w:hAnsi="Arial" w:cs="Arial"/>
          <w:sz w:val="20"/>
          <w:szCs w:val="20"/>
        </w:rPr>
        <w:t>242</w:t>
      </w:r>
      <w:r w:rsidR="00095C0E" w:rsidRPr="005E51D1">
        <w:rPr>
          <w:rFonts w:ascii="Arial" w:hAnsi="Arial" w:cs="Arial"/>
          <w:sz w:val="20"/>
          <w:szCs w:val="20"/>
        </w:rPr>
        <w:t>.</w:t>
      </w:r>
      <w:r w:rsidR="004F1914" w:rsidRPr="005E51D1">
        <w:rPr>
          <w:rFonts w:ascii="Arial" w:hAnsi="Arial" w:cs="Arial"/>
          <w:sz w:val="20"/>
          <w:szCs w:val="20"/>
        </w:rPr>
        <w:t>9</w:t>
      </w:r>
      <w:r w:rsidR="00095C0E" w:rsidRPr="005E51D1">
        <w:rPr>
          <w:rFonts w:ascii="Arial" w:hAnsi="Arial" w:cs="Arial"/>
          <w:sz w:val="20"/>
          <w:szCs w:val="20"/>
        </w:rPr>
        <w:t xml:space="preserve">m, </w:t>
      </w:r>
      <w:r w:rsidR="00C05615" w:rsidRPr="005E51D1">
        <w:rPr>
          <w:rFonts w:ascii="Arial" w:hAnsi="Arial" w:cs="Arial"/>
          <w:sz w:val="20"/>
          <w:szCs w:val="20"/>
        </w:rPr>
        <w:t>16</w:t>
      </w:r>
      <w:r w:rsidR="009F37D9" w:rsidRPr="005E51D1">
        <w:rPr>
          <w:rFonts w:ascii="Arial" w:hAnsi="Arial" w:cs="Arial"/>
          <w:sz w:val="20"/>
          <w:szCs w:val="20"/>
        </w:rPr>
        <w:t>.</w:t>
      </w:r>
      <w:r w:rsidR="00C05615" w:rsidRPr="005E51D1">
        <w:rPr>
          <w:rFonts w:ascii="Arial" w:hAnsi="Arial" w:cs="Arial"/>
          <w:sz w:val="20"/>
          <w:szCs w:val="20"/>
        </w:rPr>
        <w:t>3</w:t>
      </w:r>
      <w:r w:rsidR="00111FF4" w:rsidRPr="005E51D1">
        <w:rPr>
          <w:rFonts w:ascii="Arial" w:hAnsi="Arial" w:cs="Arial"/>
          <w:sz w:val="20"/>
          <w:szCs w:val="20"/>
        </w:rPr>
        <w:t xml:space="preserve">% </w:t>
      </w:r>
      <w:r w:rsidR="009F37D9" w:rsidRPr="005E51D1">
        <w:rPr>
          <w:rFonts w:ascii="Arial" w:hAnsi="Arial" w:cs="Arial"/>
          <w:sz w:val="20"/>
          <w:szCs w:val="20"/>
        </w:rPr>
        <w:t xml:space="preserve">higher than in </w:t>
      </w:r>
      <w:r w:rsidR="00111FF4" w:rsidRPr="005E51D1">
        <w:rPr>
          <w:rFonts w:ascii="Arial" w:hAnsi="Arial" w:cs="Arial"/>
          <w:sz w:val="20"/>
          <w:szCs w:val="20"/>
        </w:rPr>
        <w:t xml:space="preserve">2024. </w:t>
      </w:r>
    </w:p>
    <w:p w14:paraId="465B3B2F" w14:textId="7A196A53" w:rsidR="00E85BE0" w:rsidRPr="005E51D1" w:rsidRDefault="00E55E48" w:rsidP="00C5598D">
      <w:pPr>
        <w:pStyle w:val="BasicParagraph"/>
        <w:suppressAutoHyphens/>
        <w:spacing w:after="120" w:line="240" w:lineRule="auto"/>
        <w:jc w:val="both"/>
        <w:rPr>
          <w:rFonts w:ascii="Arial" w:hAnsi="Arial" w:cs="Arial"/>
          <w:sz w:val="20"/>
          <w:szCs w:val="20"/>
        </w:rPr>
      </w:pPr>
      <w:r w:rsidRPr="005E51D1">
        <w:rPr>
          <w:rFonts w:ascii="Arial" w:hAnsi="Arial" w:cs="Arial"/>
          <w:b/>
          <w:bCs/>
          <w:sz w:val="20"/>
          <w:szCs w:val="20"/>
        </w:rPr>
        <w:t>Gracjan Fiedorowicz, CFO of Grupa Pracuj</w:t>
      </w:r>
      <w:r w:rsidRPr="005E51D1">
        <w:rPr>
          <w:rFonts w:ascii="Arial" w:hAnsi="Arial" w:cs="Arial"/>
          <w:sz w:val="20"/>
          <w:szCs w:val="20"/>
        </w:rPr>
        <w:t>, explained: “</w:t>
      </w:r>
      <w:r w:rsidR="00CD4059" w:rsidRPr="005E51D1">
        <w:rPr>
          <w:rFonts w:ascii="Arial" w:hAnsi="Arial" w:cs="Arial"/>
          <w:sz w:val="20"/>
          <w:szCs w:val="20"/>
        </w:rPr>
        <w:t xml:space="preserve">One factor that greatly contributed to the </w:t>
      </w:r>
      <w:r w:rsidR="007E2911" w:rsidRPr="005E51D1">
        <w:rPr>
          <w:rFonts w:ascii="Arial" w:hAnsi="Arial" w:cs="Arial"/>
          <w:sz w:val="20"/>
          <w:szCs w:val="20"/>
        </w:rPr>
        <w:t xml:space="preserve">improvement in net profitability </w:t>
      </w:r>
      <w:r w:rsidR="00CD4059" w:rsidRPr="005E51D1">
        <w:rPr>
          <w:rFonts w:ascii="Arial" w:hAnsi="Arial" w:cs="Arial"/>
          <w:sz w:val="20"/>
          <w:szCs w:val="20"/>
        </w:rPr>
        <w:t xml:space="preserve">was </w:t>
      </w:r>
      <w:r w:rsidR="00E02F65" w:rsidRPr="005E51D1">
        <w:rPr>
          <w:rFonts w:ascii="Arial" w:hAnsi="Arial" w:cs="Arial"/>
          <w:sz w:val="20"/>
          <w:szCs w:val="20"/>
        </w:rPr>
        <w:t xml:space="preserve">the more than doubled </w:t>
      </w:r>
      <w:r w:rsidR="008B1D76">
        <w:rPr>
          <w:rFonts w:ascii="Arial" w:hAnsi="Arial" w:cs="Arial"/>
          <w:sz w:val="20"/>
          <w:szCs w:val="20"/>
        </w:rPr>
        <w:t>s</w:t>
      </w:r>
      <w:r w:rsidR="008B1D76" w:rsidRPr="008B1D76">
        <w:rPr>
          <w:rFonts w:ascii="Arial" w:hAnsi="Arial" w:cs="Arial"/>
          <w:sz w:val="20"/>
          <w:szCs w:val="20"/>
        </w:rPr>
        <w:t>hare of profit of equity-accounted investees</w:t>
      </w:r>
      <w:r w:rsidR="00E02F65" w:rsidRPr="005E51D1">
        <w:rPr>
          <w:rFonts w:ascii="Arial" w:hAnsi="Arial" w:cs="Arial"/>
          <w:sz w:val="20"/>
          <w:szCs w:val="20"/>
        </w:rPr>
        <w:t>, at PLN 30.5m</w:t>
      </w:r>
      <w:r w:rsidR="001E5D10" w:rsidRPr="005E51D1">
        <w:rPr>
          <w:rFonts w:ascii="Arial" w:hAnsi="Arial" w:cs="Arial"/>
          <w:sz w:val="20"/>
          <w:szCs w:val="20"/>
        </w:rPr>
        <w:t xml:space="preserve"> in 2025 vs. PLN </w:t>
      </w:r>
      <w:r w:rsidR="00E85BE0" w:rsidRPr="005E51D1">
        <w:rPr>
          <w:rFonts w:ascii="Arial" w:hAnsi="Arial" w:cs="Arial"/>
          <w:sz w:val="20"/>
          <w:szCs w:val="20"/>
        </w:rPr>
        <w:t>14</w:t>
      </w:r>
      <w:r w:rsidR="001E5D10" w:rsidRPr="005E51D1">
        <w:rPr>
          <w:rFonts w:ascii="Arial" w:hAnsi="Arial" w:cs="Arial"/>
          <w:sz w:val="20"/>
          <w:szCs w:val="20"/>
        </w:rPr>
        <w:t>.</w:t>
      </w:r>
      <w:r w:rsidR="00E85BE0" w:rsidRPr="005E51D1">
        <w:rPr>
          <w:rFonts w:ascii="Arial" w:hAnsi="Arial" w:cs="Arial"/>
          <w:sz w:val="20"/>
          <w:szCs w:val="20"/>
        </w:rPr>
        <w:t>6m</w:t>
      </w:r>
      <w:r w:rsidR="001E5D10" w:rsidRPr="005E51D1">
        <w:rPr>
          <w:rFonts w:ascii="Arial" w:hAnsi="Arial" w:cs="Arial"/>
          <w:sz w:val="20"/>
          <w:szCs w:val="20"/>
        </w:rPr>
        <w:t xml:space="preserve"> in 2024</w:t>
      </w:r>
      <w:r w:rsidR="00E85BE0" w:rsidRPr="005E51D1">
        <w:rPr>
          <w:rFonts w:ascii="Arial" w:hAnsi="Arial" w:cs="Arial"/>
          <w:sz w:val="20"/>
          <w:szCs w:val="20"/>
        </w:rPr>
        <w:t xml:space="preserve">. </w:t>
      </w:r>
      <w:r w:rsidR="004E4E77" w:rsidRPr="005E51D1">
        <w:rPr>
          <w:rFonts w:ascii="Arial" w:hAnsi="Arial" w:cs="Arial"/>
          <w:sz w:val="20"/>
          <w:szCs w:val="20"/>
        </w:rPr>
        <w:t>This item includes the profit</w:t>
      </w:r>
      <w:r w:rsidR="00F9389C" w:rsidRPr="005E51D1">
        <w:rPr>
          <w:rFonts w:ascii="Arial" w:hAnsi="Arial" w:cs="Arial"/>
          <w:sz w:val="20"/>
          <w:szCs w:val="20"/>
        </w:rPr>
        <w:t xml:space="preserve"> allocable to Grupa </w:t>
      </w:r>
      <w:r w:rsidR="00E85BE0" w:rsidRPr="005E51D1">
        <w:rPr>
          <w:rFonts w:ascii="Arial" w:hAnsi="Arial" w:cs="Arial"/>
          <w:sz w:val="20"/>
          <w:szCs w:val="20"/>
        </w:rPr>
        <w:t xml:space="preserve">Pracuj </w:t>
      </w:r>
      <w:r w:rsidR="00F9389C" w:rsidRPr="005E51D1">
        <w:rPr>
          <w:rFonts w:ascii="Arial" w:hAnsi="Arial" w:cs="Arial"/>
          <w:sz w:val="20"/>
          <w:szCs w:val="20"/>
        </w:rPr>
        <w:t xml:space="preserve">of the Ukrainian company operating the recruitment site </w:t>
      </w:r>
      <w:r w:rsidR="00E85BE0" w:rsidRPr="005E51D1">
        <w:rPr>
          <w:rFonts w:ascii="Arial" w:hAnsi="Arial" w:cs="Arial"/>
          <w:sz w:val="20"/>
          <w:szCs w:val="20"/>
        </w:rPr>
        <w:t xml:space="preserve">Work.ua, </w:t>
      </w:r>
      <w:r w:rsidR="00F9389C" w:rsidRPr="005E51D1">
        <w:rPr>
          <w:rFonts w:ascii="Arial" w:hAnsi="Arial" w:cs="Arial"/>
          <w:sz w:val="20"/>
          <w:szCs w:val="20"/>
        </w:rPr>
        <w:t>which is a co-leader of the Ukrainian market alongside</w:t>
      </w:r>
      <w:r w:rsidR="0C2B5B2B" w:rsidRPr="005E51D1">
        <w:rPr>
          <w:rFonts w:ascii="Arial" w:hAnsi="Arial" w:cs="Arial"/>
          <w:sz w:val="20"/>
          <w:szCs w:val="20"/>
        </w:rPr>
        <w:t xml:space="preserve"> Robota.ua.</w:t>
      </w:r>
      <w:r w:rsidR="00E85BE0" w:rsidRPr="005E51D1">
        <w:rPr>
          <w:rFonts w:ascii="Arial" w:hAnsi="Arial" w:cs="Arial"/>
          <w:sz w:val="20"/>
          <w:szCs w:val="20"/>
        </w:rPr>
        <w:t xml:space="preserve"> </w:t>
      </w:r>
      <w:r w:rsidR="00585A74" w:rsidRPr="005E51D1">
        <w:rPr>
          <w:rFonts w:ascii="Arial" w:hAnsi="Arial" w:cs="Arial"/>
          <w:sz w:val="20"/>
          <w:szCs w:val="20"/>
        </w:rPr>
        <w:t xml:space="preserve">As a result of an indirect increase in shares, our combined stake in this company rose in </w:t>
      </w:r>
      <w:r w:rsidR="00E85BE0" w:rsidRPr="005E51D1">
        <w:rPr>
          <w:rFonts w:ascii="Arial" w:hAnsi="Arial" w:cs="Arial"/>
          <w:sz w:val="20"/>
          <w:szCs w:val="20"/>
        </w:rPr>
        <w:t xml:space="preserve">2025 </w:t>
      </w:r>
      <w:r w:rsidR="00585A74" w:rsidRPr="005E51D1">
        <w:rPr>
          <w:rFonts w:ascii="Arial" w:hAnsi="Arial" w:cs="Arial"/>
          <w:sz w:val="20"/>
          <w:szCs w:val="20"/>
        </w:rPr>
        <w:t>to</w:t>
      </w:r>
      <w:r w:rsidR="00E85BE0" w:rsidRPr="005E51D1">
        <w:rPr>
          <w:rFonts w:ascii="Arial" w:hAnsi="Arial" w:cs="Arial"/>
          <w:sz w:val="20"/>
          <w:szCs w:val="20"/>
        </w:rPr>
        <w:t xml:space="preserve"> </w:t>
      </w:r>
      <w:r w:rsidR="00B03A42" w:rsidRPr="005E51D1">
        <w:rPr>
          <w:rFonts w:ascii="Arial" w:hAnsi="Arial" w:cs="Arial"/>
          <w:sz w:val="20"/>
          <w:szCs w:val="20"/>
        </w:rPr>
        <w:t>52</w:t>
      </w:r>
      <w:r w:rsidR="00585A74" w:rsidRPr="005E51D1">
        <w:rPr>
          <w:rFonts w:ascii="Arial" w:hAnsi="Arial" w:cs="Arial"/>
          <w:sz w:val="20"/>
          <w:szCs w:val="20"/>
        </w:rPr>
        <w:t>.</w:t>
      </w:r>
      <w:r w:rsidR="00B03A42" w:rsidRPr="005E51D1">
        <w:rPr>
          <w:rFonts w:ascii="Arial" w:hAnsi="Arial" w:cs="Arial"/>
          <w:sz w:val="20"/>
          <w:szCs w:val="20"/>
        </w:rPr>
        <w:t xml:space="preserve">7%. </w:t>
      </w:r>
      <w:r w:rsidR="002A3B52" w:rsidRPr="005E51D1">
        <w:rPr>
          <w:rFonts w:ascii="Arial" w:hAnsi="Arial" w:cs="Arial"/>
          <w:sz w:val="20"/>
          <w:szCs w:val="20"/>
        </w:rPr>
        <w:t>Although we do not exercise control over the company, most of its profit</w:t>
      </w:r>
      <w:r w:rsidR="00320E61">
        <w:rPr>
          <w:rFonts w:ascii="Arial" w:hAnsi="Arial" w:cs="Arial"/>
          <w:sz w:val="20"/>
          <w:szCs w:val="20"/>
        </w:rPr>
        <w:t>s</w:t>
      </w:r>
      <w:r w:rsidR="002A3B52" w:rsidRPr="005E51D1">
        <w:rPr>
          <w:rFonts w:ascii="Arial" w:hAnsi="Arial" w:cs="Arial"/>
          <w:sz w:val="20"/>
          <w:szCs w:val="20"/>
        </w:rPr>
        <w:t xml:space="preserve"> fall to us, and they have risen sharply in the last two years</w:t>
      </w:r>
      <w:r w:rsidR="00B03A42" w:rsidRPr="005E51D1">
        <w:rPr>
          <w:rFonts w:ascii="Arial" w:hAnsi="Arial" w:cs="Arial"/>
          <w:sz w:val="20"/>
          <w:szCs w:val="20"/>
        </w:rPr>
        <w:t xml:space="preserve">. </w:t>
      </w:r>
      <w:r w:rsidR="00CD187F" w:rsidRPr="005E51D1">
        <w:rPr>
          <w:rFonts w:ascii="Arial" w:hAnsi="Arial" w:cs="Arial"/>
          <w:sz w:val="20"/>
          <w:szCs w:val="20"/>
        </w:rPr>
        <w:t xml:space="preserve">The high net profitability of </w:t>
      </w:r>
      <w:r w:rsidR="00B03A42" w:rsidRPr="005E51D1">
        <w:rPr>
          <w:rFonts w:ascii="Arial" w:hAnsi="Arial" w:cs="Arial"/>
          <w:sz w:val="20"/>
          <w:szCs w:val="20"/>
        </w:rPr>
        <w:t>Grup</w:t>
      </w:r>
      <w:r w:rsidR="00CD187F" w:rsidRPr="005E51D1">
        <w:rPr>
          <w:rFonts w:ascii="Arial" w:hAnsi="Arial" w:cs="Arial"/>
          <w:sz w:val="20"/>
          <w:szCs w:val="20"/>
        </w:rPr>
        <w:t>a</w:t>
      </w:r>
      <w:r w:rsidR="00B03A42" w:rsidRPr="005E51D1">
        <w:rPr>
          <w:rFonts w:ascii="Arial" w:hAnsi="Arial" w:cs="Arial"/>
          <w:sz w:val="20"/>
          <w:szCs w:val="20"/>
        </w:rPr>
        <w:t xml:space="preserve"> Pracuj </w:t>
      </w:r>
      <w:r w:rsidR="00CD187F" w:rsidRPr="005E51D1">
        <w:rPr>
          <w:rFonts w:ascii="Arial" w:hAnsi="Arial" w:cs="Arial"/>
          <w:sz w:val="20"/>
          <w:szCs w:val="20"/>
        </w:rPr>
        <w:t>is also the effect of lower financial costs, due to systematic reduction in debt</w:t>
      </w:r>
      <w:r w:rsidRPr="005E51D1">
        <w:rPr>
          <w:rFonts w:ascii="Arial" w:hAnsi="Arial" w:cs="Arial"/>
          <w:sz w:val="20"/>
          <w:szCs w:val="20"/>
        </w:rPr>
        <w:t>.”</w:t>
      </w:r>
      <w:r w:rsidR="00B03A42" w:rsidRPr="005E51D1">
        <w:rPr>
          <w:rFonts w:ascii="Arial" w:hAnsi="Arial" w:cs="Arial"/>
          <w:sz w:val="20"/>
          <w:szCs w:val="20"/>
        </w:rPr>
        <w:t xml:space="preserve"> </w:t>
      </w:r>
    </w:p>
    <w:p w14:paraId="379C1209" w14:textId="3C253EBD" w:rsidR="004416E6" w:rsidRPr="005E51D1" w:rsidRDefault="00D34FA1" w:rsidP="00C5598D">
      <w:pPr>
        <w:pStyle w:val="Nagwek"/>
        <w:suppressAutoHyphens/>
        <w:spacing w:after="120"/>
        <w:jc w:val="both"/>
        <w:rPr>
          <w:rFonts w:ascii="Arial" w:hAnsi="Arial" w:cs="Arial"/>
          <w:sz w:val="20"/>
          <w:szCs w:val="20"/>
        </w:rPr>
      </w:pPr>
      <w:r w:rsidRPr="005E51D1">
        <w:rPr>
          <w:rFonts w:ascii="Arial" w:hAnsi="Arial" w:cs="Arial"/>
          <w:sz w:val="20"/>
          <w:szCs w:val="20"/>
        </w:rPr>
        <w:t xml:space="preserve">As in previous </w:t>
      </w:r>
      <w:r w:rsidR="00226AA0" w:rsidRPr="005E51D1">
        <w:rPr>
          <w:rFonts w:ascii="Arial" w:hAnsi="Arial" w:cs="Arial"/>
          <w:sz w:val="20"/>
          <w:szCs w:val="20"/>
        </w:rPr>
        <w:t>years</w:t>
      </w:r>
      <w:r w:rsidRPr="005E51D1">
        <w:rPr>
          <w:rFonts w:ascii="Arial" w:hAnsi="Arial" w:cs="Arial"/>
          <w:sz w:val="20"/>
          <w:szCs w:val="20"/>
        </w:rPr>
        <w:t xml:space="preserve">, the reported net result was significantly impacted by the </w:t>
      </w:r>
      <w:r w:rsidR="00071BBB" w:rsidRPr="005E51D1">
        <w:rPr>
          <w:rFonts w:ascii="Arial" w:hAnsi="Arial" w:cs="Arial"/>
          <w:sz w:val="20"/>
          <w:szCs w:val="20"/>
        </w:rPr>
        <w:t>periodic marking to fair value of the minority stake held by</w:t>
      </w:r>
      <w:r w:rsidR="004416E6" w:rsidRPr="005E51D1">
        <w:rPr>
          <w:rFonts w:ascii="Arial" w:hAnsi="Arial" w:cs="Arial"/>
          <w:sz w:val="20"/>
          <w:szCs w:val="20"/>
        </w:rPr>
        <w:t xml:space="preserve"> Grup</w:t>
      </w:r>
      <w:r w:rsidR="00071BBB" w:rsidRPr="005E51D1">
        <w:rPr>
          <w:rFonts w:ascii="Arial" w:hAnsi="Arial" w:cs="Arial"/>
          <w:sz w:val="20"/>
          <w:szCs w:val="20"/>
        </w:rPr>
        <w:t>a</w:t>
      </w:r>
      <w:r w:rsidR="004416E6" w:rsidRPr="005E51D1">
        <w:rPr>
          <w:rFonts w:ascii="Arial" w:hAnsi="Arial" w:cs="Arial"/>
          <w:sz w:val="20"/>
          <w:szCs w:val="20"/>
        </w:rPr>
        <w:t xml:space="preserve"> Pracuj </w:t>
      </w:r>
      <w:r w:rsidR="00071BBB" w:rsidRPr="005E51D1">
        <w:rPr>
          <w:rFonts w:ascii="Arial" w:hAnsi="Arial" w:cs="Arial"/>
          <w:sz w:val="20"/>
          <w:szCs w:val="20"/>
        </w:rPr>
        <w:t xml:space="preserve">in </w:t>
      </w:r>
      <w:proofErr w:type="spellStart"/>
      <w:r w:rsidR="004416E6" w:rsidRPr="005E51D1">
        <w:rPr>
          <w:rFonts w:ascii="Arial" w:hAnsi="Arial" w:cs="Arial"/>
          <w:sz w:val="20"/>
          <w:szCs w:val="20"/>
        </w:rPr>
        <w:t>Beamery</w:t>
      </w:r>
      <w:proofErr w:type="spellEnd"/>
      <w:r w:rsidR="004416E6" w:rsidRPr="005E51D1">
        <w:rPr>
          <w:rFonts w:ascii="Arial" w:hAnsi="Arial" w:cs="Arial"/>
          <w:sz w:val="20"/>
          <w:szCs w:val="20"/>
        </w:rPr>
        <w:t xml:space="preserve"> Inc. </w:t>
      </w:r>
      <w:r w:rsidR="006845F4" w:rsidRPr="005E51D1">
        <w:rPr>
          <w:rFonts w:ascii="Arial" w:hAnsi="Arial" w:cs="Arial"/>
          <w:sz w:val="20"/>
          <w:szCs w:val="20"/>
        </w:rPr>
        <w:t xml:space="preserve">However, in </w:t>
      </w:r>
      <w:r w:rsidR="004416E6" w:rsidRPr="005E51D1">
        <w:rPr>
          <w:rFonts w:ascii="Arial" w:hAnsi="Arial" w:cs="Arial"/>
          <w:sz w:val="20"/>
          <w:szCs w:val="20"/>
        </w:rPr>
        <w:t xml:space="preserve">2025 </w:t>
      </w:r>
      <w:r w:rsidR="006845F4" w:rsidRPr="005E51D1">
        <w:rPr>
          <w:rFonts w:ascii="Arial" w:hAnsi="Arial" w:cs="Arial"/>
          <w:sz w:val="20"/>
          <w:szCs w:val="20"/>
        </w:rPr>
        <w:t>the impact of this revaluation was clearly lower (</w:t>
      </w:r>
      <w:r w:rsidR="00403515">
        <w:rPr>
          <w:rFonts w:ascii="Arial" w:hAnsi="Arial" w:cs="Arial"/>
          <w:sz w:val="20"/>
          <w:szCs w:val="20"/>
        </w:rPr>
        <w:t>-</w:t>
      </w:r>
      <w:r w:rsidR="00403515" w:rsidRPr="005E51D1">
        <w:rPr>
          <w:rFonts w:ascii="Arial" w:hAnsi="Arial" w:cs="Arial"/>
          <w:sz w:val="20"/>
          <w:szCs w:val="20"/>
        </w:rPr>
        <w:t>PLN </w:t>
      </w:r>
      <w:r w:rsidR="003E0B5F" w:rsidRPr="005E51D1">
        <w:rPr>
          <w:rFonts w:ascii="Arial" w:hAnsi="Arial" w:cs="Arial"/>
          <w:sz w:val="20"/>
          <w:szCs w:val="20"/>
        </w:rPr>
        <w:t>16</w:t>
      </w:r>
      <w:r w:rsidR="006845F4" w:rsidRPr="005E51D1">
        <w:rPr>
          <w:rFonts w:ascii="Arial" w:hAnsi="Arial" w:cs="Arial"/>
          <w:sz w:val="20"/>
          <w:szCs w:val="20"/>
        </w:rPr>
        <w:t>.</w:t>
      </w:r>
      <w:r w:rsidR="003E0B5F" w:rsidRPr="005E51D1">
        <w:rPr>
          <w:rFonts w:ascii="Arial" w:hAnsi="Arial" w:cs="Arial"/>
          <w:sz w:val="20"/>
          <w:szCs w:val="20"/>
        </w:rPr>
        <w:t>7</w:t>
      </w:r>
      <w:r w:rsidR="004416E6" w:rsidRPr="005E51D1">
        <w:rPr>
          <w:rFonts w:ascii="Arial" w:hAnsi="Arial" w:cs="Arial"/>
          <w:sz w:val="20"/>
          <w:szCs w:val="20"/>
        </w:rPr>
        <w:t xml:space="preserve">m) </w:t>
      </w:r>
      <w:r w:rsidR="006845F4" w:rsidRPr="005E51D1">
        <w:rPr>
          <w:rFonts w:ascii="Arial" w:hAnsi="Arial" w:cs="Arial"/>
          <w:sz w:val="20"/>
          <w:szCs w:val="20"/>
        </w:rPr>
        <w:t xml:space="preserve">than in </w:t>
      </w:r>
      <w:r w:rsidR="004416E6" w:rsidRPr="005E51D1">
        <w:rPr>
          <w:rFonts w:ascii="Arial" w:hAnsi="Arial" w:cs="Arial"/>
          <w:sz w:val="20"/>
          <w:szCs w:val="20"/>
        </w:rPr>
        <w:t>2024 (</w:t>
      </w:r>
      <w:r w:rsidR="00403515">
        <w:rPr>
          <w:rFonts w:ascii="Arial" w:hAnsi="Arial" w:cs="Arial"/>
          <w:sz w:val="20"/>
          <w:szCs w:val="20"/>
        </w:rPr>
        <w:t>-</w:t>
      </w:r>
      <w:r w:rsidR="00403515" w:rsidRPr="005E51D1">
        <w:rPr>
          <w:rFonts w:ascii="Arial" w:hAnsi="Arial" w:cs="Arial"/>
          <w:sz w:val="20"/>
          <w:szCs w:val="20"/>
        </w:rPr>
        <w:t>PLN </w:t>
      </w:r>
      <w:r w:rsidR="003E0B5F" w:rsidRPr="005E51D1">
        <w:rPr>
          <w:rFonts w:ascii="Arial" w:hAnsi="Arial" w:cs="Arial"/>
          <w:sz w:val="20"/>
          <w:szCs w:val="20"/>
        </w:rPr>
        <w:t>48</w:t>
      </w:r>
      <w:r w:rsidR="006845F4" w:rsidRPr="005E51D1">
        <w:rPr>
          <w:rFonts w:ascii="Arial" w:hAnsi="Arial" w:cs="Arial"/>
          <w:sz w:val="20"/>
          <w:szCs w:val="20"/>
        </w:rPr>
        <w:t>.</w:t>
      </w:r>
      <w:r w:rsidR="003E0B5F" w:rsidRPr="005E51D1">
        <w:rPr>
          <w:rFonts w:ascii="Arial" w:hAnsi="Arial" w:cs="Arial"/>
          <w:sz w:val="20"/>
          <w:szCs w:val="20"/>
        </w:rPr>
        <w:t>6</w:t>
      </w:r>
      <w:r w:rsidR="004416E6" w:rsidRPr="005E51D1">
        <w:rPr>
          <w:rFonts w:ascii="Arial" w:hAnsi="Arial" w:cs="Arial"/>
          <w:sz w:val="20"/>
          <w:szCs w:val="20"/>
        </w:rPr>
        <w:t xml:space="preserve">m). </w:t>
      </w:r>
    </w:p>
    <w:p w14:paraId="4C74C32F" w14:textId="146F3700" w:rsidR="00EB6B86" w:rsidRPr="005E51D1" w:rsidRDefault="005A3288" w:rsidP="00C5598D">
      <w:pPr>
        <w:pStyle w:val="Nagwek"/>
        <w:suppressAutoHyphens/>
        <w:spacing w:after="120"/>
        <w:jc w:val="both"/>
        <w:rPr>
          <w:rFonts w:ascii="Arial" w:hAnsi="Arial" w:cs="Arial"/>
          <w:sz w:val="20"/>
          <w:szCs w:val="20"/>
        </w:rPr>
      </w:pPr>
      <w:r w:rsidRPr="005E51D1">
        <w:rPr>
          <w:rFonts w:ascii="Arial" w:hAnsi="Arial" w:cs="Arial"/>
          <w:sz w:val="20"/>
          <w:szCs w:val="20"/>
        </w:rPr>
        <w:lastRenderedPageBreak/>
        <w:t>In the 4</w:t>
      </w:r>
      <w:r w:rsidRPr="005E51D1">
        <w:rPr>
          <w:rFonts w:ascii="Arial" w:hAnsi="Arial" w:cs="Arial"/>
          <w:sz w:val="20"/>
          <w:szCs w:val="20"/>
          <w:vertAlign w:val="superscript"/>
        </w:rPr>
        <w:t>th</w:t>
      </w:r>
      <w:r w:rsidRPr="005E51D1">
        <w:rPr>
          <w:rFonts w:ascii="Arial" w:hAnsi="Arial" w:cs="Arial"/>
          <w:sz w:val="20"/>
          <w:szCs w:val="20"/>
        </w:rPr>
        <w:t xml:space="preserve"> quarter of </w:t>
      </w:r>
      <w:r w:rsidR="6F356870" w:rsidRPr="005E51D1">
        <w:rPr>
          <w:rFonts w:ascii="Arial" w:hAnsi="Arial" w:cs="Arial"/>
          <w:sz w:val="20"/>
          <w:szCs w:val="20"/>
        </w:rPr>
        <w:t xml:space="preserve">2025 </w:t>
      </w:r>
      <w:r w:rsidRPr="005E51D1">
        <w:rPr>
          <w:rFonts w:ascii="Arial" w:hAnsi="Arial" w:cs="Arial"/>
          <w:sz w:val="20"/>
          <w:szCs w:val="20"/>
        </w:rPr>
        <w:t xml:space="preserve">alone, </w:t>
      </w:r>
      <w:r w:rsidR="6F356870" w:rsidRPr="005E51D1">
        <w:rPr>
          <w:rFonts w:ascii="Arial" w:hAnsi="Arial" w:cs="Arial"/>
          <w:sz w:val="20"/>
          <w:szCs w:val="20"/>
        </w:rPr>
        <w:t>Grup</w:t>
      </w:r>
      <w:r w:rsidRPr="005E51D1">
        <w:rPr>
          <w:rFonts w:ascii="Arial" w:hAnsi="Arial" w:cs="Arial"/>
          <w:sz w:val="20"/>
          <w:szCs w:val="20"/>
        </w:rPr>
        <w:t>a</w:t>
      </w:r>
      <w:r w:rsidR="6F356870" w:rsidRPr="005E51D1">
        <w:rPr>
          <w:rFonts w:ascii="Arial" w:hAnsi="Arial" w:cs="Arial"/>
          <w:sz w:val="20"/>
          <w:szCs w:val="20"/>
        </w:rPr>
        <w:t xml:space="preserve"> Pracuj </w:t>
      </w:r>
      <w:r w:rsidRPr="005E51D1">
        <w:rPr>
          <w:rFonts w:ascii="Arial" w:hAnsi="Arial" w:cs="Arial"/>
          <w:sz w:val="20"/>
          <w:szCs w:val="20"/>
        </w:rPr>
        <w:t>generated consolidated revenue of PLN </w:t>
      </w:r>
      <w:r w:rsidR="00464710" w:rsidRPr="005E51D1">
        <w:rPr>
          <w:rFonts w:ascii="Arial" w:hAnsi="Arial" w:cs="Arial"/>
          <w:sz w:val="20"/>
          <w:szCs w:val="20"/>
        </w:rPr>
        <w:t>19</w:t>
      </w:r>
      <w:r w:rsidR="00464710">
        <w:rPr>
          <w:rFonts w:ascii="Arial" w:hAnsi="Arial" w:cs="Arial"/>
          <w:sz w:val="20"/>
          <w:szCs w:val="20"/>
        </w:rPr>
        <w:t>6</w:t>
      </w:r>
      <w:r w:rsidRPr="005E51D1">
        <w:rPr>
          <w:rFonts w:ascii="Arial" w:hAnsi="Arial" w:cs="Arial"/>
          <w:sz w:val="20"/>
          <w:szCs w:val="20"/>
        </w:rPr>
        <w:t>.</w:t>
      </w:r>
      <w:r w:rsidR="00464710">
        <w:rPr>
          <w:rFonts w:ascii="Arial" w:hAnsi="Arial" w:cs="Arial"/>
          <w:sz w:val="20"/>
          <w:szCs w:val="20"/>
        </w:rPr>
        <w:t>8</w:t>
      </w:r>
      <w:r w:rsidR="00464710" w:rsidRPr="005E51D1">
        <w:rPr>
          <w:rFonts w:ascii="Arial" w:hAnsi="Arial" w:cs="Arial"/>
          <w:sz w:val="20"/>
          <w:szCs w:val="20"/>
        </w:rPr>
        <w:t xml:space="preserve">m </w:t>
      </w:r>
      <w:r w:rsidR="6F356870" w:rsidRPr="005E51D1">
        <w:rPr>
          <w:rFonts w:ascii="Arial" w:hAnsi="Arial" w:cs="Arial"/>
          <w:sz w:val="20"/>
          <w:szCs w:val="20"/>
        </w:rPr>
        <w:t>(+5</w:t>
      </w:r>
      <w:r w:rsidRPr="005E51D1">
        <w:rPr>
          <w:rFonts w:ascii="Arial" w:hAnsi="Arial" w:cs="Arial"/>
          <w:sz w:val="20"/>
          <w:szCs w:val="20"/>
        </w:rPr>
        <w:t>.</w:t>
      </w:r>
      <w:r w:rsidR="00464710">
        <w:rPr>
          <w:rFonts w:ascii="Arial" w:hAnsi="Arial" w:cs="Arial"/>
          <w:sz w:val="20"/>
          <w:szCs w:val="20"/>
        </w:rPr>
        <w:t>0</w:t>
      </w:r>
      <w:r w:rsidR="6F356870" w:rsidRPr="005E51D1">
        <w:rPr>
          <w:rFonts w:ascii="Arial" w:hAnsi="Arial" w:cs="Arial"/>
          <w:sz w:val="20"/>
          <w:szCs w:val="20"/>
        </w:rPr>
        <w:t xml:space="preserve">% </w:t>
      </w:r>
      <w:r w:rsidRPr="005E51D1">
        <w:rPr>
          <w:rFonts w:ascii="Arial" w:hAnsi="Arial" w:cs="Arial"/>
          <w:sz w:val="20"/>
          <w:szCs w:val="20"/>
        </w:rPr>
        <w:t>y/y</w:t>
      </w:r>
      <w:r w:rsidR="6F356870" w:rsidRPr="005E51D1">
        <w:rPr>
          <w:rFonts w:ascii="Arial" w:hAnsi="Arial" w:cs="Arial"/>
          <w:sz w:val="20"/>
          <w:szCs w:val="20"/>
        </w:rPr>
        <w:t>)</w:t>
      </w:r>
      <w:r w:rsidR="00464A53" w:rsidRPr="005E51D1">
        <w:rPr>
          <w:rFonts w:ascii="Arial" w:hAnsi="Arial" w:cs="Arial"/>
          <w:sz w:val="20"/>
          <w:szCs w:val="20"/>
        </w:rPr>
        <w:t xml:space="preserve"> and</w:t>
      </w:r>
      <w:r w:rsidR="6F356870" w:rsidRPr="005E51D1">
        <w:rPr>
          <w:rFonts w:ascii="Arial" w:hAnsi="Arial" w:cs="Arial"/>
          <w:sz w:val="20"/>
          <w:szCs w:val="20"/>
        </w:rPr>
        <w:t xml:space="preserve"> </w:t>
      </w:r>
      <w:r w:rsidR="00464A53" w:rsidRPr="005E51D1">
        <w:rPr>
          <w:rFonts w:ascii="Arial" w:hAnsi="Arial" w:cs="Arial"/>
          <w:sz w:val="20"/>
          <w:szCs w:val="20"/>
        </w:rPr>
        <w:t xml:space="preserve">adjusted </w:t>
      </w:r>
      <w:r w:rsidR="6F356870" w:rsidRPr="005E51D1">
        <w:rPr>
          <w:rFonts w:ascii="Arial" w:hAnsi="Arial" w:cs="Arial"/>
          <w:sz w:val="20"/>
          <w:szCs w:val="20"/>
        </w:rPr>
        <w:t xml:space="preserve">EBITDA </w:t>
      </w:r>
      <w:r w:rsidR="00464A53" w:rsidRPr="005E51D1">
        <w:rPr>
          <w:rFonts w:ascii="Arial" w:hAnsi="Arial" w:cs="Arial"/>
          <w:sz w:val="20"/>
          <w:szCs w:val="20"/>
        </w:rPr>
        <w:t>of PLN </w:t>
      </w:r>
      <w:r w:rsidR="6F356870" w:rsidRPr="005E51D1">
        <w:rPr>
          <w:rFonts w:ascii="Arial" w:hAnsi="Arial" w:cs="Arial"/>
          <w:sz w:val="20"/>
          <w:szCs w:val="20"/>
        </w:rPr>
        <w:t>80</w:t>
      </w:r>
      <w:r w:rsidR="00464A53" w:rsidRPr="005E51D1">
        <w:rPr>
          <w:rFonts w:ascii="Arial" w:hAnsi="Arial" w:cs="Arial"/>
          <w:sz w:val="20"/>
          <w:szCs w:val="20"/>
        </w:rPr>
        <w:t>.</w:t>
      </w:r>
      <w:r w:rsidR="00464710">
        <w:rPr>
          <w:rFonts w:ascii="Arial" w:hAnsi="Arial" w:cs="Arial"/>
          <w:sz w:val="20"/>
          <w:szCs w:val="20"/>
        </w:rPr>
        <w:t>5</w:t>
      </w:r>
      <w:r w:rsidR="00464710" w:rsidRPr="005E51D1">
        <w:rPr>
          <w:rFonts w:ascii="Arial" w:hAnsi="Arial" w:cs="Arial"/>
          <w:sz w:val="20"/>
          <w:szCs w:val="20"/>
        </w:rPr>
        <w:t xml:space="preserve">m </w:t>
      </w:r>
      <w:r w:rsidR="6F356870" w:rsidRPr="005E51D1">
        <w:rPr>
          <w:rFonts w:ascii="Arial" w:hAnsi="Arial" w:cs="Arial"/>
          <w:sz w:val="20"/>
          <w:szCs w:val="20"/>
        </w:rPr>
        <w:t>(+</w:t>
      </w:r>
      <w:r w:rsidR="00464710">
        <w:rPr>
          <w:rFonts w:ascii="Arial" w:hAnsi="Arial" w:cs="Arial"/>
          <w:sz w:val="20"/>
          <w:szCs w:val="20"/>
        </w:rPr>
        <w:t>5,9</w:t>
      </w:r>
      <w:r w:rsidR="6F356870" w:rsidRPr="005E51D1">
        <w:rPr>
          <w:rFonts w:ascii="Arial" w:hAnsi="Arial" w:cs="Arial"/>
          <w:sz w:val="20"/>
          <w:szCs w:val="20"/>
        </w:rPr>
        <w:t xml:space="preserve">% </w:t>
      </w:r>
      <w:r w:rsidR="00464A53" w:rsidRPr="005E51D1">
        <w:rPr>
          <w:rFonts w:ascii="Arial" w:hAnsi="Arial" w:cs="Arial"/>
          <w:sz w:val="20"/>
          <w:szCs w:val="20"/>
        </w:rPr>
        <w:t>y/y</w:t>
      </w:r>
      <w:r w:rsidR="6F356870" w:rsidRPr="005E51D1">
        <w:rPr>
          <w:rFonts w:ascii="Arial" w:hAnsi="Arial" w:cs="Arial"/>
          <w:sz w:val="20"/>
          <w:szCs w:val="20"/>
        </w:rPr>
        <w:t xml:space="preserve">), </w:t>
      </w:r>
      <w:r w:rsidR="00464A53" w:rsidRPr="005E51D1">
        <w:rPr>
          <w:rFonts w:ascii="Arial" w:hAnsi="Arial" w:cs="Arial"/>
          <w:sz w:val="20"/>
          <w:szCs w:val="20"/>
        </w:rPr>
        <w:t xml:space="preserve">while the net profit </w:t>
      </w:r>
      <w:r w:rsidR="00556626" w:rsidRPr="005E51D1">
        <w:rPr>
          <w:rFonts w:ascii="Arial" w:hAnsi="Arial" w:cs="Arial"/>
          <w:sz w:val="20"/>
          <w:szCs w:val="20"/>
        </w:rPr>
        <w:t>rose to PLN </w:t>
      </w:r>
      <w:r w:rsidR="24DFAA67" w:rsidRPr="005E51D1">
        <w:rPr>
          <w:rFonts w:ascii="Arial" w:hAnsi="Arial" w:cs="Arial"/>
          <w:sz w:val="20"/>
          <w:szCs w:val="20"/>
        </w:rPr>
        <w:t>55</w:t>
      </w:r>
      <w:r w:rsidR="00556626" w:rsidRPr="005E51D1">
        <w:rPr>
          <w:rFonts w:ascii="Arial" w:hAnsi="Arial" w:cs="Arial"/>
          <w:sz w:val="20"/>
          <w:szCs w:val="20"/>
        </w:rPr>
        <w:t>.</w:t>
      </w:r>
      <w:r w:rsidR="00464710">
        <w:rPr>
          <w:rFonts w:ascii="Arial" w:hAnsi="Arial" w:cs="Arial"/>
          <w:sz w:val="20"/>
          <w:szCs w:val="20"/>
        </w:rPr>
        <w:t>4</w:t>
      </w:r>
      <w:r w:rsidR="00464710" w:rsidRPr="005E51D1">
        <w:rPr>
          <w:rFonts w:ascii="Arial" w:hAnsi="Arial" w:cs="Arial"/>
          <w:sz w:val="20"/>
          <w:szCs w:val="20"/>
        </w:rPr>
        <w:t xml:space="preserve">m </w:t>
      </w:r>
      <w:r w:rsidR="6F356870" w:rsidRPr="005E51D1">
        <w:rPr>
          <w:rFonts w:ascii="Arial" w:hAnsi="Arial" w:cs="Arial"/>
          <w:sz w:val="20"/>
          <w:szCs w:val="20"/>
        </w:rPr>
        <w:t>(+</w:t>
      </w:r>
      <w:r w:rsidR="00464710" w:rsidRPr="005E51D1">
        <w:rPr>
          <w:rFonts w:ascii="Arial" w:hAnsi="Arial" w:cs="Arial"/>
          <w:sz w:val="20"/>
          <w:szCs w:val="20"/>
        </w:rPr>
        <w:t>2</w:t>
      </w:r>
      <w:r w:rsidR="00464710">
        <w:rPr>
          <w:rFonts w:ascii="Arial" w:hAnsi="Arial" w:cs="Arial"/>
          <w:sz w:val="20"/>
          <w:szCs w:val="20"/>
        </w:rPr>
        <w:t>1</w:t>
      </w:r>
      <w:r w:rsidR="00556626" w:rsidRPr="005E51D1">
        <w:rPr>
          <w:rFonts w:ascii="Arial" w:hAnsi="Arial" w:cs="Arial"/>
          <w:sz w:val="20"/>
          <w:szCs w:val="20"/>
        </w:rPr>
        <w:t>.</w:t>
      </w:r>
      <w:r w:rsidR="00464710">
        <w:rPr>
          <w:rFonts w:ascii="Arial" w:hAnsi="Arial" w:cs="Arial"/>
          <w:sz w:val="20"/>
          <w:szCs w:val="20"/>
        </w:rPr>
        <w:t>7</w:t>
      </w:r>
      <w:r w:rsidR="6F356870" w:rsidRPr="005E51D1">
        <w:rPr>
          <w:rFonts w:ascii="Arial" w:hAnsi="Arial" w:cs="Arial"/>
          <w:sz w:val="20"/>
          <w:szCs w:val="20"/>
        </w:rPr>
        <w:t xml:space="preserve">% </w:t>
      </w:r>
      <w:r w:rsidR="00556626" w:rsidRPr="005E51D1">
        <w:rPr>
          <w:rFonts w:ascii="Arial" w:hAnsi="Arial" w:cs="Arial"/>
          <w:sz w:val="20"/>
          <w:szCs w:val="20"/>
        </w:rPr>
        <w:t>y/y</w:t>
      </w:r>
      <w:r w:rsidR="6F356870" w:rsidRPr="005E51D1">
        <w:rPr>
          <w:rFonts w:ascii="Arial" w:hAnsi="Arial" w:cs="Arial"/>
          <w:sz w:val="20"/>
          <w:szCs w:val="20"/>
        </w:rPr>
        <w:t>).</w:t>
      </w:r>
    </w:p>
    <w:p w14:paraId="736BB65A" w14:textId="62599D4B" w:rsidR="00EB6B86" w:rsidRPr="005E51D1" w:rsidRDefault="00556626" w:rsidP="0027646D">
      <w:pPr>
        <w:suppressAutoHyphens/>
        <w:spacing w:before="240" w:after="120"/>
        <w:jc w:val="both"/>
        <w:rPr>
          <w:rFonts w:ascii="Arial" w:eastAsia="Arial" w:hAnsi="Arial" w:cs="Arial"/>
          <w:b/>
          <w:bCs/>
          <w:sz w:val="20"/>
          <w:szCs w:val="20"/>
        </w:rPr>
      </w:pPr>
      <w:r w:rsidRPr="005E51D1">
        <w:rPr>
          <w:rFonts w:ascii="Arial" w:eastAsia="Arial" w:hAnsi="Arial" w:cs="Arial"/>
          <w:b/>
          <w:bCs/>
          <w:sz w:val="20"/>
          <w:szCs w:val="20"/>
        </w:rPr>
        <w:t xml:space="preserve">Proposal for record-setting </w:t>
      </w:r>
      <w:r w:rsidR="00FF2C57" w:rsidRPr="005E51D1">
        <w:rPr>
          <w:rFonts w:ascii="Arial" w:eastAsia="Arial" w:hAnsi="Arial" w:cs="Arial"/>
          <w:b/>
          <w:bCs/>
          <w:sz w:val="20"/>
          <w:szCs w:val="20"/>
        </w:rPr>
        <w:t xml:space="preserve">distribution of </w:t>
      </w:r>
      <w:r w:rsidRPr="005E51D1">
        <w:rPr>
          <w:rFonts w:ascii="Arial" w:eastAsia="Arial" w:hAnsi="Arial" w:cs="Arial"/>
          <w:b/>
          <w:bCs/>
          <w:sz w:val="20"/>
          <w:szCs w:val="20"/>
        </w:rPr>
        <w:t xml:space="preserve">dividends from the </w:t>
      </w:r>
      <w:r w:rsidR="00FF2C57" w:rsidRPr="005E51D1">
        <w:rPr>
          <w:rFonts w:ascii="Arial" w:eastAsia="Arial" w:hAnsi="Arial" w:cs="Arial"/>
          <w:b/>
          <w:bCs/>
          <w:sz w:val="20"/>
          <w:szCs w:val="20"/>
        </w:rPr>
        <w:t>2025 profit</w:t>
      </w:r>
      <w:r w:rsidR="2BE4FA50" w:rsidRPr="005E51D1">
        <w:rPr>
          <w:rFonts w:ascii="Arial" w:eastAsia="Arial" w:hAnsi="Arial" w:cs="Arial"/>
          <w:b/>
          <w:bCs/>
          <w:sz w:val="20"/>
          <w:szCs w:val="20"/>
        </w:rPr>
        <w:t xml:space="preserve"> </w:t>
      </w:r>
    </w:p>
    <w:p w14:paraId="49F88666" w14:textId="5A726EDF" w:rsidR="00EB6B86" w:rsidRPr="005E51D1" w:rsidRDefault="00FF2C57" w:rsidP="00C5598D">
      <w:pPr>
        <w:suppressAutoHyphens/>
        <w:spacing w:after="120"/>
        <w:jc w:val="both"/>
        <w:rPr>
          <w:rFonts w:ascii="Arial" w:eastAsia="Arial" w:hAnsi="Arial" w:cs="Arial"/>
          <w:sz w:val="20"/>
          <w:szCs w:val="20"/>
        </w:rPr>
      </w:pPr>
      <w:r w:rsidRPr="005E51D1">
        <w:rPr>
          <w:rFonts w:ascii="Arial" w:eastAsia="Arial" w:hAnsi="Arial" w:cs="Arial"/>
          <w:sz w:val="20"/>
          <w:szCs w:val="20"/>
        </w:rPr>
        <w:t xml:space="preserve">The </w:t>
      </w:r>
      <w:r w:rsidR="2BE4FA50" w:rsidRPr="005E51D1">
        <w:rPr>
          <w:rFonts w:ascii="Arial" w:eastAsia="Arial" w:hAnsi="Arial" w:cs="Arial"/>
          <w:sz w:val="20"/>
          <w:szCs w:val="20"/>
        </w:rPr>
        <w:t>Grup</w:t>
      </w:r>
      <w:r w:rsidRPr="005E51D1">
        <w:rPr>
          <w:rFonts w:ascii="Arial" w:eastAsia="Arial" w:hAnsi="Arial" w:cs="Arial"/>
          <w:sz w:val="20"/>
          <w:szCs w:val="20"/>
        </w:rPr>
        <w:t>a</w:t>
      </w:r>
      <w:r w:rsidR="2BE4FA50" w:rsidRPr="005E51D1">
        <w:rPr>
          <w:rFonts w:ascii="Arial" w:eastAsia="Arial" w:hAnsi="Arial" w:cs="Arial"/>
          <w:sz w:val="20"/>
          <w:szCs w:val="20"/>
        </w:rPr>
        <w:t xml:space="preserve"> Pracuj </w:t>
      </w:r>
      <w:r w:rsidRPr="005E51D1">
        <w:rPr>
          <w:rFonts w:ascii="Arial" w:eastAsia="Arial" w:hAnsi="Arial" w:cs="Arial"/>
          <w:sz w:val="20"/>
          <w:szCs w:val="20"/>
        </w:rPr>
        <w:t xml:space="preserve">management board has also recommended distribution of dividends from the profit for </w:t>
      </w:r>
      <w:r w:rsidR="2BE4FA50" w:rsidRPr="005E51D1">
        <w:rPr>
          <w:rFonts w:ascii="Arial" w:eastAsia="Arial" w:hAnsi="Arial" w:cs="Arial"/>
          <w:sz w:val="20"/>
          <w:szCs w:val="20"/>
        </w:rPr>
        <w:t xml:space="preserve">2025 </w:t>
      </w:r>
      <w:r w:rsidRPr="005E51D1">
        <w:rPr>
          <w:rFonts w:ascii="Arial" w:eastAsia="Arial" w:hAnsi="Arial" w:cs="Arial"/>
          <w:sz w:val="20"/>
          <w:szCs w:val="20"/>
        </w:rPr>
        <w:t xml:space="preserve">in </w:t>
      </w:r>
      <w:r w:rsidR="001376A3" w:rsidRPr="005E51D1">
        <w:rPr>
          <w:rFonts w:ascii="Arial" w:eastAsia="Arial" w:hAnsi="Arial" w:cs="Arial"/>
          <w:sz w:val="20"/>
          <w:szCs w:val="20"/>
        </w:rPr>
        <w:t>a total amount of PLN </w:t>
      </w:r>
      <w:r w:rsidR="6EDC87CE" w:rsidRPr="4573A76E">
        <w:rPr>
          <w:rFonts w:ascii="Arial" w:eastAsia="Arial" w:hAnsi="Arial" w:cs="Arial"/>
          <w:sz w:val="20"/>
          <w:szCs w:val="20"/>
        </w:rPr>
        <w:t>206.7</w:t>
      </w:r>
      <w:r w:rsidR="196A8278" w:rsidRPr="4573A76E">
        <w:rPr>
          <w:rFonts w:ascii="Arial" w:eastAsia="Arial" w:hAnsi="Arial" w:cs="Arial"/>
          <w:sz w:val="20"/>
          <w:szCs w:val="20"/>
        </w:rPr>
        <w:t>m</w:t>
      </w:r>
      <w:r w:rsidR="2BE4FA50" w:rsidRPr="005E51D1">
        <w:rPr>
          <w:rFonts w:ascii="Arial" w:eastAsia="Arial" w:hAnsi="Arial" w:cs="Arial"/>
          <w:sz w:val="20"/>
          <w:szCs w:val="20"/>
        </w:rPr>
        <w:t xml:space="preserve">, </w:t>
      </w:r>
      <w:r w:rsidR="001376A3" w:rsidRPr="005E51D1">
        <w:rPr>
          <w:rFonts w:ascii="Arial" w:eastAsia="Arial" w:hAnsi="Arial" w:cs="Arial"/>
          <w:sz w:val="20"/>
          <w:szCs w:val="20"/>
        </w:rPr>
        <w:t>or PLN </w:t>
      </w:r>
      <w:r w:rsidR="3C84D1AA" w:rsidRPr="4573A76E">
        <w:rPr>
          <w:rFonts w:ascii="Arial" w:eastAsia="Arial" w:hAnsi="Arial" w:cs="Arial"/>
          <w:sz w:val="20"/>
          <w:szCs w:val="20"/>
        </w:rPr>
        <w:t>3</w:t>
      </w:r>
      <w:r w:rsidR="3BDEB611" w:rsidRPr="4573A76E">
        <w:rPr>
          <w:rFonts w:ascii="Arial" w:eastAsia="Arial" w:hAnsi="Arial" w:cs="Arial"/>
          <w:sz w:val="20"/>
          <w:szCs w:val="20"/>
        </w:rPr>
        <w:t>.</w:t>
      </w:r>
      <w:r w:rsidR="2626034D" w:rsidRPr="4573A76E">
        <w:rPr>
          <w:rFonts w:ascii="Arial" w:eastAsia="Arial" w:hAnsi="Arial" w:cs="Arial"/>
          <w:sz w:val="20"/>
          <w:szCs w:val="20"/>
        </w:rPr>
        <w:t>00</w:t>
      </w:r>
      <w:r w:rsidR="2BE4FA50" w:rsidRPr="005E51D1">
        <w:rPr>
          <w:rFonts w:ascii="Arial" w:eastAsia="Arial" w:hAnsi="Arial" w:cs="Arial"/>
          <w:sz w:val="20"/>
          <w:szCs w:val="20"/>
        </w:rPr>
        <w:t xml:space="preserve"> </w:t>
      </w:r>
      <w:r w:rsidR="001376A3" w:rsidRPr="005E51D1">
        <w:rPr>
          <w:rFonts w:ascii="Arial" w:eastAsia="Arial" w:hAnsi="Arial" w:cs="Arial"/>
          <w:sz w:val="20"/>
          <w:szCs w:val="20"/>
        </w:rPr>
        <w:t>per share</w:t>
      </w:r>
      <w:r w:rsidR="00464710">
        <w:rPr>
          <w:rFonts w:ascii="Arial" w:eastAsia="Arial" w:hAnsi="Arial" w:cs="Arial"/>
          <w:sz w:val="20"/>
          <w:szCs w:val="20"/>
        </w:rPr>
        <w:t xml:space="preserve"> – </w:t>
      </w:r>
      <w:r w:rsidR="001376A3" w:rsidRPr="005E51D1">
        <w:rPr>
          <w:rFonts w:ascii="Arial" w:eastAsia="Arial" w:hAnsi="Arial" w:cs="Arial"/>
          <w:sz w:val="20"/>
          <w:szCs w:val="20"/>
        </w:rPr>
        <w:t>an increase of</w:t>
      </w:r>
      <w:r w:rsidR="2BE4FA50" w:rsidRPr="005E51D1">
        <w:rPr>
          <w:rFonts w:ascii="Arial" w:eastAsia="Arial" w:hAnsi="Arial" w:cs="Arial"/>
          <w:sz w:val="20"/>
          <w:szCs w:val="20"/>
        </w:rPr>
        <w:t xml:space="preserve"> </w:t>
      </w:r>
      <w:r w:rsidR="57079577" w:rsidRPr="4573A76E">
        <w:rPr>
          <w:rFonts w:ascii="Arial" w:eastAsia="Arial" w:hAnsi="Arial" w:cs="Arial"/>
          <w:sz w:val="20"/>
          <w:szCs w:val="20"/>
        </w:rPr>
        <w:t>42.7</w:t>
      </w:r>
      <w:r w:rsidR="2BE4FA50" w:rsidRPr="005E51D1">
        <w:rPr>
          <w:rFonts w:ascii="Arial" w:eastAsia="Arial" w:hAnsi="Arial" w:cs="Arial"/>
          <w:sz w:val="20"/>
          <w:szCs w:val="20"/>
        </w:rPr>
        <w:t xml:space="preserve">% </w:t>
      </w:r>
      <w:r w:rsidR="003706EF" w:rsidRPr="005E51D1">
        <w:rPr>
          <w:rFonts w:ascii="Arial" w:eastAsia="Arial" w:hAnsi="Arial" w:cs="Arial"/>
          <w:sz w:val="20"/>
          <w:szCs w:val="20"/>
        </w:rPr>
        <w:t>above the prior year</w:t>
      </w:r>
      <w:r w:rsidR="2BE4FA50" w:rsidRPr="005E51D1">
        <w:rPr>
          <w:rFonts w:ascii="Arial" w:eastAsia="Arial" w:hAnsi="Arial" w:cs="Arial"/>
          <w:sz w:val="20"/>
          <w:szCs w:val="20"/>
        </w:rPr>
        <w:t xml:space="preserve">. </w:t>
      </w:r>
    </w:p>
    <w:p w14:paraId="76C8C1CE" w14:textId="7318729E" w:rsidR="00EB6B86" w:rsidRPr="005E51D1" w:rsidRDefault="003706EF" w:rsidP="00C5598D">
      <w:pPr>
        <w:suppressAutoHyphens/>
        <w:spacing w:after="120"/>
        <w:jc w:val="both"/>
        <w:rPr>
          <w:rFonts w:ascii="Arial" w:eastAsia="Arial" w:hAnsi="Arial" w:cs="Arial"/>
          <w:sz w:val="20"/>
          <w:szCs w:val="20"/>
        </w:rPr>
      </w:pPr>
      <w:r w:rsidRPr="005E51D1">
        <w:rPr>
          <w:rFonts w:ascii="Arial" w:eastAsia="Arial" w:hAnsi="Arial" w:cs="Arial"/>
          <w:sz w:val="20"/>
          <w:szCs w:val="20"/>
        </w:rPr>
        <w:t>According to</w:t>
      </w:r>
      <w:r w:rsidRPr="005E51D1">
        <w:rPr>
          <w:rFonts w:ascii="Arial" w:eastAsia="Arial" w:hAnsi="Arial" w:cs="Arial"/>
          <w:b/>
          <w:bCs/>
          <w:sz w:val="20"/>
          <w:szCs w:val="20"/>
        </w:rPr>
        <w:t xml:space="preserve"> Gracjan Fiedorowicz</w:t>
      </w:r>
      <w:r w:rsidRPr="005E51D1">
        <w:rPr>
          <w:rFonts w:ascii="Arial" w:eastAsia="Arial" w:hAnsi="Arial" w:cs="Arial"/>
          <w:sz w:val="20"/>
          <w:szCs w:val="20"/>
        </w:rPr>
        <w:t>, “</w:t>
      </w:r>
      <w:r w:rsidR="00F06BE5" w:rsidRPr="005E51D1">
        <w:rPr>
          <w:rFonts w:ascii="Arial" w:eastAsia="Arial" w:hAnsi="Arial" w:cs="Arial"/>
          <w:sz w:val="20"/>
          <w:szCs w:val="20"/>
        </w:rPr>
        <w:t xml:space="preserve">The very good liquidity position of </w:t>
      </w:r>
      <w:r w:rsidR="2BE4FA50" w:rsidRPr="005E51D1">
        <w:rPr>
          <w:rFonts w:ascii="Arial" w:eastAsia="Arial" w:hAnsi="Arial" w:cs="Arial"/>
          <w:sz w:val="20"/>
          <w:szCs w:val="20"/>
        </w:rPr>
        <w:t>Grup</w:t>
      </w:r>
      <w:r w:rsidR="00F06BE5" w:rsidRPr="005E51D1">
        <w:rPr>
          <w:rFonts w:ascii="Arial" w:eastAsia="Arial" w:hAnsi="Arial" w:cs="Arial"/>
          <w:sz w:val="20"/>
          <w:szCs w:val="20"/>
        </w:rPr>
        <w:t>a</w:t>
      </w:r>
      <w:r w:rsidR="2BE4FA50" w:rsidRPr="005E51D1">
        <w:rPr>
          <w:rFonts w:ascii="Arial" w:eastAsia="Arial" w:hAnsi="Arial" w:cs="Arial"/>
          <w:sz w:val="20"/>
          <w:szCs w:val="20"/>
        </w:rPr>
        <w:t xml:space="preserve"> Pracuj </w:t>
      </w:r>
      <w:r w:rsidR="00F06BE5" w:rsidRPr="005E51D1">
        <w:rPr>
          <w:rFonts w:ascii="Arial" w:eastAsia="Arial" w:hAnsi="Arial" w:cs="Arial"/>
          <w:sz w:val="20"/>
          <w:szCs w:val="20"/>
        </w:rPr>
        <w:t>allows us to recommend to the general meeting the distribution of dividends in the record amount of PLN </w:t>
      </w:r>
      <w:r w:rsidR="386A300E" w:rsidRPr="4573A76E">
        <w:rPr>
          <w:rFonts w:ascii="Arial" w:eastAsia="Arial" w:hAnsi="Arial" w:cs="Arial"/>
          <w:sz w:val="20"/>
          <w:szCs w:val="20"/>
        </w:rPr>
        <w:t>3.00</w:t>
      </w:r>
      <w:r w:rsidR="2BE4FA50" w:rsidRPr="005E51D1">
        <w:rPr>
          <w:rFonts w:ascii="Arial" w:eastAsia="Arial" w:hAnsi="Arial" w:cs="Arial"/>
          <w:sz w:val="20"/>
          <w:szCs w:val="20"/>
        </w:rPr>
        <w:t xml:space="preserve"> </w:t>
      </w:r>
      <w:r w:rsidR="00F06BE5" w:rsidRPr="005E51D1">
        <w:rPr>
          <w:rFonts w:ascii="Arial" w:eastAsia="Arial" w:hAnsi="Arial" w:cs="Arial"/>
          <w:sz w:val="20"/>
          <w:szCs w:val="20"/>
        </w:rPr>
        <w:t>per share</w:t>
      </w:r>
      <w:r w:rsidR="2BE4FA50" w:rsidRPr="005E51D1">
        <w:rPr>
          <w:rFonts w:ascii="Arial" w:eastAsia="Arial" w:hAnsi="Arial" w:cs="Arial"/>
          <w:sz w:val="20"/>
          <w:szCs w:val="20"/>
        </w:rPr>
        <w:t xml:space="preserve">. </w:t>
      </w:r>
      <w:r w:rsidR="00D66B69" w:rsidRPr="005E51D1">
        <w:rPr>
          <w:rFonts w:ascii="Arial" w:eastAsia="Arial" w:hAnsi="Arial" w:cs="Arial"/>
          <w:sz w:val="20"/>
          <w:szCs w:val="20"/>
        </w:rPr>
        <w:t xml:space="preserve">In the current market environment, we </w:t>
      </w:r>
      <w:r w:rsidR="00403515">
        <w:rPr>
          <w:rFonts w:ascii="Arial" w:eastAsia="Arial" w:hAnsi="Arial" w:cs="Arial"/>
          <w:sz w:val="20"/>
          <w:szCs w:val="20"/>
        </w:rPr>
        <w:t>see</w:t>
      </w:r>
      <w:r w:rsidR="00403515" w:rsidRPr="005E51D1">
        <w:rPr>
          <w:rFonts w:ascii="Arial" w:eastAsia="Arial" w:hAnsi="Arial" w:cs="Arial"/>
          <w:sz w:val="20"/>
          <w:szCs w:val="20"/>
        </w:rPr>
        <w:t xml:space="preserve"> </w:t>
      </w:r>
      <w:r w:rsidR="00D66B69" w:rsidRPr="005E51D1">
        <w:rPr>
          <w:rFonts w:ascii="Arial" w:eastAsia="Arial" w:hAnsi="Arial" w:cs="Arial"/>
          <w:sz w:val="20"/>
          <w:szCs w:val="20"/>
        </w:rPr>
        <w:t xml:space="preserve">limited opportunities for significant acquisitions in the </w:t>
      </w:r>
      <w:r w:rsidR="00403515">
        <w:rPr>
          <w:rFonts w:ascii="Arial" w:eastAsia="Arial" w:hAnsi="Arial" w:cs="Arial"/>
          <w:sz w:val="20"/>
          <w:szCs w:val="20"/>
        </w:rPr>
        <w:t>near term</w:t>
      </w:r>
      <w:r w:rsidR="2BE4FA50" w:rsidRPr="005E51D1">
        <w:rPr>
          <w:rFonts w:ascii="Arial" w:eastAsia="Arial" w:hAnsi="Arial" w:cs="Arial"/>
          <w:sz w:val="20"/>
          <w:szCs w:val="20"/>
        </w:rPr>
        <w:t xml:space="preserve">. </w:t>
      </w:r>
      <w:r w:rsidR="002312A8" w:rsidRPr="005E51D1">
        <w:rPr>
          <w:rFonts w:ascii="Arial" w:eastAsia="Arial" w:hAnsi="Arial" w:cs="Arial"/>
          <w:sz w:val="20"/>
          <w:szCs w:val="20"/>
        </w:rPr>
        <w:t>In line with our strategy</w:t>
      </w:r>
      <w:r w:rsidR="2BE4FA50" w:rsidRPr="005E51D1">
        <w:rPr>
          <w:rFonts w:ascii="Arial" w:eastAsia="Arial" w:hAnsi="Arial" w:cs="Arial"/>
          <w:sz w:val="20"/>
          <w:szCs w:val="20"/>
        </w:rPr>
        <w:t xml:space="preserve">, </w:t>
      </w:r>
      <w:r w:rsidR="002312A8" w:rsidRPr="005E51D1">
        <w:rPr>
          <w:rFonts w:ascii="Arial" w:eastAsia="Arial" w:hAnsi="Arial" w:cs="Arial"/>
          <w:sz w:val="20"/>
          <w:szCs w:val="20"/>
        </w:rPr>
        <w:t xml:space="preserve">we approach acquisitions selectively, guided by rigorous investment criteria and </w:t>
      </w:r>
      <w:r w:rsidR="00881824">
        <w:rPr>
          <w:rFonts w:ascii="Arial" w:eastAsia="Arial" w:hAnsi="Arial" w:cs="Arial"/>
          <w:sz w:val="20"/>
          <w:szCs w:val="20"/>
        </w:rPr>
        <w:t>for a strong focus on</w:t>
      </w:r>
      <w:r w:rsidR="002312A8" w:rsidRPr="005E51D1">
        <w:rPr>
          <w:rFonts w:ascii="Arial" w:eastAsia="Arial" w:hAnsi="Arial" w:cs="Arial"/>
          <w:sz w:val="20"/>
          <w:szCs w:val="20"/>
        </w:rPr>
        <w:t xml:space="preserve"> the strategic fit</w:t>
      </w:r>
      <w:r w:rsidR="00126850" w:rsidRPr="005E51D1">
        <w:rPr>
          <w:rFonts w:ascii="Arial" w:eastAsia="Arial" w:hAnsi="Arial" w:cs="Arial"/>
          <w:sz w:val="20"/>
          <w:szCs w:val="20"/>
        </w:rPr>
        <w:t xml:space="preserve"> of potential targets with</w:t>
      </w:r>
      <w:r w:rsidR="00881824">
        <w:rPr>
          <w:rFonts w:ascii="Arial" w:eastAsia="Arial" w:hAnsi="Arial" w:cs="Arial"/>
          <w:sz w:val="20"/>
          <w:szCs w:val="20"/>
        </w:rPr>
        <w:t>in</w:t>
      </w:r>
      <w:r w:rsidR="00126850" w:rsidRPr="005E51D1">
        <w:rPr>
          <w:rFonts w:ascii="Arial" w:eastAsia="Arial" w:hAnsi="Arial" w:cs="Arial"/>
          <w:sz w:val="20"/>
          <w:szCs w:val="20"/>
        </w:rPr>
        <w:t xml:space="preserve"> the Grupa Pracuj ecosystem</w:t>
      </w:r>
      <w:r w:rsidR="2BE4FA50" w:rsidRPr="005E51D1">
        <w:rPr>
          <w:rFonts w:ascii="Arial" w:eastAsia="Arial" w:hAnsi="Arial" w:cs="Arial"/>
          <w:sz w:val="20"/>
          <w:szCs w:val="20"/>
        </w:rPr>
        <w:t xml:space="preserve">. </w:t>
      </w:r>
      <w:r w:rsidR="004F7D2B" w:rsidRPr="005E51D1">
        <w:rPr>
          <w:rFonts w:ascii="Arial" w:eastAsia="Arial" w:hAnsi="Arial" w:cs="Arial"/>
          <w:sz w:val="20"/>
          <w:szCs w:val="20"/>
        </w:rPr>
        <w:t>In th</w:t>
      </w:r>
      <w:r w:rsidR="00881824">
        <w:rPr>
          <w:rFonts w:ascii="Arial" w:eastAsia="Arial" w:hAnsi="Arial" w:cs="Arial"/>
          <w:sz w:val="20"/>
          <w:szCs w:val="20"/>
        </w:rPr>
        <w:t>ese circumstances</w:t>
      </w:r>
      <w:r w:rsidR="004F7D2B" w:rsidRPr="005E51D1">
        <w:rPr>
          <w:rFonts w:ascii="Arial" w:eastAsia="Arial" w:hAnsi="Arial" w:cs="Arial"/>
          <w:sz w:val="20"/>
          <w:szCs w:val="20"/>
        </w:rPr>
        <w:t xml:space="preserve">, the management board </w:t>
      </w:r>
      <w:r w:rsidR="00881824">
        <w:rPr>
          <w:rFonts w:ascii="Arial" w:eastAsia="Arial" w:hAnsi="Arial" w:cs="Arial"/>
          <w:sz w:val="20"/>
          <w:szCs w:val="20"/>
        </w:rPr>
        <w:t xml:space="preserve">has </w:t>
      </w:r>
      <w:r w:rsidR="004F7D2B" w:rsidRPr="005E51D1">
        <w:rPr>
          <w:rFonts w:ascii="Arial" w:eastAsia="Arial" w:hAnsi="Arial" w:cs="Arial"/>
          <w:sz w:val="20"/>
          <w:szCs w:val="20"/>
        </w:rPr>
        <w:t xml:space="preserve">determined that a greater portion of </w:t>
      </w:r>
      <w:r w:rsidR="005E51D1" w:rsidRPr="005E51D1">
        <w:rPr>
          <w:rFonts w:ascii="Arial" w:eastAsia="Arial" w:hAnsi="Arial" w:cs="Arial"/>
          <w:sz w:val="20"/>
          <w:szCs w:val="20"/>
        </w:rPr>
        <w:t>the profits</w:t>
      </w:r>
      <w:r w:rsidR="00881824">
        <w:rPr>
          <w:rFonts w:ascii="Arial" w:eastAsia="Arial" w:hAnsi="Arial" w:cs="Arial"/>
          <w:sz w:val="20"/>
          <w:szCs w:val="20"/>
        </w:rPr>
        <w:t xml:space="preserve"> can be allocated</w:t>
      </w:r>
      <w:r w:rsidR="005E51D1" w:rsidRPr="005E51D1">
        <w:rPr>
          <w:rFonts w:ascii="Arial" w:eastAsia="Arial" w:hAnsi="Arial" w:cs="Arial"/>
          <w:sz w:val="20"/>
          <w:szCs w:val="20"/>
        </w:rPr>
        <w:t xml:space="preserve"> to distribution among the shareholders</w:t>
      </w:r>
      <w:r w:rsidRPr="005E51D1">
        <w:rPr>
          <w:rFonts w:ascii="Arial" w:eastAsia="Arial" w:hAnsi="Arial" w:cs="Arial"/>
          <w:sz w:val="20"/>
          <w:szCs w:val="20"/>
        </w:rPr>
        <w:t>.”</w:t>
      </w:r>
      <w:r w:rsidR="2BE4FA50" w:rsidRPr="005E51D1">
        <w:rPr>
          <w:rFonts w:ascii="Arial" w:eastAsia="Arial" w:hAnsi="Arial" w:cs="Arial"/>
          <w:sz w:val="20"/>
          <w:szCs w:val="20"/>
        </w:rPr>
        <w:t xml:space="preserve"> </w:t>
      </w:r>
    </w:p>
    <w:p w14:paraId="6E06D8FF" w14:textId="35438BB2" w:rsidR="00EB6B86" w:rsidRPr="005E51D1" w:rsidRDefault="00D04A12" w:rsidP="00C5598D">
      <w:pPr>
        <w:suppressAutoHyphens/>
        <w:spacing w:after="120"/>
        <w:jc w:val="both"/>
        <w:rPr>
          <w:rFonts w:ascii="Arial" w:eastAsia="Arial" w:hAnsi="Arial" w:cs="Arial"/>
          <w:sz w:val="20"/>
          <w:szCs w:val="20"/>
        </w:rPr>
      </w:pPr>
      <w:r w:rsidRPr="005E51D1">
        <w:rPr>
          <w:rFonts w:ascii="Arial" w:eastAsia="Arial" w:hAnsi="Arial" w:cs="Arial"/>
          <w:sz w:val="20"/>
          <w:szCs w:val="20"/>
        </w:rPr>
        <w:t xml:space="preserve">The management board of </w:t>
      </w:r>
      <w:r w:rsidR="2BE4FA50" w:rsidRPr="005E51D1">
        <w:rPr>
          <w:rFonts w:ascii="Arial" w:eastAsia="Arial" w:hAnsi="Arial" w:cs="Arial"/>
          <w:sz w:val="20"/>
          <w:szCs w:val="20"/>
        </w:rPr>
        <w:t>Grup</w:t>
      </w:r>
      <w:r w:rsidRPr="005E51D1">
        <w:rPr>
          <w:rFonts w:ascii="Arial" w:eastAsia="Arial" w:hAnsi="Arial" w:cs="Arial"/>
          <w:sz w:val="20"/>
          <w:szCs w:val="20"/>
        </w:rPr>
        <w:t>a</w:t>
      </w:r>
      <w:r w:rsidR="2BE4FA50" w:rsidRPr="005E51D1">
        <w:rPr>
          <w:rFonts w:ascii="Arial" w:eastAsia="Arial" w:hAnsi="Arial" w:cs="Arial"/>
          <w:sz w:val="20"/>
          <w:szCs w:val="20"/>
        </w:rPr>
        <w:t xml:space="preserve"> Pracuj propo</w:t>
      </w:r>
      <w:r w:rsidRPr="005E51D1">
        <w:rPr>
          <w:rFonts w:ascii="Arial" w:eastAsia="Arial" w:hAnsi="Arial" w:cs="Arial"/>
          <w:sz w:val="20"/>
          <w:szCs w:val="20"/>
        </w:rPr>
        <w:t>ses that the dividend date be set at</w:t>
      </w:r>
      <w:r w:rsidR="2BE4FA50" w:rsidRPr="005E51D1">
        <w:rPr>
          <w:rFonts w:ascii="Arial" w:eastAsia="Arial" w:hAnsi="Arial" w:cs="Arial"/>
          <w:sz w:val="20"/>
          <w:szCs w:val="20"/>
        </w:rPr>
        <w:t xml:space="preserve"> </w:t>
      </w:r>
      <w:r w:rsidR="00357672">
        <w:rPr>
          <w:rFonts w:ascii="Arial" w:eastAsia="Arial" w:hAnsi="Arial" w:cs="Arial"/>
          <w:sz w:val="20"/>
          <w:szCs w:val="20"/>
        </w:rPr>
        <w:t>June</w:t>
      </w:r>
      <w:r w:rsidR="0035248E">
        <w:rPr>
          <w:rFonts w:ascii="Arial" w:eastAsia="Arial" w:hAnsi="Arial" w:cs="Arial"/>
          <w:sz w:val="20"/>
          <w:szCs w:val="20"/>
        </w:rPr>
        <w:t xml:space="preserve"> 24,</w:t>
      </w:r>
      <w:r w:rsidR="2BE4FA50" w:rsidRPr="005E51D1">
        <w:rPr>
          <w:rFonts w:ascii="Arial" w:eastAsia="Arial" w:hAnsi="Arial" w:cs="Arial"/>
          <w:sz w:val="20"/>
          <w:szCs w:val="20"/>
        </w:rPr>
        <w:t xml:space="preserve"> 2026, </w:t>
      </w:r>
      <w:r w:rsidRPr="005E51D1">
        <w:rPr>
          <w:rFonts w:ascii="Arial" w:eastAsia="Arial" w:hAnsi="Arial" w:cs="Arial"/>
          <w:sz w:val="20"/>
          <w:szCs w:val="20"/>
        </w:rPr>
        <w:t xml:space="preserve">and that the dividend be paid out on </w:t>
      </w:r>
      <w:r w:rsidR="00CF64FD">
        <w:rPr>
          <w:rFonts w:ascii="Arial" w:eastAsia="Arial" w:hAnsi="Arial" w:cs="Arial"/>
          <w:sz w:val="20"/>
          <w:szCs w:val="20"/>
        </w:rPr>
        <w:t>Jul</w:t>
      </w:r>
      <w:r w:rsidR="00595E49">
        <w:rPr>
          <w:rFonts w:ascii="Arial" w:eastAsia="Arial" w:hAnsi="Arial" w:cs="Arial"/>
          <w:sz w:val="20"/>
          <w:szCs w:val="20"/>
        </w:rPr>
        <w:t>y</w:t>
      </w:r>
      <w:r w:rsidR="00CF64FD">
        <w:rPr>
          <w:rFonts w:ascii="Arial" w:eastAsia="Arial" w:hAnsi="Arial" w:cs="Arial"/>
          <w:sz w:val="20"/>
          <w:szCs w:val="20"/>
        </w:rPr>
        <w:t xml:space="preserve"> 2,</w:t>
      </w:r>
      <w:r w:rsidR="2BE4FA50" w:rsidRPr="005E51D1">
        <w:rPr>
          <w:rFonts w:ascii="Arial" w:eastAsia="Arial" w:hAnsi="Arial" w:cs="Arial"/>
          <w:sz w:val="20"/>
          <w:szCs w:val="20"/>
        </w:rPr>
        <w:t xml:space="preserve"> </w:t>
      </w:r>
      <w:r w:rsidRPr="005E51D1">
        <w:rPr>
          <w:rFonts w:ascii="Arial" w:eastAsia="Arial" w:hAnsi="Arial" w:cs="Arial"/>
          <w:sz w:val="20"/>
          <w:szCs w:val="20"/>
        </w:rPr>
        <w:t>2026</w:t>
      </w:r>
      <w:r w:rsidR="2BE4FA50" w:rsidRPr="005E51D1">
        <w:rPr>
          <w:rFonts w:ascii="Arial" w:eastAsia="Arial" w:hAnsi="Arial" w:cs="Arial"/>
          <w:sz w:val="20"/>
          <w:szCs w:val="20"/>
        </w:rPr>
        <w:t>.</w:t>
      </w:r>
    </w:p>
    <w:p w14:paraId="2052B5BF" w14:textId="77777777" w:rsidR="00EB6B86" w:rsidRPr="005E51D1" w:rsidRDefault="00EB6B86" w:rsidP="00C5598D">
      <w:pPr>
        <w:pStyle w:val="Nagwek"/>
        <w:suppressAutoHyphens/>
        <w:spacing w:after="120"/>
        <w:rPr>
          <w:rFonts w:ascii="Arial" w:hAnsi="Arial" w:cs="Arial"/>
          <w:sz w:val="20"/>
          <w:szCs w:val="20"/>
        </w:rPr>
      </w:pPr>
    </w:p>
    <w:p w14:paraId="160CA5DB" w14:textId="77777777" w:rsidR="004416E6" w:rsidRPr="005E51D1" w:rsidRDefault="004416E6" w:rsidP="00C5598D">
      <w:pPr>
        <w:pStyle w:val="BasicParagraph"/>
        <w:suppressAutoHyphens/>
        <w:spacing w:after="120" w:line="240" w:lineRule="auto"/>
        <w:rPr>
          <w:rFonts w:ascii="Arial" w:hAnsi="Arial" w:cs="Arial"/>
          <w:sz w:val="20"/>
          <w:szCs w:val="20"/>
        </w:rPr>
      </w:pPr>
      <w:r w:rsidRPr="005E51D1">
        <w:rPr>
          <w:rFonts w:ascii="Arial" w:hAnsi="Arial" w:cs="Arial"/>
          <w:sz w:val="20"/>
          <w:szCs w:val="20"/>
        </w:rPr>
        <w:t>***</w:t>
      </w:r>
    </w:p>
    <w:p w14:paraId="7E437E93" w14:textId="40BA8048" w:rsidR="004416E6" w:rsidRPr="005E51D1" w:rsidRDefault="00752D6B" w:rsidP="00C5598D">
      <w:pPr>
        <w:pStyle w:val="BasicParagraph"/>
        <w:suppressAutoHyphens/>
        <w:spacing w:after="120" w:line="240" w:lineRule="auto"/>
        <w:rPr>
          <w:rFonts w:ascii="Arial" w:hAnsi="Arial" w:cs="Arial"/>
          <w:b/>
          <w:bCs/>
          <w:sz w:val="20"/>
          <w:szCs w:val="20"/>
        </w:rPr>
      </w:pPr>
      <w:r w:rsidRPr="005E51D1">
        <w:rPr>
          <w:rFonts w:ascii="Arial" w:hAnsi="Arial" w:cs="Arial"/>
          <w:b/>
          <w:bCs/>
          <w:sz w:val="20"/>
          <w:szCs w:val="20"/>
        </w:rPr>
        <w:t xml:space="preserve">Selected consolidated financial results of </w:t>
      </w:r>
      <w:r w:rsidR="004416E6" w:rsidRPr="005E51D1">
        <w:rPr>
          <w:rFonts w:ascii="Arial" w:hAnsi="Arial" w:cs="Arial"/>
          <w:b/>
          <w:bCs/>
          <w:sz w:val="20"/>
          <w:szCs w:val="20"/>
        </w:rPr>
        <w:t>Grup</w:t>
      </w:r>
      <w:r w:rsidRPr="005E51D1">
        <w:rPr>
          <w:rFonts w:ascii="Arial" w:hAnsi="Arial" w:cs="Arial"/>
          <w:b/>
          <w:bCs/>
          <w:sz w:val="20"/>
          <w:szCs w:val="20"/>
        </w:rPr>
        <w:t>a</w:t>
      </w:r>
      <w:r w:rsidR="004416E6" w:rsidRPr="005E51D1">
        <w:rPr>
          <w:rFonts w:ascii="Arial" w:hAnsi="Arial" w:cs="Arial"/>
          <w:b/>
          <w:bCs/>
          <w:sz w:val="20"/>
          <w:szCs w:val="20"/>
        </w:rPr>
        <w:t xml:space="preserve"> Pracuj </w:t>
      </w:r>
    </w:p>
    <w:tbl>
      <w:tblPr>
        <w:tblStyle w:val="Zwykatabela3"/>
        <w:tblW w:w="9214" w:type="dxa"/>
        <w:tblLayout w:type="fixed"/>
        <w:tblCellMar>
          <w:top w:w="85" w:type="dxa"/>
          <w:bottom w:w="85" w:type="dxa"/>
        </w:tblCellMar>
        <w:tblLook w:val="04A0" w:firstRow="1" w:lastRow="0" w:firstColumn="1" w:lastColumn="0" w:noHBand="0" w:noVBand="1"/>
      </w:tblPr>
      <w:tblGrid>
        <w:gridCol w:w="2977"/>
        <w:gridCol w:w="1039"/>
        <w:gridCol w:w="1040"/>
        <w:gridCol w:w="1039"/>
        <w:gridCol w:w="1040"/>
        <w:gridCol w:w="1039"/>
        <w:gridCol w:w="1040"/>
      </w:tblGrid>
      <w:tr w:rsidR="004416E6" w:rsidRPr="005E51D1" w14:paraId="723E79B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Borders>
              <w:bottom w:val="single" w:sz="4" w:space="0" w:color="1825AA"/>
              <w:right w:val="single" w:sz="4" w:space="0" w:color="1825AA"/>
            </w:tcBorders>
            <w:vAlign w:val="center"/>
          </w:tcPr>
          <w:p w14:paraId="7E5BBA32" w14:textId="624CC359" w:rsidR="004416E6" w:rsidRPr="005E51D1" w:rsidRDefault="004416E6" w:rsidP="00C5598D">
            <w:pPr>
              <w:pStyle w:val="BasicParagraph"/>
              <w:suppressAutoHyphens/>
              <w:spacing w:line="240" w:lineRule="auto"/>
              <w:rPr>
                <w:rFonts w:ascii="Arial" w:hAnsi="Arial" w:cs="Arial"/>
                <w:b w:val="0"/>
                <w:bCs w:val="0"/>
                <w:caps w:val="0"/>
                <w:sz w:val="20"/>
                <w:szCs w:val="20"/>
              </w:rPr>
            </w:pPr>
            <w:r w:rsidRPr="005E51D1">
              <w:rPr>
                <w:rFonts w:ascii="Arial" w:hAnsi="Arial" w:cs="Arial"/>
                <w:b w:val="0"/>
                <w:bCs w:val="0"/>
                <w:caps w:val="0"/>
                <w:sz w:val="20"/>
                <w:szCs w:val="20"/>
              </w:rPr>
              <w:t>(</w:t>
            </w:r>
            <w:r w:rsidR="00752D6B" w:rsidRPr="005E51D1">
              <w:rPr>
                <w:rFonts w:ascii="Arial" w:hAnsi="Arial" w:cs="Arial"/>
                <w:b w:val="0"/>
                <w:bCs w:val="0"/>
                <w:caps w:val="0"/>
                <w:sz w:val="20"/>
                <w:szCs w:val="20"/>
              </w:rPr>
              <w:t>PLN million</w:t>
            </w:r>
            <w:r w:rsidRPr="005E51D1">
              <w:rPr>
                <w:rFonts w:ascii="Arial" w:hAnsi="Arial" w:cs="Arial"/>
                <w:b w:val="0"/>
                <w:bCs w:val="0"/>
                <w:caps w:val="0"/>
                <w:sz w:val="20"/>
                <w:szCs w:val="20"/>
              </w:rPr>
              <w:t>)</w:t>
            </w:r>
          </w:p>
        </w:tc>
        <w:tc>
          <w:tcPr>
            <w:tcW w:w="1039" w:type="dxa"/>
            <w:tcBorders>
              <w:bottom w:val="single" w:sz="4" w:space="0" w:color="1825AA"/>
            </w:tcBorders>
            <w:vAlign w:val="center"/>
          </w:tcPr>
          <w:p w14:paraId="2003067A" w14:textId="4D44CCA5" w:rsidR="004416E6" w:rsidRPr="005E51D1" w:rsidRDefault="004416E6" w:rsidP="00C5598D">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aps w:val="0"/>
                <w:sz w:val="20"/>
                <w:szCs w:val="20"/>
              </w:rPr>
            </w:pPr>
            <w:r w:rsidRPr="005E51D1">
              <w:rPr>
                <w:rFonts w:ascii="Arial" w:hAnsi="Arial" w:cs="Arial"/>
                <w:caps w:val="0"/>
                <w:sz w:val="20"/>
                <w:szCs w:val="20"/>
              </w:rPr>
              <w:t>4Q 2025</w:t>
            </w:r>
          </w:p>
        </w:tc>
        <w:tc>
          <w:tcPr>
            <w:tcW w:w="1040" w:type="dxa"/>
            <w:tcBorders>
              <w:bottom w:val="single" w:sz="4" w:space="0" w:color="1825AA"/>
            </w:tcBorders>
            <w:vAlign w:val="center"/>
          </w:tcPr>
          <w:p w14:paraId="2F1C48F8" w14:textId="34B3A3CC" w:rsidR="004416E6" w:rsidRPr="005E51D1" w:rsidRDefault="004416E6" w:rsidP="00C5598D">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r w:rsidRPr="005E51D1">
              <w:rPr>
                <w:rFonts w:ascii="Arial" w:hAnsi="Arial" w:cs="Arial"/>
                <w:b w:val="0"/>
                <w:bCs w:val="0"/>
                <w:caps w:val="0"/>
                <w:sz w:val="20"/>
                <w:szCs w:val="20"/>
              </w:rPr>
              <w:t>4Q 2024</w:t>
            </w:r>
          </w:p>
        </w:tc>
        <w:tc>
          <w:tcPr>
            <w:tcW w:w="1039" w:type="dxa"/>
            <w:tcBorders>
              <w:bottom w:val="single" w:sz="4" w:space="0" w:color="1825AA"/>
              <w:right w:val="single" w:sz="4" w:space="0" w:color="auto"/>
            </w:tcBorders>
            <w:vAlign w:val="center"/>
          </w:tcPr>
          <w:p w14:paraId="6B2812FB" w14:textId="24F98358" w:rsidR="004416E6" w:rsidRPr="005E51D1" w:rsidRDefault="00752D6B" w:rsidP="00C5598D">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r w:rsidRPr="005E51D1">
              <w:rPr>
                <w:rFonts w:ascii="Arial" w:hAnsi="Arial" w:cs="Arial"/>
                <w:b w:val="0"/>
                <w:bCs w:val="0"/>
                <w:caps w:val="0"/>
                <w:sz w:val="20"/>
                <w:szCs w:val="20"/>
              </w:rPr>
              <w:t>Change y/y</w:t>
            </w:r>
          </w:p>
        </w:tc>
        <w:tc>
          <w:tcPr>
            <w:tcW w:w="1040" w:type="dxa"/>
            <w:tcBorders>
              <w:bottom w:val="single" w:sz="4" w:space="0" w:color="1825AA"/>
            </w:tcBorders>
            <w:vAlign w:val="center"/>
          </w:tcPr>
          <w:p w14:paraId="7B6D0C8F" w14:textId="4643C5BE" w:rsidR="004416E6" w:rsidRPr="005E51D1" w:rsidRDefault="004416E6" w:rsidP="00C5598D">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caps w:val="0"/>
                <w:sz w:val="20"/>
                <w:szCs w:val="20"/>
              </w:rPr>
              <w:t>2025</w:t>
            </w:r>
          </w:p>
        </w:tc>
        <w:tc>
          <w:tcPr>
            <w:tcW w:w="1039" w:type="dxa"/>
            <w:tcBorders>
              <w:bottom w:val="single" w:sz="4" w:space="0" w:color="1825AA"/>
            </w:tcBorders>
            <w:vAlign w:val="center"/>
          </w:tcPr>
          <w:p w14:paraId="2187C103" w14:textId="777999B5" w:rsidR="004416E6" w:rsidRPr="005E51D1" w:rsidRDefault="004416E6" w:rsidP="00C5598D">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b w:val="0"/>
                <w:bCs w:val="0"/>
                <w:caps w:val="0"/>
                <w:sz w:val="20"/>
                <w:szCs w:val="20"/>
              </w:rPr>
              <w:t>2024</w:t>
            </w:r>
          </w:p>
        </w:tc>
        <w:tc>
          <w:tcPr>
            <w:tcW w:w="1040" w:type="dxa"/>
            <w:tcBorders>
              <w:left w:val="nil"/>
              <w:bottom w:val="single" w:sz="4" w:space="0" w:color="1825AA"/>
              <w:right w:val="single" w:sz="4" w:space="0" w:color="auto"/>
            </w:tcBorders>
            <w:vAlign w:val="center"/>
          </w:tcPr>
          <w:p w14:paraId="70045BB1" w14:textId="2DA128B6" w:rsidR="004416E6" w:rsidRPr="005E51D1" w:rsidRDefault="00752D6B" w:rsidP="00C5598D">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b w:val="0"/>
                <w:bCs w:val="0"/>
                <w:caps w:val="0"/>
                <w:sz w:val="20"/>
                <w:szCs w:val="20"/>
              </w:rPr>
              <w:t>Change y/y</w:t>
            </w:r>
          </w:p>
        </w:tc>
      </w:tr>
      <w:tr w:rsidR="004416E6" w:rsidRPr="005E51D1" w14:paraId="4C6B15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1825AA"/>
              <w:right w:val="single" w:sz="4" w:space="0" w:color="1825AA"/>
            </w:tcBorders>
            <w:vAlign w:val="center"/>
          </w:tcPr>
          <w:p w14:paraId="61CFD783" w14:textId="2E56A472" w:rsidR="004416E6" w:rsidRPr="005E51D1" w:rsidRDefault="00E61548" w:rsidP="00C5598D">
            <w:pPr>
              <w:pStyle w:val="BasicParagraph"/>
              <w:suppressAutoHyphens/>
              <w:spacing w:line="240" w:lineRule="auto"/>
              <w:rPr>
                <w:rFonts w:ascii="Arial" w:hAnsi="Arial" w:cs="Arial"/>
                <w:b w:val="0"/>
                <w:bCs w:val="0"/>
                <w:caps w:val="0"/>
                <w:sz w:val="20"/>
                <w:szCs w:val="20"/>
              </w:rPr>
            </w:pPr>
            <w:r w:rsidRPr="005E51D1">
              <w:rPr>
                <w:rFonts w:ascii="Arial" w:hAnsi="Arial" w:cs="Arial"/>
                <w:b w:val="0"/>
                <w:bCs w:val="0"/>
                <w:caps w:val="0"/>
                <w:sz w:val="20"/>
                <w:szCs w:val="20"/>
              </w:rPr>
              <w:t>Revenue from customer contracts</w:t>
            </w:r>
            <w:r w:rsidR="004416E6" w:rsidRPr="005E51D1">
              <w:rPr>
                <w:rFonts w:ascii="Arial" w:hAnsi="Arial" w:cs="Arial"/>
                <w:b w:val="0"/>
                <w:bCs w:val="0"/>
                <w:caps w:val="0"/>
                <w:sz w:val="20"/>
                <w:szCs w:val="20"/>
              </w:rPr>
              <w:t xml:space="preserve"> </w:t>
            </w:r>
          </w:p>
        </w:tc>
        <w:tc>
          <w:tcPr>
            <w:tcW w:w="1039" w:type="dxa"/>
            <w:tcBorders>
              <w:top w:val="single" w:sz="4" w:space="0" w:color="1825AA"/>
            </w:tcBorders>
            <w:vAlign w:val="center"/>
          </w:tcPr>
          <w:p w14:paraId="7D8BB6CB" w14:textId="1863B0C0" w:rsidR="004416E6" w:rsidRPr="005E51D1" w:rsidRDefault="003E0B5F"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19</w:t>
            </w:r>
            <w:r w:rsidR="00445CF4">
              <w:rPr>
                <w:rFonts w:ascii="Arial" w:hAnsi="Arial" w:cs="Arial"/>
                <w:b/>
                <w:bCs/>
                <w:sz w:val="20"/>
                <w:szCs w:val="20"/>
              </w:rPr>
              <w:t>6</w:t>
            </w:r>
            <w:r w:rsidR="00E61548" w:rsidRPr="005E51D1">
              <w:rPr>
                <w:rFonts w:ascii="Arial" w:hAnsi="Arial" w:cs="Arial"/>
                <w:b/>
                <w:bCs/>
                <w:sz w:val="20"/>
                <w:szCs w:val="20"/>
              </w:rPr>
              <w:t>.</w:t>
            </w:r>
            <w:r w:rsidR="00445CF4">
              <w:rPr>
                <w:rFonts w:ascii="Arial" w:hAnsi="Arial" w:cs="Arial"/>
                <w:b/>
                <w:bCs/>
                <w:sz w:val="20"/>
                <w:szCs w:val="20"/>
              </w:rPr>
              <w:t>8</w:t>
            </w:r>
          </w:p>
        </w:tc>
        <w:tc>
          <w:tcPr>
            <w:tcW w:w="1040" w:type="dxa"/>
            <w:tcBorders>
              <w:top w:val="single" w:sz="4" w:space="0" w:color="1825AA"/>
            </w:tcBorders>
            <w:vAlign w:val="center"/>
          </w:tcPr>
          <w:p w14:paraId="73F093C3" w14:textId="3CFE98A1" w:rsidR="004416E6" w:rsidRPr="005E51D1" w:rsidRDefault="004416E6"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1</w:t>
            </w:r>
            <w:r w:rsidR="003E0B5F" w:rsidRPr="005E51D1">
              <w:rPr>
                <w:rFonts w:ascii="Arial" w:hAnsi="Arial" w:cs="Arial"/>
                <w:sz w:val="20"/>
                <w:szCs w:val="20"/>
              </w:rPr>
              <w:t>87</w:t>
            </w:r>
            <w:r w:rsidR="00E61548" w:rsidRPr="005E51D1">
              <w:rPr>
                <w:rFonts w:ascii="Arial" w:hAnsi="Arial" w:cs="Arial"/>
                <w:sz w:val="20"/>
                <w:szCs w:val="20"/>
              </w:rPr>
              <w:t>.</w:t>
            </w:r>
            <w:r w:rsidR="003E0B5F" w:rsidRPr="005E51D1">
              <w:rPr>
                <w:rFonts w:ascii="Arial" w:hAnsi="Arial" w:cs="Arial"/>
                <w:sz w:val="20"/>
                <w:szCs w:val="20"/>
              </w:rPr>
              <w:t>5</w:t>
            </w:r>
          </w:p>
        </w:tc>
        <w:tc>
          <w:tcPr>
            <w:tcW w:w="1039" w:type="dxa"/>
            <w:tcBorders>
              <w:top w:val="single" w:sz="4" w:space="0" w:color="1825AA"/>
              <w:right w:val="single" w:sz="4" w:space="0" w:color="auto"/>
            </w:tcBorders>
            <w:vAlign w:val="center"/>
          </w:tcPr>
          <w:p w14:paraId="6F619001" w14:textId="2FD093EB" w:rsidR="004416E6" w:rsidRPr="005E51D1" w:rsidRDefault="00E61548"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3E0B5F" w:rsidRPr="005E51D1">
              <w:rPr>
                <w:rFonts w:ascii="Arial" w:hAnsi="Arial" w:cs="Arial"/>
                <w:sz w:val="20"/>
                <w:szCs w:val="20"/>
              </w:rPr>
              <w:t>5</w:t>
            </w:r>
            <w:r w:rsidRPr="005E51D1">
              <w:rPr>
                <w:rFonts w:ascii="Arial" w:hAnsi="Arial" w:cs="Arial"/>
                <w:sz w:val="20"/>
                <w:szCs w:val="20"/>
              </w:rPr>
              <w:t>.</w:t>
            </w:r>
            <w:r w:rsidR="00445CF4">
              <w:rPr>
                <w:rFonts w:ascii="Arial" w:hAnsi="Arial" w:cs="Arial"/>
                <w:sz w:val="20"/>
                <w:szCs w:val="20"/>
              </w:rPr>
              <w:t>0</w:t>
            </w:r>
            <w:r w:rsidR="004416E6" w:rsidRPr="005E51D1">
              <w:rPr>
                <w:rFonts w:ascii="Arial" w:hAnsi="Arial" w:cs="Arial"/>
                <w:sz w:val="20"/>
                <w:szCs w:val="20"/>
              </w:rPr>
              <w:t>%</w:t>
            </w:r>
          </w:p>
        </w:tc>
        <w:tc>
          <w:tcPr>
            <w:tcW w:w="1040" w:type="dxa"/>
            <w:tcBorders>
              <w:top w:val="single" w:sz="4" w:space="0" w:color="1825AA"/>
            </w:tcBorders>
            <w:vAlign w:val="center"/>
          </w:tcPr>
          <w:p w14:paraId="0CDE736C" w14:textId="697BD7EF" w:rsidR="004416E6" w:rsidRPr="005E51D1" w:rsidRDefault="003E0B5F"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811</w:t>
            </w:r>
            <w:r w:rsidR="00E61548" w:rsidRPr="005E51D1">
              <w:rPr>
                <w:rFonts w:ascii="Arial" w:hAnsi="Arial" w:cs="Arial"/>
                <w:b/>
                <w:bCs/>
                <w:sz w:val="20"/>
                <w:szCs w:val="20"/>
              </w:rPr>
              <w:t>.</w:t>
            </w:r>
            <w:r w:rsidR="004416E6" w:rsidRPr="005E51D1">
              <w:rPr>
                <w:rFonts w:ascii="Arial" w:hAnsi="Arial" w:cs="Arial"/>
                <w:b/>
                <w:bCs/>
                <w:sz w:val="20"/>
                <w:szCs w:val="20"/>
              </w:rPr>
              <w:t>2</w:t>
            </w:r>
          </w:p>
        </w:tc>
        <w:tc>
          <w:tcPr>
            <w:tcW w:w="1039" w:type="dxa"/>
            <w:tcBorders>
              <w:top w:val="single" w:sz="4" w:space="0" w:color="1825AA"/>
            </w:tcBorders>
            <w:vAlign w:val="center"/>
          </w:tcPr>
          <w:p w14:paraId="4CFEAFDB" w14:textId="5C0349C0" w:rsidR="004416E6" w:rsidRPr="005E51D1" w:rsidRDefault="003E0B5F"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770</w:t>
            </w:r>
            <w:r w:rsidR="00E61548" w:rsidRPr="005E51D1">
              <w:rPr>
                <w:rFonts w:ascii="Arial" w:hAnsi="Arial" w:cs="Arial"/>
                <w:sz w:val="20"/>
                <w:szCs w:val="20"/>
              </w:rPr>
              <w:t>.</w:t>
            </w:r>
            <w:r w:rsidRPr="005E51D1">
              <w:rPr>
                <w:rFonts w:ascii="Arial" w:hAnsi="Arial" w:cs="Arial"/>
                <w:sz w:val="20"/>
                <w:szCs w:val="20"/>
              </w:rPr>
              <w:t>0</w:t>
            </w:r>
          </w:p>
        </w:tc>
        <w:tc>
          <w:tcPr>
            <w:tcW w:w="1040" w:type="dxa"/>
            <w:tcBorders>
              <w:top w:val="single" w:sz="4" w:space="0" w:color="1825AA"/>
              <w:left w:val="nil"/>
              <w:right w:val="single" w:sz="4" w:space="0" w:color="auto"/>
            </w:tcBorders>
            <w:vAlign w:val="center"/>
          </w:tcPr>
          <w:p w14:paraId="61AD322F" w14:textId="3C7E922D" w:rsidR="004416E6" w:rsidRPr="005E51D1" w:rsidRDefault="00E61548"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4416E6" w:rsidRPr="005E51D1">
              <w:rPr>
                <w:rFonts w:ascii="Arial" w:hAnsi="Arial" w:cs="Arial"/>
                <w:sz w:val="20"/>
                <w:szCs w:val="20"/>
              </w:rPr>
              <w:t>5</w:t>
            </w:r>
            <w:r w:rsidRPr="005E51D1">
              <w:rPr>
                <w:rFonts w:ascii="Arial" w:hAnsi="Arial" w:cs="Arial"/>
                <w:sz w:val="20"/>
                <w:szCs w:val="20"/>
              </w:rPr>
              <w:t>.</w:t>
            </w:r>
            <w:r w:rsidR="004416E6" w:rsidRPr="005E51D1">
              <w:rPr>
                <w:rFonts w:ascii="Arial" w:hAnsi="Arial" w:cs="Arial"/>
                <w:sz w:val="20"/>
                <w:szCs w:val="20"/>
              </w:rPr>
              <w:t>4%</w:t>
            </w:r>
          </w:p>
        </w:tc>
      </w:tr>
      <w:tr w:rsidR="004416E6" w:rsidRPr="005E51D1" w14:paraId="18B12AFE" w14:textId="77777777">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1825AA"/>
            </w:tcBorders>
            <w:vAlign w:val="center"/>
          </w:tcPr>
          <w:p w14:paraId="43306CC8" w14:textId="4B6F132D" w:rsidR="004416E6" w:rsidRPr="005E51D1" w:rsidRDefault="00E61548" w:rsidP="00C5598D">
            <w:pPr>
              <w:pStyle w:val="BasicParagraph"/>
              <w:suppressAutoHyphens/>
              <w:spacing w:line="240" w:lineRule="auto"/>
              <w:rPr>
                <w:rFonts w:ascii="Arial" w:hAnsi="Arial" w:cs="Arial"/>
                <w:b w:val="0"/>
                <w:bCs w:val="0"/>
                <w:caps w:val="0"/>
                <w:sz w:val="20"/>
                <w:szCs w:val="20"/>
              </w:rPr>
            </w:pPr>
            <w:r w:rsidRPr="005E51D1">
              <w:rPr>
                <w:rFonts w:ascii="Arial" w:hAnsi="Arial" w:cs="Arial"/>
                <w:b w:val="0"/>
                <w:bCs w:val="0"/>
                <w:caps w:val="0"/>
                <w:sz w:val="20"/>
                <w:szCs w:val="20"/>
              </w:rPr>
              <w:t xml:space="preserve">Adjusted </w:t>
            </w:r>
            <w:r w:rsidR="004416E6" w:rsidRPr="005E51D1">
              <w:rPr>
                <w:rFonts w:ascii="Arial" w:hAnsi="Arial" w:cs="Arial"/>
                <w:b w:val="0"/>
                <w:bCs w:val="0"/>
                <w:caps w:val="0"/>
                <w:sz w:val="20"/>
                <w:szCs w:val="20"/>
              </w:rPr>
              <w:t xml:space="preserve">EBITDA </w:t>
            </w:r>
          </w:p>
        </w:tc>
        <w:tc>
          <w:tcPr>
            <w:tcW w:w="1039" w:type="dxa"/>
            <w:vAlign w:val="center"/>
          </w:tcPr>
          <w:p w14:paraId="33CA128B" w14:textId="1DDF25EA"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80</w:t>
            </w:r>
            <w:r w:rsidR="00E61548" w:rsidRPr="005E51D1">
              <w:rPr>
                <w:rFonts w:ascii="Arial" w:hAnsi="Arial" w:cs="Arial"/>
                <w:b/>
                <w:bCs/>
                <w:sz w:val="20"/>
                <w:szCs w:val="20"/>
              </w:rPr>
              <w:t>.</w:t>
            </w:r>
            <w:r w:rsidR="00445CF4">
              <w:rPr>
                <w:rFonts w:ascii="Arial" w:hAnsi="Arial" w:cs="Arial"/>
                <w:b/>
                <w:bCs/>
                <w:sz w:val="20"/>
                <w:szCs w:val="20"/>
              </w:rPr>
              <w:t>5</w:t>
            </w:r>
          </w:p>
        </w:tc>
        <w:tc>
          <w:tcPr>
            <w:tcW w:w="1040" w:type="dxa"/>
            <w:vAlign w:val="center"/>
          </w:tcPr>
          <w:p w14:paraId="6A3628D3" w14:textId="341E1095"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76</w:t>
            </w:r>
            <w:r w:rsidR="00E61548" w:rsidRPr="005E51D1">
              <w:rPr>
                <w:rFonts w:ascii="Arial" w:hAnsi="Arial" w:cs="Arial"/>
                <w:sz w:val="20"/>
                <w:szCs w:val="20"/>
              </w:rPr>
              <w:t>.</w:t>
            </w:r>
            <w:r w:rsidRPr="005E51D1">
              <w:rPr>
                <w:rFonts w:ascii="Arial" w:hAnsi="Arial" w:cs="Arial"/>
                <w:sz w:val="20"/>
                <w:szCs w:val="20"/>
              </w:rPr>
              <w:t>0</w:t>
            </w:r>
          </w:p>
        </w:tc>
        <w:tc>
          <w:tcPr>
            <w:tcW w:w="1039" w:type="dxa"/>
            <w:tcBorders>
              <w:right w:val="single" w:sz="4" w:space="0" w:color="auto"/>
            </w:tcBorders>
            <w:vAlign w:val="center"/>
          </w:tcPr>
          <w:p w14:paraId="3AC907AF" w14:textId="71344D5D" w:rsidR="004416E6" w:rsidRPr="005E51D1" w:rsidRDefault="00E61548"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445CF4">
              <w:rPr>
                <w:rFonts w:ascii="Arial" w:hAnsi="Arial" w:cs="Arial"/>
                <w:sz w:val="20"/>
                <w:szCs w:val="20"/>
              </w:rPr>
              <w:t>5.9</w:t>
            </w:r>
            <w:r w:rsidR="004416E6" w:rsidRPr="005E51D1">
              <w:rPr>
                <w:rFonts w:ascii="Arial" w:hAnsi="Arial" w:cs="Arial"/>
                <w:sz w:val="20"/>
                <w:szCs w:val="20"/>
              </w:rPr>
              <w:t>%</w:t>
            </w:r>
          </w:p>
        </w:tc>
        <w:tc>
          <w:tcPr>
            <w:tcW w:w="1040" w:type="dxa"/>
            <w:vAlign w:val="center"/>
          </w:tcPr>
          <w:p w14:paraId="4D38A708" w14:textId="6419F676"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366</w:t>
            </w:r>
            <w:r w:rsidR="00E61548" w:rsidRPr="005E51D1">
              <w:rPr>
                <w:rFonts w:ascii="Arial" w:hAnsi="Arial" w:cs="Arial"/>
                <w:b/>
                <w:bCs/>
                <w:sz w:val="20"/>
                <w:szCs w:val="20"/>
              </w:rPr>
              <w:t>.</w:t>
            </w:r>
            <w:r w:rsidRPr="005E51D1">
              <w:rPr>
                <w:rFonts w:ascii="Arial" w:hAnsi="Arial" w:cs="Arial"/>
                <w:b/>
                <w:bCs/>
                <w:sz w:val="20"/>
                <w:szCs w:val="20"/>
              </w:rPr>
              <w:t>6</w:t>
            </w:r>
          </w:p>
        </w:tc>
        <w:tc>
          <w:tcPr>
            <w:tcW w:w="1039" w:type="dxa"/>
            <w:vAlign w:val="center"/>
          </w:tcPr>
          <w:p w14:paraId="116CAB4F" w14:textId="4966C5C0"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346</w:t>
            </w:r>
            <w:r w:rsidR="00E61548" w:rsidRPr="005E51D1">
              <w:rPr>
                <w:rFonts w:ascii="Arial" w:hAnsi="Arial" w:cs="Arial"/>
                <w:sz w:val="20"/>
                <w:szCs w:val="20"/>
              </w:rPr>
              <w:t>.</w:t>
            </w:r>
            <w:r w:rsidRPr="005E51D1">
              <w:rPr>
                <w:rFonts w:ascii="Arial" w:hAnsi="Arial" w:cs="Arial"/>
                <w:sz w:val="20"/>
                <w:szCs w:val="20"/>
              </w:rPr>
              <w:t>9</w:t>
            </w:r>
          </w:p>
        </w:tc>
        <w:tc>
          <w:tcPr>
            <w:tcW w:w="1040" w:type="dxa"/>
            <w:tcBorders>
              <w:left w:val="nil"/>
              <w:right w:val="single" w:sz="4" w:space="0" w:color="auto"/>
            </w:tcBorders>
            <w:vAlign w:val="center"/>
          </w:tcPr>
          <w:p w14:paraId="10F4C188" w14:textId="1B324A15" w:rsidR="004416E6" w:rsidRPr="005E51D1" w:rsidRDefault="00E61548"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4416E6" w:rsidRPr="005E51D1">
              <w:rPr>
                <w:rFonts w:ascii="Arial" w:hAnsi="Arial" w:cs="Arial"/>
                <w:sz w:val="20"/>
                <w:szCs w:val="20"/>
              </w:rPr>
              <w:t>5</w:t>
            </w:r>
            <w:r w:rsidRPr="005E51D1">
              <w:rPr>
                <w:rFonts w:ascii="Arial" w:hAnsi="Arial" w:cs="Arial"/>
                <w:sz w:val="20"/>
                <w:szCs w:val="20"/>
              </w:rPr>
              <w:t>.</w:t>
            </w:r>
            <w:r w:rsidR="003E0B5F" w:rsidRPr="005E51D1">
              <w:rPr>
                <w:rFonts w:ascii="Arial" w:hAnsi="Arial" w:cs="Arial"/>
                <w:sz w:val="20"/>
                <w:szCs w:val="20"/>
              </w:rPr>
              <w:t>7</w:t>
            </w:r>
            <w:r w:rsidR="004416E6" w:rsidRPr="005E51D1">
              <w:rPr>
                <w:rFonts w:ascii="Arial" w:hAnsi="Arial" w:cs="Arial"/>
                <w:sz w:val="20"/>
                <w:szCs w:val="20"/>
              </w:rPr>
              <w:t>%</w:t>
            </w:r>
          </w:p>
        </w:tc>
      </w:tr>
      <w:tr w:rsidR="004416E6" w:rsidRPr="005E51D1" w14:paraId="6BC13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1825AA"/>
            </w:tcBorders>
            <w:vAlign w:val="center"/>
          </w:tcPr>
          <w:p w14:paraId="5FCB08AB" w14:textId="40B94A39" w:rsidR="004416E6" w:rsidRPr="005E51D1" w:rsidRDefault="00E61548" w:rsidP="00C5598D">
            <w:pPr>
              <w:pStyle w:val="BasicParagraph"/>
              <w:suppressAutoHyphens/>
              <w:spacing w:line="240" w:lineRule="auto"/>
              <w:rPr>
                <w:rFonts w:ascii="Arial" w:hAnsi="Arial" w:cs="Arial"/>
                <w:b w:val="0"/>
                <w:bCs w:val="0"/>
                <w:caps w:val="0"/>
                <w:sz w:val="20"/>
                <w:szCs w:val="20"/>
              </w:rPr>
            </w:pPr>
            <w:r w:rsidRPr="005E51D1">
              <w:rPr>
                <w:rFonts w:ascii="Arial" w:hAnsi="Arial" w:cs="Arial"/>
                <w:b w:val="0"/>
                <w:bCs w:val="0"/>
                <w:caps w:val="0"/>
                <w:sz w:val="20"/>
                <w:szCs w:val="20"/>
              </w:rPr>
              <w:t xml:space="preserve">Adjusted </w:t>
            </w:r>
            <w:r w:rsidR="004416E6" w:rsidRPr="005E51D1">
              <w:rPr>
                <w:rFonts w:ascii="Arial" w:hAnsi="Arial" w:cs="Arial"/>
                <w:b w:val="0"/>
                <w:bCs w:val="0"/>
                <w:caps w:val="0"/>
                <w:sz w:val="20"/>
                <w:szCs w:val="20"/>
              </w:rPr>
              <w:t xml:space="preserve">EBITDA </w:t>
            </w:r>
            <w:r w:rsidRPr="005E51D1">
              <w:rPr>
                <w:rFonts w:ascii="Arial" w:hAnsi="Arial" w:cs="Arial"/>
                <w:b w:val="0"/>
                <w:bCs w:val="0"/>
                <w:caps w:val="0"/>
                <w:sz w:val="20"/>
                <w:szCs w:val="20"/>
              </w:rPr>
              <w:t>margin</w:t>
            </w:r>
          </w:p>
        </w:tc>
        <w:tc>
          <w:tcPr>
            <w:tcW w:w="1039" w:type="dxa"/>
            <w:vAlign w:val="center"/>
          </w:tcPr>
          <w:p w14:paraId="0B188362" w14:textId="273551B1" w:rsidR="004416E6" w:rsidRPr="005E51D1" w:rsidRDefault="00445CF4"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4</w:t>
            </w:r>
            <w:r>
              <w:rPr>
                <w:rFonts w:ascii="Arial" w:hAnsi="Arial" w:cs="Arial"/>
                <w:b/>
                <w:bCs/>
                <w:sz w:val="20"/>
                <w:szCs w:val="20"/>
              </w:rPr>
              <w:t>0</w:t>
            </w:r>
            <w:r w:rsidR="00E61548" w:rsidRPr="005E51D1">
              <w:rPr>
                <w:rFonts w:ascii="Arial" w:hAnsi="Arial" w:cs="Arial"/>
                <w:b/>
                <w:bCs/>
                <w:sz w:val="20"/>
                <w:szCs w:val="20"/>
              </w:rPr>
              <w:t>.</w:t>
            </w:r>
            <w:r w:rsidR="003E0B5F" w:rsidRPr="005E51D1">
              <w:rPr>
                <w:rFonts w:ascii="Arial" w:hAnsi="Arial" w:cs="Arial"/>
                <w:b/>
                <w:bCs/>
                <w:sz w:val="20"/>
                <w:szCs w:val="20"/>
              </w:rPr>
              <w:t>0</w:t>
            </w:r>
            <w:r w:rsidR="004416E6" w:rsidRPr="005E51D1">
              <w:rPr>
                <w:rFonts w:ascii="Arial" w:hAnsi="Arial" w:cs="Arial"/>
                <w:b/>
                <w:bCs/>
                <w:sz w:val="20"/>
                <w:szCs w:val="20"/>
              </w:rPr>
              <w:t>%</w:t>
            </w:r>
          </w:p>
        </w:tc>
        <w:tc>
          <w:tcPr>
            <w:tcW w:w="1040" w:type="dxa"/>
            <w:vAlign w:val="center"/>
          </w:tcPr>
          <w:p w14:paraId="4674F25C" w14:textId="38A83797" w:rsidR="004416E6" w:rsidRPr="005E51D1" w:rsidRDefault="002D1F86"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4</w:t>
            </w:r>
            <w:r w:rsidR="00B23B21" w:rsidRPr="005E51D1">
              <w:rPr>
                <w:rFonts w:ascii="Arial" w:hAnsi="Arial" w:cs="Arial"/>
                <w:sz w:val="20"/>
                <w:szCs w:val="20"/>
              </w:rPr>
              <w:t>0</w:t>
            </w:r>
            <w:r w:rsidR="00E61548" w:rsidRPr="005E51D1">
              <w:rPr>
                <w:rFonts w:ascii="Arial" w:hAnsi="Arial" w:cs="Arial"/>
                <w:sz w:val="20"/>
                <w:szCs w:val="20"/>
              </w:rPr>
              <w:t>.</w:t>
            </w:r>
            <w:r w:rsidRPr="005E51D1">
              <w:rPr>
                <w:rFonts w:ascii="Arial" w:hAnsi="Arial" w:cs="Arial"/>
                <w:sz w:val="20"/>
                <w:szCs w:val="20"/>
              </w:rPr>
              <w:t>6</w:t>
            </w:r>
            <w:r w:rsidR="004416E6" w:rsidRPr="005E51D1">
              <w:rPr>
                <w:rFonts w:ascii="Arial" w:hAnsi="Arial" w:cs="Arial"/>
                <w:sz w:val="20"/>
                <w:szCs w:val="20"/>
              </w:rPr>
              <w:t>%</w:t>
            </w:r>
          </w:p>
        </w:tc>
        <w:tc>
          <w:tcPr>
            <w:tcW w:w="1039" w:type="dxa"/>
            <w:tcBorders>
              <w:right w:val="single" w:sz="4" w:space="0" w:color="auto"/>
            </w:tcBorders>
            <w:vAlign w:val="center"/>
          </w:tcPr>
          <w:p w14:paraId="0F829043" w14:textId="7D014585" w:rsidR="004416E6" w:rsidRPr="005E51D1" w:rsidRDefault="00E61548"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3E0B5F" w:rsidRPr="005E51D1">
              <w:rPr>
                <w:rFonts w:ascii="Arial" w:hAnsi="Arial" w:cs="Arial"/>
                <w:sz w:val="20"/>
                <w:szCs w:val="20"/>
              </w:rPr>
              <w:t>0</w:t>
            </w:r>
            <w:r w:rsidRPr="005E51D1">
              <w:rPr>
                <w:rFonts w:ascii="Arial" w:hAnsi="Arial" w:cs="Arial"/>
                <w:sz w:val="20"/>
                <w:szCs w:val="20"/>
              </w:rPr>
              <w:t>.</w:t>
            </w:r>
            <w:r w:rsidR="00445CF4">
              <w:rPr>
                <w:rFonts w:ascii="Arial" w:hAnsi="Arial" w:cs="Arial"/>
                <w:sz w:val="20"/>
                <w:szCs w:val="20"/>
              </w:rPr>
              <w:t>9</w:t>
            </w:r>
            <w:r w:rsidR="004416E6" w:rsidRPr="005E51D1">
              <w:rPr>
                <w:rFonts w:ascii="Arial" w:hAnsi="Arial" w:cs="Arial"/>
                <w:sz w:val="20"/>
                <w:szCs w:val="20"/>
              </w:rPr>
              <w:t>pp</w:t>
            </w:r>
          </w:p>
        </w:tc>
        <w:tc>
          <w:tcPr>
            <w:tcW w:w="1040" w:type="dxa"/>
            <w:vAlign w:val="center"/>
          </w:tcPr>
          <w:p w14:paraId="1EE50FD7" w14:textId="4F74659E" w:rsidR="004416E6" w:rsidRPr="005E51D1" w:rsidRDefault="004416E6"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4</w:t>
            </w:r>
            <w:r w:rsidR="003E0B5F" w:rsidRPr="005E51D1">
              <w:rPr>
                <w:rFonts w:ascii="Arial" w:hAnsi="Arial" w:cs="Arial"/>
                <w:b/>
                <w:bCs/>
                <w:sz w:val="20"/>
                <w:szCs w:val="20"/>
              </w:rPr>
              <w:t>5</w:t>
            </w:r>
            <w:r w:rsidR="00E61548" w:rsidRPr="005E51D1">
              <w:rPr>
                <w:rFonts w:ascii="Arial" w:hAnsi="Arial" w:cs="Arial"/>
                <w:b/>
                <w:bCs/>
                <w:sz w:val="20"/>
                <w:szCs w:val="20"/>
              </w:rPr>
              <w:t>.</w:t>
            </w:r>
            <w:r w:rsidR="003E0B5F" w:rsidRPr="005E51D1">
              <w:rPr>
                <w:rFonts w:ascii="Arial" w:hAnsi="Arial" w:cs="Arial"/>
                <w:b/>
                <w:bCs/>
                <w:sz w:val="20"/>
                <w:szCs w:val="20"/>
              </w:rPr>
              <w:t>2</w:t>
            </w:r>
            <w:r w:rsidRPr="005E51D1">
              <w:rPr>
                <w:rFonts w:ascii="Arial" w:hAnsi="Arial" w:cs="Arial"/>
                <w:b/>
                <w:bCs/>
                <w:sz w:val="20"/>
                <w:szCs w:val="20"/>
              </w:rPr>
              <w:t>%</w:t>
            </w:r>
          </w:p>
        </w:tc>
        <w:tc>
          <w:tcPr>
            <w:tcW w:w="1039" w:type="dxa"/>
            <w:vAlign w:val="center"/>
          </w:tcPr>
          <w:p w14:paraId="549D791B" w14:textId="24F7CBC5" w:rsidR="004416E6" w:rsidRPr="005E51D1" w:rsidRDefault="004416E6"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4</w:t>
            </w:r>
            <w:r w:rsidR="003E0B5F" w:rsidRPr="005E51D1">
              <w:rPr>
                <w:rFonts w:ascii="Arial" w:hAnsi="Arial" w:cs="Arial"/>
                <w:sz w:val="20"/>
                <w:szCs w:val="20"/>
              </w:rPr>
              <w:t>5</w:t>
            </w:r>
            <w:r w:rsidR="00E61548" w:rsidRPr="005E51D1">
              <w:rPr>
                <w:rFonts w:ascii="Arial" w:hAnsi="Arial" w:cs="Arial"/>
                <w:sz w:val="20"/>
                <w:szCs w:val="20"/>
              </w:rPr>
              <w:t>.</w:t>
            </w:r>
            <w:r w:rsidR="003E0B5F" w:rsidRPr="005E51D1">
              <w:rPr>
                <w:rFonts w:ascii="Arial" w:hAnsi="Arial" w:cs="Arial"/>
                <w:sz w:val="20"/>
                <w:szCs w:val="20"/>
              </w:rPr>
              <w:t>0</w:t>
            </w:r>
            <w:r w:rsidRPr="005E51D1">
              <w:rPr>
                <w:rFonts w:ascii="Arial" w:hAnsi="Arial" w:cs="Arial"/>
                <w:sz w:val="20"/>
                <w:szCs w:val="20"/>
              </w:rPr>
              <w:t>%</w:t>
            </w:r>
          </w:p>
        </w:tc>
        <w:tc>
          <w:tcPr>
            <w:tcW w:w="1040" w:type="dxa"/>
            <w:tcBorders>
              <w:left w:val="nil"/>
              <w:right w:val="single" w:sz="4" w:space="0" w:color="auto"/>
            </w:tcBorders>
            <w:vAlign w:val="center"/>
          </w:tcPr>
          <w:p w14:paraId="383BDE05" w14:textId="021A7C38" w:rsidR="004416E6" w:rsidRPr="005E51D1" w:rsidRDefault="00E61548" w:rsidP="00C5598D">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4416E6" w:rsidRPr="005E51D1">
              <w:rPr>
                <w:rFonts w:ascii="Arial" w:hAnsi="Arial" w:cs="Arial"/>
                <w:sz w:val="20"/>
                <w:szCs w:val="20"/>
              </w:rPr>
              <w:t>0</w:t>
            </w:r>
            <w:r w:rsidRPr="005E51D1">
              <w:rPr>
                <w:rFonts w:ascii="Arial" w:hAnsi="Arial" w:cs="Arial"/>
                <w:sz w:val="20"/>
                <w:szCs w:val="20"/>
              </w:rPr>
              <w:t>.</w:t>
            </w:r>
            <w:r w:rsidR="003E0B5F" w:rsidRPr="005E51D1">
              <w:rPr>
                <w:rFonts w:ascii="Arial" w:hAnsi="Arial" w:cs="Arial"/>
                <w:sz w:val="20"/>
                <w:szCs w:val="20"/>
              </w:rPr>
              <w:t>2</w:t>
            </w:r>
            <w:r w:rsidR="004416E6" w:rsidRPr="005E51D1">
              <w:rPr>
                <w:rFonts w:ascii="Arial" w:hAnsi="Arial" w:cs="Arial"/>
                <w:sz w:val="20"/>
                <w:szCs w:val="20"/>
              </w:rPr>
              <w:t>pp</w:t>
            </w:r>
          </w:p>
        </w:tc>
      </w:tr>
      <w:tr w:rsidR="004416E6" w:rsidRPr="005E51D1" w14:paraId="4FA54709" w14:textId="77777777">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1825AA"/>
            </w:tcBorders>
            <w:vAlign w:val="center"/>
          </w:tcPr>
          <w:p w14:paraId="6F7A6449" w14:textId="0D40FE7B" w:rsidR="004416E6" w:rsidRPr="005E51D1" w:rsidRDefault="00E61548" w:rsidP="00C5598D">
            <w:pPr>
              <w:pStyle w:val="BasicParagraph"/>
              <w:suppressAutoHyphens/>
              <w:spacing w:line="240" w:lineRule="auto"/>
              <w:rPr>
                <w:rFonts w:ascii="Arial" w:hAnsi="Arial" w:cs="Arial"/>
                <w:b w:val="0"/>
                <w:bCs w:val="0"/>
                <w:caps w:val="0"/>
                <w:sz w:val="20"/>
                <w:szCs w:val="20"/>
              </w:rPr>
            </w:pPr>
            <w:r w:rsidRPr="005E51D1">
              <w:rPr>
                <w:rFonts w:ascii="Arial" w:hAnsi="Arial" w:cs="Arial"/>
                <w:b w:val="0"/>
                <w:bCs w:val="0"/>
                <w:caps w:val="0"/>
                <w:sz w:val="20"/>
                <w:szCs w:val="20"/>
              </w:rPr>
              <w:t>Net profit</w:t>
            </w:r>
          </w:p>
        </w:tc>
        <w:tc>
          <w:tcPr>
            <w:tcW w:w="1039" w:type="dxa"/>
            <w:vAlign w:val="center"/>
          </w:tcPr>
          <w:p w14:paraId="456649F8" w14:textId="721C3F1B"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5</w:t>
            </w:r>
            <w:r w:rsidR="00445CF4">
              <w:rPr>
                <w:rFonts w:ascii="Arial" w:hAnsi="Arial" w:cs="Arial"/>
                <w:b/>
                <w:bCs/>
                <w:sz w:val="20"/>
                <w:szCs w:val="20"/>
              </w:rPr>
              <w:t>5.4</w:t>
            </w:r>
          </w:p>
        </w:tc>
        <w:tc>
          <w:tcPr>
            <w:tcW w:w="1040" w:type="dxa"/>
            <w:vAlign w:val="center"/>
          </w:tcPr>
          <w:p w14:paraId="003075E8" w14:textId="7202DD38"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45</w:t>
            </w:r>
            <w:r w:rsidR="00E61548" w:rsidRPr="005E51D1">
              <w:rPr>
                <w:rFonts w:ascii="Arial" w:hAnsi="Arial" w:cs="Arial"/>
                <w:sz w:val="20"/>
                <w:szCs w:val="20"/>
              </w:rPr>
              <w:t>.</w:t>
            </w:r>
            <w:r w:rsidRPr="005E51D1">
              <w:rPr>
                <w:rFonts w:ascii="Arial" w:hAnsi="Arial" w:cs="Arial"/>
                <w:sz w:val="20"/>
                <w:szCs w:val="20"/>
              </w:rPr>
              <w:t>5</w:t>
            </w:r>
          </w:p>
        </w:tc>
        <w:tc>
          <w:tcPr>
            <w:tcW w:w="1039" w:type="dxa"/>
            <w:tcBorders>
              <w:right w:val="single" w:sz="4" w:space="0" w:color="auto"/>
            </w:tcBorders>
            <w:vAlign w:val="center"/>
          </w:tcPr>
          <w:p w14:paraId="5E27EB58" w14:textId="6683FF4B" w:rsidR="004416E6" w:rsidRPr="005E51D1" w:rsidRDefault="00E61548"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445CF4">
              <w:rPr>
                <w:rFonts w:ascii="Arial" w:hAnsi="Arial" w:cs="Arial"/>
                <w:sz w:val="20"/>
                <w:szCs w:val="20"/>
              </w:rPr>
              <w:t>21</w:t>
            </w:r>
            <w:r w:rsidRPr="005E51D1">
              <w:rPr>
                <w:rFonts w:ascii="Arial" w:hAnsi="Arial" w:cs="Arial"/>
                <w:sz w:val="20"/>
                <w:szCs w:val="20"/>
              </w:rPr>
              <w:t>.</w:t>
            </w:r>
            <w:r w:rsidR="00445CF4">
              <w:rPr>
                <w:rFonts w:ascii="Arial" w:hAnsi="Arial" w:cs="Arial"/>
                <w:sz w:val="20"/>
                <w:szCs w:val="20"/>
              </w:rPr>
              <w:t>7</w:t>
            </w:r>
            <w:r w:rsidR="004416E6" w:rsidRPr="005E51D1">
              <w:rPr>
                <w:rFonts w:ascii="Arial" w:hAnsi="Arial" w:cs="Arial"/>
                <w:sz w:val="20"/>
                <w:szCs w:val="20"/>
              </w:rPr>
              <w:t>%</w:t>
            </w:r>
          </w:p>
        </w:tc>
        <w:tc>
          <w:tcPr>
            <w:tcW w:w="1040" w:type="dxa"/>
            <w:vAlign w:val="center"/>
          </w:tcPr>
          <w:p w14:paraId="3C7C734D" w14:textId="260F8CB1"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E51D1">
              <w:rPr>
                <w:rFonts w:ascii="Arial" w:hAnsi="Arial" w:cs="Arial"/>
                <w:b/>
                <w:bCs/>
                <w:sz w:val="20"/>
                <w:szCs w:val="20"/>
              </w:rPr>
              <w:t>24</w:t>
            </w:r>
            <w:r w:rsidR="00445CF4">
              <w:rPr>
                <w:rFonts w:ascii="Arial" w:hAnsi="Arial" w:cs="Arial"/>
                <w:b/>
                <w:bCs/>
                <w:sz w:val="20"/>
                <w:szCs w:val="20"/>
              </w:rPr>
              <w:t>2</w:t>
            </w:r>
            <w:r w:rsidR="00E61548" w:rsidRPr="005E51D1">
              <w:rPr>
                <w:rFonts w:ascii="Arial" w:hAnsi="Arial" w:cs="Arial"/>
                <w:b/>
                <w:bCs/>
                <w:sz w:val="20"/>
                <w:szCs w:val="20"/>
              </w:rPr>
              <w:t>.</w:t>
            </w:r>
            <w:r w:rsidRPr="005E51D1">
              <w:rPr>
                <w:rFonts w:ascii="Arial" w:hAnsi="Arial" w:cs="Arial"/>
                <w:b/>
                <w:bCs/>
                <w:sz w:val="20"/>
                <w:szCs w:val="20"/>
              </w:rPr>
              <w:t>9</w:t>
            </w:r>
          </w:p>
        </w:tc>
        <w:tc>
          <w:tcPr>
            <w:tcW w:w="1039" w:type="dxa"/>
            <w:vAlign w:val="center"/>
          </w:tcPr>
          <w:p w14:paraId="0D601B28" w14:textId="2AC14A3D" w:rsidR="004416E6" w:rsidRPr="005E51D1" w:rsidRDefault="003E0B5F"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208</w:t>
            </w:r>
            <w:r w:rsidR="00E61548" w:rsidRPr="005E51D1">
              <w:rPr>
                <w:rFonts w:ascii="Arial" w:hAnsi="Arial" w:cs="Arial"/>
                <w:sz w:val="20"/>
                <w:szCs w:val="20"/>
              </w:rPr>
              <w:t>.</w:t>
            </w:r>
            <w:r w:rsidRPr="005E51D1">
              <w:rPr>
                <w:rFonts w:ascii="Arial" w:hAnsi="Arial" w:cs="Arial"/>
                <w:sz w:val="20"/>
                <w:szCs w:val="20"/>
              </w:rPr>
              <w:t>8</w:t>
            </w:r>
          </w:p>
        </w:tc>
        <w:tc>
          <w:tcPr>
            <w:tcW w:w="1040" w:type="dxa"/>
            <w:tcBorders>
              <w:left w:val="nil"/>
              <w:right w:val="single" w:sz="4" w:space="0" w:color="auto"/>
            </w:tcBorders>
            <w:vAlign w:val="center"/>
          </w:tcPr>
          <w:p w14:paraId="3AFE7A44" w14:textId="6692C08B" w:rsidR="004416E6" w:rsidRPr="005E51D1" w:rsidRDefault="00E61548" w:rsidP="00C5598D">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51D1">
              <w:rPr>
                <w:rFonts w:ascii="Arial" w:hAnsi="Arial" w:cs="Arial"/>
                <w:sz w:val="20"/>
                <w:szCs w:val="20"/>
              </w:rPr>
              <w:t>+</w:t>
            </w:r>
            <w:r w:rsidR="00445CF4">
              <w:rPr>
                <w:rFonts w:ascii="Arial" w:hAnsi="Arial" w:cs="Arial"/>
                <w:sz w:val="20"/>
                <w:szCs w:val="20"/>
              </w:rPr>
              <w:t>16</w:t>
            </w:r>
            <w:r w:rsidRPr="005E51D1">
              <w:rPr>
                <w:rFonts w:ascii="Arial" w:hAnsi="Arial" w:cs="Arial"/>
                <w:sz w:val="20"/>
                <w:szCs w:val="20"/>
              </w:rPr>
              <w:t>.</w:t>
            </w:r>
            <w:r w:rsidR="00445CF4">
              <w:rPr>
                <w:rFonts w:ascii="Arial" w:hAnsi="Arial" w:cs="Arial"/>
                <w:sz w:val="20"/>
                <w:szCs w:val="20"/>
              </w:rPr>
              <w:t>3</w:t>
            </w:r>
            <w:r w:rsidR="004416E6" w:rsidRPr="005E51D1">
              <w:rPr>
                <w:rFonts w:ascii="Arial" w:hAnsi="Arial" w:cs="Arial"/>
                <w:sz w:val="20"/>
                <w:szCs w:val="20"/>
              </w:rPr>
              <w:t>%</w:t>
            </w:r>
          </w:p>
        </w:tc>
      </w:tr>
    </w:tbl>
    <w:p w14:paraId="12A3174A" w14:textId="77777777" w:rsidR="004416E6" w:rsidRPr="005E51D1" w:rsidRDefault="004416E6" w:rsidP="00C5598D">
      <w:pPr>
        <w:pStyle w:val="BasicParagraph"/>
        <w:suppressAutoHyphens/>
        <w:spacing w:after="120" w:line="240" w:lineRule="auto"/>
        <w:rPr>
          <w:rFonts w:ascii="Arial" w:hAnsi="Arial" w:cs="Arial"/>
          <w:sz w:val="20"/>
          <w:szCs w:val="20"/>
        </w:rPr>
      </w:pPr>
    </w:p>
    <w:p w14:paraId="15C11E65" w14:textId="77777777" w:rsidR="004416E6" w:rsidRPr="005E51D1" w:rsidRDefault="004416E6" w:rsidP="00C5598D">
      <w:pPr>
        <w:pStyle w:val="BasicParagraph"/>
        <w:suppressAutoHyphens/>
        <w:spacing w:after="120" w:line="240" w:lineRule="auto"/>
        <w:jc w:val="both"/>
        <w:rPr>
          <w:rFonts w:ascii="Arial" w:hAnsi="Arial" w:cs="Arial"/>
          <w:bCs/>
          <w:sz w:val="20"/>
          <w:szCs w:val="20"/>
        </w:rPr>
      </w:pPr>
      <w:r w:rsidRPr="005E51D1">
        <w:rPr>
          <w:rFonts w:ascii="Arial" w:hAnsi="Arial" w:cs="Arial"/>
          <w:bCs/>
          <w:sz w:val="20"/>
          <w:szCs w:val="20"/>
        </w:rPr>
        <w:t>***</w:t>
      </w:r>
    </w:p>
    <w:p w14:paraId="2CB7B81F" w14:textId="3A2EDB06" w:rsidR="004416E6" w:rsidRPr="005E51D1" w:rsidRDefault="008A5FD9" w:rsidP="00C5598D">
      <w:pPr>
        <w:suppressAutoHyphens/>
        <w:spacing w:after="120" w:line="240" w:lineRule="auto"/>
        <w:jc w:val="both"/>
        <w:rPr>
          <w:rFonts w:ascii="Arial" w:hAnsi="Arial" w:cs="Arial"/>
          <w:i/>
          <w:iCs/>
          <w:color w:val="000000"/>
          <w:sz w:val="20"/>
          <w:szCs w:val="20"/>
        </w:rPr>
      </w:pPr>
      <w:r w:rsidRPr="005E51D1">
        <w:rPr>
          <w:rFonts w:ascii="Arial" w:hAnsi="Arial" w:cs="Arial"/>
          <w:b/>
          <w:bCs/>
          <w:i/>
          <w:iCs/>
          <w:color w:val="000000"/>
          <w:sz w:val="20"/>
          <w:szCs w:val="20"/>
        </w:rPr>
        <w:t>Grupa Pracuj</w:t>
      </w:r>
      <w:r w:rsidRPr="005E51D1">
        <w:rPr>
          <w:rFonts w:ascii="Arial" w:hAnsi="Arial" w:cs="Arial"/>
          <w:i/>
          <w:iCs/>
          <w:color w:val="000000"/>
          <w:sz w:val="20"/>
          <w:szCs w:val="20"/>
        </w:rPr>
        <w:t xml:space="preserve"> is a leading tech platform in the HR sector in Europe. It supports enterprises in employee recruitment, retention and development, helps users of its platforms find the right job enabling them to make full use of their potential, and creates world-class technologies shaping the future of the HR market</w:t>
      </w:r>
      <w:r w:rsidR="004416E6" w:rsidRPr="005E51D1">
        <w:rPr>
          <w:rFonts w:ascii="Arial" w:hAnsi="Arial" w:cs="Arial"/>
          <w:i/>
          <w:iCs/>
          <w:color w:val="000000"/>
          <w:sz w:val="20"/>
          <w:szCs w:val="20"/>
        </w:rPr>
        <w:t>.</w:t>
      </w:r>
    </w:p>
    <w:p w14:paraId="1F1F5647" w14:textId="29032C36" w:rsidR="004416E6" w:rsidRPr="005E51D1" w:rsidRDefault="00DA5285" w:rsidP="00C5598D">
      <w:pPr>
        <w:suppressAutoHyphens/>
        <w:spacing w:after="120" w:line="240" w:lineRule="auto"/>
        <w:jc w:val="both"/>
        <w:rPr>
          <w:rFonts w:ascii="Arial" w:hAnsi="Arial" w:cs="Arial"/>
          <w:i/>
          <w:iCs/>
          <w:color w:val="000000"/>
          <w:sz w:val="20"/>
          <w:szCs w:val="20"/>
        </w:rPr>
      </w:pPr>
      <w:r w:rsidRPr="005E51D1">
        <w:rPr>
          <w:rFonts w:ascii="Arial" w:hAnsi="Arial" w:cs="Arial"/>
          <w:i/>
          <w:iCs/>
          <w:color w:val="000000" w:themeColor="text1"/>
          <w:sz w:val="20"/>
          <w:szCs w:val="20"/>
        </w:rPr>
        <w:t xml:space="preserve">The group’s brands make up an advanced digital ecosystem for the HR industry. The key brands include Pracuj.pl, the largest Polish online recruitment service; Robota.ua, a leading online recruitment service on the Ukrainian market; eRecruiter, the leading Polish recruitment support system, offered in an SaaS model; </w:t>
      </w:r>
      <w:proofErr w:type="spellStart"/>
      <w:r w:rsidRPr="005E51D1">
        <w:rPr>
          <w:rFonts w:ascii="Arial" w:hAnsi="Arial" w:cs="Arial"/>
          <w:i/>
          <w:iCs/>
          <w:color w:val="000000" w:themeColor="text1"/>
          <w:sz w:val="20"/>
          <w:szCs w:val="20"/>
        </w:rPr>
        <w:t>softgarden</w:t>
      </w:r>
      <w:proofErr w:type="spellEnd"/>
      <w:r w:rsidRPr="005E51D1">
        <w:rPr>
          <w:rFonts w:ascii="Arial" w:hAnsi="Arial" w:cs="Arial"/>
          <w:i/>
          <w:iCs/>
          <w:color w:val="000000" w:themeColor="text1"/>
          <w:sz w:val="20"/>
          <w:szCs w:val="20"/>
        </w:rPr>
        <w:t xml:space="preserve">, a leader of the talent acquisition suites market in Germany, also with a presence on other European markets; and </w:t>
      </w:r>
      <w:proofErr w:type="spellStart"/>
      <w:r w:rsidRPr="005E51D1">
        <w:rPr>
          <w:rFonts w:ascii="Arial" w:hAnsi="Arial" w:cs="Arial"/>
          <w:i/>
          <w:iCs/>
          <w:color w:val="000000" w:themeColor="text1"/>
          <w:sz w:val="20"/>
          <w:szCs w:val="20"/>
        </w:rPr>
        <w:t>Kadromierz</w:t>
      </w:r>
      <w:proofErr w:type="spellEnd"/>
      <w:r w:rsidRPr="005E51D1">
        <w:rPr>
          <w:rFonts w:ascii="Arial" w:hAnsi="Arial" w:cs="Arial"/>
          <w:i/>
          <w:iCs/>
          <w:color w:val="000000" w:themeColor="text1"/>
          <w:sz w:val="20"/>
          <w:szCs w:val="20"/>
        </w:rPr>
        <w:t>, a state-of-the-art solution for planning and managing working time</w:t>
      </w:r>
      <w:r w:rsidR="004416E6" w:rsidRPr="005E51D1">
        <w:rPr>
          <w:rFonts w:ascii="Arial" w:hAnsi="Arial" w:cs="Arial"/>
          <w:i/>
          <w:color w:val="000000" w:themeColor="text1"/>
          <w:sz w:val="20"/>
          <w:szCs w:val="20"/>
        </w:rPr>
        <w:t>.</w:t>
      </w:r>
    </w:p>
    <w:p w14:paraId="103DB38B" w14:textId="21BF984F" w:rsidR="004416E6" w:rsidRPr="005E51D1" w:rsidRDefault="00365A58" w:rsidP="00C5598D">
      <w:pPr>
        <w:suppressAutoHyphens/>
        <w:spacing w:after="120" w:line="240" w:lineRule="auto"/>
        <w:jc w:val="both"/>
        <w:rPr>
          <w:rFonts w:ascii="Arial" w:hAnsi="Arial" w:cs="Arial"/>
          <w:i/>
          <w:iCs/>
          <w:color w:val="000000"/>
          <w:sz w:val="20"/>
          <w:szCs w:val="20"/>
        </w:rPr>
      </w:pPr>
      <w:r w:rsidRPr="005E51D1">
        <w:rPr>
          <w:rFonts w:ascii="Arial" w:hAnsi="Arial" w:cs="Arial"/>
          <w:i/>
          <w:iCs/>
          <w:color w:val="000000" w:themeColor="text1"/>
          <w:sz w:val="20"/>
          <w:szCs w:val="20"/>
        </w:rPr>
        <w:t xml:space="preserve">Grupa Pracuj has operated </w:t>
      </w:r>
      <w:r w:rsidR="00AE79D2" w:rsidRPr="005E51D1">
        <w:rPr>
          <w:rFonts w:ascii="Arial" w:hAnsi="Arial" w:cs="Arial"/>
          <w:i/>
          <w:iCs/>
          <w:color w:val="000000" w:themeColor="text1"/>
          <w:sz w:val="20"/>
          <w:szCs w:val="20"/>
        </w:rPr>
        <w:t xml:space="preserve">since 2000 </w:t>
      </w:r>
      <w:r w:rsidRPr="005E51D1">
        <w:rPr>
          <w:rFonts w:ascii="Arial" w:hAnsi="Arial" w:cs="Arial"/>
          <w:i/>
          <w:iCs/>
          <w:color w:val="000000" w:themeColor="text1"/>
          <w:sz w:val="20"/>
          <w:szCs w:val="20"/>
        </w:rPr>
        <w:t xml:space="preserve">in Poland, </w:t>
      </w:r>
      <w:r w:rsidR="00AE79D2" w:rsidRPr="005E51D1">
        <w:rPr>
          <w:rFonts w:ascii="Arial" w:hAnsi="Arial" w:cs="Arial"/>
          <w:i/>
          <w:iCs/>
          <w:color w:val="000000" w:themeColor="text1"/>
          <w:sz w:val="20"/>
          <w:szCs w:val="20"/>
        </w:rPr>
        <w:t xml:space="preserve">since 2006 </w:t>
      </w:r>
      <w:r w:rsidRPr="005E51D1">
        <w:rPr>
          <w:rFonts w:ascii="Arial" w:hAnsi="Arial" w:cs="Arial"/>
          <w:i/>
          <w:iCs/>
          <w:color w:val="000000" w:themeColor="text1"/>
          <w:sz w:val="20"/>
          <w:szCs w:val="20"/>
        </w:rPr>
        <w:t>in Ukraine, and since 2022 also in Germany. The group has a total of about 1,</w:t>
      </w:r>
      <w:r w:rsidR="00C04A3E" w:rsidRPr="005E51D1">
        <w:rPr>
          <w:rFonts w:ascii="Arial" w:hAnsi="Arial" w:cs="Arial"/>
          <w:i/>
          <w:iCs/>
          <w:color w:val="000000" w:themeColor="text1"/>
          <w:sz w:val="20"/>
          <w:szCs w:val="20"/>
        </w:rPr>
        <w:t>1</w:t>
      </w:r>
      <w:r w:rsidRPr="005E51D1">
        <w:rPr>
          <w:rFonts w:ascii="Arial" w:hAnsi="Arial" w:cs="Arial"/>
          <w:i/>
          <w:iCs/>
          <w:color w:val="000000" w:themeColor="text1"/>
          <w:sz w:val="20"/>
          <w:szCs w:val="20"/>
        </w:rPr>
        <w:t>00 employees. The company has been listed on the Warsaw Stock Exchange since December 2021</w:t>
      </w:r>
      <w:r w:rsidR="004416E6" w:rsidRPr="005E51D1">
        <w:rPr>
          <w:rFonts w:ascii="Arial" w:hAnsi="Arial" w:cs="Arial"/>
          <w:i/>
          <w:iCs/>
          <w:color w:val="000000" w:themeColor="text1"/>
          <w:sz w:val="20"/>
          <w:szCs w:val="20"/>
        </w:rPr>
        <w:t>.</w:t>
      </w:r>
    </w:p>
    <w:p w14:paraId="2A1D957E" w14:textId="77777777" w:rsidR="004416E6" w:rsidRPr="005E51D1" w:rsidRDefault="004416E6" w:rsidP="00C5598D">
      <w:pPr>
        <w:suppressAutoHyphens/>
        <w:spacing w:after="120" w:line="240" w:lineRule="auto"/>
        <w:jc w:val="both"/>
        <w:rPr>
          <w:rFonts w:ascii="Arial" w:hAnsi="Arial" w:cs="Arial"/>
          <w:color w:val="000000"/>
          <w:sz w:val="20"/>
          <w:szCs w:val="20"/>
        </w:rPr>
      </w:pPr>
    </w:p>
    <w:p w14:paraId="4BFCCCE1" w14:textId="12D1B357" w:rsidR="004416E6" w:rsidRPr="005E51D1" w:rsidRDefault="00974849" w:rsidP="00974849">
      <w:pPr>
        <w:keepNext/>
        <w:suppressAutoHyphens/>
        <w:spacing w:after="120" w:line="240" w:lineRule="auto"/>
        <w:jc w:val="both"/>
        <w:rPr>
          <w:rFonts w:ascii="Arial" w:hAnsi="Arial" w:cs="Arial"/>
          <w:b/>
          <w:bCs/>
          <w:color w:val="000000"/>
          <w:sz w:val="20"/>
          <w:szCs w:val="20"/>
        </w:rPr>
      </w:pPr>
      <w:r w:rsidRPr="005E51D1">
        <w:rPr>
          <w:rFonts w:ascii="Arial" w:hAnsi="Arial" w:cs="Arial"/>
          <w:b/>
          <w:bCs/>
          <w:color w:val="000000"/>
          <w:sz w:val="20"/>
          <w:szCs w:val="20"/>
        </w:rPr>
        <w:t>Contact</w:t>
      </w:r>
    </w:p>
    <w:p w14:paraId="3C4C9FDE" w14:textId="77777777" w:rsidR="004416E6" w:rsidRPr="005E51D1" w:rsidRDefault="004416E6" w:rsidP="00974849">
      <w:pPr>
        <w:keepNext/>
        <w:suppressAutoHyphens/>
        <w:spacing w:after="120" w:line="240" w:lineRule="auto"/>
        <w:jc w:val="both"/>
        <w:rPr>
          <w:rFonts w:ascii="Arial" w:hAnsi="Arial" w:cs="Arial"/>
          <w:color w:val="000000"/>
          <w:sz w:val="20"/>
          <w:szCs w:val="20"/>
          <w:u w:val="single"/>
        </w:rPr>
      </w:pPr>
      <w:r w:rsidRPr="005E51D1">
        <w:rPr>
          <w:rFonts w:ascii="Arial" w:hAnsi="Arial" w:cs="Arial"/>
          <w:color w:val="000000"/>
          <w:sz w:val="20"/>
          <w:szCs w:val="20"/>
          <w:u w:val="single"/>
        </w:rPr>
        <w:t>Grupa Pracuj</w:t>
      </w:r>
    </w:p>
    <w:p w14:paraId="629DD01A" w14:textId="2E08E244" w:rsidR="004416E6" w:rsidRPr="005E51D1" w:rsidRDefault="004416E6" w:rsidP="00C5598D">
      <w:pPr>
        <w:suppressAutoHyphens/>
        <w:spacing w:after="120" w:line="240" w:lineRule="auto"/>
        <w:jc w:val="both"/>
        <w:rPr>
          <w:rFonts w:ascii="Arial" w:eastAsia="Times New Roman" w:hAnsi="Arial" w:cs="Arial"/>
          <w:color w:val="000000"/>
          <w:sz w:val="20"/>
          <w:szCs w:val="20"/>
        </w:rPr>
      </w:pPr>
      <w:r w:rsidRPr="005E51D1">
        <w:rPr>
          <w:rFonts w:ascii="Arial" w:eastAsia="Times New Roman" w:hAnsi="Arial" w:cs="Arial"/>
          <w:color w:val="000000"/>
          <w:sz w:val="20"/>
          <w:szCs w:val="20"/>
        </w:rPr>
        <w:t xml:space="preserve">Magdalena Cumanis, </w:t>
      </w:r>
      <w:r w:rsidR="00122C4A" w:rsidRPr="005E51D1">
        <w:rPr>
          <w:rFonts w:ascii="Arial" w:eastAsia="Times New Roman" w:hAnsi="Arial" w:cs="Arial"/>
          <w:color w:val="000000"/>
          <w:sz w:val="20"/>
          <w:szCs w:val="20"/>
        </w:rPr>
        <w:t>Director of Corporate Communications</w:t>
      </w:r>
    </w:p>
    <w:p w14:paraId="5B456816" w14:textId="77777777" w:rsidR="004416E6" w:rsidRPr="00230F47" w:rsidRDefault="004416E6" w:rsidP="00C5598D">
      <w:pPr>
        <w:suppressAutoHyphens/>
        <w:spacing w:after="120" w:line="240" w:lineRule="auto"/>
        <w:jc w:val="both"/>
        <w:rPr>
          <w:rFonts w:ascii="Arial" w:eastAsia="Times New Roman" w:hAnsi="Arial" w:cs="Arial"/>
          <w:color w:val="000000"/>
          <w:sz w:val="20"/>
          <w:szCs w:val="20"/>
          <w:lang w:val="de-DE"/>
        </w:rPr>
      </w:pPr>
      <w:r w:rsidRPr="00230F47">
        <w:rPr>
          <w:rFonts w:ascii="Arial" w:eastAsia="Times New Roman" w:hAnsi="Arial" w:cs="Arial"/>
          <w:color w:val="000000" w:themeColor="text1"/>
          <w:sz w:val="20"/>
          <w:szCs w:val="20"/>
          <w:lang w:val="de-DE"/>
        </w:rPr>
        <w:t xml:space="preserve">E: </w:t>
      </w:r>
      <w:hyperlink r:id="rId11">
        <w:r w:rsidRPr="00230F47">
          <w:rPr>
            <w:rStyle w:val="Hipercze"/>
            <w:rFonts w:ascii="Arial" w:eastAsia="Times New Roman" w:hAnsi="Arial" w:cs="Arial"/>
            <w:sz w:val="20"/>
            <w:szCs w:val="20"/>
            <w:lang w:val="de-DE"/>
          </w:rPr>
          <w:t>magdalena.cumanis@pracuj.pl</w:t>
        </w:r>
      </w:hyperlink>
      <w:r w:rsidRPr="00230F47">
        <w:rPr>
          <w:rFonts w:ascii="Arial" w:eastAsia="Times New Roman" w:hAnsi="Arial" w:cs="Arial"/>
          <w:color w:val="000000" w:themeColor="text1"/>
          <w:sz w:val="20"/>
          <w:szCs w:val="20"/>
          <w:lang w:val="de-DE"/>
        </w:rPr>
        <w:t xml:space="preserve"> | M: +48 511 743 370</w:t>
      </w:r>
    </w:p>
    <w:p w14:paraId="544A9C00" w14:textId="77777777" w:rsidR="004416E6" w:rsidRPr="005E51D1" w:rsidRDefault="004416E6" w:rsidP="00C5598D">
      <w:pPr>
        <w:suppressAutoHyphens/>
        <w:spacing w:after="120" w:line="240" w:lineRule="auto"/>
        <w:jc w:val="both"/>
        <w:rPr>
          <w:rFonts w:ascii="Arial" w:hAnsi="Arial" w:cs="Arial"/>
          <w:color w:val="000000"/>
          <w:sz w:val="20"/>
          <w:szCs w:val="20"/>
          <w:u w:val="single"/>
        </w:rPr>
      </w:pPr>
      <w:r w:rsidRPr="005E51D1">
        <w:rPr>
          <w:rFonts w:ascii="Arial" w:hAnsi="Arial" w:cs="Arial"/>
          <w:color w:val="000000" w:themeColor="text1"/>
          <w:sz w:val="20"/>
          <w:szCs w:val="20"/>
          <w:u w:val="single"/>
        </w:rPr>
        <w:lastRenderedPageBreak/>
        <w:t>NBS Communications</w:t>
      </w:r>
    </w:p>
    <w:p w14:paraId="4D4F8324" w14:textId="77777777" w:rsidR="004416E6" w:rsidRPr="005E51D1" w:rsidRDefault="004416E6" w:rsidP="00C5598D">
      <w:pPr>
        <w:suppressAutoHyphens/>
        <w:spacing w:after="120" w:line="240" w:lineRule="auto"/>
        <w:jc w:val="both"/>
        <w:rPr>
          <w:rFonts w:ascii="Arial" w:hAnsi="Arial" w:cs="Arial"/>
          <w:color w:val="000000"/>
          <w:sz w:val="20"/>
          <w:szCs w:val="20"/>
        </w:rPr>
      </w:pPr>
      <w:r w:rsidRPr="005E51D1">
        <w:rPr>
          <w:rFonts w:ascii="Arial" w:hAnsi="Arial" w:cs="Arial"/>
          <w:color w:val="000000" w:themeColor="text1"/>
          <w:sz w:val="20"/>
          <w:szCs w:val="20"/>
        </w:rPr>
        <w:t>Maciej Szczepaniak | M: +48 514 985 845</w:t>
      </w:r>
    </w:p>
    <w:p w14:paraId="7E66DF6E" w14:textId="77777777" w:rsidR="004416E6" w:rsidRPr="00911697" w:rsidRDefault="004416E6" w:rsidP="00C5598D">
      <w:pPr>
        <w:suppressAutoHyphens/>
        <w:spacing w:after="120" w:line="240" w:lineRule="auto"/>
        <w:jc w:val="both"/>
        <w:rPr>
          <w:rFonts w:ascii="Arial" w:hAnsi="Arial" w:cs="Arial"/>
          <w:color w:val="000000"/>
          <w:sz w:val="20"/>
          <w:szCs w:val="20"/>
          <w:lang w:val="de-DE"/>
        </w:rPr>
      </w:pPr>
      <w:r w:rsidRPr="00911697">
        <w:rPr>
          <w:rFonts w:ascii="Arial" w:hAnsi="Arial" w:cs="Arial"/>
          <w:color w:val="000000"/>
          <w:sz w:val="20"/>
          <w:szCs w:val="20"/>
          <w:lang w:val="de-DE"/>
        </w:rPr>
        <w:t>Krzysztof Woch | M: +48 516 173 691</w:t>
      </w:r>
    </w:p>
    <w:p w14:paraId="7D237CDC" w14:textId="7A78F6B7" w:rsidR="00EB6B86" w:rsidRPr="00911697" w:rsidRDefault="004416E6" w:rsidP="00C5598D">
      <w:pPr>
        <w:suppressAutoHyphens/>
        <w:spacing w:after="120" w:line="240" w:lineRule="auto"/>
        <w:jc w:val="both"/>
        <w:rPr>
          <w:rFonts w:ascii="Arial" w:hAnsi="Arial" w:cs="Arial"/>
          <w:sz w:val="20"/>
          <w:szCs w:val="20"/>
          <w:lang w:val="de-DE"/>
        </w:rPr>
      </w:pPr>
      <w:r w:rsidRPr="00911697">
        <w:rPr>
          <w:rFonts w:ascii="Arial" w:hAnsi="Arial" w:cs="Arial"/>
          <w:color w:val="000000" w:themeColor="text1"/>
          <w:sz w:val="20"/>
          <w:szCs w:val="20"/>
          <w:lang w:val="de-DE"/>
        </w:rPr>
        <w:t>E:</w:t>
      </w:r>
      <w:r w:rsidR="00B67666">
        <w:rPr>
          <w:rFonts w:ascii="Arial" w:hAnsi="Arial" w:cs="Arial"/>
          <w:color w:val="000000" w:themeColor="text1"/>
          <w:sz w:val="20"/>
          <w:szCs w:val="20"/>
          <w:lang w:val="de-DE"/>
        </w:rPr>
        <w:t xml:space="preserve"> </w:t>
      </w:r>
      <w:hyperlink r:id="rId12" w:history="1">
        <w:r w:rsidR="00D917E2" w:rsidRPr="00DE785C">
          <w:rPr>
            <w:rStyle w:val="Hipercze"/>
            <w:rFonts w:ascii="Arial" w:hAnsi="Arial" w:cs="Arial"/>
            <w:sz w:val="20"/>
            <w:szCs w:val="20"/>
            <w:lang w:val="de-DE"/>
          </w:rPr>
          <w:t>magdalena.cumanis@pracuj.pl</w:t>
        </w:r>
      </w:hyperlink>
    </w:p>
    <w:sectPr w:rsidR="00EB6B86" w:rsidRPr="00911697" w:rsidSect="00127246">
      <w:headerReference w:type="default" r:id="rId13"/>
      <w:footerReference w:type="default" r:id="rId14"/>
      <w:pgSz w:w="11906" w:h="16838"/>
      <w:pgMar w:top="1418" w:right="1134"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1543" w14:textId="77777777" w:rsidR="00350089" w:rsidRPr="005E51D1" w:rsidRDefault="00350089" w:rsidP="00127246">
      <w:pPr>
        <w:spacing w:after="0" w:line="240" w:lineRule="auto"/>
      </w:pPr>
      <w:r w:rsidRPr="005E51D1">
        <w:separator/>
      </w:r>
    </w:p>
  </w:endnote>
  <w:endnote w:type="continuationSeparator" w:id="0">
    <w:p w14:paraId="5070CB26" w14:textId="77777777" w:rsidR="00350089" w:rsidRPr="005E51D1" w:rsidRDefault="00350089" w:rsidP="00127246">
      <w:pPr>
        <w:spacing w:after="0" w:line="240" w:lineRule="auto"/>
      </w:pPr>
      <w:r w:rsidRPr="005E51D1">
        <w:continuationSeparator/>
      </w:r>
    </w:p>
  </w:endnote>
  <w:endnote w:type="continuationNotice" w:id="1">
    <w:p w14:paraId="168A9B40" w14:textId="77777777" w:rsidR="00350089" w:rsidRPr="005E51D1" w:rsidRDefault="00350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w:panose1 w:val="020B0606030504020204"/>
    <w:charset w:val="EE"/>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40E9" w14:textId="51D99B1F" w:rsidR="00127246" w:rsidRPr="005E51D1" w:rsidRDefault="00127246">
    <w:pPr>
      <w:pStyle w:val="Stopka"/>
    </w:pPr>
    <w:r w:rsidRPr="005E51D1">
      <w:rPr>
        <w:noProof/>
        <w:lang w:eastAsia="pl-PL"/>
      </w:rPr>
      <w:drawing>
        <wp:inline distT="0" distB="0" distL="0" distR="0" wp14:anchorId="2420C303" wp14:editId="381A9BDD">
          <wp:extent cx="6120000" cy="892434"/>
          <wp:effectExtent l="0" t="0" r="0" b="0"/>
          <wp:docPr id="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10;&#10;Opis wygenerowany automatycznie"/>
                  <pic:cNvPicPr>
                    <a:picLocks noChangeAspect="1" noChangeArrowheads="1"/>
                  </pic:cNvPicPr>
                </pic:nvPicPr>
                <pic:blipFill>
                  <a:blip r:embed="rId1"/>
                  <a:stretch>
                    <a:fillRect/>
                  </a:stretch>
                </pic:blipFill>
                <pic:spPr bwMode="auto">
                  <a:xfrm>
                    <a:off x="0" y="0"/>
                    <a:ext cx="6120000" cy="8924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C7E6" w14:textId="77777777" w:rsidR="00350089" w:rsidRPr="005E51D1" w:rsidRDefault="00350089" w:rsidP="00127246">
      <w:pPr>
        <w:spacing w:after="0" w:line="240" w:lineRule="auto"/>
      </w:pPr>
      <w:r w:rsidRPr="005E51D1">
        <w:separator/>
      </w:r>
    </w:p>
  </w:footnote>
  <w:footnote w:type="continuationSeparator" w:id="0">
    <w:p w14:paraId="59F0E6D6" w14:textId="77777777" w:rsidR="00350089" w:rsidRPr="005E51D1" w:rsidRDefault="00350089" w:rsidP="00127246">
      <w:pPr>
        <w:spacing w:after="0" w:line="240" w:lineRule="auto"/>
      </w:pPr>
      <w:r w:rsidRPr="005E51D1">
        <w:continuationSeparator/>
      </w:r>
    </w:p>
  </w:footnote>
  <w:footnote w:type="continuationNotice" w:id="1">
    <w:p w14:paraId="3952D35E" w14:textId="77777777" w:rsidR="00350089" w:rsidRPr="005E51D1" w:rsidRDefault="00350089">
      <w:pPr>
        <w:spacing w:after="0" w:line="240" w:lineRule="auto"/>
      </w:pPr>
    </w:p>
  </w:footnote>
  <w:footnote w:id="2">
    <w:p w14:paraId="74F712DE" w14:textId="227F5870" w:rsidR="00AA699F" w:rsidRPr="005E51D1" w:rsidRDefault="00AA699F" w:rsidP="00AA699F">
      <w:pPr>
        <w:pStyle w:val="Tekstprzypisudolnego"/>
        <w:spacing w:after="60"/>
        <w:jc w:val="both"/>
        <w:rPr>
          <w:rFonts w:ascii="Arial" w:hAnsi="Arial" w:cs="Arial"/>
          <w:sz w:val="16"/>
          <w:szCs w:val="16"/>
        </w:rPr>
      </w:pPr>
      <w:r w:rsidRPr="005E51D1">
        <w:rPr>
          <w:rStyle w:val="Odwoanieprzypisudolnego"/>
          <w:rFonts w:ascii="Arial" w:hAnsi="Arial" w:cs="Arial"/>
          <w:sz w:val="16"/>
          <w:szCs w:val="16"/>
        </w:rPr>
        <w:footnoteRef/>
      </w:r>
      <w:r w:rsidRPr="005E51D1">
        <w:rPr>
          <w:rFonts w:ascii="Arial" w:hAnsi="Arial" w:cs="Arial"/>
          <w:sz w:val="16"/>
          <w:szCs w:val="16"/>
        </w:rPr>
        <w:t xml:space="preserve"> </w:t>
      </w:r>
      <w:r w:rsidR="00FA30B0" w:rsidRPr="005E51D1">
        <w:rPr>
          <w:rFonts w:ascii="Arial" w:hAnsi="Arial" w:cs="Arial"/>
          <w:sz w:val="16"/>
          <w:szCs w:val="16"/>
        </w:rPr>
        <w:t xml:space="preserve">Adjusted EBITDA means operating profit plus amortization, adjusted by the costs of </w:t>
      </w:r>
      <w:r w:rsidR="00DC0CD7">
        <w:rPr>
          <w:rFonts w:ascii="Arial" w:hAnsi="Arial" w:cs="Arial"/>
          <w:sz w:val="16"/>
          <w:szCs w:val="16"/>
        </w:rPr>
        <w:t xml:space="preserve">share-based </w:t>
      </w:r>
      <w:r w:rsidR="00FA30B0" w:rsidRPr="005E51D1">
        <w:rPr>
          <w:rFonts w:ascii="Arial" w:hAnsi="Arial" w:cs="Arial"/>
          <w:sz w:val="16"/>
          <w:szCs w:val="16"/>
        </w:rPr>
        <w:t>programmes, costs related to acquisitions, and costs of restructuring in acquired companies, indicated in the consolidated report on total income</w:t>
      </w:r>
      <w:r w:rsidRPr="005E51D1">
        <w:rPr>
          <w:rFonts w:ascii="Arial" w:hAnsi="Arial" w:cs="Arial"/>
          <w:sz w:val="16"/>
          <w:szCs w:val="16"/>
        </w:rPr>
        <w:t xml:space="preserve">. </w:t>
      </w:r>
    </w:p>
  </w:footnote>
  <w:footnote w:id="3">
    <w:p w14:paraId="71FF75EA" w14:textId="1A2970BC" w:rsidR="129F0545" w:rsidRPr="005E51D1" w:rsidRDefault="129F0545" w:rsidP="00726FE0">
      <w:pPr>
        <w:pStyle w:val="Tekstprzypisudolnego"/>
        <w:rPr>
          <w:rFonts w:ascii="Arial" w:eastAsia="Arial" w:hAnsi="Arial" w:cs="Arial"/>
          <w:sz w:val="16"/>
          <w:szCs w:val="16"/>
        </w:rPr>
      </w:pPr>
      <w:r w:rsidRPr="005E51D1">
        <w:rPr>
          <w:rStyle w:val="Odwoanieprzypisudolnego"/>
        </w:rPr>
        <w:footnoteRef/>
      </w:r>
      <w:r w:rsidRPr="005E51D1">
        <w:rPr>
          <w:rFonts w:ascii="Arial" w:eastAsia="Arial" w:hAnsi="Arial" w:cs="Arial"/>
          <w:sz w:val="16"/>
          <w:szCs w:val="16"/>
        </w:rPr>
        <w:t xml:space="preserve"> </w:t>
      </w:r>
      <w:r w:rsidR="00C97BDF" w:rsidRPr="005E51D1">
        <w:rPr>
          <w:rFonts w:ascii="Arial" w:eastAsia="Arial" w:hAnsi="Arial" w:cs="Arial"/>
          <w:sz w:val="16"/>
          <w:szCs w:val="16"/>
        </w:rPr>
        <w:t xml:space="preserve">Excluding the cost of sold postings acquired by </w:t>
      </w:r>
      <w:proofErr w:type="spellStart"/>
      <w:r w:rsidR="00C97BDF" w:rsidRPr="005E51D1">
        <w:rPr>
          <w:rFonts w:ascii="Arial" w:eastAsia="Arial" w:hAnsi="Arial" w:cs="Arial"/>
          <w:sz w:val="16"/>
          <w:szCs w:val="16"/>
        </w:rPr>
        <w:t>softgarden</w:t>
      </w:r>
      <w:proofErr w:type="spellEnd"/>
      <w:r w:rsidR="00C97BDF" w:rsidRPr="005E51D1">
        <w:rPr>
          <w:rFonts w:ascii="Arial" w:eastAsia="Arial" w:hAnsi="Arial" w:cs="Arial"/>
          <w:sz w:val="16"/>
          <w:szCs w:val="16"/>
        </w:rPr>
        <w:t xml:space="preserve"> for the purpose of resale in the </w:t>
      </w:r>
      <w:proofErr w:type="spellStart"/>
      <w:r w:rsidR="00C97BDF" w:rsidRPr="005E51D1">
        <w:rPr>
          <w:rFonts w:ascii="Arial" w:eastAsia="Arial" w:hAnsi="Arial" w:cs="Arial"/>
          <w:sz w:val="16"/>
          <w:szCs w:val="16"/>
        </w:rPr>
        <w:t>multiposting</w:t>
      </w:r>
      <w:proofErr w:type="spellEnd"/>
      <w:r w:rsidR="00C97BDF" w:rsidRPr="005E51D1">
        <w:rPr>
          <w:rFonts w:ascii="Arial" w:eastAsia="Arial" w:hAnsi="Arial" w:cs="Arial"/>
          <w:sz w:val="16"/>
          <w:szCs w:val="16"/>
        </w:rPr>
        <w:t xml:space="preserve"> service</w:t>
      </w:r>
      <w:r w:rsidRPr="005E51D1">
        <w:rPr>
          <w:rFonts w:ascii="Arial" w:eastAsia="Arial" w:hAnsi="Arial" w:cs="Arial"/>
          <w:sz w:val="16"/>
          <w:szCs w:val="16"/>
        </w:rPr>
        <w:t>.</w:t>
      </w:r>
    </w:p>
  </w:footnote>
  <w:footnote w:id="4">
    <w:p w14:paraId="249147D0" w14:textId="576F67AC" w:rsidR="004817AD" w:rsidRPr="004817AD" w:rsidRDefault="004817AD" w:rsidP="004817AD">
      <w:pPr>
        <w:pStyle w:val="Tekstprzypisudolnego"/>
        <w:jc w:val="both"/>
        <w:rPr>
          <w:rFonts w:ascii="Arial" w:hAnsi="Arial" w:cs="Arial"/>
          <w:sz w:val="16"/>
          <w:szCs w:val="16"/>
        </w:rPr>
      </w:pPr>
      <w:r w:rsidRPr="005E51D1">
        <w:rPr>
          <w:rStyle w:val="Odwoanieprzypisudolnego"/>
          <w:rFonts w:ascii="Arial" w:hAnsi="Arial" w:cs="Arial"/>
          <w:sz w:val="16"/>
          <w:szCs w:val="16"/>
        </w:rPr>
        <w:footnoteRef/>
      </w:r>
      <w:r w:rsidRPr="005E51D1">
        <w:rPr>
          <w:rFonts w:ascii="Arial" w:hAnsi="Arial" w:cs="Arial"/>
          <w:sz w:val="16"/>
          <w:szCs w:val="16"/>
        </w:rPr>
        <w:t xml:space="preserve"> </w:t>
      </w:r>
      <w:r w:rsidR="00256814" w:rsidRPr="005E51D1">
        <w:rPr>
          <w:rFonts w:ascii="Arial" w:hAnsi="Arial" w:cs="Arial"/>
          <w:sz w:val="16"/>
          <w:szCs w:val="16"/>
        </w:rPr>
        <w:t>In the “freemium” model, each customer can publish one free job announcement per month</w:t>
      </w:r>
      <w:r w:rsidRPr="005E51D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565" w14:textId="59994EC9" w:rsidR="00127246" w:rsidRPr="005E51D1" w:rsidRDefault="00127246" w:rsidP="00127246">
    <w:pPr>
      <w:pStyle w:val="Nagwek"/>
      <w:jc w:val="right"/>
    </w:pPr>
    <w:r w:rsidRPr="005E51D1">
      <w:rPr>
        <w:rFonts w:ascii="Open Sans" w:hAnsi="Open Sans" w:cs="Arial"/>
        <w:noProof/>
        <w:sz w:val="20"/>
        <w:szCs w:val="20"/>
        <w:lang w:eastAsia="pl-PL"/>
      </w:rPr>
      <w:drawing>
        <wp:inline distT="0" distB="0" distL="0" distR="0" wp14:anchorId="69705959" wp14:editId="6E34FBF7">
          <wp:extent cx="1383891" cy="405876"/>
          <wp:effectExtent l="0" t="0" r="635" b="635"/>
          <wp:docPr id="3" name="Obraz 3" descr="Obraz zawierający Czcionka, design, typograf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Czcionka, design, typograf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5380" cy="423910"/>
                  </a:xfrm>
                  <a:prstGeom prst="rect">
                    <a:avLst/>
                  </a:prstGeom>
                  <a:noFill/>
                  <a:ln>
                    <a:noFill/>
                  </a:ln>
                </pic:spPr>
              </pic:pic>
            </a:graphicData>
          </a:graphic>
        </wp:inline>
      </w:drawing>
    </w:r>
  </w:p>
  <w:p w14:paraId="3E0C9344" w14:textId="77777777" w:rsidR="00127246" w:rsidRPr="005E51D1" w:rsidRDefault="00127246" w:rsidP="00127246">
    <w:pPr>
      <w:pStyle w:val="Nagwek"/>
      <w:jc w:val="right"/>
    </w:pPr>
  </w:p>
  <w:p w14:paraId="08F5CF1B" w14:textId="77777777" w:rsidR="00127246" w:rsidRPr="005E51D1" w:rsidRDefault="00127246" w:rsidP="0012724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F5E"/>
    <w:multiLevelType w:val="hybridMultilevel"/>
    <w:tmpl w:val="44827CA2"/>
    <w:lvl w:ilvl="0" w:tplc="FFFFFFFF">
      <w:start w:val="1"/>
      <w:numFmt w:val="bullet"/>
      <w:lvlText w:val=""/>
      <w:lvlJc w:val="left"/>
      <w:pPr>
        <w:ind w:left="720" w:hanging="360"/>
      </w:pPr>
      <w:rPr>
        <w:rFonts w:ascii="Symbol" w:hAnsi="Symbol" w:hint="default"/>
        <w:color w:val="00B0F0"/>
      </w:rPr>
    </w:lvl>
    <w:lvl w:ilvl="1" w:tplc="DEB8D2CA">
      <w:start w:val="1"/>
      <w:numFmt w:val="bullet"/>
      <w:lvlText w:val=""/>
      <w:lvlJc w:val="left"/>
      <w:pPr>
        <w:ind w:left="1068" w:hanging="360"/>
      </w:pPr>
      <w:rPr>
        <w:rFonts w:ascii="Symbol" w:hAnsi="Symbol" w:hint="default"/>
        <w:color w:val="00206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E65CF"/>
    <w:multiLevelType w:val="hybridMultilevel"/>
    <w:tmpl w:val="569E7260"/>
    <w:lvl w:ilvl="0" w:tplc="BB74DFA8">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4805CA"/>
    <w:multiLevelType w:val="hybridMultilevel"/>
    <w:tmpl w:val="0784AD16"/>
    <w:lvl w:ilvl="0" w:tplc="BB74DFA8">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8B196E"/>
    <w:multiLevelType w:val="hybridMultilevel"/>
    <w:tmpl w:val="69AE9C1E"/>
    <w:lvl w:ilvl="0" w:tplc="BB74DFA8">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4739031">
    <w:abstractNumId w:val="2"/>
  </w:num>
  <w:num w:numId="2" w16cid:durableId="1906138335">
    <w:abstractNumId w:val="0"/>
  </w:num>
  <w:num w:numId="3" w16cid:durableId="364983647">
    <w:abstractNumId w:val="1"/>
  </w:num>
  <w:num w:numId="4" w16cid:durableId="148874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6"/>
    <w:rsid w:val="00002FC9"/>
    <w:rsid w:val="00004B50"/>
    <w:rsid w:val="00010420"/>
    <w:rsid w:val="00011750"/>
    <w:rsid w:val="000120BF"/>
    <w:rsid w:val="00012794"/>
    <w:rsid w:val="00014D9A"/>
    <w:rsid w:val="00015C7F"/>
    <w:rsid w:val="00017687"/>
    <w:rsid w:val="00017F89"/>
    <w:rsid w:val="000214C6"/>
    <w:rsid w:val="00023A14"/>
    <w:rsid w:val="00027F28"/>
    <w:rsid w:val="000301D9"/>
    <w:rsid w:val="00030C08"/>
    <w:rsid w:val="00031781"/>
    <w:rsid w:val="00031B71"/>
    <w:rsid w:val="0003442B"/>
    <w:rsid w:val="000431C1"/>
    <w:rsid w:val="00043D9E"/>
    <w:rsid w:val="00043FFB"/>
    <w:rsid w:val="00044D0E"/>
    <w:rsid w:val="00046ED4"/>
    <w:rsid w:val="000473E7"/>
    <w:rsid w:val="00050F62"/>
    <w:rsid w:val="00052FB3"/>
    <w:rsid w:val="00053F78"/>
    <w:rsid w:val="00054251"/>
    <w:rsid w:val="000553F2"/>
    <w:rsid w:val="000567CE"/>
    <w:rsid w:val="00056D4D"/>
    <w:rsid w:val="000571EB"/>
    <w:rsid w:val="000607DC"/>
    <w:rsid w:val="000639F6"/>
    <w:rsid w:val="00065103"/>
    <w:rsid w:val="000674D3"/>
    <w:rsid w:val="000678F6"/>
    <w:rsid w:val="00071BBB"/>
    <w:rsid w:val="000733F6"/>
    <w:rsid w:val="000744AD"/>
    <w:rsid w:val="00075133"/>
    <w:rsid w:val="000757D3"/>
    <w:rsid w:val="0007613C"/>
    <w:rsid w:val="000764AB"/>
    <w:rsid w:val="00076D77"/>
    <w:rsid w:val="00077E25"/>
    <w:rsid w:val="000814F8"/>
    <w:rsid w:val="000831A6"/>
    <w:rsid w:val="00083866"/>
    <w:rsid w:val="00084FC0"/>
    <w:rsid w:val="0008516D"/>
    <w:rsid w:val="00085CB1"/>
    <w:rsid w:val="00085E59"/>
    <w:rsid w:val="00087BC1"/>
    <w:rsid w:val="00093994"/>
    <w:rsid w:val="00095C0E"/>
    <w:rsid w:val="00095CE9"/>
    <w:rsid w:val="0009673C"/>
    <w:rsid w:val="000A0BD7"/>
    <w:rsid w:val="000A0EDB"/>
    <w:rsid w:val="000A17AD"/>
    <w:rsid w:val="000A2CD4"/>
    <w:rsid w:val="000A2F8C"/>
    <w:rsid w:val="000A338A"/>
    <w:rsid w:val="000A37E7"/>
    <w:rsid w:val="000A5EA9"/>
    <w:rsid w:val="000A62FD"/>
    <w:rsid w:val="000B1D24"/>
    <w:rsid w:val="000B1D6C"/>
    <w:rsid w:val="000B28B1"/>
    <w:rsid w:val="000B539A"/>
    <w:rsid w:val="000B59A1"/>
    <w:rsid w:val="000B7199"/>
    <w:rsid w:val="000C0D67"/>
    <w:rsid w:val="000C190D"/>
    <w:rsid w:val="000C4697"/>
    <w:rsid w:val="000C47CB"/>
    <w:rsid w:val="000C4BF7"/>
    <w:rsid w:val="000C754D"/>
    <w:rsid w:val="000D20E4"/>
    <w:rsid w:val="000D3557"/>
    <w:rsid w:val="000D6487"/>
    <w:rsid w:val="000D7422"/>
    <w:rsid w:val="000E04BD"/>
    <w:rsid w:val="000E1F83"/>
    <w:rsid w:val="000F5BA2"/>
    <w:rsid w:val="000F5BC7"/>
    <w:rsid w:val="000F73DA"/>
    <w:rsid w:val="00100349"/>
    <w:rsid w:val="001022E0"/>
    <w:rsid w:val="001051D1"/>
    <w:rsid w:val="001054E3"/>
    <w:rsid w:val="001056CC"/>
    <w:rsid w:val="00111FF4"/>
    <w:rsid w:val="00115F60"/>
    <w:rsid w:val="00117E52"/>
    <w:rsid w:val="00120269"/>
    <w:rsid w:val="00122C4A"/>
    <w:rsid w:val="00124E48"/>
    <w:rsid w:val="001257AB"/>
    <w:rsid w:val="00126850"/>
    <w:rsid w:val="00127246"/>
    <w:rsid w:val="00127F43"/>
    <w:rsid w:val="001316C1"/>
    <w:rsid w:val="0013400D"/>
    <w:rsid w:val="00135F69"/>
    <w:rsid w:val="001374FD"/>
    <w:rsid w:val="001376A3"/>
    <w:rsid w:val="00141D64"/>
    <w:rsid w:val="0014246E"/>
    <w:rsid w:val="00143249"/>
    <w:rsid w:val="0014382A"/>
    <w:rsid w:val="001460FE"/>
    <w:rsid w:val="00150DD7"/>
    <w:rsid w:val="001549A5"/>
    <w:rsid w:val="0015693D"/>
    <w:rsid w:val="00163197"/>
    <w:rsid w:val="00163B11"/>
    <w:rsid w:val="00164835"/>
    <w:rsid w:val="00166696"/>
    <w:rsid w:val="00166D85"/>
    <w:rsid w:val="00171369"/>
    <w:rsid w:val="00172D32"/>
    <w:rsid w:val="00175425"/>
    <w:rsid w:val="001756A2"/>
    <w:rsid w:val="001834AC"/>
    <w:rsid w:val="0018462C"/>
    <w:rsid w:val="001853B4"/>
    <w:rsid w:val="001873B6"/>
    <w:rsid w:val="00187522"/>
    <w:rsid w:val="00187E84"/>
    <w:rsid w:val="0019388C"/>
    <w:rsid w:val="00195351"/>
    <w:rsid w:val="00196057"/>
    <w:rsid w:val="001968F1"/>
    <w:rsid w:val="001A3B8E"/>
    <w:rsid w:val="001A44F3"/>
    <w:rsid w:val="001B0B6D"/>
    <w:rsid w:val="001B30B5"/>
    <w:rsid w:val="001B52B9"/>
    <w:rsid w:val="001B7D12"/>
    <w:rsid w:val="001C0E5A"/>
    <w:rsid w:val="001C3B52"/>
    <w:rsid w:val="001D25C1"/>
    <w:rsid w:val="001D598E"/>
    <w:rsid w:val="001D7204"/>
    <w:rsid w:val="001E1903"/>
    <w:rsid w:val="001E20DE"/>
    <w:rsid w:val="001E2506"/>
    <w:rsid w:val="001E3D03"/>
    <w:rsid w:val="001E4140"/>
    <w:rsid w:val="001E4DEF"/>
    <w:rsid w:val="001E5D10"/>
    <w:rsid w:val="001E677B"/>
    <w:rsid w:val="001E79FA"/>
    <w:rsid w:val="001F1F26"/>
    <w:rsid w:val="001F2A8C"/>
    <w:rsid w:val="001F6CA3"/>
    <w:rsid w:val="0020078C"/>
    <w:rsid w:val="00202A56"/>
    <w:rsid w:val="00202E4E"/>
    <w:rsid w:val="00203AF3"/>
    <w:rsid w:val="00205A67"/>
    <w:rsid w:val="00207266"/>
    <w:rsid w:val="00211576"/>
    <w:rsid w:val="00211EE8"/>
    <w:rsid w:val="00212577"/>
    <w:rsid w:val="00213498"/>
    <w:rsid w:val="00214E72"/>
    <w:rsid w:val="0021545A"/>
    <w:rsid w:val="00217DC2"/>
    <w:rsid w:val="00217EE4"/>
    <w:rsid w:val="00220C4A"/>
    <w:rsid w:val="00226AA0"/>
    <w:rsid w:val="00230F47"/>
    <w:rsid w:val="002312A8"/>
    <w:rsid w:val="00231FCF"/>
    <w:rsid w:val="002331C9"/>
    <w:rsid w:val="00233431"/>
    <w:rsid w:val="00233CF3"/>
    <w:rsid w:val="00233EE1"/>
    <w:rsid w:val="002368A6"/>
    <w:rsid w:val="002369D9"/>
    <w:rsid w:val="0024302C"/>
    <w:rsid w:val="00243786"/>
    <w:rsid w:val="00244743"/>
    <w:rsid w:val="00245737"/>
    <w:rsid w:val="0024725D"/>
    <w:rsid w:val="002511CD"/>
    <w:rsid w:val="002527D3"/>
    <w:rsid w:val="00253295"/>
    <w:rsid w:val="00253766"/>
    <w:rsid w:val="00253B11"/>
    <w:rsid w:val="00255AB2"/>
    <w:rsid w:val="00255BEC"/>
    <w:rsid w:val="00256814"/>
    <w:rsid w:val="002573D0"/>
    <w:rsid w:val="00257E43"/>
    <w:rsid w:val="0026034A"/>
    <w:rsid w:val="0026231D"/>
    <w:rsid w:val="002653E2"/>
    <w:rsid w:val="00265B6E"/>
    <w:rsid w:val="0026659C"/>
    <w:rsid w:val="00266FA9"/>
    <w:rsid w:val="0027556C"/>
    <w:rsid w:val="00275973"/>
    <w:rsid w:val="00275CEE"/>
    <w:rsid w:val="0027646D"/>
    <w:rsid w:val="00280767"/>
    <w:rsid w:val="00281076"/>
    <w:rsid w:val="0028111A"/>
    <w:rsid w:val="002814A4"/>
    <w:rsid w:val="00282614"/>
    <w:rsid w:val="00282A9A"/>
    <w:rsid w:val="00283BEE"/>
    <w:rsid w:val="00291BF1"/>
    <w:rsid w:val="00291F7D"/>
    <w:rsid w:val="002A1996"/>
    <w:rsid w:val="002A3B52"/>
    <w:rsid w:val="002A5338"/>
    <w:rsid w:val="002A776F"/>
    <w:rsid w:val="002A7D20"/>
    <w:rsid w:val="002A7E34"/>
    <w:rsid w:val="002B22C6"/>
    <w:rsid w:val="002B2E45"/>
    <w:rsid w:val="002B5E15"/>
    <w:rsid w:val="002C0CEA"/>
    <w:rsid w:val="002C1D4D"/>
    <w:rsid w:val="002C5C4F"/>
    <w:rsid w:val="002C777B"/>
    <w:rsid w:val="002D1F86"/>
    <w:rsid w:val="002D2660"/>
    <w:rsid w:val="002D29E3"/>
    <w:rsid w:val="002D3982"/>
    <w:rsid w:val="002D4280"/>
    <w:rsid w:val="002D6D77"/>
    <w:rsid w:val="002E0805"/>
    <w:rsid w:val="002E0A76"/>
    <w:rsid w:val="002E0A87"/>
    <w:rsid w:val="002E48DA"/>
    <w:rsid w:val="002E7938"/>
    <w:rsid w:val="002F2D58"/>
    <w:rsid w:val="002F4C2C"/>
    <w:rsid w:val="002F680A"/>
    <w:rsid w:val="002F78D0"/>
    <w:rsid w:val="002F7D94"/>
    <w:rsid w:val="00301095"/>
    <w:rsid w:val="003039D2"/>
    <w:rsid w:val="00304BB1"/>
    <w:rsid w:val="00312CE6"/>
    <w:rsid w:val="00314986"/>
    <w:rsid w:val="003164A7"/>
    <w:rsid w:val="0031746E"/>
    <w:rsid w:val="0032003E"/>
    <w:rsid w:val="003205B5"/>
    <w:rsid w:val="00320E61"/>
    <w:rsid w:val="003220FC"/>
    <w:rsid w:val="00322E6F"/>
    <w:rsid w:val="00323ECD"/>
    <w:rsid w:val="003251FB"/>
    <w:rsid w:val="0033065B"/>
    <w:rsid w:val="0033142C"/>
    <w:rsid w:val="00334E69"/>
    <w:rsid w:val="00335AC3"/>
    <w:rsid w:val="00337608"/>
    <w:rsid w:val="003401CD"/>
    <w:rsid w:val="0034062F"/>
    <w:rsid w:val="00340A40"/>
    <w:rsid w:val="00347CF9"/>
    <w:rsid w:val="00347E14"/>
    <w:rsid w:val="00350089"/>
    <w:rsid w:val="0035197F"/>
    <w:rsid w:val="00351B3B"/>
    <w:rsid w:val="0035248E"/>
    <w:rsid w:val="00355097"/>
    <w:rsid w:val="00356F68"/>
    <w:rsid w:val="00357672"/>
    <w:rsid w:val="00358CAB"/>
    <w:rsid w:val="003659F7"/>
    <w:rsid w:val="00365A58"/>
    <w:rsid w:val="003706EF"/>
    <w:rsid w:val="0037127D"/>
    <w:rsid w:val="0037221D"/>
    <w:rsid w:val="00372247"/>
    <w:rsid w:val="00375C49"/>
    <w:rsid w:val="00376752"/>
    <w:rsid w:val="00377401"/>
    <w:rsid w:val="00377A0B"/>
    <w:rsid w:val="0038079B"/>
    <w:rsid w:val="00381CBC"/>
    <w:rsid w:val="00382BCB"/>
    <w:rsid w:val="00384EAB"/>
    <w:rsid w:val="00386603"/>
    <w:rsid w:val="003867E6"/>
    <w:rsid w:val="00386CFF"/>
    <w:rsid w:val="00390232"/>
    <w:rsid w:val="003906B6"/>
    <w:rsid w:val="0039565E"/>
    <w:rsid w:val="00395F38"/>
    <w:rsid w:val="003A02E3"/>
    <w:rsid w:val="003A3C06"/>
    <w:rsid w:val="003A43F5"/>
    <w:rsid w:val="003A45ED"/>
    <w:rsid w:val="003A4686"/>
    <w:rsid w:val="003A4CB1"/>
    <w:rsid w:val="003A5137"/>
    <w:rsid w:val="003A603B"/>
    <w:rsid w:val="003A6D29"/>
    <w:rsid w:val="003B0C54"/>
    <w:rsid w:val="003B1086"/>
    <w:rsid w:val="003B17B7"/>
    <w:rsid w:val="003B3575"/>
    <w:rsid w:val="003B6938"/>
    <w:rsid w:val="003B773C"/>
    <w:rsid w:val="003C1B0D"/>
    <w:rsid w:val="003C34BF"/>
    <w:rsid w:val="003C4718"/>
    <w:rsid w:val="003C624F"/>
    <w:rsid w:val="003D4F8C"/>
    <w:rsid w:val="003D60C2"/>
    <w:rsid w:val="003D67ED"/>
    <w:rsid w:val="003E0B5F"/>
    <w:rsid w:val="003E2B54"/>
    <w:rsid w:val="003E4A86"/>
    <w:rsid w:val="003E5D0F"/>
    <w:rsid w:val="003F087F"/>
    <w:rsid w:val="003F42EE"/>
    <w:rsid w:val="003F618E"/>
    <w:rsid w:val="003F7BE3"/>
    <w:rsid w:val="00400778"/>
    <w:rsid w:val="00403515"/>
    <w:rsid w:val="00405639"/>
    <w:rsid w:val="00411515"/>
    <w:rsid w:val="004120CB"/>
    <w:rsid w:val="004125B9"/>
    <w:rsid w:val="00414B84"/>
    <w:rsid w:val="00417011"/>
    <w:rsid w:val="0042618E"/>
    <w:rsid w:val="00427491"/>
    <w:rsid w:val="00432498"/>
    <w:rsid w:val="004355F8"/>
    <w:rsid w:val="00436E45"/>
    <w:rsid w:val="00437C2B"/>
    <w:rsid w:val="0044016C"/>
    <w:rsid w:val="004416E6"/>
    <w:rsid w:val="00441BBF"/>
    <w:rsid w:val="00442822"/>
    <w:rsid w:val="00442862"/>
    <w:rsid w:val="00442AF6"/>
    <w:rsid w:val="00443F0A"/>
    <w:rsid w:val="00444872"/>
    <w:rsid w:val="00445312"/>
    <w:rsid w:val="00445917"/>
    <w:rsid w:val="00445CF4"/>
    <w:rsid w:val="00451B9F"/>
    <w:rsid w:val="00452A68"/>
    <w:rsid w:val="00452F8F"/>
    <w:rsid w:val="00455D26"/>
    <w:rsid w:val="00460E1E"/>
    <w:rsid w:val="004621E9"/>
    <w:rsid w:val="00464710"/>
    <w:rsid w:val="00464A34"/>
    <w:rsid w:val="00464A53"/>
    <w:rsid w:val="00472226"/>
    <w:rsid w:val="00474776"/>
    <w:rsid w:val="004749AD"/>
    <w:rsid w:val="0047707E"/>
    <w:rsid w:val="00477D96"/>
    <w:rsid w:val="004817AD"/>
    <w:rsid w:val="004826BF"/>
    <w:rsid w:val="004834D3"/>
    <w:rsid w:val="00483C52"/>
    <w:rsid w:val="00485D43"/>
    <w:rsid w:val="00486B7C"/>
    <w:rsid w:val="00490628"/>
    <w:rsid w:val="004932ED"/>
    <w:rsid w:val="0049353C"/>
    <w:rsid w:val="00495287"/>
    <w:rsid w:val="00496EBD"/>
    <w:rsid w:val="004979F1"/>
    <w:rsid w:val="004A05A4"/>
    <w:rsid w:val="004A1505"/>
    <w:rsid w:val="004A36EA"/>
    <w:rsid w:val="004A3791"/>
    <w:rsid w:val="004A46A8"/>
    <w:rsid w:val="004A4BD2"/>
    <w:rsid w:val="004A722A"/>
    <w:rsid w:val="004A76A5"/>
    <w:rsid w:val="004B1486"/>
    <w:rsid w:val="004B14FA"/>
    <w:rsid w:val="004B2055"/>
    <w:rsid w:val="004B3AED"/>
    <w:rsid w:val="004B4C67"/>
    <w:rsid w:val="004B55DA"/>
    <w:rsid w:val="004B6441"/>
    <w:rsid w:val="004B65A2"/>
    <w:rsid w:val="004C2382"/>
    <w:rsid w:val="004C3C4D"/>
    <w:rsid w:val="004C53DE"/>
    <w:rsid w:val="004D050D"/>
    <w:rsid w:val="004D20A1"/>
    <w:rsid w:val="004D43FB"/>
    <w:rsid w:val="004E3C53"/>
    <w:rsid w:val="004E3D39"/>
    <w:rsid w:val="004E4E77"/>
    <w:rsid w:val="004E6E23"/>
    <w:rsid w:val="004F1914"/>
    <w:rsid w:val="004F2B01"/>
    <w:rsid w:val="004F3DB3"/>
    <w:rsid w:val="004F40FA"/>
    <w:rsid w:val="004F5BA4"/>
    <w:rsid w:val="004F7509"/>
    <w:rsid w:val="004F7752"/>
    <w:rsid w:val="004F791C"/>
    <w:rsid w:val="004F7D2B"/>
    <w:rsid w:val="00503125"/>
    <w:rsid w:val="00504712"/>
    <w:rsid w:val="005064FA"/>
    <w:rsid w:val="005075C5"/>
    <w:rsid w:val="0050772D"/>
    <w:rsid w:val="00512579"/>
    <w:rsid w:val="005146DF"/>
    <w:rsid w:val="00524688"/>
    <w:rsid w:val="005275DF"/>
    <w:rsid w:val="00530811"/>
    <w:rsid w:val="005312FE"/>
    <w:rsid w:val="00532F0F"/>
    <w:rsid w:val="00535915"/>
    <w:rsid w:val="00535AE3"/>
    <w:rsid w:val="0053619C"/>
    <w:rsid w:val="00540F61"/>
    <w:rsid w:val="00541D58"/>
    <w:rsid w:val="0054280E"/>
    <w:rsid w:val="00543823"/>
    <w:rsid w:val="00543CD2"/>
    <w:rsid w:val="00546BF5"/>
    <w:rsid w:val="005479E6"/>
    <w:rsid w:val="00547B1C"/>
    <w:rsid w:val="00551EC8"/>
    <w:rsid w:val="00556626"/>
    <w:rsid w:val="00562272"/>
    <w:rsid w:val="00566E8D"/>
    <w:rsid w:val="00574C6F"/>
    <w:rsid w:val="005753D2"/>
    <w:rsid w:val="00576469"/>
    <w:rsid w:val="00577D7D"/>
    <w:rsid w:val="00585A74"/>
    <w:rsid w:val="005874FC"/>
    <w:rsid w:val="005923C7"/>
    <w:rsid w:val="00593902"/>
    <w:rsid w:val="0059452F"/>
    <w:rsid w:val="005954EC"/>
    <w:rsid w:val="00595645"/>
    <w:rsid w:val="00595BCD"/>
    <w:rsid w:val="00595E49"/>
    <w:rsid w:val="005A2E7D"/>
    <w:rsid w:val="005A3288"/>
    <w:rsid w:val="005A4923"/>
    <w:rsid w:val="005A5C5E"/>
    <w:rsid w:val="005A63A4"/>
    <w:rsid w:val="005A79AE"/>
    <w:rsid w:val="005B1490"/>
    <w:rsid w:val="005B29D1"/>
    <w:rsid w:val="005B4484"/>
    <w:rsid w:val="005B5AA5"/>
    <w:rsid w:val="005B5D6D"/>
    <w:rsid w:val="005B63CB"/>
    <w:rsid w:val="005B6D7B"/>
    <w:rsid w:val="005C145E"/>
    <w:rsid w:val="005C1B46"/>
    <w:rsid w:val="005C1FDB"/>
    <w:rsid w:val="005C2B0B"/>
    <w:rsid w:val="005C39E2"/>
    <w:rsid w:val="005C44E6"/>
    <w:rsid w:val="005C5351"/>
    <w:rsid w:val="005D10BF"/>
    <w:rsid w:val="005D1736"/>
    <w:rsid w:val="005D17B5"/>
    <w:rsid w:val="005D2C1B"/>
    <w:rsid w:val="005D3293"/>
    <w:rsid w:val="005D56AB"/>
    <w:rsid w:val="005D5E43"/>
    <w:rsid w:val="005D6F35"/>
    <w:rsid w:val="005E2058"/>
    <w:rsid w:val="005E29DF"/>
    <w:rsid w:val="005E469A"/>
    <w:rsid w:val="005E4E91"/>
    <w:rsid w:val="005E51D1"/>
    <w:rsid w:val="005E570E"/>
    <w:rsid w:val="005E6E2F"/>
    <w:rsid w:val="005F3A33"/>
    <w:rsid w:val="005F4BFE"/>
    <w:rsid w:val="005F5039"/>
    <w:rsid w:val="005F5F73"/>
    <w:rsid w:val="005F641F"/>
    <w:rsid w:val="00600D1E"/>
    <w:rsid w:val="006017E0"/>
    <w:rsid w:val="006030DD"/>
    <w:rsid w:val="0060328E"/>
    <w:rsid w:val="006073E2"/>
    <w:rsid w:val="00607F34"/>
    <w:rsid w:val="0061184D"/>
    <w:rsid w:val="0061245D"/>
    <w:rsid w:val="00615C46"/>
    <w:rsid w:val="00617599"/>
    <w:rsid w:val="00617DD2"/>
    <w:rsid w:val="00620028"/>
    <w:rsid w:val="006260A8"/>
    <w:rsid w:val="00626D07"/>
    <w:rsid w:val="00627816"/>
    <w:rsid w:val="00630E03"/>
    <w:rsid w:val="00632771"/>
    <w:rsid w:val="006328BC"/>
    <w:rsid w:val="006331ED"/>
    <w:rsid w:val="00634A12"/>
    <w:rsid w:val="00637FAF"/>
    <w:rsid w:val="006420F8"/>
    <w:rsid w:val="006434DB"/>
    <w:rsid w:val="00643A91"/>
    <w:rsid w:val="00653E2E"/>
    <w:rsid w:val="006556F7"/>
    <w:rsid w:val="00656866"/>
    <w:rsid w:val="00657A39"/>
    <w:rsid w:val="00662C1F"/>
    <w:rsid w:val="0066453F"/>
    <w:rsid w:val="006649CE"/>
    <w:rsid w:val="00666E36"/>
    <w:rsid w:val="00672A3B"/>
    <w:rsid w:val="006749FD"/>
    <w:rsid w:val="00675604"/>
    <w:rsid w:val="00677310"/>
    <w:rsid w:val="00677978"/>
    <w:rsid w:val="00677985"/>
    <w:rsid w:val="006845F4"/>
    <w:rsid w:val="006855D5"/>
    <w:rsid w:val="00686C37"/>
    <w:rsid w:val="00687FF8"/>
    <w:rsid w:val="00691A8F"/>
    <w:rsid w:val="00692DF9"/>
    <w:rsid w:val="00696BFA"/>
    <w:rsid w:val="006A0FE5"/>
    <w:rsid w:val="006A1B19"/>
    <w:rsid w:val="006A2C8C"/>
    <w:rsid w:val="006A3AEB"/>
    <w:rsid w:val="006A5C0F"/>
    <w:rsid w:val="006A6BF7"/>
    <w:rsid w:val="006B12C0"/>
    <w:rsid w:val="006B2043"/>
    <w:rsid w:val="006B2947"/>
    <w:rsid w:val="006B5C47"/>
    <w:rsid w:val="006B5D1A"/>
    <w:rsid w:val="006C0AD0"/>
    <w:rsid w:val="006C1429"/>
    <w:rsid w:val="006C3C2C"/>
    <w:rsid w:val="006C50AF"/>
    <w:rsid w:val="006D0220"/>
    <w:rsid w:val="006D2EA6"/>
    <w:rsid w:val="006D3D9C"/>
    <w:rsid w:val="006D41B7"/>
    <w:rsid w:val="006D44FB"/>
    <w:rsid w:val="006D63C9"/>
    <w:rsid w:val="006D7C4D"/>
    <w:rsid w:val="006E00A8"/>
    <w:rsid w:val="006E1045"/>
    <w:rsid w:val="006E1ADB"/>
    <w:rsid w:val="006E5D52"/>
    <w:rsid w:val="006E5F01"/>
    <w:rsid w:val="006E65AA"/>
    <w:rsid w:val="006E745A"/>
    <w:rsid w:val="006F0C83"/>
    <w:rsid w:val="006F27F2"/>
    <w:rsid w:val="006F4294"/>
    <w:rsid w:val="006F5372"/>
    <w:rsid w:val="007036F8"/>
    <w:rsid w:val="00705EAC"/>
    <w:rsid w:val="007118BD"/>
    <w:rsid w:val="00712163"/>
    <w:rsid w:val="00712AC3"/>
    <w:rsid w:val="00712C28"/>
    <w:rsid w:val="007130B5"/>
    <w:rsid w:val="0071351C"/>
    <w:rsid w:val="00715D69"/>
    <w:rsid w:val="00715DDF"/>
    <w:rsid w:val="00717807"/>
    <w:rsid w:val="0072245A"/>
    <w:rsid w:val="00724842"/>
    <w:rsid w:val="007251CC"/>
    <w:rsid w:val="00725670"/>
    <w:rsid w:val="00726FE0"/>
    <w:rsid w:val="00727264"/>
    <w:rsid w:val="00727AAF"/>
    <w:rsid w:val="00732510"/>
    <w:rsid w:val="00732C21"/>
    <w:rsid w:val="007364A4"/>
    <w:rsid w:val="007364FA"/>
    <w:rsid w:val="007367CD"/>
    <w:rsid w:val="00736E2F"/>
    <w:rsid w:val="007407BF"/>
    <w:rsid w:val="00742A7C"/>
    <w:rsid w:val="00742C42"/>
    <w:rsid w:val="0074473C"/>
    <w:rsid w:val="0075192E"/>
    <w:rsid w:val="00752A03"/>
    <w:rsid w:val="00752D6B"/>
    <w:rsid w:val="00753A58"/>
    <w:rsid w:val="007560EE"/>
    <w:rsid w:val="00761377"/>
    <w:rsid w:val="007625A5"/>
    <w:rsid w:val="00764F73"/>
    <w:rsid w:val="00766D87"/>
    <w:rsid w:val="007675E4"/>
    <w:rsid w:val="007679A0"/>
    <w:rsid w:val="00767D9B"/>
    <w:rsid w:val="007711C2"/>
    <w:rsid w:val="00771E95"/>
    <w:rsid w:val="007722CB"/>
    <w:rsid w:val="00772424"/>
    <w:rsid w:val="007805DF"/>
    <w:rsid w:val="0078181B"/>
    <w:rsid w:val="00782D65"/>
    <w:rsid w:val="0078394D"/>
    <w:rsid w:val="00783DBC"/>
    <w:rsid w:val="007849BD"/>
    <w:rsid w:val="00787B06"/>
    <w:rsid w:val="007908E9"/>
    <w:rsid w:val="00791470"/>
    <w:rsid w:val="00793D5F"/>
    <w:rsid w:val="00795836"/>
    <w:rsid w:val="00797597"/>
    <w:rsid w:val="007A15CD"/>
    <w:rsid w:val="007A2705"/>
    <w:rsid w:val="007A380C"/>
    <w:rsid w:val="007A507A"/>
    <w:rsid w:val="007B055F"/>
    <w:rsid w:val="007B0674"/>
    <w:rsid w:val="007B0A56"/>
    <w:rsid w:val="007B3B18"/>
    <w:rsid w:val="007B5828"/>
    <w:rsid w:val="007C0EFB"/>
    <w:rsid w:val="007C5F1A"/>
    <w:rsid w:val="007C62B5"/>
    <w:rsid w:val="007C6774"/>
    <w:rsid w:val="007C72E5"/>
    <w:rsid w:val="007C7E8C"/>
    <w:rsid w:val="007D4B07"/>
    <w:rsid w:val="007D5759"/>
    <w:rsid w:val="007D5EE2"/>
    <w:rsid w:val="007D6EAE"/>
    <w:rsid w:val="007D7018"/>
    <w:rsid w:val="007E2911"/>
    <w:rsid w:val="007E3080"/>
    <w:rsid w:val="007E3F64"/>
    <w:rsid w:val="007E4BEE"/>
    <w:rsid w:val="007E7727"/>
    <w:rsid w:val="007F0130"/>
    <w:rsid w:val="007F641E"/>
    <w:rsid w:val="007F6D6F"/>
    <w:rsid w:val="007F7FE0"/>
    <w:rsid w:val="00800831"/>
    <w:rsid w:val="0080110A"/>
    <w:rsid w:val="00801445"/>
    <w:rsid w:val="008066B2"/>
    <w:rsid w:val="00806B1A"/>
    <w:rsid w:val="00806D42"/>
    <w:rsid w:val="008078E9"/>
    <w:rsid w:val="00810927"/>
    <w:rsid w:val="008272DD"/>
    <w:rsid w:val="00840638"/>
    <w:rsid w:val="008409FD"/>
    <w:rsid w:val="00842361"/>
    <w:rsid w:val="00842696"/>
    <w:rsid w:val="008460C8"/>
    <w:rsid w:val="00846AC3"/>
    <w:rsid w:val="00851407"/>
    <w:rsid w:val="0085190D"/>
    <w:rsid w:val="00855126"/>
    <w:rsid w:val="00855217"/>
    <w:rsid w:val="008563EA"/>
    <w:rsid w:val="00856C7E"/>
    <w:rsid w:val="00860319"/>
    <w:rsid w:val="00862AF6"/>
    <w:rsid w:val="00866C79"/>
    <w:rsid w:val="008705AC"/>
    <w:rsid w:val="00870C6D"/>
    <w:rsid w:val="00870E8A"/>
    <w:rsid w:val="0087288E"/>
    <w:rsid w:val="00873BD1"/>
    <w:rsid w:val="00873C90"/>
    <w:rsid w:val="00875289"/>
    <w:rsid w:val="00875324"/>
    <w:rsid w:val="0087559D"/>
    <w:rsid w:val="008768C3"/>
    <w:rsid w:val="00877CF6"/>
    <w:rsid w:val="00880456"/>
    <w:rsid w:val="0088055B"/>
    <w:rsid w:val="00881283"/>
    <w:rsid w:val="008813D4"/>
    <w:rsid w:val="00881824"/>
    <w:rsid w:val="00881D7C"/>
    <w:rsid w:val="00883E30"/>
    <w:rsid w:val="00884DF0"/>
    <w:rsid w:val="008856F7"/>
    <w:rsid w:val="00890887"/>
    <w:rsid w:val="008916AD"/>
    <w:rsid w:val="00891FD8"/>
    <w:rsid w:val="008946F9"/>
    <w:rsid w:val="00896C32"/>
    <w:rsid w:val="00897512"/>
    <w:rsid w:val="008A03EC"/>
    <w:rsid w:val="008A2E22"/>
    <w:rsid w:val="008A36A1"/>
    <w:rsid w:val="008A4D2E"/>
    <w:rsid w:val="008A5B7F"/>
    <w:rsid w:val="008A5FD9"/>
    <w:rsid w:val="008A789E"/>
    <w:rsid w:val="008B0FD9"/>
    <w:rsid w:val="008B1D76"/>
    <w:rsid w:val="008B223E"/>
    <w:rsid w:val="008B3543"/>
    <w:rsid w:val="008B3E0A"/>
    <w:rsid w:val="008B4456"/>
    <w:rsid w:val="008B4AD9"/>
    <w:rsid w:val="008B7D7E"/>
    <w:rsid w:val="008C1343"/>
    <w:rsid w:val="008C40F8"/>
    <w:rsid w:val="008C41C2"/>
    <w:rsid w:val="008C4B98"/>
    <w:rsid w:val="008C7FD6"/>
    <w:rsid w:val="008E1A21"/>
    <w:rsid w:val="008E4C72"/>
    <w:rsid w:val="008E7053"/>
    <w:rsid w:val="008E7AA4"/>
    <w:rsid w:val="008E7E1D"/>
    <w:rsid w:val="008F098B"/>
    <w:rsid w:val="008F17A2"/>
    <w:rsid w:val="008F438A"/>
    <w:rsid w:val="008F4D08"/>
    <w:rsid w:val="008F5010"/>
    <w:rsid w:val="008F5DB6"/>
    <w:rsid w:val="008F63BD"/>
    <w:rsid w:val="00900408"/>
    <w:rsid w:val="00906245"/>
    <w:rsid w:val="00906B0F"/>
    <w:rsid w:val="009114C8"/>
    <w:rsid w:val="00911697"/>
    <w:rsid w:val="00911942"/>
    <w:rsid w:val="00913AD0"/>
    <w:rsid w:val="00914EB6"/>
    <w:rsid w:val="00916D75"/>
    <w:rsid w:val="0092030E"/>
    <w:rsid w:val="009223BC"/>
    <w:rsid w:val="009236E7"/>
    <w:rsid w:val="00923B21"/>
    <w:rsid w:val="009259DD"/>
    <w:rsid w:val="00930E0A"/>
    <w:rsid w:val="00933B09"/>
    <w:rsid w:val="0093454D"/>
    <w:rsid w:val="00934F94"/>
    <w:rsid w:val="00935CFB"/>
    <w:rsid w:val="0093627A"/>
    <w:rsid w:val="00936B7B"/>
    <w:rsid w:val="00944CCD"/>
    <w:rsid w:val="009504E5"/>
    <w:rsid w:val="0095119A"/>
    <w:rsid w:val="009524FB"/>
    <w:rsid w:val="009529DA"/>
    <w:rsid w:val="00952F75"/>
    <w:rsid w:val="00956A06"/>
    <w:rsid w:val="0095751D"/>
    <w:rsid w:val="00961F78"/>
    <w:rsid w:val="00964FF7"/>
    <w:rsid w:val="00965F52"/>
    <w:rsid w:val="00967B42"/>
    <w:rsid w:val="00970CCB"/>
    <w:rsid w:val="00972947"/>
    <w:rsid w:val="00972ADB"/>
    <w:rsid w:val="00973CDC"/>
    <w:rsid w:val="00974849"/>
    <w:rsid w:val="009810B3"/>
    <w:rsid w:val="00981ADF"/>
    <w:rsid w:val="00982EFB"/>
    <w:rsid w:val="00983A79"/>
    <w:rsid w:val="00987466"/>
    <w:rsid w:val="0099385C"/>
    <w:rsid w:val="009945C0"/>
    <w:rsid w:val="00996F56"/>
    <w:rsid w:val="00997DE3"/>
    <w:rsid w:val="009A1013"/>
    <w:rsid w:val="009A1FE2"/>
    <w:rsid w:val="009A3A5A"/>
    <w:rsid w:val="009A4C71"/>
    <w:rsid w:val="009A53D5"/>
    <w:rsid w:val="009B1656"/>
    <w:rsid w:val="009B2773"/>
    <w:rsid w:val="009B5863"/>
    <w:rsid w:val="009B5C3F"/>
    <w:rsid w:val="009B5EEA"/>
    <w:rsid w:val="009C1167"/>
    <w:rsid w:val="009C1E7F"/>
    <w:rsid w:val="009C1FA6"/>
    <w:rsid w:val="009C3471"/>
    <w:rsid w:val="009C3845"/>
    <w:rsid w:val="009C39B2"/>
    <w:rsid w:val="009C47C8"/>
    <w:rsid w:val="009C49B5"/>
    <w:rsid w:val="009C4D14"/>
    <w:rsid w:val="009C6863"/>
    <w:rsid w:val="009C74B3"/>
    <w:rsid w:val="009D010A"/>
    <w:rsid w:val="009D2286"/>
    <w:rsid w:val="009D2F96"/>
    <w:rsid w:val="009D3C0D"/>
    <w:rsid w:val="009D7434"/>
    <w:rsid w:val="009E12F6"/>
    <w:rsid w:val="009E1389"/>
    <w:rsid w:val="009E1996"/>
    <w:rsid w:val="009E2713"/>
    <w:rsid w:val="009E297B"/>
    <w:rsid w:val="009E30B6"/>
    <w:rsid w:val="009E3B93"/>
    <w:rsid w:val="009E3DE6"/>
    <w:rsid w:val="009E4C84"/>
    <w:rsid w:val="009E5121"/>
    <w:rsid w:val="009E6516"/>
    <w:rsid w:val="009E7331"/>
    <w:rsid w:val="009F15A1"/>
    <w:rsid w:val="009F1A0F"/>
    <w:rsid w:val="009F21EA"/>
    <w:rsid w:val="009F2EA9"/>
    <w:rsid w:val="009F37D9"/>
    <w:rsid w:val="009F420B"/>
    <w:rsid w:val="009F5A3C"/>
    <w:rsid w:val="009F6532"/>
    <w:rsid w:val="009F71E2"/>
    <w:rsid w:val="00A02108"/>
    <w:rsid w:val="00A02469"/>
    <w:rsid w:val="00A02626"/>
    <w:rsid w:val="00A02D3A"/>
    <w:rsid w:val="00A04957"/>
    <w:rsid w:val="00A10845"/>
    <w:rsid w:val="00A10E0E"/>
    <w:rsid w:val="00A11DCD"/>
    <w:rsid w:val="00A125D8"/>
    <w:rsid w:val="00A128BD"/>
    <w:rsid w:val="00A159E6"/>
    <w:rsid w:val="00A2045E"/>
    <w:rsid w:val="00A21782"/>
    <w:rsid w:val="00A251F6"/>
    <w:rsid w:val="00A255C4"/>
    <w:rsid w:val="00A3043E"/>
    <w:rsid w:val="00A3264B"/>
    <w:rsid w:val="00A32893"/>
    <w:rsid w:val="00A3386C"/>
    <w:rsid w:val="00A341E9"/>
    <w:rsid w:val="00A35B2A"/>
    <w:rsid w:val="00A35F6D"/>
    <w:rsid w:val="00A3633D"/>
    <w:rsid w:val="00A37AA2"/>
    <w:rsid w:val="00A415AE"/>
    <w:rsid w:val="00A4571B"/>
    <w:rsid w:val="00A47934"/>
    <w:rsid w:val="00A511B4"/>
    <w:rsid w:val="00A56101"/>
    <w:rsid w:val="00A570AA"/>
    <w:rsid w:val="00A62BB0"/>
    <w:rsid w:val="00A7175B"/>
    <w:rsid w:val="00A769FA"/>
    <w:rsid w:val="00A77474"/>
    <w:rsid w:val="00A80CFF"/>
    <w:rsid w:val="00A839F6"/>
    <w:rsid w:val="00A83EEA"/>
    <w:rsid w:val="00A84423"/>
    <w:rsid w:val="00A85358"/>
    <w:rsid w:val="00A9095E"/>
    <w:rsid w:val="00A924FA"/>
    <w:rsid w:val="00A93634"/>
    <w:rsid w:val="00A9476B"/>
    <w:rsid w:val="00A97825"/>
    <w:rsid w:val="00AA1501"/>
    <w:rsid w:val="00AA1755"/>
    <w:rsid w:val="00AA1AE9"/>
    <w:rsid w:val="00AA403A"/>
    <w:rsid w:val="00AA4FD5"/>
    <w:rsid w:val="00AA5AD7"/>
    <w:rsid w:val="00AA64EA"/>
    <w:rsid w:val="00AA699F"/>
    <w:rsid w:val="00AA7DE3"/>
    <w:rsid w:val="00AA7EED"/>
    <w:rsid w:val="00AB21DE"/>
    <w:rsid w:val="00AB23AA"/>
    <w:rsid w:val="00AB3305"/>
    <w:rsid w:val="00AB438F"/>
    <w:rsid w:val="00AB7336"/>
    <w:rsid w:val="00AC01C7"/>
    <w:rsid w:val="00AC1C96"/>
    <w:rsid w:val="00AC2B8A"/>
    <w:rsid w:val="00AC3F01"/>
    <w:rsid w:val="00AC5008"/>
    <w:rsid w:val="00AD2BA8"/>
    <w:rsid w:val="00AD3980"/>
    <w:rsid w:val="00AD3E79"/>
    <w:rsid w:val="00AD5383"/>
    <w:rsid w:val="00AD64B6"/>
    <w:rsid w:val="00AD793B"/>
    <w:rsid w:val="00AE08B2"/>
    <w:rsid w:val="00AE4F7F"/>
    <w:rsid w:val="00AE5722"/>
    <w:rsid w:val="00AE79D2"/>
    <w:rsid w:val="00AF266B"/>
    <w:rsid w:val="00AF4088"/>
    <w:rsid w:val="00AF50A3"/>
    <w:rsid w:val="00AF75D4"/>
    <w:rsid w:val="00AF7B4D"/>
    <w:rsid w:val="00AF7C23"/>
    <w:rsid w:val="00B022D4"/>
    <w:rsid w:val="00B03A42"/>
    <w:rsid w:val="00B109D4"/>
    <w:rsid w:val="00B10D1B"/>
    <w:rsid w:val="00B13C07"/>
    <w:rsid w:val="00B15355"/>
    <w:rsid w:val="00B17259"/>
    <w:rsid w:val="00B23773"/>
    <w:rsid w:val="00B23B21"/>
    <w:rsid w:val="00B2612B"/>
    <w:rsid w:val="00B3075B"/>
    <w:rsid w:val="00B31AB9"/>
    <w:rsid w:val="00B33BF4"/>
    <w:rsid w:val="00B349FD"/>
    <w:rsid w:val="00B35BC6"/>
    <w:rsid w:val="00B36531"/>
    <w:rsid w:val="00B36AD6"/>
    <w:rsid w:val="00B42F96"/>
    <w:rsid w:val="00B43DC6"/>
    <w:rsid w:val="00B474C0"/>
    <w:rsid w:val="00B47A0B"/>
    <w:rsid w:val="00B51657"/>
    <w:rsid w:val="00B51916"/>
    <w:rsid w:val="00B51F8A"/>
    <w:rsid w:val="00B5323D"/>
    <w:rsid w:val="00B53908"/>
    <w:rsid w:val="00B542F0"/>
    <w:rsid w:val="00B5498F"/>
    <w:rsid w:val="00B552FD"/>
    <w:rsid w:val="00B63B5C"/>
    <w:rsid w:val="00B66061"/>
    <w:rsid w:val="00B668FD"/>
    <w:rsid w:val="00B67666"/>
    <w:rsid w:val="00B71FA0"/>
    <w:rsid w:val="00B72206"/>
    <w:rsid w:val="00B73E8F"/>
    <w:rsid w:val="00B74A55"/>
    <w:rsid w:val="00B76BEF"/>
    <w:rsid w:val="00B81432"/>
    <w:rsid w:val="00B818DD"/>
    <w:rsid w:val="00B84BF9"/>
    <w:rsid w:val="00B87E2D"/>
    <w:rsid w:val="00B90632"/>
    <w:rsid w:val="00B9300F"/>
    <w:rsid w:val="00B956B0"/>
    <w:rsid w:val="00BA153C"/>
    <w:rsid w:val="00BA258A"/>
    <w:rsid w:val="00BA2C0D"/>
    <w:rsid w:val="00BA3DB2"/>
    <w:rsid w:val="00BA5D04"/>
    <w:rsid w:val="00BA5DD5"/>
    <w:rsid w:val="00BA6DE3"/>
    <w:rsid w:val="00BA7257"/>
    <w:rsid w:val="00BB0967"/>
    <w:rsid w:val="00BB1730"/>
    <w:rsid w:val="00BB4402"/>
    <w:rsid w:val="00BB6D17"/>
    <w:rsid w:val="00BB7779"/>
    <w:rsid w:val="00BB7AA5"/>
    <w:rsid w:val="00BC2DFE"/>
    <w:rsid w:val="00BC3DE9"/>
    <w:rsid w:val="00BC5533"/>
    <w:rsid w:val="00BC6B32"/>
    <w:rsid w:val="00BD0AB1"/>
    <w:rsid w:val="00BD0E96"/>
    <w:rsid w:val="00BD2FEE"/>
    <w:rsid w:val="00BE13A8"/>
    <w:rsid w:val="00BE1A23"/>
    <w:rsid w:val="00BE2270"/>
    <w:rsid w:val="00BE7038"/>
    <w:rsid w:val="00BF006F"/>
    <w:rsid w:val="00BF7AFC"/>
    <w:rsid w:val="00C00D77"/>
    <w:rsid w:val="00C0230F"/>
    <w:rsid w:val="00C04A3E"/>
    <w:rsid w:val="00C05615"/>
    <w:rsid w:val="00C12C2F"/>
    <w:rsid w:val="00C12EB0"/>
    <w:rsid w:val="00C14312"/>
    <w:rsid w:val="00C1494E"/>
    <w:rsid w:val="00C14A9F"/>
    <w:rsid w:val="00C17FA2"/>
    <w:rsid w:val="00C2262D"/>
    <w:rsid w:val="00C26A01"/>
    <w:rsid w:val="00C26E63"/>
    <w:rsid w:val="00C31D12"/>
    <w:rsid w:val="00C33E02"/>
    <w:rsid w:val="00C340A0"/>
    <w:rsid w:val="00C3767E"/>
    <w:rsid w:val="00C40FD9"/>
    <w:rsid w:val="00C41D76"/>
    <w:rsid w:val="00C41EA7"/>
    <w:rsid w:val="00C42285"/>
    <w:rsid w:val="00C42AE9"/>
    <w:rsid w:val="00C47EC9"/>
    <w:rsid w:val="00C507E5"/>
    <w:rsid w:val="00C508BA"/>
    <w:rsid w:val="00C50D1C"/>
    <w:rsid w:val="00C52597"/>
    <w:rsid w:val="00C53C4F"/>
    <w:rsid w:val="00C53FF9"/>
    <w:rsid w:val="00C55460"/>
    <w:rsid w:val="00C5598D"/>
    <w:rsid w:val="00C55FC3"/>
    <w:rsid w:val="00C561EF"/>
    <w:rsid w:val="00C56B2A"/>
    <w:rsid w:val="00C57C3D"/>
    <w:rsid w:val="00C57ED0"/>
    <w:rsid w:val="00C6235F"/>
    <w:rsid w:val="00C63A3A"/>
    <w:rsid w:val="00C63EBA"/>
    <w:rsid w:val="00C666A5"/>
    <w:rsid w:val="00C672F4"/>
    <w:rsid w:val="00C72D83"/>
    <w:rsid w:val="00C75AF7"/>
    <w:rsid w:val="00C75C3D"/>
    <w:rsid w:val="00C772EA"/>
    <w:rsid w:val="00C7781A"/>
    <w:rsid w:val="00C80D92"/>
    <w:rsid w:val="00C8242A"/>
    <w:rsid w:val="00C83619"/>
    <w:rsid w:val="00C844C8"/>
    <w:rsid w:val="00C845F9"/>
    <w:rsid w:val="00C86C9D"/>
    <w:rsid w:val="00C879B9"/>
    <w:rsid w:val="00C90CCC"/>
    <w:rsid w:val="00C93506"/>
    <w:rsid w:val="00C93688"/>
    <w:rsid w:val="00C93FF5"/>
    <w:rsid w:val="00C96B5A"/>
    <w:rsid w:val="00C97BDF"/>
    <w:rsid w:val="00CA05C7"/>
    <w:rsid w:val="00CA0AF6"/>
    <w:rsid w:val="00CA144C"/>
    <w:rsid w:val="00CA1475"/>
    <w:rsid w:val="00CA182D"/>
    <w:rsid w:val="00CA1FFB"/>
    <w:rsid w:val="00CA4BDC"/>
    <w:rsid w:val="00CB28C7"/>
    <w:rsid w:val="00CB3365"/>
    <w:rsid w:val="00CB4849"/>
    <w:rsid w:val="00CC0BED"/>
    <w:rsid w:val="00CD0788"/>
    <w:rsid w:val="00CD187F"/>
    <w:rsid w:val="00CD4059"/>
    <w:rsid w:val="00CD7451"/>
    <w:rsid w:val="00CE1ED1"/>
    <w:rsid w:val="00CE20C3"/>
    <w:rsid w:val="00CE4313"/>
    <w:rsid w:val="00CE4FD2"/>
    <w:rsid w:val="00CE5D07"/>
    <w:rsid w:val="00CE774E"/>
    <w:rsid w:val="00CE7832"/>
    <w:rsid w:val="00CF0153"/>
    <w:rsid w:val="00CF2A59"/>
    <w:rsid w:val="00CF64FD"/>
    <w:rsid w:val="00CF7666"/>
    <w:rsid w:val="00D01045"/>
    <w:rsid w:val="00D01B6B"/>
    <w:rsid w:val="00D02BBF"/>
    <w:rsid w:val="00D049A6"/>
    <w:rsid w:val="00D04A12"/>
    <w:rsid w:val="00D06A3D"/>
    <w:rsid w:val="00D06B8B"/>
    <w:rsid w:val="00D1011E"/>
    <w:rsid w:val="00D101A5"/>
    <w:rsid w:val="00D112A0"/>
    <w:rsid w:val="00D113E4"/>
    <w:rsid w:val="00D142C2"/>
    <w:rsid w:val="00D144B3"/>
    <w:rsid w:val="00D1451C"/>
    <w:rsid w:val="00D15C1D"/>
    <w:rsid w:val="00D160C0"/>
    <w:rsid w:val="00D20A45"/>
    <w:rsid w:val="00D214FC"/>
    <w:rsid w:val="00D22510"/>
    <w:rsid w:val="00D25686"/>
    <w:rsid w:val="00D30D9E"/>
    <w:rsid w:val="00D31C14"/>
    <w:rsid w:val="00D32947"/>
    <w:rsid w:val="00D34FA1"/>
    <w:rsid w:val="00D35649"/>
    <w:rsid w:val="00D36878"/>
    <w:rsid w:val="00D40063"/>
    <w:rsid w:val="00D40A08"/>
    <w:rsid w:val="00D42A2D"/>
    <w:rsid w:val="00D4601D"/>
    <w:rsid w:val="00D50910"/>
    <w:rsid w:val="00D52650"/>
    <w:rsid w:val="00D5484D"/>
    <w:rsid w:val="00D555AE"/>
    <w:rsid w:val="00D57126"/>
    <w:rsid w:val="00D63473"/>
    <w:rsid w:val="00D63A63"/>
    <w:rsid w:val="00D63B13"/>
    <w:rsid w:val="00D65774"/>
    <w:rsid w:val="00D66B69"/>
    <w:rsid w:val="00D66D37"/>
    <w:rsid w:val="00D66E0C"/>
    <w:rsid w:val="00D75DB1"/>
    <w:rsid w:val="00D75E3F"/>
    <w:rsid w:val="00D76276"/>
    <w:rsid w:val="00D76889"/>
    <w:rsid w:val="00D818A0"/>
    <w:rsid w:val="00D81EB4"/>
    <w:rsid w:val="00D83B14"/>
    <w:rsid w:val="00D85C60"/>
    <w:rsid w:val="00D917E2"/>
    <w:rsid w:val="00DA5285"/>
    <w:rsid w:val="00DA79B4"/>
    <w:rsid w:val="00DA7A51"/>
    <w:rsid w:val="00DB3067"/>
    <w:rsid w:val="00DB40EE"/>
    <w:rsid w:val="00DB5BF2"/>
    <w:rsid w:val="00DB69F3"/>
    <w:rsid w:val="00DB7346"/>
    <w:rsid w:val="00DC0CD7"/>
    <w:rsid w:val="00DD1F9A"/>
    <w:rsid w:val="00DD31B7"/>
    <w:rsid w:val="00DD4CCE"/>
    <w:rsid w:val="00DD61CF"/>
    <w:rsid w:val="00DD683C"/>
    <w:rsid w:val="00DD6E48"/>
    <w:rsid w:val="00DE0EEE"/>
    <w:rsid w:val="00DE5D9B"/>
    <w:rsid w:val="00DE635F"/>
    <w:rsid w:val="00DE74CE"/>
    <w:rsid w:val="00DF0B74"/>
    <w:rsid w:val="00DF1050"/>
    <w:rsid w:val="00DF2103"/>
    <w:rsid w:val="00DF5471"/>
    <w:rsid w:val="00DF5B74"/>
    <w:rsid w:val="00DF6C72"/>
    <w:rsid w:val="00E008B1"/>
    <w:rsid w:val="00E00A11"/>
    <w:rsid w:val="00E00B7C"/>
    <w:rsid w:val="00E00E8A"/>
    <w:rsid w:val="00E02F65"/>
    <w:rsid w:val="00E07560"/>
    <w:rsid w:val="00E07AEA"/>
    <w:rsid w:val="00E16354"/>
    <w:rsid w:val="00E218F7"/>
    <w:rsid w:val="00E271A7"/>
    <w:rsid w:val="00E2720A"/>
    <w:rsid w:val="00E329FF"/>
    <w:rsid w:val="00E336FF"/>
    <w:rsid w:val="00E36823"/>
    <w:rsid w:val="00E377CD"/>
    <w:rsid w:val="00E41882"/>
    <w:rsid w:val="00E438CE"/>
    <w:rsid w:val="00E439F7"/>
    <w:rsid w:val="00E44611"/>
    <w:rsid w:val="00E472D1"/>
    <w:rsid w:val="00E47D4B"/>
    <w:rsid w:val="00E53786"/>
    <w:rsid w:val="00E55BB4"/>
    <w:rsid w:val="00E55E48"/>
    <w:rsid w:val="00E56590"/>
    <w:rsid w:val="00E575D3"/>
    <w:rsid w:val="00E57C52"/>
    <w:rsid w:val="00E57FE2"/>
    <w:rsid w:val="00E61548"/>
    <w:rsid w:val="00E61B98"/>
    <w:rsid w:val="00E64487"/>
    <w:rsid w:val="00E65EFD"/>
    <w:rsid w:val="00E70288"/>
    <w:rsid w:val="00E74378"/>
    <w:rsid w:val="00E75CCF"/>
    <w:rsid w:val="00E80751"/>
    <w:rsid w:val="00E819B4"/>
    <w:rsid w:val="00E8242D"/>
    <w:rsid w:val="00E82EB9"/>
    <w:rsid w:val="00E85BE0"/>
    <w:rsid w:val="00E877D8"/>
    <w:rsid w:val="00E929C3"/>
    <w:rsid w:val="00E95A64"/>
    <w:rsid w:val="00E96FD5"/>
    <w:rsid w:val="00EA1A43"/>
    <w:rsid w:val="00EA3A01"/>
    <w:rsid w:val="00EA4EA7"/>
    <w:rsid w:val="00EA5136"/>
    <w:rsid w:val="00EA5846"/>
    <w:rsid w:val="00EA69D1"/>
    <w:rsid w:val="00EB0183"/>
    <w:rsid w:val="00EB117A"/>
    <w:rsid w:val="00EB53E2"/>
    <w:rsid w:val="00EB55DE"/>
    <w:rsid w:val="00EB6B86"/>
    <w:rsid w:val="00EB7B34"/>
    <w:rsid w:val="00EC1FE0"/>
    <w:rsid w:val="00EC2007"/>
    <w:rsid w:val="00EC2BE4"/>
    <w:rsid w:val="00EC34FF"/>
    <w:rsid w:val="00EC3870"/>
    <w:rsid w:val="00EC554C"/>
    <w:rsid w:val="00EC6132"/>
    <w:rsid w:val="00EC78D5"/>
    <w:rsid w:val="00ED62F7"/>
    <w:rsid w:val="00ED7704"/>
    <w:rsid w:val="00EE0870"/>
    <w:rsid w:val="00EE2F34"/>
    <w:rsid w:val="00EE6B21"/>
    <w:rsid w:val="00EF1831"/>
    <w:rsid w:val="00EF23E3"/>
    <w:rsid w:val="00EF2B77"/>
    <w:rsid w:val="00F00D4D"/>
    <w:rsid w:val="00F02147"/>
    <w:rsid w:val="00F03AB7"/>
    <w:rsid w:val="00F065A8"/>
    <w:rsid w:val="00F06BE5"/>
    <w:rsid w:val="00F070C5"/>
    <w:rsid w:val="00F123C6"/>
    <w:rsid w:val="00F12665"/>
    <w:rsid w:val="00F131CB"/>
    <w:rsid w:val="00F134B2"/>
    <w:rsid w:val="00F13C2B"/>
    <w:rsid w:val="00F20F7E"/>
    <w:rsid w:val="00F20F93"/>
    <w:rsid w:val="00F218CB"/>
    <w:rsid w:val="00F2463E"/>
    <w:rsid w:val="00F26E52"/>
    <w:rsid w:val="00F27322"/>
    <w:rsid w:val="00F279AD"/>
    <w:rsid w:val="00F27DAA"/>
    <w:rsid w:val="00F27DBE"/>
    <w:rsid w:val="00F32703"/>
    <w:rsid w:val="00F36844"/>
    <w:rsid w:val="00F36F12"/>
    <w:rsid w:val="00F40A9D"/>
    <w:rsid w:val="00F411B1"/>
    <w:rsid w:val="00F42129"/>
    <w:rsid w:val="00F43544"/>
    <w:rsid w:val="00F5066D"/>
    <w:rsid w:val="00F507E7"/>
    <w:rsid w:val="00F51378"/>
    <w:rsid w:val="00F547DB"/>
    <w:rsid w:val="00F54EA8"/>
    <w:rsid w:val="00F565A1"/>
    <w:rsid w:val="00F71C62"/>
    <w:rsid w:val="00F76EAE"/>
    <w:rsid w:val="00F806BB"/>
    <w:rsid w:val="00F80B11"/>
    <w:rsid w:val="00F80CEB"/>
    <w:rsid w:val="00F81CA8"/>
    <w:rsid w:val="00F8223A"/>
    <w:rsid w:val="00F850E7"/>
    <w:rsid w:val="00F9389C"/>
    <w:rsid w:val="00F97B25"/>
    <w:rsid w:val="00FA1F28"/>
    <w:rsid w:val="00FA30B0"/>
    <w:rsid w:val="00FA3659"/>
    <w:rsid w:val="00FA4766"/>
    <w:rsid w:val="00FA622C"/>
    <w:rsid w:val="00FA6D77"/>
    <w:rsid w:val="00FA6EE6"/>
    <w:rsid w:val="00FB0426"/>
    <w:rsid w:val="00FB236F"/>
    <w:rsid w:val="00FB31CC"/>
    <w:rsid w:val="00FB41B2"/>
    <w:rsid w:val="00FB4FEB"/>
    <w:rsid w:val="00FC2551"/>
    <w:rsid w:val="00FC3E67"/>
    <w:rsid w:val="00FC4788"/>
    <w:rsid w:val="00FC49D1"/>
    <w:rsid w:val="00FC4BA5"/>
    <w:rsid w:val="00FC7699"/>
    <w:rsid w:val="00FC7A46"/>
    <w:rsid w:val="00FC7B57"/>
    <w:rsid w:val="00FD04BE"/>
    <w:rsid w:val="00FD5423"/>
    <w:rsid w:val="00FD6677"/>
    <w:rsid w:val="00FD6729"/>
    <w:rsid w:val="00FD72BE"/>
    <w:rsid w:val="00FE1CF3"/>
    <w:rsid w:val="00FE2925"/>
    <w:rsid w:val="00FE4727"/>
    <w:rsid w:val="00FE4E54"/>
    <w:rsid w:val="00FE7B49"/>
    <w:rsid w:val="00FF245C"/>
    <w:rsid w:val="00FF28F2"/>
    <w:rsid w:val="00FF2C57"/>
    <w:rsid w:val="00FF2CA1"/>
    <w:rsid w:val="00FF3380"/>
    <w:rsid w:val="00FF65B5"/>
    <w:rsid w:val="00FF6C0E"/>
    <w:rsid w:val="010CC81C"/>
    <w:rsid w:val="010F970B"/>
    <w:rsid w:val="01484DEE"/>
    <w:rsid w:val="016F7755"/>
    <w:rsid w:val="01AA6C4D"/>
    <w:rsid w:val="01B87C47"/>
    <w:rsid w:val="01BC241A"/>
    <w:rsid w:val="01CFD462"/>
    <w:rsid w:val="01D57167"/>
    <w:rsid w:val="0220BB53"/>
    <w:rsid w:val="02402BA4"/>
    <w:rsid w:val="02403F7A"/>
    <w:rsid w:val="02685CF8"/>
    <w:rsid w:val="02A59615"/>
    <w:rsid w:val="02BE4106"/>
    <w:rsid w:val="02BFC098"/>
    <w:rsid w:val="03309B30"/>
    <w:rsid w:val="03C55816"/>
    <w:rsid w:val="058486ED"/>
    <w:rsid w:val="05B56224"/>
    <w:rsid w:val="05BE808D"/>
    <w:rsid w:val="05F7D156"/>
    <w:rsid w:val="06200028"/>
    <w:rsid w:val="0653D286"/>
    <w:rsid w:val="06613AD6"/>
    <w:rsid w:val="069E741B"/>
    <w:rsid w:val="06B22F18"/>
    <w:rsid w:val="06BCBC24"/>
    <w:rsid w:val="06CA6E7A"/>
    <w:rsid w:val="06E459F1"/>
    <w:rsid w:val="0739F27F"/>
    <w:rsid w:val="07675B93"/>
    <w:rsid w:val="07D21360"/>
    <w:rsid w:val="07D23F3E"/>
    <w:rsid w:val="08E4A538"/>
    <w:rsid w:val="092C11F2"/>
    <w:rsid w:val="0932ED61"/>
    <w:rsid w:val="0945D7A9"/>
    <w:rsid w:val="09F2C60F"/>
    <w:rsid w:val="0A1060D3"/>
    <w:rsid w:val="0A202245"/>
    <w:rsid w:val="0A848C55"/>
    <w:rsid w:val="0AB35175"/>
    <w:rsid w:val="0AC61F6B"/>
    <w:rsid w:val="0B0E7BC7"/>
    <w:rsid w:val="0B7576F7"/>
    <w:rsid w:val="0B836046"/>
    <w:rsid w:val="0B8E0BBC"/>
    <w:rsid w:val="0B909CC0"/>
    <w:rsid w:val="0BDE4D27"/>
    <w:rsid w:val="0C1492A6"/>
    <w:rsid w:val="0C258C18"/>
    <w:rsid w:val="0C2B5B2B"/>
    <w:rsid w:val="0C2D2FF4"/>
    <w:rsid w:val="0C40FFF6"/>
    <w:rsid w:val="0C511EDD"/>
    <w:rsid w:val="0C6519C3"/>
    <w:rsid w:val="0C7E214A"/>
    <w:rsid w:val="0C81B9C0"/>
    <w:rsid w:val="0C84D2E3"/>
    <w:rsid w:val="0C8F61AE"/>
    <w:rsid w:val="0CD8B9A6"/>
    <w:rsid w:val="0D16799D"/>
    <w:rsid w:val="0D17BB0E"/>
    <w:rsid w:val="0D389186"/>
    <w:rsid w:val="0D3EC867"/>
    <w:rsid w:val="0D50F930"/>
    <w:rsid w:val="0D5950E1"/>
    <w:rsid w:val="0DC441A1"/>
    <w:rsid w:val="0DDC0EEF"/>
    <w:rsid w:val="0E106020"/>
    <w:rsid w:val="0E129B86"/>
    <w:rsid w:val="0E32354A"/>
    <w:rsid w:val="0E81F443"/>
    <w:rsid w:val="0E872977"/>
    <w:rsid w:val="0EE39651"/>
    <w:rsid w:val="0F0D084A"/>
    <w:rsid w:val="0F43BCA2"/>
    <w:rsid w:val="0F9615DB"/>
    <w:rsid w:val="0FDA18C1"/>
    <w:rsid w:val="1022679F"/>
    <w:rsid w:val="104C24FA"/>
    <w:rsid w:val="1052181B"/>
    <w:rsid w:val="10845E79"/>
    <w:rsid w:val="109D6E8D"/>
    <w:rsid w:val="10CAF321"/>
    <w:rsid w:val="112A9542"/>
    <w:rsid w:val="11C2E64D"/>
    <w:rsid w:val="120E7806"/>
    <w:rsid w:val="1249223E"/>
    <w:rsid w:val="128CBFFE"/>
    <w:rsid w:val="129F0545"/>
    <w:rsid w:val="12ACCF52"/>
    <w:rsid w:val="12D6C391"/>
    <w:rsid w:val="1333A3E9"/>
    <w:rsid w:val="134CD5C4"/>
    <w:rsid w:val="1354383C"/>
    <w:rsid w:val="1370D241"/>
    <w:rsid w:val="1387E86E"/>
    <w:rsid w:val="13A55496"/>
    <w:rsid w:val="13B92A64"/>
    <w:rsid w:val="13E80CFF"/>
    <w:rsid w:val="141FC3CB"/>
    <w:rsid w:val="1425E9E7"/>
    <w:rsid w:val="142DA27A"/>
    <w:rsid w:val="146CC497"/>
    <w:rsid w:val="14740EBC"/>
    <w:rsid w:val="14B380DC"/>
    <w:rsid w:val="15162950"/>
    <w:rsid w:val="15651340"/>
    <w:rsid w:val="15BB95CF"/>
    <w:rsid w:val="16307127"/>
    <w:rsid w:val="164DEF1C"/>
    <w:rsid w:val="1662FF4F"/>
    <w:rsid w:val="167E53C2"/>
    <w:rsid w:val="167EBFC0"/>
    <w:rsid w:val="1689B626"/>
    <w:rsid w:val="16A6A801"/>
    <w:rsid w:val="16F46DA0"/>
    <w:rsid w:val="170F35E2"/>
    <w:rsid w:val="1743A5F4"/>
    <w:rsid w:val="175393D6"/>
    <w:rsid w:val="17543C56"/>
    <w:rsid w:val="178F7AD7"/>
    <w:rsid w:val="179FF0FB"/>
    <w:rsid w:val="17C18E1A"/>
    <w:rsid w:val="18046A01"/>
    <w:rsid w:val="182CADA2"/>
    <w:rsid w:val="1838F4F9"/>
    <w:rsid w:val="18484151"/>
    <w:rsid w:val="18551A70"/>
    <w:rsid w:val="18A59231"/>
    <w:rsid w:val="18C369FB"/>
    <w:rsid w:val="18C42439"/>
    <w:rsid w:val="195C2B3E"/>
    <w:rsid w:val="196A8278"/>
    <w:rsid w:val="19D092E2"/>
    <w:rsid w:val="19F0898E"/>
    <w:rsid w:val="19F2D62E"/>
    <w:rsid w:val="19FCAF65"/>
    <w:rsid w:val="1A9F52A3"/>
    <w:rsid w:val="1AA5CB4A"/>
    <w:rsid w:val="1AC2D2DC"/>
    <w:rsid w:val="1B0EA2F3"/>
    <w:rsid w:val="1B146C05"/>
    <w:rsid w:val="1B5A4E4F"/>
    <w:rsid w:val="1BD869B4"/>
    <w:rsid w:val="1BFB148E"/>
    <w:rsid w:val="1C0294D4"/>
    <w:rsid w:val="1C0B5A16"/>
    <w:rsid w:val="1C115C14"/>
    <w:rsid w:val="1C1FF1F7"/>
    <w:rsid w:val="1C208098"/>
    <w:rsid w:val="1C30A7E7"/>
    <w:rsid w:val="1C3EA855"/>
    <w:rsid w:val="1C42BA7A"/>
    <w:rsid w:val="1C4CC6B5"/>
    <w:rsid w:val="1C87687C"/>
    <w:rsid w:val="1CDEBBDE"/>
    <w:rsid w:val="1D329768"/>
    <w:rsid w:val="1D4D6B7E"/>
    <w:rsid w:val="1DC0ACF3"/>
    <w:rsid w:val="1DD499BD"/>
    <w:rsid w:val="1DFBC058"/>
    <w:rsid w:val="1EDC65E7"/>
    <w:rsid w:val="1EE74725"/>
    <w:rsid w:val="1EEF5CC2"/>
    <w:rsid w:val="1EFD1A24"/>
    <w:rsid w:val="1F0184BB"/>
    <w:rsid w:val="1F27E7D8"/>
    <w:rsid w:val="1F7D7575"/>
    <w:rsid w:val="1FE4C2BE"/>
    <w:rsid w:val="1FF305FB"/>
    <w:rsid w:val="203EA8FA"/>
    <w:rsid w:val="20C067FA"/>
    <w:rsid w:val="20D2352F"/>
    <w:rsid w:val="20D3976F"/>
    <w:rsid w:val="2158BDEF"/>
    <w:rsid w:val="2161BB78"/>
    <w:rsid w:val="21753776"/>
    <w:rsid w:val="217F021C"/>
    <w:rsid w:val="21CDB1B2"/>
    <w:rsid w:val="21F31B7A"/>
    <w:rsid w:val="2255277A"/>
    <w:rsid w:val="2264928B"/>
    <w:rsid w:val="22B043CE"/>
    <w:rsid w:val="22C06041"/>
    <w:rsid w:val="22EC21C0"/>
    <w:rsid w:val="230788AB"/>
    <w:rsid w:val="2310DE4F"/>
    <w:rsid w:val="2329DFC0"/>
    <w:rsid w:val="23518386"/>
    <w:rsid w:val="24018C12"/>
    <w:rsid w:val="240E319A"/>
    <w:rsid w:val="2450283A"/>
    <w:rsid w:val="24949C02"/>
    <w:rsid w:val="24DFAA67"/>
    <w:rsid w:val="255BA5DC"/>
    <w:rsid w:val="256EDCFE"/>
    <w:rsid w:val="257CF1FA"/>
    <w:rsid w:val="25CDB13B"/>
    <w:rsid w:val="2626034D"/>
    <w:rsid w:val="266F3E0E"/>
    <w:rsid w:val="26764C8D"/>
    <w:rsid w:val="26AE7B9E"/>
    <w:rsid w:val="26DB462C"/>
    <w:rsid w:val="2734A0BF"/>
    <w:rsid w:val="27366567"/>
    <w:rsid w:val="27ACEE4E"/>
    <w:rsid w:val="27E134BC"/>
    <w:rsid w:val="27FE9D58"/>
    <w:rsid w:val="2815C1B0"/>
    <w:rsid w:val="2843DA7C"/>
    <w:rsid w:val="28774373"/>
    <w:rsid w:val="28DB39D6"/>
    <w:rsid w:val="2992AEB8"/>
    <w:rsid w:val="29CBDD86"/>
    <w:rsid w:val="29CEDB73"/>
    <w:rsid w:val="29EA31E5"/>
    <w:rsid w:val="29EEFCF7"/>
    <w:rsid w:val="2A6D9C13"/>
    <w:rsid w:val="2A756208"/>
    <w:rsid w:val="2A871E72"/>
    <w:rsid w:val="2AA22B60"/>
    <w:rsid w:val="2AD8AD56"/>
    <w:rsid w:val="2AD93BE6"/>
    <w:rsid w:val="2AE036D8"/>
    <w:rsid w:val="2AFA8F19"/>
    <w:rsid w:val="2BC1F0E8"/>
    <w:rsid w:val="2BE42564"/>
    <w:rsid w:val="2BE4FA50"/>
    <w:rsid w:val="2C0CAEF0"/>
    <w:rsid w:val="2C487DC8"/>
    <w:rsid w:val="2CF010F0"/>
    <w:rsid w:val="2D25A55C"/>
    <w:rsid w:val="2D4B0687"/>
    <w:rsid w:val="2DB01B8E"/>
    <w:rsid w:val="2DF08A15"/>
    <w:rsid w:val="2DF64BFC"/>
    <w:rsid w:val="2E475C7D"/>
    <w:rsid w:val="2E8166EB"/>
    <w:rsid w:val="2EC4531B"/>
    <w:rsid w:val="2F0B30F7"/>
    <w:rsid w:val="2F35E18A"/>
    <w:rsid w:val="2F48349C"/>
    <w:rsid w:val="2F667E26"/>
    <w:rsid w:val="2F8F19D8"/>
    <w:rsid w:val="2F9E507D"/>
    <w:rsid w:val="3020721B"/>
    <w:rsid w:val="3047B7C8"/>
    <w:rsid w:val="30632839"/>
    <w:rsid w:val="30759BFE"/>
    <w:rsid w:val="309FE45B"/>
    <w:rsid w:val="30F8DE7E"/>
    <w:rsid w:val="3183042E"/>
    <w:rsid w:val="3192164D"/>
    <w:rsid w:val="31C18946"/>
    <w:rsid w:val="31E4F3FE"/>
    <w:rsid w:val="3217C0BE"/>
    <w:rsid w:val="325711A0"/>
    <w:rsid w:val="325B8253"/>
    <w:rsid w:val="327C66E9"/>
    <w:rsid w:val="32825D25"/>
    <w:rsid w:val="3297B33B"/>
    <w:rsid w:val="32A740D4"/>
    <w:rsid w:val="32C50962"/>
    <w:rsid w:val="32E1CF94"/>
    <w:rsid w:val="3320033C"/>
    <w:rsid w:val="33BC1A89"/>
    <w:rsid w:val="33D7FB1A"/>
    <w:rsid w:val="33EB57AB"/>
    <w:rsid w:val="343A66C0"/>
    <w:rsid w:val="343AF6E0"/>
    <w:rsid w:val="34467CDE"/>
    <w:rsid w:val="34B81FA9"/>
    <w:rsid w:val="35145CD3"/>
    <w:rsid w:val="35235FFE"/>
    <w:rsid w:val="35291FC8"/>
    <w:rsid w:val="3599042C"/>
    <w:rsid w:val="359C199D"/>
    <w:rsid w:val="35A9C1B3"/>
    <w:rsid w:val="35DA1FA6"/>
    <w:rsid w:val="35FA173C"/>
    <w:rsid w:val="360AC91C"/>
    <w:rsid w:val="361E9A6F"/>
    <w:rsid w:val="3649282D"/>
    <w:rsid w:val="3684B9F3"/>
    <w:rsid w:val="36B2362A"/>
    <w:rsid w:val="3713F35B"/>
    <w:rsid w:val="3739085B"/>
    <w:rsid w:val="374DC830"/>
    <w:rsid w:val="38407BBA"/>
    <w:rsid w:val="3856676C"/>
    <w:rsid w:val="386A300E"/>
    <w:rsid w:val="38B3EBEF"/>
    <w:rsid w:val="38B9229D"/>
    <w:rsid w:val="38E3F440"/>
    <w:rsid w:val="38E6AF6D"/>
    <w:rsid w:val="39131C56"/>
    <w:rsid w:val="391E5FC6"/>
    <w:rsid w:val="391F1B6D"/>
    <w:rsid w:val="3934861E"/>
    <w:rsid w:val="396D2460"/>
    <w:rsid w:val="3A46227D"/>
    <w:rsid w:val="3A7B7B82"/>
    <w:rsid w:val="3AF1BEF6"/>
    <w:rsid w:val="3B31C896"/>
    <w:rsid w:val="3B3FC2C9"/>
    <w:rsid w:val="3B61800D"/>
    <w:rsid w:val="3B655F15"/>
    <w:rsid w:val="3B7B683B"/>
    <w:rsid w:val="3B963FAA"/>
    <w:rsid w:val="3BAB18F9"/>
    <w:rsid w:val="3BDEB611"/>
    <w:rsid w:val="3C3069B3"/>
    <w:rsid w:val="3C3ADEBA"/>
    <w:rsid w:val="3C3B2F6C"/>
    <w:rsid w:val="3C446639"/>
    <w:rsid w:val="3C5DA77F"/>
    <w:rsid w:val="3C694A57"/>
    <w:rsid w:val="3C84D1AA"/>
    <w:rsid w:val="3CD03373"/>
    <w:rsid w:val="3CE45707"/>
    <w:rsid w:val="3D089D63"/>
    <w:rsid w:val="3D0D897B"/>
    <w:rsid w:val="3D4A8CF3"/>
    <w:rsid w:val="3DA884EB"/>
    <w:rsid w:val="3DAEE40D"/>
    <w:rsid w:val="3DB062D1"/>
    <w:rsid w:val="3DD9E4BE"/>
    <w:rsid w:val="3E4BF4D4"/>
    <w:rsid w:val="3E4F1CAE"/>
    <w:rsid w:val="3E519264"/>
    <w:rsid w:val="3EE33739"/>
    <w:rsid w:val="3F69B286"/>
    <w:rsid w:val="3F6D095F"/>
    <w:rsid w:val="3F8E75DD"/>
    <w:rsid w:val="4022A064"/>
    <w:rsid w:val="4023C6CB"/>
    <w:rsid w:val="40725572"/>
    <w:rsid w:val="40B8A902"/>
    <w:rsid w:val="40C8A4D0"/>
    <w:rsid w:val="4112C514"/>
    <w:rsid w:val="412352C8"/>
    <w:rsid w:val="412EE80D"/>
    <w:rsid w:val="4139C81F"/>
    <w:rsid w:val="4152B079"/>
    <w:rsid w:val="41A9825E"/>
    <w:rsid w:val="41D4BDD5"/>
    <w:rsid w:val="41E0FE34"/>
    <w:rsid w:val="41E9DE45"/>
    <w:rsid w:val="425BBC5D"/>
    <w:rsid w:val="42A234EF"/>
    <w:rsid w:val="42AD0B57"/>
    <w:rsid w:val="42DDC9CE"/>
    <w:rsid w:val="42E3965B"/>
    <w:rsid w:val="432EB6C1"/>
    <w:rsid w:val="43347757"/>
    <w:rsid w:val="433EABF4"/>
    <w:rsid w:val="4397B479"/>
    <w:rsid w:val="43C20674"/>
    <w:rsid w:val="43E0BB5D"/>
    <w:rsid w:val="43F0A34E"/>
    <w:rsid w:val="4409F763"/>
    <w:rsid w:val="4412D318"/>
    <w:rsid w:val="44492DED"/>
    <w:rsid w:val="4453A12C"/>
    <w:rsid w:val="4460F6A8"/>
    <w:rsid w:val="4461B22F"/>
    <w:rsid w:val="446863B5"/>
    <w:rsid w:val="44736A16"/>
    <w:rsid w:val="44C01FEA"/>
    <w:rsid w:val="44E405D5"/>
    <w:rsid w:val="4543B070"/>
    <w:rsid w:val="45616407"/>
    <w:rsid w:val="4566ABB9"/>
    <w:rsid w:val="4573A76E"/>
    <w:rsid w:val="45AA3580"/>
    <w:rsid w:val="45BEE4C7"/>
    <w:rsid w:val="462342C7"/>
    <w:rsid w:val="462DB7BB"/>
    <w:rsid w:val="4642BB92"/>
    <w:rsid w:val="4670DD23"/>
    <w:rsid w:val="4676D9E3"/>
    <w:rsid w:val="46971484"/>
    <w:rsid w:val="470817AA"/>
    <w:rsid w:val="474B280D"/>
    <w:rsid w:val="47919350"/>
    <w:rsid w:val="47C3F2D9"/>
    <w:rsid w:val="47D45A84"/>
    <w:rsid w:val="47DBBCDF"/>
    <w:rsid w:val="48619AFA"/>
    <w:rsid w:val="486B1989"/>
    <w:rsid w:val="49CB9B0C"/>
    <w:rsid w:val="49F576D6"/>
    <w:rsid w:val="4A569E32"/>
    <w:rsid w:val="4A64C6C3"/>
    <w:rsid w:val="4A97DD5C"/>
    <w:rsid w:val="4ABE3D5A"/>
    <w:rsid w:val="4B0E4862"/>
    <w:rsid w:val="4C32777A"/>
    <w:rsid w:val="4C3F716C"/>
    <w:rsid w:val="4C4D99AC"/>
    <w:rsid w:val="4C6EE1A3"/>
    <w:rsid w:val="4CE2B5CA"/>
    <w:rsid w:val="4D174982"/>
    <w:rsid w:val="4D565E22"/>
    <w:rsid w:val="4D70F695"/>
    <w:rsid w:val="4D909EDE"/>
    <w:rsid w:val="4D9ED25C"/>
    <w:rsid w:val="4DA9931A"/>
    <w:rsid w:val="4DAAF918"/>
    <w:rsid w:val="4E1E1169"/>
    <w:rsid w:val="4EA8B9E4"/>
    <w:rsid w:val="4ECDF1F6"/>
    <w:rsid w:val="4F144179"/>
    <w:rsid w:val="4F1C9F41"/>
    <w:rsid w:val="4F2267AE"/>
    <w:rsid w:val="4F5B831D"/>
    <w:rsid w:val="4F662BB3"/>
    <w:rsid w:val="4F9B665D"/>
    <w:rsid w:val="4FE5E9A9"/>
    <w:rsid w:val="500A4073"/>
    <w:rsid w:val="50249897"/>
    <w:rsid w:val="50452367"/>
    <w:rsid w:val="506ECE8F"/>
    <w:rsid w:val="50765887"/>
    <w:rsid w:val="50E2B574"/>
    <w:rsid w:val="510968B9"/>
    <w:rsid w:val="513E7D10"/>
    <w:rsid w:val="51528753"/>
    <w:rsid w:val="515C737A"/>
    <w:rsid w:val="51724A79"/>
    <w:rsid w:val="517A826E"/>
    <w:rsid w:val="51C76516"/>
    <w:rsid w:val="51D5CA34"/>
    <w:rsid w:val="51F221A2"/>
    <w:rsid w:val="5284B8FC"/>
    <w:rsid w:val="529C069E"/>
    <w:rsid w:val="52D52EE8"/>
    <w:rsid w:val="52D63DE5"/>
    <w:rsid w:val="52DEBA11"/>
    <w:rsid w:val="52F3E329"/>
    <w:rsid w:val="52FA2326"/>
    <w:rsid w:val="531035A2"/>
    <w:rsid w:val="532F3AE4"/>
    <w:rsid w:val="534DCB61"/>
    <w:rsid w:val="535FC7BA"/>
    <w:rsid w:val="53AEF710"/>
    <w:rsid w:val="53CF61A0"/>
    <w:rsid w:val="53D8D214"/>
    <w:rsid w:val="54250AAB"/>
    <w:rsid w:val="5426C237"/>
    <w:rsid w:val="54562698"/>
    <w:rsid w:val="545E3F4B"/>
    <w:rsid w:val="547B7215"/>
    <w:rsid w:val="548F73DA"/>
    <w:rsid w:val="553766DB"/>
    <w:rsid w:val="5538E39D"/>
    <w:rsid w:val="555B28DC"/>
    <w:rsid w:val="5648B04A"/>
    <w:rsid w:val="566852C9"/>
    <w:rsid w:val="56C90F9F"/>
    <w:rsid w:val="56CA463F"/>
    <w:rsid w:val="56E3B907"/>
    <w:rsid w:val="56E9D846"/>
    <w:rsid w:val="56F33742"/>
    <w:rsid w:val="57079577"/>
    <w:rsid w:val="5716F34E"/>
    <w:rsid w:val="574CA5E9"/>
    <w:rsid w:val="575BA352"/>
    <w:rsid w:val="57834D0A"/>
    <w:rsid w:val="57A0837C"/>
    <w:rsid w:val="57A6BFDC"/>
    <w:rsid w:val="57B41DE3"/>
    <w:rsid w:val="57C09692"/>
    <w:rsid w:val="582A963A"/>
    <w:rsid w:val="585898AA"/>
    <w:rsid w:val="588E9D2E"/>
    <w:rsid w:val="589B68B6"/>
    <w:rsid w:val="58B006F5"/>
    <w:rsid w:val="58CD0BFC"/>
    <w:rsid w:val="5ABA9374"/>
    <w:rsid w:val="5AF14FC1"/>
    <w:rsid w:val="5AF564B6"/>
    <w:rsid w:val="5B43AB14"/>
    <w:rsid w:val="5B6B322C"/>
    <w:rsid w:val="5B8D1C1C"/>
    <w:rsid w:val="5BE31CE1"/>
    <w:rsid w:val="5BF9DA0B"/>
    <w:rsid w:val="5C7A78C8"/>
    <w:rsid w:val="5C9C6718"/>
    <w:rsid w:val="5CBE89C8"/>
    <w:rsid w:val="5CDF3805"/>
    <w:rsid w:val="5D1D2928"/>
    <w:rsid w:val="5D30AFBD"/>
    <w:rsid w:val="5D33A496"/>
    <w:rsid w:val="5D3D5656"/>
    <w:rsid w:val="5D5DEE3E"/>
    <w:rsid w:val="5D9050AD"/>
    <w:rsid w:val="5DEB94B8"/>
    <w:rsid w:val="5DF6D340"/>
    <w:rsid w:val="5EEB3C7C"/>
    <w:rsid w:val="5F52A6D3"/>
    <w:rsid w:val="601F5DF3"/>
    <w:rsid w:val="60258BAB"/>
    <w:rsid w:val="604F874B"/>
    <w:rsid w:val="6063E6EB"/>
    <w:rsid w:val="60CEFFCB"/>
    <w:rsid w:val="60ED92EC"/>
    <w:rsid w:val="6106B061"/>
    <w:rsid w:val="625BC95D"/>
    <w:rsid w:val="62811B6C"/>
    <w:rsid w:val="628D5691"/>
    <w:rsid w:val="62929A42"/>
    <w:rsid w:val="62E5144F"/>
    <w:rsid w:val="6375FFED"/>
    <w:rsid w:val="63DAC6CF"/>
    <w:rsid w:val="63DD7671"/>
    <w:rsid w:val="63EB4BB5"/>
    <w:rsid w:val="648FB685"/>
    <w:rsid w:val="64FA747D"/>
    <w:rsid w:val="64FBBEA6"/>
    <w:rsid w:val="652ACC1D"/>
    <w:rsid w:val="652DC275"/>
    <w:rsid w:val="653698B1"/>
    <w:rsid w:val="657464FE"/>
    <w:rsid w:val="65826EBE"/>
    <w:rsid w:val="65C733DC"/>
    <w:rsid w:val="65CA5800"/>
    <w:rsid w:val="663C6AEC"/>
    <w:rsid w:val="66690410"/>
    <w:rsid w:val="6673EB5F"/>
    <w:rsid w:val="6690B838"/>
    <w:rsid w:val="66A1639F"/>
    <w:rsid w:val="66A42D1F"/>
    <w:rsid w:val="66A6FC7C"/>
    <w:rsid w:val="66E7D52A"/>
    <w:rsid w:val="673BD22B"/>
    <w:rsid w:val="676D117C"/>
    <w:rsid w:val="67DD2B9E"/>
    <w:rsid w:val="6812BB8A"/>
    <w:rsid w:val="6836A5DA"/>
    <w:rsid w:val="6882DEC2"/>
    <w:rsid w:val="68AD0FC0"/>
    <w:rsid w:val="68C840A2"/>
    <w:rsid w:val="690067AD"/>
    <w:rsid w:val="692442D0"/>
    <w:rsid w:val="69399BB4"/>
    <w:rsid w:val="69C468B6"/>
    <w:rsid w:val="69DCC0E4"/>
    <w:rsid w:val="69F2AA04"/>
    <w:rsid w:val="6A028546"/>
    <w:rsid w:val="6A0F60A0"/>
    <w:rsid w:val="6A2B8D63"/>
    <w:rsid w:val="6A53C923"/>
    <w:rsid w:val="6A7202A0"/>
    <w:rsid w:val="6AE0B67C"/>
    <w:rsid w:val="6AE6DA4F"/>
    <w:rsid w:val="6AFCE634"/>
    <w:rsid w:val="6B17AC58"/>
    <w:rsid w:val="6B8BC51A"/>
    <w:rsid w:val="6B961774"/>
    <w:rsid w:val="6BB1F542"/>
    <w:rsid w:val="6C03D295"/>
    <w:rsid w:val="6C0A1AC7"/>
    <w:rsid w:val="6C5E5363"/>
    <w:rsid w:val="6D083DDB"/>
    <w:rsid w:val="6D0E4BD2"/>
    <w:rsid w:val="6D13047D"/>
    <w:rsid w:val="6D444962"/>
    <w:rsid w:val="6D7B2712"/>
    <w:rsid w:val="6DAA0949"/>
    <w:rsid w:val="6DC3D474"/>
    <w:rsid w:val="6DCC255E"/>
    <w:rsid w:val="6E222A41"/>
    <w:rsid w:val="6EC8A8D9"/>
    <w:rsid w:val="6ED77381"/>
    <w:rsid w:val="6EDC87CE"/>
    <w:rsid w:val="6F356870"/>
    <w:rsid w:val="6FA833DE"/>
    <w:rsid w:val="6FBA3A80"/>
    <w:rsid w:val="6FBD0EE9"/>
    <w:rsid w:val="6FC9E82E"/>
    <w:rsid w:val="6FCF70A0"/>
    <w:rsid w:val="700E3ECA"/>
    <w:rsid w:val="7041E982"/>
    <w:rsid w:val="706CE8C2"/>
    <w:rsid w:val="70712DC5"/>
    <w:rsid w:val="707F3696"/>
    <w:rsid w:val="708EEF86"/>
    <w:rsid w:val="70AA56A8"/>
    <w:rsid w:val="70FD4943"/>
    <w:rsid w:val="7108EFDB"/>
    <w:rsid w:val="717D37F3"/>
    <w:rsid w:val="718CBB6C"/>
    <w:rsid w:val="71A1361E"/>
    <w:rsid w:val="71B90EE2"/>
    <w:rsid w:val="71EBC0D9"/>
    <w:rsid w:val="7239E0D7"/>
    <w:rsid w:val="72498538"/>
    <w:rsid w:val="728B8E41"/>
    <w:rsid w:val="730D72E0"/>
    <w:rsid w:val="7321F2EF"/>
    <w:rsid w:val="736D79E4"/>
    <w:rsid w:val="73A60C8A"/>
    <w:rsid w:val="73CB444C"/>
    <w:rsid w:val="7431BD73"/>
    <w:rsid w:val="7463FA6E"/>
    <w:rsid w:val="74AED0D9"/>
    <w:rsid w:val="74F53219"/>
    <w:rsid w:val="751D3C4A"/>
    <w:rsid w:val="752532B3"/>
    <w:rsid w:val="7529CEEF"/>
    <w:rsid w:val="75484EA3"/>
    <w:rsid w:val="7570B1CE"/>
    <w:rsid w:val="757D43EB"/>
    <w:rsid w:val="758EFB7C"/>
    <w:rsid w:val="75BBF1B8"/>
    <w:rsid w:val="75D7F75A"/>
    <w:rsid w:val="75E722BB"/>
    <w:rsid w:val="75F4AB62"/>
    <w:rsid w:val="7623552C"/>
    <w:rsid w:val="7628C6ED"/>
    <w:rsid w:val="762C3FC9"/>
    <w:rsid w:val="765DBCFF"/>
    <w:rsid w:val="76F64C44"/>
    <w:rsid w:val="774EAE9A"/>
    <w:rsid w:val="77E36612"/>
    <w:rsid w:val="7807C921"/>
    <w:rsid w:val="780F9B46"/>
    <w:rsid w:val="78953428"/>
    <w:rsid w:val="78CF8DE1"/>
    <w:rsid w:val="78FE6A79"/>
    <w:rsid w:val="7955A6E2"/>
    <w:rsid w:val="79751D06"/>
    <w:rsid w:val="797E993A"/>
    <w:rsid w:val="79F2A650"/>
    <w:rsid w:val="79F804BD"/>
    <w:rsid w:val="7A25896C"/>
    <w:rsid w:val="7A65F135"/>
    <w:rsid w:val="7A97386F"/>
    <w:rsid w:val="7ACC6C2B"/>
    <w:rsid w:val="7AD09AAD"/>
    <w:rsid w:val="7AD3EEBB"/>
    <w:rsid w:val="7B0E1B41"/>
    <w:rsid w:val="7B1B80CF"/>
    <w:rsid w:val="7B2A7196"/>
    <w:rsid w:val="7B5A0953"/>
    <w:rsid w:val="7B9BADF1"/>
    <w:rsid w:val="7BB7E236"/>
    <w:rsid w:val="7BCFDD4A"/>
    <w:rsid w:val="7BE6BFD0"/>
    <w:rsid w:val="7C17768C"/>
    <w:rsid w:val="7C77E64B"/>
    <w:rsid w:val="7CBBFA6D"/>
    <w:rsid w:val="7CE97ADE"/>
    <w:rsid w:val="7D064E5C"/>
    <w:rsid w:val="7D0F299F"/>
    <w:rsid w:val="7D6E8442"/>
    <w:rsid w:val="7D90ACA0"/>
    <w:rsid w:val="7E099AC6"/>
    <w:rsid w:val="7E531DAE"/>
    <w:rsid w:val="7E9315E5"/>
    <w:rsid w:val="7E9BFE80"/>
    <w:rsid w:val="7EC35192"/>
    <w:rsid w:val="7EE1F6B7"/>
    <w:rsid w:val="7F12558D"/>
    <w:rsid w:val="7F86DE62"/>
    <w:rsid w:val="7FE63FD0"/>
    <w:rsid w:val="7FE699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8BC2"/>
  <w15:chartTrackingRefBased/>
  <w15:docId w15:val="{9DF565B8-9D66-4D7F-AE53-ACA66DCD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16E6"/>
    <w:pPr>
      <w:spacing w:after="200" w:line="276" w:lineRule="auto"/>
    </w:pPr>
    <w:rPr>
      <w:kern w:val="0"/>
      <w:lang w:val="en-GB"/>
      <w14:ligatures w14:val="none"/>
    </w:rPr>
  </w:style>
  <w:style w:type="paragraph" w:styleId="Nagwek1">
    <w:name w:val="heading 1"/>
    <w:basedOn w:val="Normalny"/>
    <w:next w:val="Normalny"/>
    <w:link w:val="Nagwek1Znak"/>
    <w:uiPriority w:val="9"/>
    <w:qFormat/>
    <w:rsid w:val="001272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272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2724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2724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12724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12724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12724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12724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12724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72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272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272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272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272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272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72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72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7246"/>
    <w:rPr>
      <w:rFonts w:eastAsiaTheme="majorEastAsia" w:cstheme="majorBidi"/>
      <w:color w:val="272727" w:themeColor="text1" w:themeTint="D8"/>
    </w:rPr>
  </w:style>
  <w:style w:type="paragraph" w:styleId="Tytu">
    <w:name w:val="Title"/>
    <w:basedOn w:val="Normalny"/>
    <w:next w:val="Normalny"/>
    <w:link w:val="TytuZnak"/>
    <w:uiPriority w:val="10"/>
    <w:qFormat/>
    <w:rsid w:val="001272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272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724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272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7246"/>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127246"/>
    <w:rPr>
      <w:i/>
      <w:iCs/>
      <w:color w:val="404040" w:themeColor="text1" w:themeTint="BF"/>
    </w:rPr>
  </w:style>
  <w:style w:type="paragraph" w:styleId="Akapitzlist">
    <w:name w:val="List Paragraph"/>
    <w:basedOn w:val="Normalny"/>
    <w:uiPriority w:val="34"/>
    <w:qFormat/>
    <w:rsid w:val="00127246"/>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127246"/>
    <w:rPr>
      <w:i/>
      <w:iCs/>
      <w:color w:val="0F4761" w:themeColor="accent1" w:themeShade="BF"/>
    </w:rPr>
  </w:style>
  <w:style w:type="paragraph" w:styleId="Cytatintensywny">
    <w:name w:val="Intense Quote"/>
    <w:basedOn w:val="Normalny"/>
    <w:next w:val="Normalny"/>
    <w:link w:val="CytatintensywnyZnak"/>
    <w:uiPriority w:val="30"/>
    <w:qFormat/>
    <w:rsid w:val="0012724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127246"/>
    <w:rPr>
      <w:i/>
      <w:iCs/>
      <w:color w:val="0F4761" w:themeColor="accent1" w:themeShade="BF"/>
    </w:rPr>
  </w:style>
  <w:style w:type="character" w:styleId="Odwoanieintensywne">
    <w:name w:val="Intense Reference"/>
    <w:basedOn w:val="Domylnaczcionkaakapitu"/>
    <w:uiPriority w:val="32"/>
    <w:qFormat/>
    <w:rsid w:val="00127246"/>
    <w:rPr>
      <w:b/>
      <w:bCs/>
      <w:smallCaps/>
      <w:color w:val="0F4761" w:themeColor="accent1" w:themeShade="BF"/>
      <w:spacing w:val="5"/>
    </w:rPr>
  </w:style>
  <w:style w:type="paragraph" w:styleId="Nagwek">
    <w:name w:val="header"/>
    <w:basedOn w:val="Normalny"/>
    <w:link w:val="NagwekZnak"/>
    <w:uiPriority w:val="99"/>
    <w:unhideWhenUsed/>
    <w:rsid w:val="00127246"/>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127246"/>
  </w:style>
  <w:style w:type="paragraph" w:styleId="Stopka">
    <w:name w:val="footer"/>
    <w:basedOn w:val="Normalny"/>
    <w:link w:val="StopkaZnak"/>
    <w:uiPriority w:val="99"/>
    <w:unhideWhenUsed/>
    <w:rsid w:val="00127246"/>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127246"/>
  </w:style>
  <w:style w:type="paragraph" w:customStyle="1" w:styleId="BasicParagraph">
    <w:name w:val="[Basic Paragraph]"/>
    <w:basedOn w:val="Normalny"/>
    <w:uiPriority w:val="99"/>
    <w:rsid w:val="0012724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ipercze">
    <w:name w:val="Hyperlink"/>
    <w:basedOn w:val="Domylnaczcionkaakapitu"/>
    <w:uiPriority w:val="99"/>
    <w:unhideWhenUsed/>
    <w:rsid w:val="00127246"/>
    <w:rPr>
      <w:color w:val="467886" w:themeColor="hyperlink"/>
      <w:u w:val="single"/>
    </w:rPr>
  </w:style>
  <w:style w:type="paragraph" w:styleId="Tekstprzypisudolnego">
    <w:name w:val="footnote text"/>
    <w:basedOn w:val="Normalny"/>
    <w:link w:val="TekstprzypisudolnegoZnak"/>
    <w:uiPriority w:val="99"/>
    <w:semiHidden/>
    <w:unhideWhenUsed/>
    <w:rsid w:val="001272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7246"/>
    <w:rPr>
      <w:kern w:val="0"/>
      <w:sz w:val="20"/>
      <w:szCs w:val="20"/>
      <w14:ligatures w14:val="none"/>
    </w:rPr>
  </w:style>
  <w:style w:type="character" w:styleId="Odwoanieprzypisudolnego">
    <w:name w:val="footnote reference"/>
    <w:basedOn w:val="Domylnaczcionkaakapitu"/>
    <w:uiPriority w:val="99"/>
    <w:semiHidden/>
    <w:unhideWhenUsed/>
    <w:rsid w:val="00127246"/>
    <w:rPr>
      <w:vertAlign w:val="superscript"/>
    </w:rPr>
  </w:style>
  <w:style w:type="table" w:styleId="Zwykatabela3">
    <w:name w:val="Plain Table 3"/>
    <w:basedOn w:val="Standardowy"/>
    <w:uiPriority w:val="99"/>
    <w:rsid w:val="00127246"/>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dwoaniedokomentarza">
    <w:name w:val="annotation reference"/>
    <w:basedOn w:val="Domylnaczcionkaakapitu"/>
    <w:uiPriority w:val="99"/>
    <w:semiHidden/>
    <w:unhideWhenUsed/>
    <w:rsid w:val="003039D2"/>
    <w:rPr>
      <w:sz w:val="16"/>
      <w:szCs w:val="16"/>
    </w:rPr>
  </w:style>
  <w:style w:type="paragraph" w:styleId="Tekstkomentarza">
    <w:name w:val="annotation text"/>
    <w:basedOn w:val="Normalny"/>
    <w:link w:val="TekstkomentarzaZnak"/>
    <w:uiPriority w:val="99"/>
    <w:unhideWhenUsed/>
    <w:rsid w:val="003039D2"/>
    <w:pPr>
      <w:spacing w:line="240" w:lineRule="auto"/>
    </w:pPr>
    <w:rPr>
      <w:sz w:val="20"/>
      <w:szCs w:val="20"/>
    </w:rPr>
  </w:style>
  <w:style w:type="character" w:customStyle="1" w:styleId="TekstkomentarzaZnak">
    <w:name w:val="Tekst komentarza Znak"/>
    <w:basedOn w:val="Domylnaczcionkaakapitu"/>
    <w:link w:val="Tekstkomentarza"/>
    <w:uiPriority w:val="99"/>
    <w:rsid w:val="003039D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039D2"/>
    <w:rPr>
      <w:b/>
      <w:bCs/>
    </w:rPr>
  </w:style>
  <w:style w:type="character" w:customStyle="1" w:styleId="TematkomentarzaZnak">
    <w:name w:val="Temat komentarza Znak"/>
    <w:basedOn w:val="TekstkomentarzaZnak"/>
    <w:link w:val="Tematkomentarza"/>
    <w:uiPriority w:val="99"/>
    <w:semiHidden/>
    <w:rsid w:val="003039D2"/>
    <w:rPr>
      <w:b/>
      <w:bCs/>
      <w:kern w:val="0"/>
      <w:sz w:val="20"/>
      <w:szCs w:val="20"/>
      <w14:ligatures w14:val="none"/>
    </w:rPr>
  </w:style>
  <w:style w:type="paragraph" w:styleId="Poprawka">
    <w:name w:val="Revision"/>
    <w:hidden/>
    <w:uiPriority w:val="99"/>
    <w:semiHidden/>
    <w:rsid w:val="00A62BB0"/>
    <w:pPr>
      <w:spacing w:after="0" w:line="240" w:lineRule="auto"/>
    </w:pPr>
    <w:rPr>
      <w:kern w:val="0"/>
      <w14:ligatures w14:val="none"/>
    </w:rPr>
  </w:style>
  <w:style w:type="paragraph" w:styleId="Tekstpodstawowy2">
    <w:name w:val="Body Text 2"/>
    <w:basedOn w:val="Normalny"/>
    <w:link w:val="Tekstpodstawowy2Znak"/>
    <w:uiPriority w:val="99"/>
    <w:semiHidden/>
    <w:unhideWhenUsed/>
    <w:rsid w:val="001374FD"/>
    <w:pPr>
      <w:spacing w:after="120" w:line="480" w:lineRule="auto"/>
    </w:pPr>
    <w:rPr>
      <w:kern w:val="2"/>
      <w:sz w:val="24"/>
      <w:szCs w:val="24"/>
      <w14:ligatures w14:val="standardContextual"/>
    </w:rPr>
  </w:style>
  <w:style w:type="character" w:customStyle="1" w:styleId="Tekstpodstawowy2Znak">
    <w:name w:val="Tekst podstawowy 2 Znak"/>
    <w:basedOn w:val="Domylnaczcionkaakapitu"/>
    <w:link w:val="Tekstpodstawowy2"/>
    <w:uiPriority w:val="99"/>
    <w:semiHidden/>
    <w:rsid w:val="001374FD"/>
    <w:rPr>
      <w:sz w:val="24"/>
      <w:szCs w:val="24"/>
    </w:rPr>
  </w:style>
  <w:style w:type="character" w:styleId="Wzmianka">
    <w:name w:val="Mention"/>
    <w:basedOn w:val="Domylnaczcionkaakapitu"/>
    <w:uiPriority w:val="99"/>
    <w:unhideWhenUsed/>
    <w:rsid w:val="003E2B54"/>
    <w:rPr>
      <w:color w:val="2B579A"/>
      <w:shd w:val="clear" w:color="auto" w:fill="E1DFDD"/>
    </w:rPr>
  </w:style>
  <w:style w:type="paragraph" w:styleId="NormalnyWeb">
    <w:name w:val="Normal (Web)"/>
    <w:basedOn w:val="Normalny"/>
    <w:uiPriority w:val="99"/>
    <w:semiHidden/>
    <w:unhideWhenUsed/>
    <w:rsid w:val="009F21EA"/>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D9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7166">
      <w:bodyDiv w:val="1"/>
      <w:marLeft w:val="0"/>
      <w:marRight w:val="0"/>
      <w:marTop w:val="0"/>
      <w:marBottom w:val="0"/>
      <w:divBdr>
        <w:top w:val="none" w:sz="0" w:space="0" w:color="auto"/>
        <w:left w:val="none" w:sz="0" w:space="0" w:color="auto"/>
        <w:bottom w:val="none" w:sz="0" w:space="0" w:color="auto"/>
        <w:right w:val="none" w:sz="0" w:space="0" w:color="auto"/>
      </w:divBdr>
    </w:div>
    <w:div w:id="435712905">
      <w:bodyDiv w:val="1"/>
      <w:marLeft w:val="0"/>
      <w:marRight w:val="0"/>
      <w:marTop w:val="0"/>
      <w:marBottom w:val="0"/>
      <w:divBdr>
        <w:top w:val="none" w:sz="0" w:space="0" w:color="auto"/>
        <w:left w:val="none" w:sz="0" w:space="0" w:color="auto"/>
        <w:bottom w:val="none" w:sz="0" w:space="0" w:color="auto"/>
        <w:right w:val="none" w:sz="0" w:space="0" w:color="auto"/>
      </w:divBdr>
    </w:div>
    <w:div w:id="776098381">
      <w:bodyDiv w:val="1"/>
      <w:marLeft w:val="0"/>
      <w:marRight w:val="0"/>
      <w:marTop w:val="0"/>
      <w:marBottom w:val="0"/>
      <w:divBdr>
        <w:top w:val="none" w:sz="0" w:space="0" w:color="auto"/>
        <w:left w:val="none" w:sz="0" w:space="0" w:color="auto"/>
        <w:bottom w:val="none" w:sz="0" w:space="0" w:color="auto"/>
        <w:right w:val="none" w:sz="0" w:space="0" w:color="auto"/>
      </w:divBdr>
    </w:div>
    <w:div w:id="1007710395">
      <w:bodyDiv w:val="1"/>
      <w:marLeft w:val="0"/>
      <w:marRight w:val="0"/>
      <w:marTop w:val="0"/>
      <w:marBottom w:val="0"/>
      <w:divBdr>
        <w:top w:val="none" w:sz="0" w:space="0" w:color="auto"/>
        <w:left w:val="none" w:sz="0" w:space="0" w:color="auto"/>
        <w:bottom w:val="none" w:sz="0" w:space="0" w:color="auto"/>
        <w:right w:val="none" w:sz="0" w:space="0" w:color="auto"/>
      </w:divBdr>
    </w:div>
    <w:div w:id="1990475806">
      <w:bodyDiv w:val="1"/>
      <w:marLeft w:val="0"/>
      <w:marRight w:val="0"/>
      <w:marTop w:val="0"/>
      <w:marBottom w:val="0"/>
      <w:divBdr>
        <w:top w:val="none" w:sz="0" w:space="0" w:color="auto"/>
        <w:left w:val="none" w:sz="0" w:space="0" w:color="auto"/>
        <w:bottom w:val="none" w:sz="0" w:space="0" w:color="auto"/>
        <w:right w:val="none" w:sz="0" w:space="0" w:color="auto"/>
      </w:divBdr>
    </w:div>
    <w:div w:id="2004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alena.cumanis@pracuj.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dalena.cumanis@pracuj.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388d2-9555-40c5-b3d4-e235f6d4f4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5DA1E68CE16F743BBBB6E4478BFC90A" ma:contentTypeVersion="11" ma:contentTypeDescription="Utwórz nowy dokument." ma:contentTypeScope="" ma:versionID="9ce562ce809e2799df9d774194c24376">
  <xsd:schema xmlns:xsd="http://www.w3.org/2001/XMLSchema" xmlns:xs="http://www.w3.org/2001/XMLSchema" xmlns:p="http://schemas.microsoft.com/office/2006/metadata/properties" xmlns:ns2="587388d2-9555-40c5-b3d4-e235f6d4f4b5" targetNamespace="http://schemas.microsoft.com/office/2006/metadata/properties" ma:root="true" ma:fieldsID="1aad7cf850a945c8460656c503bae654" ns2:_="">
    <xsd:import namespace="587388d2-9555-40c5-b3d4-e235f6d4f4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388d2-9555-40c5-b3d4-e235f6d4f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1c83dd39-21c0-482e-a7bf-efa8fd5698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A02F4-F0B0-4E19-8FC5-E0E87EB8266E}">
  <ds:schemaRefs>
    <ds:schemaRef ds:uri="http://schemas.openxmlformats.org/officeDocument/2006/bibliography"/>
  </ds:schemaRefs>
</ds:datastoreItem>
</file>

<file path=customXml/itemProps2.xml><?xml version="1.0" encoding="utf-8"?>
<ds:datastoreItem xmlns:ds="http://schemas.openxmlformats.org/officeDocument/2006/customXml" ds:itemID="{0D359690-FC21-41F9-BC2F-E80278510814}">
  <ds:schemaRefs>
    <ds:schemaRef ds:uri="http://schemas.microsoft.com/office/2006/metadata/properties"/>
    <ds:schemaRef ds:uri="http://schemas.microsoft.com/office/infopath/2007/PartnerControls"/>
    <ds:schemaRef ds:uri="587388d2-9555-40c5-b3d4-e235f6d4f4b5"/>
  </ds:schemaRefs>
</ds:datastoreItem>
</file>

<file path=customXml/itemProps3.xml><?xml version="1.0" encoding="utf-8"?>
<ds:datastoreItem xmlns:ds="http://schemas.openxmlformats.org/officeDocument/2006/customXml" ds:itemID="{69B5CD4E-3436-400E-9B80-75DE8FA4D406}">
  <ds:schemaRefs>
    <ds:schemaRef ds:uri="http://schemas.microsoft.com/sharepoint/v3/contenttype/forms"/>
  </ds:schemaRefs>
</ds:datastoreItem>
</file>

<file path=customXml/itemProps4.xml><?xml version="1.0" encoding="utf-8"?>
<ds:datastoreItem xmlns:ds="http://schemas.openxmlformats.org/officeDocument/2006/customXml" ds:itemID="{89BBF701-CA82-42C5-81CE-98EC54AFA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388d2-9555-40c5-b3d4-e235f6d4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707330-bfaa-4638-a2b3-2314c59e88a2}" enabled="0" method="" siteId="{ad707330-bfaa-4638-a2b3-2314c59e88a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2453</Words>
  <Characters>13226</Characters>
  <Application>Microsoft Office Word</Application>
  <DocSecurity>0</DocSecurity>
  <Lines>220</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15574</CharactersWithSpaces>
  <SharedDoc>false</SharedDoc>
  <HLinks>
    <vt:vector size="12" baseType="variant">
      <vt:variant>
        <vt:i4>3670101</vt:i4>
      </vt:variant>
      <vt:variant>
        <vt:i4>3</vt:i4>
      </vt:variant>
      <vt:variant>
        <vt:i4>0</vt:i4>
      </vt:variant>
      <vt:variant>
        <vt:i4>5</vt:i4>
      </vt:variant>
      <vt:variant>
        <vt:lpwstr>mailto:magdalena.cumanis@pracuj.pl</vt:lpwstr>
      </vt:variant>
      <vt:variant>
        <vt:lpwstr/>
      </vt:variant>
      <vt:variant>
        <vt:i4>3670101</vt:i4>
      </vt:variant>
      <vt:variant>
        <vt:i4>0</vt:i4>
      </vt:variant>
      <vt:variant>
        <vt:i4>0</vt:i4>
      </vt:variant>
      <vt:variant>
        <vt:i4>5</vt:i4>
      </vt:variant>
      <vt:variant>
        <vt:lpwstr>mailto:magdalena.cumanis@pracuj.pl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Grupa Pracuj</dc:creator>
  <cp:keywords/>
  <dc:description/>
  <cp:lastModifiedBy>Agata Grzejda</cp:lastModifiedBy>
  <cp:revision>2</cp:revision>
  <dcterms:created xsi:type="dcterms:W3CDTF">2026-04-01T23:19:00Z</dcterms:created>
  <dcterms:modified xsi:type="dcterms:W3CDTF">2026-04-01T23:19:00Z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0x01010085DA1E68CE16F743BBBB6E4478BFC90A</vt:lpwstr>
  </property>
  <property fmtid="{D5CDD505-2E9C-101B-9397-08002B2CF9AE}" pid="3" name="MediaServiceImageTags">
    <vt:lpwstr/>
  </property>
  <property fmtid="{D5CDD505-2E9C-101B-9397-08002B2CF9AE}" pid="4" name="docLang">
    <vt:lpwstr>en</vt:lpwstr>
  </property>
</Properties>
</file>