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C3A0B6" w14:textId="77777777" w:rsidR="00BE7A4C" w:rsidRDefault="00BE7A4C">
      <w:pPr>
        <w:rPr>
          <w:rFonts w:ascii="Calibri" w:eastAsia="Calibri" w:hAnsi="Calibri" w:cs="Calibri"/>
        </w:rPr>
      </w:pPr>
    </w:p>
    <w:p w14:paraId="35F94188" w14:textId="77777777" w:rsidR="00BE7A4C" w:rsidRDefault="00CC25A6">
      <w:pPr>
        <w:spacing w:line="36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COMUNICADO DE IMPRENSA</w:t>
      </w:r>
    </w:p>
    <w:p w14:paraId="3653C8F6" w14:textId="38F1851F" w:rsidR="00BE7A4C" w:rsidRDefault="6D0F6206" w:rsidP="302910AD">
      <w:pPr>
        <w:spacing w:line="360" w:lineRule="auto"/>
        <w:jc w:val="center"/>
        <w:rPr>
          <w:rFonts w:ascii="Calibri" w:eastAsia="Calibri" w:hAnsi="Calibri" w:cs="Calibri"/>
          <w:b/>
          <w:bCs/>
        </w:rPr>
      </w:pPr>
      <w:r w:rsidRPr="41D3BF28">
        <w:rPr>
          <w:rFonts w:ascii="Calibri" w:eastAsia="Calibri" w:hAnsi="Calibri" w:cs="Calibri"/>
          <w:b/>
          <w:bCs/>
        </w:rPr>
        <w:t xml:space="preserve">Lisboa, </w:t>
      </w:r>
      <w:r w:rsidR="009A1558">
        <w:rPr>
          <w:rFonts w:ascii="Calibri" w:eastAsia="Calibri" w:hAnsi="Calibri" w:cs="Calibri"/>
          <w:b/>
          <w:bCs/>
        </w:rPr>
        <w:t>01</w:t>
      </w:r>
      <w:r w:rsidRPr="41D3BF28">
        <w:rPr>
          <w:rFonts w:ascii="Calibri" w:eastAsia="Calibri" w:hAnsi="Calibri" w:cs="Calibri"/>
          <w:b/>
          <w:bCs/>
        </w:rPr>
        <w:t>.0</w:t>
      </w:r>
      <w:r w:rsidR="1F18E442" w:rsidRPr="41D3BF28">
        <w:rPr>
          <w:rFonts w:ascii="Calibri" w:eastAsia="Calibri" w:hAnsi="Calibri" w:cs="Calibri"/>
          <w:b/>
          <w:bCs/>
        </w:rPr>
        <w:t>3</w:t>
      </w:r>
      <w:r w:rsidRPr="41D3BF28">
        <w:rPr>
          <w:rFonts w:ascii="Calibri" w:eastAsia="Calibri" w:hAnsi="Calibri" w:cs="Calibri"/>
          <w:b/>
          <w:bCs/>
        </w:rPr>
        <w:t>.202</w:t>
      </w:r>
      <w:r w:rsidR="7CD0A042" w:rsidRPr="41D3BF28">
        <w:rPr>
          <w:rFonts w:ascii="Calibri" w:eastAsia="Calibri" w:hAnsi="Calibri" w:cs="Calibri"/>
          <w:b/>
          <w:bCs/>
        </w:rPr>
        <w:t>6</w:t>
      </w:r>
    </w:p>
    <w:p w14:paraId="475154F1" w14:textId="77777777" w:rsidR="00BE7A4C" w:rsidRDefault="00BE7A4C" w:rsidP="0071404B">
      <w:pPr>
        <w:spacing w:line="360" w:lineRule="auto"/>
        <w:rPr>
          <w:rFonts w:ascii="Calibri" w:eastAsia="Calibri" w:hAnsi="Calibri" w:cs="Calibri"/>
          <w:b/>
          <w:sz w:val="18"/>
          <w:szCs w:val="18"/>
        </w:rPr>
      </w:pPr>
    </w:p>
    <w:p w14:paraId="3D6D6A6F" w14:textId="0C4EC97B" w:rsidR="002A1504" w:rsidRPr="002A1504" w:rsidRDefault="00110827" w:rsidP="00160446">
      <w:pPr>
        <w:spacing w:line="360" w:lineRule="auto"/>
        <w:jc w:val="center"/>
        <w:rPr>
          <w:rFonts w:ascii="Calibri" w:eastAsia="Calibri" w:hAnsi="Calibri" w:cs="Calibri"/>
          <w:sz w:val="22"/>
          <w:szCs w:val="22"/>
          <w:u w:val="single"/>
        </w:rPr>
      </w:pPr>
      <w:bookmarkStart w:id="0" w:name="_heading=h.gjdgxs"/>
      <w:bookmarkEnd w:id="0"/>
      <w:r>
        <w:rPr>
          <w:rFonts w:ascii="Calibri" w:eastAsia="Calibri" w:hAnsi="Calibri" w:cs="Calibri"/>
          <w:sz w:val="22"/>
          <w:szCs w:val="22"/>
          <w:u w:val="single"/>
        </w:rPr>
        <w:t>Folheto em vigor de</w:t>
      </w:r>
      <w:r w:rsidR="00794EAA">
        <w:rPr>
          <w:rFonts w:ascii="Calibri" w:eastAsia="Calibri" w:hAnsi="Calibri" w:cs="Calibri"/>
          <w:sz w:val="22"/>
          <w:szCs w:val="22"/>
          <w:u w:val="single"/>
        </w:rPr>
        <w:t xml:space="preserve"> 1 a 21 de abril</w:t>
      </w:r>
    </w:p>
    <w:p w14:paraId="0F1F7D2F" w14:textId="475CE4DA" w:rsidR="00022AB8" w:rsidRPr="007F5FD0" w:rsidRDefault="00794EAA" w:rsidP="00316CEB">
      <w:pPr>
        <w:spacing w:line="360" w:lineRule="auto"/>
        <w:jc w:val="center"/>
        <w:rPr>
          <w:rFonts w:ascii="Calibri" w:eastAsia="Calibri" w:hAnsi="Calibri" w:cs="Calibri"/>
          <w:b/>
          <w:bCs/>
          <w:sz w:val="40"/>
          <w:szCs w:val="40"/>
        </w:rPr>
      </w:pPr>
      <w:r w:rsidRPr="5E63B400">
        <w:rPr>
          <w:rFonts w:ascii="Calibri" w:eastAsia="Calibri" w:hAnsi="Calibri" w:cs="Calibri"/>
          <w:b/>
          <w:bCs/>
          <w:sz w:val="40"/>
          <w:szCs w:val="40"/>
        </w:rPr>
        <w:t xml:space="preserve">GAME ON: </w:t>
      </w:r>
      <w:r w:rsidR="007F5FD0" w:rsidRPr="5E63B400">
        <w:rPr>
          <w:rFonts w:ascii="Calibri" w:eastAsia="Calibri" w:hAnsi="Calibri" w:cs="Calibri"/>
          <w:b/>
          <w:bCs/>
          <w:sz w:val="40"/>
          <w:szCs w:val="40"/>
        </w:rPr>
        <w:t>SUGESTÕES WORTEN</w:t>
      </w:r>
      <w:r w:rsidR="3E68E491" w:rsidRPr="5E63B400">
        <w:rPr>
          <w:rFonts w:ascii="Calibri" w:eastAsia="Calibri" w:hAnsi="Calibri" w:cs="Calibri"/>
          <w:b/>
          <w:bCs/>
          <w:sz w:val="40"/>
          <w:szCs w:val="40"/>
        </w:rPr>
        <w:t xml:space="preserve"> GAME RING</w:t>
      </w:r>
      <w:r w:rsidR="007F5FD0" w:rsidRPr="5E63B400">
        <w:rPr>
          <w:rFonts w:ascii="Calibri" w:eastAsia="Calibri" w:hAnsi="Calibri" w:cs="Calibri"/>
          <w:b/>
          <w:bCs/>
          <w:sz w:val="40"/>
          <w:szCs w:val="40"/>
        </w:rPr>
        <w:t xml:space="preserve"> PARA </w:t>
      </w:r>
      <w:r w:rsidR="11B99391" w:rsidRPr="5E63B400">
        <w:rPr>
          <w:rFonts w:ascii="Calibri" w:eastAsia="Calibri" w:hAnsi="Calibri" w:cs="Calibri"/>
          <w:b/>
          <w:bCs/>
          <w:sz w:val="40"/>
          <w:szCs w:val="40"/>
        </w:rPr>
        <w:t>ELEVAR O SETUP</w:t>
      </w:r>
    </w:p>
    <w:p w14:paraId="4362D58D" w14:textId="4B0D4212" w:rsidR="007B7B98" w:rsidRPr="0095507D" w:rsidRDefault="0095507D" w:rsidP="00300DCF">
      <w:pPr>
        <w:spacing w:line="360" w:lineRule="auto"/>
        <w:ind w:right="-1"/>
        <w:jc w:val="center"/>
        <w:rPr>
          <w:rFonts w:ascii="Calibri" w:eastAsia="MS Mincho" w:hAnsi="Calibri" w:cs="Calibri"/>
          <w:sz w:val="22"/>
          <w:szCs w:val="22"/>
        </w:rPr>
      </w:pPr>
      <w:r w:rsidRPr="5E63B400">
        <w:rPr>
          <w:rFonts w:ascii="Calibri" w:eastAsia="MS Mincho" w:hAnsi="Calibri" w:cs="Calibri"/>
          <w:sz w:val="22"/>
          <w:szCs w:val="22"/>
        </w:rPr>
        <w:t>De 1 a 21 de abril,</w:t>
      </w:r>
      <w:r w:rsidR="6C795199" w:rsidRPr="5E63B400">
        <w:rPr>
          <w:rFonts w:ascii="Calibri" w:eastAsia="MS Mincho" w:hAnsi="Calibri" w:cs="Calibri"/>
          <w:sz w:val="22"/>
          <w:szCs w:val="22"/>
        </w:rPr>
        <w:t xml:space="preserve"> o</w:t>
      </w:r>
      <w:r w:rsidRPr="5E63B400">
        <w:rPr>
          <w:rFonts w:ascii="Calibri" w:eastAsia="MS Mincho" w:hAnsi="Calibri" w:cs="Calibri"/>
          <w:sz w:val="22"/>
          <w:szCs w:val="22"/>
        </w:rPr>
        <w:t xml:space="preserve"> Worten</w:t>
      </w:r>
      <w:r w:rsidR="4566478E" w:rsidRPr="5E63B400">
        <w:rPr>
          <w:rFonts w:ascii="Calibri" w:eastAsia="MS Mincho" w:hAnsi="Calibri" w:cs="Calibri"/>
          <w:sz w:val="22"/>
          <w:szCs w:val="22"/>
        </w:rPr>
        <w:t xml:space="preserve"> Game Ring</w:t>
      </w:r>
      <w:r w:rsidRPr="5E63B400">
        <w:rPr>
          <w:rFonts w:ascii="Calibri" w:eastAsia="MS Mincho" w:hAnsi="Calibri" w:cs="Calibri"/>
          <w:sz w:val="22"/>
          <w:szCs w:val="22"/>
        </w:rPr>
        <w:t xml:space="preserve"> desafia os </w:t>
      </w:r>
      <w:r w:rsidRPr="5E63B400">
        <w:rPr>
          <w:rFonts w:ascii="Calibri" w:eastAsia="MS Mincho" w:hAnsi="Calibri" w:cs="Calibri"/>
          <w:i/>
          <w:iCs/>
          <w:sz w:val="22"/>
          <w:szCs w:val="22"/>
        </w:rPr>
        <w:t>gamers</w:t>
      </w:r>
      <w:r w:rsidR="00300DCF" w:rsidRPr="5E63B400">
        <w:rPr>
          <w:rFonts w:ascii="Calibri" w:eastAsia="MS Mincho" w:hAnsi="Calibri" w:cs="Calibri"/>
          <w:sz w:val="22"/>
          <w:szCs w:val="22"/>
        </w:rPr>
        <w:t xml:space="preserve"> a</w:t>
      </w:r>
      <w:r w:rsidRPr="5E63B400">
        <w:rPr>
          <w:rFonts w:ascii="Calibri" w:eastAsia="MS Mincho" w:hAnsi="Calibri" w:cs="Calibri"/>
          <w:sz w:val="22"/>
          <w:szCs w:val="22"/>
        </w:rPr>
        <w:t xml:space="preserve"> entrar em ação </w:t>
      </w:r>
      <w:r w:rsidR="00300DCF" w:rsidRPr="5E63B400">
        <w:rPr>
          <w:rFonts w:ascii="Calibri" w:eastAsia="MS Mincho" w:hAnsi="Calibri" w:cs="Calibri"/>
          <w:sz w:val="22"/>
          <w:szCs w:val="22"/>
        </w:rPr>
        <w:t xml:space="preserve">com </w:t>
      </w:r>
      <w:r w:rsidR="00C13783" w:rsidRPr="5E63B400">
        <w:rPr>
          <w:rFonts w:ascii="Calibri" w:eastAsia="MS Mincho" w:hAnsi="Calibri" w:cs="Calibri"/>
          <w:sz w:val="22"/>
          <w:szCs w:val="22"/>
        </w:rPr>
        <w:t>um</w:t>
      </w:r>
      <w:r w:rsidR="00300DCF" w:rsidRPr="5E63B400">
        <w:rPr>
          <w:rFonts w:ascii="Calibri" w:eastAsia="MS Mincho" w:hAnsi="Calibri" w:cs="Calibri"/>
          <w:sz w:val="22"/>
          <w:szCs w:val="22"/>
        </w:rPr>
        <w:t xml:space="preserve">a </w:t>
      </w:r>
      <w:r w:rsidRPr="5E63B400">
        <w:rPr>
          <w:rFonts w:ascii="Calibri" w:eastAsia="MS Mincho" w:hAnsi="Calibri" w:cs="Calibri"/>
          <w:sz w:val="22"/>
          <w:szCs w:val="22"/>
        </w:rPr>
        <w:t xml:space="preserve">seleção imperdível de sugestões </w:t>
      </w:r>
      <w:r w:rsidR="0053422F" w:rsidRPr="5E63B400">
        <w:rPr>
          <w:rFonts w:ascii="Calibri" w:eastAsia="MS Mincho" w:hAnsi="Calibri" w:cs="Calibri"/>
          <w:sz w:val="22"/>
          <w:szCs w:val="22"/>
        </w:rPr>
        <w:t xml:space="preserve">para criar um </w:t>
      </w:r>
      <w:r w:rsidR="0053422F" w:rsidRPr="5E63B400">
        <w:rPr>
          <w:rFonts w:ascii="Calibri" w:eastAsia="MS Mincho" w:hAnsi="Calibri" w:cs="Calibri"/>
          <w:i/>
          <w:iCs/>
          <w:sz w:val="22"/>
          <w:szCs w:val="22"/>
        </w:rPr>
        <w:t>set-up</w:t>
      </w:r>
      <w:r w:rsidR="0053422F" w:rsidRPr="5E63B400">
        <w:rPr>
          <w:rFonts w:ascii="Calibri" w:eastAsia="MS Mincho" w:hAnsi="Calibri" w:cs="Calibri"/>
          <w:sz w:val="22"/>
          <w:szCs w:val="22"/>
        </w:rPr>
        <w:t xml:space="preserve"> de sonho. Desde po</w:t>
      </w:r>
      <w:r w:rsidRPr="5E63B400">
        <w:rPr>
          <w:rFonts w:ascii="Calibri" w:eastAsia="MS Mincho" w:hAnsi="Calibri" w:cs="Calibri"/>
          <w:sz w:val="22"/>
          <w:szCs w:val="22"/>
        </w:rPr>
        <w:t xml:space="preserve">rtáteis e desktops </w:t>
      </w:r>
      <w:r w:rsidRPr="5E63B400">
        <w:rPr>
          <w:rFonts w:ascii="Calibri" w:eastAsia="MS Mincho" w:hAnsi="Calibri" w:cs="Calibri"/>
          <w:i/>
          <w:iCs/>
          <w:sz w:val="22"/>
          <w:szCs w:val="22"/>
        </w:rPr>
        <w:t>gaming</w:t>
      </w:r>
      <w:r w:rsidRPr="5E63B400">
        <w:rPr>
          <w:rFonts w:ascii="Calibri" w:eastAsia="MS Mincho" w:hAnsi="Calibri" w:cs="Calibri"/>
          <w:sz w:val="22"/>
          <w:szCs w:val="22"/>
        </w:rPr>
        <w:t xml:space="preserve"> de última geração a monitores ultrarrápidos, ratos e auscultadores que garantem precisão, conforto e estilo</w:t>
      </w:r>
      <w:r w:rsidR="0053422F" w:rsidRPr="5E63B400">
        <w:rPr>
          <w:rFonts w:ascii="Calibri" w:eastAsia="MS Mincho" w:hAnsi="Calibri" w:cs="Calibri"/>
          <w:sz w:val="22"/>
          <w:szCs w:val="22"/>
        </w:rPr>
        <w:t xml:space="preserve">, não faltam opções </w:t>
      </w:r>
      <w:r w:rsidR="00300DCF" w:rsidRPr="5E63B400">
        <w:rPr>
          <w:rFonts w:ascii="Calibri" w:eastAsia="MS Mincho" w:hAnsi="Calibri" w:cs="Calibri"/>
          <w:sz w:val="22"/>
          <w:szCs w:val="22"/>
        </w:rPr>
        <w:t xml:space="preserve">para </w:t>
      </w:r>
      <w:r w:rsidRPr="5E63B400">
        <w:rPr>
          <w:rFonts w:ascii="Calibri" w:eastAsia="MS Mincho" w:hAnsi="Calibri" w:cs="Calibri"/>
          <w:sz w:val="22"/>
          <w:szCs w:val="22"/>
        </w:rPr>
        <w:t>elevar a experiência de jogo</w:t>
      </w:r>
      <w:r w:rsidR="0053422F" w:rsidRPr="5E63B400">
        <w:rPr>
          <w:rFonts w:ascii="Calibri" w:eastAsia="MS Mincho" w:hAnsi="Calibri" w:cs="Calibri"/>
          <w:sz w:val="22"/>
          <w:szCs w:val="22"/>
        </w:rPr>
        <w:t>.</w:t>
      </w:r>
      <w:r w:rsidR="00353337" w:rsidRPr="5E63B400">
        <w:rPr>
          <w:rFonts w:ascii="Calibri" w:eastAsia="MS Mincho" w:hAnsi="Calibri" w:cs="Calibri"/>
          <w:sz w:val="22"/>
          <w:szCs w:val="22"/>
        </w:rPr>
        <w:t xml:space="preserve"> Os fãs podem ainda acompanhar todas as novidades, conteúdos e competições do mundo do gaming através do </w:t>
      </w:r>
      <w:hyperlink r:id="rId11">
        <w:r w:rsidR="00353337" w:rsidRPr="5E63B400">
          <w:rPr>
            <w:rStyle w:val="Hiperligao"/>
            <w:rFonts w:ascii="Calibri" w:eastAsia="MS Mincho" w:hAnsi="Calibri" w:cs="Calibri"/>
            <w:sz w:val="22"/>
            <w:szCs w:val="22"/>
          </w:rPr>
          <w:t>Worten Game Ring</w:t>
        </w:r>
      </w:hyperlink>
      <w:r w:rsidR="00353337" w:rsidRPr="5E63B400">
        <w:rPr>
          <w:rFonts w:ascii="Calibri" w:eastAsia="MS Mincho" w:hAnsi="Calibri" w:cs="Calibri"/>
          <w:sz w:val="22"/>
          <w:szCs w:val="22"/>
        </w:rPr>
        <w:t xml:space="preserve">, a casa do gaming, e do </w:t>
      </w:r>
      <w:hyperlink r:id="rId12">
        <w:r w:rsidR="00353337" w:rsidRPr="5E63B400">
          <w:rPr>
            <w:rStyle w:val="Hiperligao"/>
            <w:rFonts w:ascii="Calibri" w:eastAsia="MS Mincho" w:hAnsi="Calibri" w:cs="Calibri"/>
            <w:sz w:val="22"/>
            <w:szCs w:val="22"/>
          </w:rPr>
          <w:t>canal de Twitch da Worten</w:t>
        </w:r>
      </w:hyperlink>
      <w:r w:rsidR="00353337" w:rsidRPr="5E63B400">
        <w:rPr>
          <w:rFonts w:ascii="Calibri" w:eastAsia="MS Mincho" w:hAnsi="Calibri" w:cs="Calibri"/>
          <w:sz w:val="22"/>
          <w:szCs w:val="22"/>
        </w:rPr>
        <w:t>, onde encontram livestreams, desafios, prémios e muito mais.</w:t>
      </w:r>
    </w:p>
    <w:p w14:paraId="4A479D38" w14:textId="77777777" w:rsidR="007B7B98" w:rsidRDefault="007B7B98" w:rsidP="007B7B98">
      <w:pPr>
        <w:spacing w:line="360" w:lineRule="auto"/>
        <w:jc w:val="both"/>
        <w:rPr>
          <w:b/>
          <w:bCs/>
          <w:color w:val="000000" w:themeColor="text1"/>
          <w:sz w:val="20"/>
          <w:szCs w:val="20"/>
        </w:rPr>
      </w:pPr>
    </w:p>
    <w:p w14:paraId="6F3C2F8F" w14:textId="77777777" w:rsidR="007B7B98" w:rsidRPr="0071404B" w:rsidRDefault="007B7B98" w:rsidP="007B7B98">
      <w:pPr>
        <w:spacing w:line="360" w:lineRule="auto"/>
        <w:jc w:val="both"/>
        <w:rPr>
          <w:b/>
          <w:bCs/>
          <w:color w:val="000000" w:themeColor="text1"/>
          <w:sz w:val="20"/>
          <w:szCs w:val="20"/>
        </w:rPr>
      </w:pPr>
    </w:p>
    <w:p w14:paraId="303018C4" w14:textId="470BAA20" w:rsidR="007B7B98" w:rsidRPr="00C5693B" w:rsidRDefault="007B7B98" w:rsidP="007B7B98">
      <w:pPr>
        <w:spacing w:line="360" w:lineRule="auto"/>
        <w:ind w:right="-1"/>
        <w:rPr>
          <w:rFonts w:ascii="Calibri" w:eastAsia="MS Mincho" w:hAnsi="Calibri" w:cs="Calibri"/>
          <w:b/>
          <w:bCs/>
          <w:sz w:val="22"/>
          <w:szCs w:val="22"/>
          <w:lang w:val="en-US"/>
        </w:rPr>
      </w:pPr>
      <w:r w:rsidRPr="007B7B98">
        <w:rPr>
          <w:rFonts w:ascii="Calibri" w:eastAsia="MS Mincho" w:hAnsi="Calibri" w:cs="Calibri"/>
          <w:b/>
          <w:bCs/>
          <w:sz w:val="22"/>
          <w:szCs w:val="22"/>
          <w:lang w:val="en-US"/>
        </w:rPr>
        <w:t>1</w:t>
      </w:r>
      <w:r w:rsidRPr="007B7B98">
        <w:rPr>
          <w:rFonts w:ascii="Calibri" w:eastAsia="MS Mincho" w:hAnsi="Calibri" w:cs="Calibri"/>
          <w:sz w:val="22"/>
          <w:szCs w:val="22"/>
          <w:lang w:val="en-US"/>
        </w:rPr>
        <w:t xml:space="preserve">. </w:t>
      </w:r>
      <w:hyperlink r:id="rId13" w:history="1">
        <w:proofErr w:type="spellStart"/>
        <w:r w:rsidR="00F90537" w:rsidRPr="00C5693B">
          <w:rPr>
            <w:rStyle w:val="Hiperligao"/>
            <w:rFonts w:ascii="Calibri" w:eastAsia="MS Mincho" w:hAnsi="Calibri" w:cs="Calibri"/>
            <w:b/>
            <w:bCs/>
            <w:sz w:val="22"/>
            <w:szCs w:val="22"/>
            <w:lang w:val="en-US"/>
          </w:rPr>
          <w:t>Portátil</w:t>
        </w:r>
        <w:proofErr w:type="spellEnd"/>
        <w:r w:rsidR="00F90537" w:rsidRPr="00C5693B">
          <w:rPr>
            <w:rStyle w:val="Hiperligao"/>
            <w:rFonts w:ascii="Calibri" w:eastAsia="MS Mincho" w:hAnsi="Calibri" w:cs="Calibri"/>
            <w:b/>
            <w:bCs/>
            <w:sz w:val="22"/>
            <w:szCs w:val="22"/>
            <w:lang w:val="en-US"/>
          </w:rPr>
          <w:t xml:space="preserve"> Gaming ASUS Rog Flow GZ302EA-A92DRDPB1 </w:t>
        </w:r>
      </w:hyperlink>
    </w:p>
    <w:p w14:paraId="4032E175" w14:textId="77595948" w:rsidR="007B7B98" w:rsidRDefault="0053422F" w:rsidP="007B7B98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>
        <w:rPr>
          <w:rFonts w:ascii="Calibri" w:eastAsia="MS Mincho" w:hAnsi="Calibri" w:cs="Calibri"/>
          <w:sz w:val="22"/>
          <w:szCs w:val="22"/>
        </w:rPr>
        <w:t xml:space="preserve">Para quem procura </w:t>
      </w:r>
      <w:r w:rsidR="0089684C" w:rsidRPr="0089684C">
        <w:rPr>
          <w:rFonts w:ascii="Calibri" w:eastAsia="MS Mincho" w:hAnsi="Calibri" w:cs="Calibri"/>
          <w:sz w:val="22"/>
          <w:szCs w:val="22"/>
        </w:rPr>
        <w:t xml:space="preserve">um portátil </w:t>
      </w:r>
      <w:r>
        <w:rPr>
          <w:rFonts w:ascii="Calibri" w:eastAsia="MS Mincho" w:hAnsi="Calibri" w:cs="Calibri"/>
          <w:sz w:val="22"/>
          <w:szCs w:val="22"/>
        </w:rPr>
        <w:t xml:space="preserve">de </w:t>
      </w:r>
      <w:proofErr w:type="spellStart"/>
      <w:r w:rsidR="0089684C" w:rsidRPr="002C1D52">
        <w:rPr>
          <w:rFonts w:ascii="Calibri" w:eastAsia="MS Mincho" w:hAnsi="Calibri" w:cs="Calibri"/>
          <w:i/>
          <w:iCs/>
          <w:sz w:val="22"/>
          <w:szCs w:val="22"/>
        </w:rPr>
        <w:t>gaming</w:t>
      </w:r>
      <w:proofErr w:type="spellEnd"/>
      <w:r w:rsidR="0089684C" w:rsidRPr="0089684C">
        <w:rPr>
          <w:rFonts w:ascii="Calibri" w:eastAsia="MS Mincho" w:hAnsi="Calibri" w:cs="Calibri"/>
          <w:sz w:val="22"/>
          <w:szCs w:val="22"/>
        </w:rPr>
        <w:t xml:space="preserve"> potente e versátil</w:t>
      </w:r>
      <w:r>
        <w:rPr>
          <w:rFonts w:ascii="Calibri" w:eastAsia="MS Mincho" w:hAnsi="Calibri" w:cs="Calibri"/>
          <w:sz w:val="22"/>
          <w:szCs w:val="22"/>
        </w:rPr>
        <w:t>,</w:t>
      </w:r>
      <w:r w:rsidR="0089684C" w:rsidRPr="0089684C">
        <w:rPr>
          <w:rFonts w:ascii="Calibri" w:eastAsia="MS Mincho" w:hAnsi="Calibri" w:cs="Calibri"/>
          <w:sz w:val="22"/>
          <w:szCs w:val="22"/>
        </w:rPr>
        <w:t xml:space="preserve"> que </w:t>
      </w:r>
      <w:r w:rsidR="002C1D52">
        <w:rPr>
          <w:rFonts w:ascii="Calibri" w:eastAsia="MS Mincho" w:hAnsi="Calibri" w:cs="Calibri"/>
          <w:sz w:val="22"/>
          <w:szCs w:val="22"/>
        </w:rPr>
        <w:t>alia</w:t>
      </w:r>
      <w:r>
        <w:rPr>
          <w:rFonts w:ascii="Calibri" w:eastAsia="MS Mincho" w:hAnsi="Calibri" w:cs="Calibri"/>
          <w:sz w:val="22"/>
          <w:szCs w:val="22"/>
        </w:rPr>
        <w:t xml:space="preserve"> o</w:t>
      </w:r>
      <w:r w:rsidR="002C1D52">
        <w:rPr>
          <w:rFonts w:ascii="Calibri" w:eastAsia="MS Mincho" w:hAnsi="Calibri" w:cs="Calibri"/>
          <w:sz w:val="22"/>
          <w:szCs w:val="22"/>
        </w:rPr>
        <w:t xml:space="preserve"> </w:t>
      </w:r>
      <w:r w:rsidR="0089684C" w:rsidRPr="0089684C">
        <w:rPr>
          <w:rFonts w:ascii="Calibri" w:eastAsia="MS Mincho" w:hAnsi="Calibri" w:cs="Calibri"/>
          <w:sz w:val="22"/>
          <w:szCs w:val="22"/>
        </w:rPr>
        <w:t xml:space="preserve">desempenho de um </w:t>
      </w:r>
      <w:r w:rsidR="002C1D52">
        <w:rPr>
          <w:rFonts w:ascii="Calibri" w:eastAsia="MS Mincho" w:hAnsi="Calibri" w:cs="Calibri"/>
          <w:sz w:val="22"/>
          <w:szCs w:val="22"/>
        </w:rPr>
        <w:t xml:space="preserve">computador </w:t>
      </w:r>
      <w:r>
        <w:rPr>
          <w:rFonts w:ascii="Calibri" w:eastAsia="MS Mincho" w:hAnsi="Calibri" w:cs="Calibri"/>
          <w:sz w:val="22"/>
          <w:szCs w:val="22"/>
        </w:rPr>
        <w:t>à</w:t>
      </w:r>
      <w:r w:rsidR="0089684C" w:rsidRPr="0089684C">
        <w:rPr>
          <w:rFonts w:ascii="Calibri" w:eastAsia="MS Mincho" w:hAnsi="Calibri" w:cs="Calibri"/>
          <w:sz w:val="22"/>
          <w:szCs w:val="22"/>
        </w:rPr>
        <w:t xml:space="preserve"> praticidade de um tablet</w:t>
      </w:r>
      <w:r>
        <w:rPr>
          <w:rFonts w:ascii="Calibri" w:eastAsia="MS Mincho" w:hAnsi="Calibri" w:cs="Calibri"/>
          <w:sz w:val="22"/>
          <w:szCs w:val="22"/>
        </w:rPr>
        <w:t>, esta opção da Asus é a escolha certa</w:t>
      </w:r>
      <w:r w:rsidR="0089684C" w:rsidRPr="0089684C">
        <w:rPr>
          <w:rFonts w:ascii="Calibri" w:eastAsia="MS Mincho" w:hAnsi="Calibri" w:cs="Calibri"/>
          <w:sz w:val="22"/>
          <w:szCs w:val="22"/>
        </w:rPr>
        <w:t xml:space="preserve">. </w:t>
      </w:r>
      <w:r w:rsidR="00290C83">
        <w:rPr>
          <w:rFonts w:ascii="Calibri" w:eastAsia="MS Mincho" w:hAnsi="Calibri" w:cs="Calibri"/>
          <w:sz w:val="22"/>
          <w:szCs w:val="22"/>
        </w:rPr>
        <w:t>F</w:t>
      </w:r>
      <w:r w:rsidR="002C1D52">
        <w:rPr>
          <w:rFonts w:ascii="Calibri" w:eastAsia="MS Mincho" w:hAnsi="Calibri" w:cs="Calibri"/>
          <w:sz w:val="22"/>
          <w:szCs w:val="22"/>
        </w:rPr>
        <w:t xml:space="preserve">ácil de transportar para qualquer </w:t>
      </w:r>
      <w:r w:rsidR="00C074E7">
        <w:rPr>
          <w:rFonts w:ascii="Calibri" w:eastAsia="MS Mincho" w:hAnsi="Calibri" w:cs="Calibri"/>
          <w:sz w:val="22"/>
          <w:szCs w:val="22"/>
        </w:rPr>
        <w:t>lado</w:t>
      </w:r>
      <w:r>
        <w:rPr>
          <w:rFonts w:ascii="Calibri" w:eastAsia="MS Mincho" w:hAnsi="Calibri" w:cs="Calibri"/>
          <w:sz w:val="22"/>
          <w:szCs w:val="22"/>
        </w:rPr>
        <w:t xml:space="preserve">, </w:t>
      </w:r>
      <w:r w:rsidRPr="0089684C">
        <w:rPr>
          <w:rFonts w:ascii="Calibri" w:eastAsia="MS Mincho" w:hAnsi="Calibri" w:cs="Calibri"/>
          <w:sz w:val="22"/>
          <w:szCs w:val="22"/>
        </w:rPr>
        <w:t>graças ao seu design compacto e teclado</w:t>
      </w:r>
      <w:r>
        <w:rPr>
          <w:rFonts w:ascii="Calibri" w:eastAsia="MS Mincho" w:hAnsi="Calibri" w:cs="Calibri"/>
          <w:sz w:val="22"/>
          <w:szCs w:val="22"/>
        </w:rPr>
        <w:t xml:space="preserve"> removível, </w:t>
      </w:r>
      <w:r w:rsidR="002C1D52">
        <w:rPr>
          <w:rFonts w:ascii="Calibri" w:eastAsia="MS Mincho" w:hAnsi="Calibri" w:cs="Calibri"/>
          <w:sz w:val="22"/>
          <w:szCs w:val="22"/>
        </w:rPr>
        <w:t>o portátil está e</w:t>
      </w:r>
      <w:r w:rsidR="0089684C" w:rsidRPr="0089684C">
        <w:rPr>
          <w:rFonts w:ascii="Calibri" w:eastAsia="MS Mincho" w:hAnsi="Calibri" w:cs="Calibri"/>
          <w:sz w:val="22"/>
          <w:szCs w:val="22"/>
        </w:rPr>
        <w:t xml:space="preserve">quipado com um processador AMD </w:t>
      </w:r>
      <w:proofErr w:type="spellStart"/>
      <w:r w:rsidR="0089684C" w:rsidRPr="0089684C">
        <w:rPr>
          <w:rFonts w:ascii="Calibri" w:eastAsia="MS Mincho" w:hAnsi="Calibri" w:cs="Calibri"/>
          <w:sz w:val="22"/>
          <w:szCs w:val="22"/>
        </w:rPr>
        <w:t>Ryzen</w:t>
      </w:r>
      <w:proofErr w:type="spellEnd"/>
      <w:r w:rsidR="0089684C" w:rsidRPr="0089684C">
        <w:rPr>
          <w:rFonts w:ascii="Calibri" w:eastAsia="MS Mincho" w:hAnsi="Calibri" w:cs="Calibri"/>
          <w:sz w:val="22"/>
          <w:szCs w:val="22"/>
        </w:rPr>
        <w:t xml:space="preserve"> A</w:t>
      </w:r>
      <w:r w:rsidR="002C1D52">
        <w:rPr>
          <w:rFonts w:ascii="Calibri" w:eastAsia="MS Mincho" w:hAnsi="Calibri" w:cs="Calibri"/>
          <w:sz w:val="22"/>
          <w:szCs w:val="22"/>
        </w:rPr>
        <w:t>PU e</w:t>
      </w:r>
      <w:r w:rsidR="0089684C" w:rsidRPr="0089684C">
        <w:rPr>
          <w:rFonts w:ascii="Calibri" w:eastAsia="MS Mincho" w:hAnsi="Calibri" w:cs="Calibri"/>
          <w:sz w:val="22"/>
          <w:szCs w:val="22"/>
        </w:rPr>
        <w:t xml:space="preserve"> 32GB de RAM, oferece</w:t>
      </w:r>
      <w:r w:rsidR="002C1D52">
        <w:rPr>
          <w:rFonts w:ascii="Calibri" w:eastAsia="MS Mincho" w:hAnsi="Calibri" w:cs="Calibri"/>
          <w:sz w:val="22"/>
          <w:szCs w:val="22"/>
        </w:rPr>
        <w:t>ndo</w:t>
      </w:r>
      <w:r w:rsidR="0089684C" w:rsidRPr="0089684C">
        <w:rPr>
          <w:rFonts w:ascii="Calibri" w:eastAsia="MS Mincho" w:hAnsi="Calibri" w:cs="Calibri"/>
          <w:sz w:val="22"/>
          <w:szCs w:val="22"/>
        </w:rPr>
        <w:t xml:space="preserve"> uma experiência </w:t>
      </w:r>
      <w:r w:rsidR="002C1D52">
        <w:rPr>
          <w:rFonts w:ascii="Calibri" w:eastAsia="MS Mincho" w:hAnsi="Calibri" w:cs="Calibri"/>
          <w:sz w:val="22"/>
          <w:szCs w:val="22"/>
        </w:rPr>
        <w:t xml:space="preserve">imersiva </w:t>
      </w:r>
      <w:r w:rsidR="0089684C" w:rsidRPr="0089684C">
        <w:rPr>
          <w:rFonts w:ascii="Calibri" w:eastAsia="MS Mincho" w:hAnsi="Calibri" w:cs="Calibri"/>
          <w:sz w:val="22"/>
          <w:szCs w:val="22"/>
        </w:rPr>
        <w:t xml:space="preserve">tanto </w:t>
      </w:r>
      <w:r>
        <w:rPr>
          <w:rFonts w:ascii="Calibri" w:eastAsia="MS Mincho" w:hAnsi="Calibri" w:cs="Calibri"/>
          <w:sz w:val="22"/>
          <w:szCs w:val="22"/>
        </w:rPr>
        <w:t>para videoj</w:t>
      </w:r>
      <w:r w:rsidR="0089684C" w:rsidRPr="0089684C">
        <w:rPr>
          <w:rFonts w:ascii="Calibri" w:eastAsia="MS Mincho" w:hAnsi="Calibri" w:cs="Calibri"/>
          <w:sz w:val="22"/>
          <w:szCs w:val="22"/>
        </w:rPr>
        <w:t xml:space="preserve">ogos </w:t>
      </w:r>
      <w:r>
        <w:rPr>
          <w:rFonts w:ascii="Calibri" w:eastAsia="MS Mincho" w:hAnsi="Calibri" w:cs="Calibri"/>
          <w:sz w:val="22"/>
          <w:szCs w:val="22"/>
        </w:rPr>
        <w:t>como para as atividades do dia a dia</w:t>
      </w:r>
      <w:r w:rsidR="0089684C" w:rsidRPr="0089684C">
        <w:rPr>
          <w:rFonts w:ascii="Calibri" w:eastAsia="MS Mincho" w:hAnsi="Calibri" w:cs="Calibri"/>
          <w:sz w:val="22"/>
          <w:szCs w:val="22"/>
        </w:rPr>
        <w:t xml:space="preserve">. </w:t>
      </w:r>
    </w:p>
    <w:p w14:paraId="7B001F90" w14:textId="77777777" w:rsidR="007B7B98" w:rsidRDefault="007B7B98" w:rsidP="007B7B98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</w:p>
    <w:p w14:paraId="658C5EB6" w14:textId="39C306C8" w:rsidR="007B7B98" w:rsidRDefault="007B7B98" w:rsidP="007B7B98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  <w:r>
        <w:rPr>
          <w:rFonts w:ascii="Calibri" w:eastAsia="MS Mincho" w:hAnsi="Calibri" w:cs="Calibri"/>
          <w:b/>
          <w:bCs/>
          <w:sz w:val="22"/>
          <w:szCs w:val="22"/>
        </w:rPr>
        <w:t xml:space="preserve">2. </w:t>
      </w:r>
      <w:hyperlink r:id="rId14" w:history="1">
        <w:r w:rsidR="00F90537" w:rsidRPr="00F90537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Portátil </w:t>
        </w:r>
        <w:proofErr w:type="spellStart"/>
        <w:r w:rsidR="00F90537" w:rsidRPr="00F90537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Gaming</w:t>
        </w:r>
        <w:proofErr w:type="spellEnd"/>
        <w:r w:rsidR="00F90537" w:rsidRPr="00F90537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 ACER </w:t>
        </w:r>
        <w:proofErr w:type="spellStart"/>
        <w:r w:rsidR="00F90537" w:rsidRPr="00F90537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Predator</w:t>
        </w:r>
        <w:proofErr w:type="spellEnd"/>
        <w:r w:rsidR="00F90537" w:rsidRPr="00F90537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 Helios </w:t>
        </w:r>
        <w:proofErr w:type="spellStart"/>
        <w:r w:rsidR="00F90537" w:rsidRPr="00F90537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Neo</w:t>
        </w:r>
        <w:proofErr w:type="spellEnd"/>
        <w:r w:rsidR="00F90537" w:rsidRPr="00F90537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 16 AI PHN16-73-92NC </w:t>
        </w:r>
      </w:hyperlink>
    </w:p>
    <w:p w14:paraId="6604EDF1" w14:textId="4DEDE593" w:rsidR="003B4413" w:rsidRDefault="003B4413" w:rsidP="007B7B98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 w:rsidRPr="003B4413">
        <w:rPr>
          <w:rFonts w:ascii="Calibri" w:eastAsia="MS Mincho" w:hAnsi="Calibri" w:cs="Calibri"/>
          <w:sz w:val="22"/>
          <w:szCs w:val="22"/>
        </w:rPr>
        <w:t xml:space="preserve">Com o poder do Intel Core </w:t>
      </w:r>
      <w:r>
        <w:rPr>
          <w:rFonts w:ascii="Calibri" w:eastAsia="MS Mincho" w:hAnsi="Calibri" w:cs="Calibri"/>
          <w:sz w:val="22"/>
          <w:szCs w:val="22"/>
        </w:rPr>
        <w:t>Ultra 9</w:t>
      </w:r>
      <w:r w:rsidRPr="003B4413">
        <w:rPr>
          <w:rFonts w:ascii="Calibri" w:eastAsia="MS Mincho" w:hAnsi="Calibri" w:cs="Calibri"/>
          <w:sz w:val="22"/>
          <w:szCs w:val="22"/>
        </w:rPr>
        <w:t xml:space="preserve"> e da RTX </w:t>
      </w:r>
      <w:r>
        <w:rPr>
          <w:rFonts w:ascii="Calibri" w:eastAsia="MS Mincho" w:hAnsi="Calibri" w:cs="Calibri"/>
          <w:sz w:val="22"/>
          <w:szCs w:val="22"/>
        </w:rPr>
        <w:t>5070</w:t>
      </w:r>
      <w:r w:rsidRPr="003B4413">
        <w:rPr>
          <w:rFonts w:ascii="Calibri" w:eastAsia="MS Mincho" w:hAnsi="Calibri" w:cs="Calibri"/>
          <w:sz w:val="22"/>
          <w:szCs w:val="22"/>
        </w:rPr>
        <w:t xml:space="preserve">, </w:t>
      </w:r>
      <w:r w:rsidR="0053422F">
        <w:rPr>
          <w:rFonts w:ascii="Calibri" w:eastAsia="MS Mincho" w:hAnsi="Calibri" w:cs="Calibri"/>
          <w:sz w:val="22"/>
          <w:szCs w:val="22"/>
        </w:rPr>
        <w:t>este p</w:t>
      </w:r>
      <w:r w:rsidRPr="003B4413">
        <w:rPr>
          <w:rFonts w:ascii="Calibri" w:eastAsia="MS Mincho" w:hAnsi="Calibri" w:cs="Calibri"/>
          <w:sz w:val="22"/>
          <w:szCs w:val="22"/>
        </w:rPr>
        <w:t xml:space="preserve">ortátil </w:t>
      </w:r>
      <w:r w:rsidR="0053422F">
        <w:rPr>
          <w:rFonts w:ascii="Calibri" w:eastAsia="MS Mincho" w:hAnsi="Calibri" w:cs="Calibri"/>
          <w:sz w:val="22"/>
          <w:szCs w:val="22"/>
        </w:rPr>
        <w:t xml:space="preserve">de </w:t>
      </w:r>
      <w:proofErr w:type="spellStart"/>
      <w:r w:rsidR="0053422F">
        <w:rPr>
          <w:rFonts w:ascii="Calibri" w:eastAsia="MS Mincho" w:hAnsi="Calibri" w:cs="Calibri"/>
          <w:sz w:val="22"/>
          <w:szCs w:val="22"/>
        </w:rPr>
        <w:t>gaming</w:t>
      </w:r>
      <w:proofErr w:type="spellEnd"/>
      <w:r w:rsidRPr="003B4413">
        <w:rPr>
          <w:rFonts w:ascii="Calibri" w:eastAsia="MS Mincho" w:hAnsi="Calibri" w:cs="Calibri"/>
          <w:sz w:val="22"/>
          <w:szCs w:val="22"/>
        </w:rPr>
        <w:t xml:space="preserve"> </w:t>
      </w:r>
      <w:r w:rsidR="0053422F">
        <w:rPr>
          <w:rFonts w:ascii="Calibri" w:eastAsia="MS Mincho" w:hAnsi="Calibri" w:cs="Calibri"/>
          <w:sz w:val="22"/>
          <w:szCs w:val="22"/>
        </w:rPr>
        <w:t xml:space="preserve">da </w:t>
      </w:r>
      <w:r w:rsidRPr="003B4413">
        <w:rPr>
          <w:rFonts w:ascii="Calibri" w:eastAsia="MS Mincho" w:hAnsi="Calibri" w:cs="Calibri"/>
          <w:sz w:val="22"/>
          <w:szCs w:val="22"/>
        </w:rPr>
        <w:t>Acer garante gráficos de alta qualidade que permitem jogar todo o tipo de jogos sem limitações</w:t>
      </w:r>
      <w:r w:rsidR="001E423A">
        <w:rPr>
          <w:rFonts w:ascii="Calibri" w:eastAsia="MS Mincho" w:hAnsi="Calibri" w:cs="Calibri"/>
          <w:sz w:val="22"/>
          <w:szCs w:val="22"/>
        </w:rPr>
        <w:t>, c</w:t>
      </w:r>
      <w:r w:rsidR="001660BE">
        <w:rPr>
          <w:rFonts w:ascii="Calibri" w:eastAsia="MS Mincho" w:hAnsi="Calibri" w:cs="Calibri"/>
          <w:sz w:val="22"/>
          <w:szCs w:val="22"/>
        </w:rPr>
        <w:t>om uma ca</w:t>
      </w:r>
      <w:r w:rsidRPr="003B4413">
        <w:rPr>
          <w:rFonts w:ascii="Calibri" w:eastAsia="MS Mincho" w:hAnsi="Calibri" w:cs="Calibri"/>
          <w:sz w:val="22"/>
          <w:szCs w:val="22"/>
        </w:rPr>
        <w:t>pacidade de memória de 32 GB de RAM e SSD de 1 TB</w:t>
      </w:r>
      <w:r w:rsidR="001E423A">
        <w:rPr>
          <w:rFonts w:ascii="Calibri" w:eastAsia="MS Mincho" w:hAnsi="Calibri" w:cs="Calibri"/>
          <w:sz w:val="22"/>
          <w:szCs w:val="22"/>
        </w:rPr>
        <w:t>.</w:t>
      </w:r>
    </w:p>
    <w:p w14:paraId="4F6A94FC" w14:textId="77777777" w:rsidR="00F90537" w:rsidRDefault="00F90537" w:rsidP="007B7B98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</w:p>
    <w:p w14:paraId="781A897A" w14:textId="3A8D1983" w:rsidR="00F90537" w:rsidRDefault="00F90537" w:rsidP="007B7B98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  <w:r w:rsidRPr="00F90537">
        <w:rPr>
          <w:rFonts w:ascii="Calibri" w:eastAsia="MS Mincho" w:hAnsi="Calibri" w:cs="Calibri"/>
          <w:b/>
          <w:bCs/>
          <w:sz w:val="22"/>
          <w:szCs w:val="22"/>
        </w:rPr>
        <w:t xml:space="preserve">3. </w:t>
      </w:r>
      <w:hyperlink r:id="rId15" w:history="1">
        <w:r w:rsidRPr="00F90537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Portátil </w:t>
        </w:r>
        <w:proofErr w:type="spellStart"/>
        <w:r w:rsidRPr="00F90537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Gaming</w:t>
        </w:r>
        <w:proofErr w:type="spellEnd"/>
        <w:r w:rsidRPr="00F90537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 LENOVO </w:t>
        </w:r>
        <w:proofErr w:type="spellStart"/>
        <w:r w:rsidRPr="00F90537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Loq</w:t>
        </w:r>
        <w:proofErr w:type="spellEnd"/>
        <w:r w:rsidRPr="00F90537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 15ARP10E-445</w:t>
        </w:r>
      </w:hyperlink>
    </w:p>
    <w:p w14:paraId="2460755F" w14:textId="46311F2F" w:rsidR="003B4413" w:rsidRPr="003B4413" w:rsidRDefault="004C3F19" w:rsidP="007B7B98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>
        <w:rPr>
          <w:rFonts w:ascii="Calibri" w:eastAsia="MS Mincho" w:hAnsi="Calibri" w:cs="Calibri"/>
          <w:sz w:val="22"/>
          <w:szCs w:val="22"/>
        </w:rPr>
        <w:t>E</w:t>
      </w:r>
      <w:r w:rsidR="00C5693B">
        <w:rPr>
          <w:rFonts w:ascii="Calibri" w:eastAsia="MS Mincho" w:hAnsi="Calibri" w:cs="Calibri"/>
          <w:sz w:val="22"/>
          <w:szCs w:val="22"/>
        </w:rPr>
        <w:t xml:space="preserve">ste portátil de </w:t>
      </w:r>
      <w:proofErr w:type="spellStart"/>
      <w:r w:rsidR="00C5693B">
        <w:rPr>
          <w:rFonts w:ascii="Calibri" w:eastAsia="MS Mincho" w:hAnsi="Calibri" w:cs="Calibri"/>
          <w:sz w:val="22"/>
          <w:szCs w:val="22"/>
        </w:rPr>
        <w:t>gaming</w:t>
      </w:r>
      <w:proofErr w:type="spellEnd"/>
      <w:r w:rsidR="00C5693B">
        <w:rPr>
          <w:rFonts w:ascii="Calibri" w:eastAsia="MS Mincho" w:hAnsi="Calibri" w:cs="Calibri"/>
          <w:sz w:val="22"/>
          <w:szCs w:val="22"/>
        </w:rPr>
        <w:t xml:space="preserve"> da Lenovo</w:t>
      </w:r>
      <w:r>
        <w:rPr>
          <w:rFonts w:ascii="Calibri" w:eastAsia="MS Mincho" w:hAnsi="Calibri" w:cs="Calibri"/>
          <w:sz w:val="22"/>
          <w:szCs w:val="22"/>
        </w:rPr>
        <w:t xml:space="preserve"> permite j</w:t>
      </w:r>
      <w:r w:rsidRPr="003B4413">
        <w:rPr>
          <w:rFonts w:ascii="Calibri" w:eastAsia="MS Mincho" w:hAnsi="Calibri" w:cs="Calibri"/>
          <w:sz w:val="22"/>
          <w:szCs w:val="22"/>
        </w:rPr>
        <w:t xml:space="preserve">ogar com o </w:t>
      </w:r>
      <w:r>
        <w:rPr>
          <w:rFonts w:ascii="Calibri" w:eastAsia="MS Mincho" w:hAnsi="Calibri" w:cs="Calibri"/>
          <w:sz w:val="22"/>
          <w:szCs w:val="22"/>
        </w:rPr>
        <w:t xml:space="preserve">máximo </w:t>
      </w:r>
      <w:r w:rsidRPr="003B4413">
        <w:rPr>
          <w:rFonts w:ascii="Calibri" w:eastAsia="MS Mincho" w:hAnsi="Calibri" w:cs="Calibri"/>
          <w:sz w:val="22"/>
          <w:szCs w:val="22"/>
        </w:rPr>
        <w:t>desempenho</w:t>
      </w:r>
      <w:r w:rsidR="009A31D4">
        <w:rPr>
          <w:rFonts w:ascii="Calibri" w:eastAsia="MS Mincho" w:hAnsi="Calibri" w:cs="Calibri"/>
          <w:sz w:val="22"/>
          <w:szCs w:val="22"/>
        </w:rPr>
        <w:t xml:space="preserve"> em qualquer lugar</w:t>
      </w:r>
      <w:r w:rsidR="00A91302">
        <w:rPr>
          <w:rFonts w:ascii="Calibri" w:eastAsia="MS Mincho" w:hAnsi="Calibri" w:cs="Calibri"/>
          <w:sz w:val="22"/>
          <w:szCs w:val="22"/>
        </w:rPr>
        <w:t>. C</w:t>
      </w:r>
      <w:r w:rsidR="00C5693B">
        <w:rPr>
          <w:rFonts w:ascii="Calibri" w:eastAsia="MS Mincho" w:hAnsi="Calibri" w:cs="Calibri"/>
          <w:sz w:val="22"/>
          <w:szCs w:val="22"/>
        </w:rPr>
        <w:t>om</w:t>
      </w:r>
      <w:r w:rsidR="003B4413" w:rsidRPr="003B4413">
        <w:rPr>
          <w:rFonts w:ascii="Calibri" w:eastAsia="MS Mincho" w:hAnsi="Calibri" w:cs="Calibri"/>
          <w:sz w:val="22"/>
          <w:szCs w:val="22"/>
        </w:rPr>
        <w:t xml:space="preserve"> </w:t>
      </w:r>
      <w:r w:rsidR="003B4413">
        <w:rPr>
          <w:rFonts w:ascii="Calibri" w:eastAsia="MS Mincho" w:hAnsi="Calibri" w:cs="Calibri"/>
          <w:sz w:val="22"/>
          <w:szCs w:val="22"/>
        </w:rPr>
        <w:t xml:space="preserve">software </w:t>
      </w:r>
      <w:r w:rsidR="003B4413" w:rsidRPr="003B4413">
        <w:rPr>
          <w:rFonts w:ascii="Calibri" w:eastAsia="MS Mincho" w:hAnsi="Calibri" w:cs="Calibri"/>
          <w:sz w:val="22"/>
          <w:szCs w:val="22"/>
        </w:rPr>
        <w:t>de ponta</w:t>
      </w:r>
      <w:r w:rsidR="00C63034">
        <w:rPr>
          <w:rFonts w:ascii="Calibri" w:eastAsia="MS Mincho" w:hAnsi="Calibri" w:cs="Calibri"/>
          <w:sz w:val="22"/>
          <w:szCs w:val="22"/>
        </w:rPr>
        <w:t xml:space="preserve">, </w:t>
      </w:r>
      <w:r w:rsidR="003B4413" w:rsidRPr="003B4413">
        <w:rPr>
          <w:rFonts w:ascii="Calibri" w:eastAsia="MS Mincho" w:hAnsi="Calibri" w:cs="Calibri"/>
          <w:sz w:val="22"/>
          <w:szCs w:val="22"/>
        </w:rPr>
        <w:t xml:space="preserve">processador Intel Core Ultra 9, placa gráfica NVIDIA </w:t>
      </w:r>
      <w:proofErr w:type="spellStart"/>
      <w:r w:rsidR="003B4413" w:rsidRPr="003B4413">
        <w:rPr>
          <w:rFonts w:ascii="Calibri" w:eastAsia="MS Mincho" w:hAnsi="Calibri" w:cs="Calibri"/>
          <w:sz w:val="22"/>
          <w:szCs w:val="22"/>
        </w:rPr>
        <w:t>GeForce</w:t>
      </w:r>
      <w:proofErr w:type="spellEnd"/>
      <w:r w:rsidR="003B4413" w:rsidRPr="003B4413">
        <w:rPr>
          <w:rFonts w:ascii="Calibri" w:eastAsia="MS Mincho" w:hAnsi="Calibri" w:cs="Calibri"/>
          <w:sz w:val="22"/>
          <w:szCs w:val="22"/>
        </w:rPr>
        <w:t xml:space="preserve"> RTX 4050</w:t>
      </w:r>
      <w:r w:rsidR="00C63034">
        <w:rPr>
          <w:rFonts w:ascii="Calibri" w:eastAsia="MS Mincho" w:hAnsi="Calibri" w:cs="Calibri"/>
          <w:sz w:val="22"/>
          <w:szCs w:val="22"/>
        </w:rPr>
        <w:t>,</w:t>
      </w:r>
      <w:r w:rsidR="003B4413" w:rsidRPr="003B4413">
        <w:rPr>
          <w:rFonts w:ascii="Calibri" w:eastAsia="MS Mincho" w:hAnsi="Calibri" w:cs="Calibri"/>
          <w:sz w:val="22"/>
          <w:szCs w:val="22"/>
        </w:rPr>
        <w:t xml:space="preserve"> </w:t>
      </w:r>
      <w:r w:rsidR="003B4413">
        <w:rPr>
          <w:rFonts w:ascii="Calibri" w:eastAsia="MS Mincho" w:hAnsi="Calibri" w:cs="Calibri"/>
          <w:sz w:val="22"/>
          <w:szCs w:val="22"/>
        </w:rPr>
        <w:t>16</w:t>
      </w:r>
      <w:r w:rsidR="003B4413" w:rsidRPr="003B4413">
        <w:rPr>
          <w:rFonts w:ascii="Calibri" w:eastAsia="MS Mincho" w:hAnsi="Calibri" w:cs="Calibri"/>
          <w:sz w:val="22"/>
          <w:szCs w:val="22"/>
        </w:rPr>
        <w:t xml:space="preserve"> GB de RAM</w:t>
      </w:r>
      <w:r w:rsidR="00C63034">
        <w:rPr>
          <w:rFonts w:ascii="Calibri" w:eastAsia="MS Mincho" w:hAnsi="Calibri" w:cs="Calibri"/>
          <w:sz w:val="22"/>
          <w:szCs w:val="22"/>
        </w:rPr>
        <w:t xml:space="preserve"> e um ecrã de </w:t>
      </w:r>
      <w:r w:rsidR="003B4413" w:rsidRPr="003B4413">
        <w:rPr>
          <w:rFonts w:ascii="Calibri" w:eastAsia="MS Mincho" w:hAnsi="Calibri" w:cs="Calibri"/>
          <w:sz w:val="22"/>
          <w:szCs w:val="22"/>
        </w:rPr>
        <w:t>1</w:t>
      </w:r>
      <w:r w:rsidR="003B4413">
        <w:rPr>
          <w:rFonts w:ascii="Calibri" w:eastAsia="MS Mincho" w:hAnsi="Calibri" w:cs="Calibri"/>
          <w:sz w:val="22"/>
          <w:szCs w:val="22"/>
        </w:rPr>
        <w:t>5.6</w:t>
      </w:r>
      <w:r w:rsidR="003B4413" w:rsidRPr="003B4413">
        <w:rPr>
          <w:rFonts w:ascii="Calibri" w:eastAsia="MS Mincho" w:hAnsi="Calibri" w:cs="Calibri"/>
          <w:sz w:val="22"/>
          <w:szCs w:val="22"/>
        </w:rPr>
        <w:t xml:space="preserve"> </w:t>
      </w:r>
      <w:r w:rsidR="00C63034">
        <w:rPr>
          <w:rFonts w:ascii="Calibri" w:eastAsia="MS Mincho" w:hAnsi="Calibri" w:cs="Calibri"/>
          <w:sz w:val="22"/>
          <w:szCs w:val="22"/>
        </w:rPr>
        <w:t xml:space="preserve">polegadas, </w:t>
      </w:r>
      <w:r w:rsidR="00A91302">
        <w:rPr>
          <w:rFonts w:ascii="Calibri" w:eastAsia="MS Mincho" w:hAnsi="Calibri" w:cs="Calibri"/>
          <w:sz w:val="22"/>
          <w:szCs w:val="22"/>
        </w:rPr>
        <w:t>garante</w:t>
      </w:r>
      <w:r w:rsidR="00C63034">
        <w:rPr>
          <w:rFonts w:ascii="Calibri" w:eastAsia="MS Mincho" w:hAnsi="Calibri" w:cs="Calibri"/>
          <w:sz w:val="22"/>
          <w:szCs w:val="22"/>
        </w:rPr>
        <w:t xml:space="preserve"> uma</w:t>
      </w:r>
      <w:r w:rsidR="003B4413" w:rsidRPr="003B4413">
        <w:rPr>
          <w:rFonts w:ascii="Calibri" w:eastAsia="MS Mincho" w:hAnsi="Calibri" w:cs="Calibri"/>
          <w:sz w:val="22"/>
          <w:szCs w:val="22"/>
        </w:rPr>
        <w:t xml:space="preserve"> experiência mais imersiva </w:t>
      </w:r>
      <w:r w:rsidR="009A31D4">
        <w:rPr>
          <w:rFonts w:ascii="Calibri" w:eastAsia="MS Mincho" w:hAnsi="Calibri" w:cs="Calibri"/>
          <w:sz w:val="22"/>
          <w:szCs w:val="22"/>
        </w:rPr>
        <w:t>para os fãs de videojogos</w:t>
      </w:r>
      <w:r w:rsidR="003B4413" w:rsidRPr="003B4413">
        <w:rPr>
          <w:rFonts w:ascii="Calibri" w:eastAsia="MS Mincho" w:hAnsi="Calibri" w:cs="Calibri"/>
          <w:sz w:val="22"/>
          <w:szCs w:val="22"/>
        </w:rPr>
        <w:t>.</w:t>
      </w:r>
    </w:p>
    <w:p w14:paraId="04CBE900" w14:textId="77777777" w:rsidR="003B4413" w:rsidRDefault="003B4413" w:rsidP="007B7B98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</w:p>
    <w:p w14:paraId="2CF713D2" w14:textId="514ABB1A" w:rsidR="00F90537" w:rsidRDefault="00F90537" w:rsidP="00F9053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  <w:r>
        <w:rPr>
          <w:rFonts w:ascii="Calibri" w:eastAsia="MS Mincho" w:hAnsi="Calibri" w:cs="Calibri"/>
          <w:b/>
          <w:bCs/>
          <w:sz w:val="22"/>
          <w:szCs w:val="22"/>
        </w:rPr>
        <w:lastRenderedPageBreak/>
        <w:t xml:space="preserve">4. </w:t>
      </w:r>
      <w:hyperlink r:id="rId16" w:history="1">
        <w:r w:rsidRPr="00F90537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Desktop </w:t>
        </w:r>
        <w:proofErr w:type="spellStart"/>
        <w:r w:rsidRPr="00F90537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Gaming</w:t>
        </w:r>
        <w:proofErr w:type="spellEnd"/>
        <w:r w:rsidRPr="00F90537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 </w:t>
        </w:r>
        <w:proofErr w:type="spellStart"/>
        <w:r w:rsidRPr="00F90537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Epical</w:t>
        </w:r>
        <w:proofErr w:type="spellEnd"/>
        <w:r w:rsidRPr="00F90537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-Q (AMD </w:t>
        </w:r>
        <w:proofErr w:type="spellStart"/>
        <w:r w:rsidRPr="00F90537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Ryzen</w:t>
        </w:r>
        <w:proofErr w:type="spellEnd"/>
        <w:r w:rsidRPr="00F90537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 5 5500 - NVIDIA </w:t>
        </w:r>
        <w:proofErr w:type="spellStart"/>
        <w:r w:rsidRPr="00F90537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GeForce</w:t>
        </w:r>
        <w:proofErr w:type="spellEnd"/>
        <w:r w:rsidRPr="00F90537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 RTX 5060 - RAM: 16GB DDR4 - 1TB SSD NVME)</w:t>
        </w:r>
      </w:hyperlink>
    </w:p>
    <w:p w14:paraId="282C44CF" w14:textId="1BE71D51" w:rsidR="0093455A" w:rsidRPr="00C074E7" w:rsidRDefault="00CC2F73" w:rsidP="00C074E7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>
        <w:rPr>
          <w:rFonts w:ascii="Calibri" w:eastAsia="MS Mincho" w:hAnsi="Calibri" w:cs="Calibri"/>
          <w:sz w:val="22"/>
          <w:szCs w:val="22"/>
        </w:rPr>
        <w:t xml:space="preserve">Para quem procura </w:t>
      </w:r>
      <w:r w:rsidR="00A85907">
        <w:rPr>
          <w:rFonts w:ascii="Calibri" w:eastAsia="MS Mincho" w:hAnsi="Calibri" w:cs="Calibri"/>
          <w:sz w:val="22"/>
          <w:szCs w:val="22"/>
        </w:rPr>
        <w:t>um bom desemp</w:t>
      </w:r>
      <w:r w:rsidR="00A3455E">
        <w:rPr>
          <w:rFonts w:ascii="Calibri" w:eastAsia="MS Mincho" w:hAnsi="Calibri" w:cs="Calibri"/>
          <w:sz w:val="22"/>
          <w:szCs w:val="22"/>
        </w:rPr>
        <w:t>e</w:t>
      </w:r>
      <w:r w:rsidR="00A85907">
        <w:rPr>
          <w:rFonts w:ascii="Calibri" w:eastAsia="MS Mincho" w:hAnsi="Calibri" w:cs="Calibri"/>
          <w:sz w:val="22"/>
          <w:szCs w:val="22"/>
        </w:rPr>
        <w:t xml:space="preserve">nho e </w:t>
      </w:r>
      <w:r w:rsidR="00C074E7" w:rsidRPr="00C074E7">
        <w:rPr>
          <w:rFonts w:ascii="Calibri" w:eastAsia="MS Mincho" w:hAnsi="Calibri" w:cs="Calibri"/>
          <w:sz w:val="22"/>
          <w:szCs w:val="22"/>
        </w:rPr>
        <w:t xml:space="preserve">fluidez em </w:t>
      </w:r>
      <w:proofErr w:type="spellStart"/>
      <w:r w:rsidR="00C074E7" w:rsidRPr="00C074E7">
        <w:rPr>
          <w:rFonts w:ascii="Calibri" w:eastAsia="MS Mincho" w:hAnsi="Calibri" w:cs="Calibri"/>
          <w:sz w:val="22"/>
          <w:szCs w:val="22"/>
        </w:rPr>
        <w:t>Full</w:t>
      </w:r>
      <w:proofErr w:type="spellEnd"/>
      <w:r w:rsidR="00C074E7" w:rsidRPr="00C074E7">
        <w:rPr>
          <w:rFonts w:ascii="Calibri" w:eastAsia="MS Mincho" w:hAnsi="Calibri" w:cs="Calibri"/>
          <w:sz w:val="22"/>
          <w:szCs w:val="22"/>
        </w:rPr>
        <w:t xml:space="preserve"> HD</w:t>
      </w:r>
      <w:r w:rsidR="00A85907">
        <w:rPr>
          <w:rFonts w:ascii="Calibri" w:eastAsia="MS Mincho" w:hAnsi="Calibri" w:cs="Calibri"/>
          <w:sz w:val="22"/>
          <w:szCs w:val="22"/>
        </w:rPr>
        <w:t xml:space="preserve">, a </w:t>
      </w:r>
      <w:proofErr w:type="spellStart"/>
      <w:r w:rsidR="00A85907">
        <w:rPr>
          <w:rFonts w:ascii="Calibri" w:eastAsia="MS Mincho" w:hAnsi="Calibri" w:cs="Calibri"/>
          <w:sz w:val="22"/>
          <w:szCs w:val="22"/>
        </w:rPr>
        <w:t>Worten</w:t>
      </w:r>
      <w:proofErr w:type="spellEnd"/>
      <w:r w:rsidR="00A85907">
        <w:rPr>
          <w:rFonts w:ascii="Calibri" w:eastAsia="MS Mincho" w:hAnsi="Calibri" w:cs="Calibri"/>
          <w:sz w:val="22"/>
          <w:szCs w:val="22"/>
        </w:rPr>
        <w:t xml:space="preserve"> tem a solução ideal</w:t>
      </w:r>
      <w:r w:rsidR="00C074E7" w:rsidRPr="00C074E7">
        <w:rPr>
          <w:rFonts w:ascii="Calibri" w:eastAsia="MS Mincho" w:hAnsi="Calibri" w:cs="Calibri"/>
          <w:sz w:val="22"/>
          <w:szCs w:val="22"/>
        </w:rPr>
        <w:t>.</w:t>
      </w:r>
      <w:r w:rsidR="00C074E7">
        <w:rPr>
          <w:rFonts w:ascii="Calibri" w:eastAsia="MS Mincho" w:hAnsi="Calibri" w:cs="Calibri"/>
          <w:sz w:val="22"/>
          <w:szCs w:val="22"/>
        </w:rPr>
        <w:t xml:space="preserve"> </w:t>
      </w:r>
      <w:r w:rsidR="00C074E7" w:rsidRPr="00C074E7">
        <w:rPr>
          <w:rFonts w:ascii="Calibri" w:eastAsia="MS Mincho" w:hAnsi="Calibri" w:cs="Calibri"/>
          <w:sz w:val="22"/>
          <w:szCs w:val="22"/>
        </w:rPr>
        <w:t xml:space="preserve">Com 16GB de RAM e 1TB SSD </w:t>
      </w:r>
      <w:proofErr w:type="spellStart"/>
      <w:r w:rsidR="00C074E7" w:rsidRPr="00C074E7">
        <w:rPr>
          <w:rFonts w:ascii="Calibri" w:eastAsia="MS Mincho" w:hAnsi="Calibri" w:cs="Calibri"/>
          <w:sz w:val="22"/>
          <w:szCs w:val="22"/>
        </w:rPr>
        <w:t>NVMe</w:t>
      </w:r>
      <w:proofErr w:type="spellEnd"/>
      <w:r w:rsidR="00C074E7" w:rsidRPr="00C074E7">
        <w:rPr>
          <w:rFonts w:ascii="Calibri" w:eastAsia="MS Mincho" w:hAnsi="Calibri" w:cs="Calibri"/>
          <w:sz w:val="22"/>
          <w:szCs w:val="22"/>
        </w:rPr>
        <w:t xml:space="preserve">, </w:t>
      </w:r>
      <w:r w:rsidR="00A85907">
        <w:rPr>
          <w:rFonts w:ascii="Calibri" w:eastAsia="MS Mincho" w:hAnsi="Calibri" w:cs="Calibri"/>
          <w:sz w:val="22"/>
          <w:szCs w:val="22"/>
        </w:rPr>
        <w:t>este desktop garante</w:t>
      </w:r>
      <w:r w:rsidR="00C074E7" w:rsidRPr="00C074E7">
        <w:rPr>
          <w:rFonts w:ascii="Calibri" w:eastAsia="MS Mincho" w:hAnsi="Calibri" w:cs="Calibri"/>
          <w:sz w:val="22"/>
          <w:szCs w:val="22"/>
        </w:rPr>
        <w:t xml:space="preserve"> rapidez</w:t>
      </w:r>
      <w:r w:rsidR="00862105">
        <w:rPr>
          <w:rFonts w:ascii="Calibri" w:eastAsia="MS Mincho" w:hAnsi="Calibri" w:cs="Calibri"/>
          <w:sz w:val="22"/>
          <w:szCs w:val="22"/>
        </w:rPr>
        <w:t xml:space="preserve"> de processamento</w:t>
      </w:r>
      <w:r w:rsidR="00C074E7" w:rsidRPr="00C074E7">
        <w:rPr>
          <w:rFonts w:ascii="Calibri" w:eastAsia="MS Mincho" w:hAnsi="Calibri" w:cs="Calibri"/>
          <w:sz w:val="22"/>
          <w:szCs w:val="22"/>
        </w:rPr>
        <w:t>, carregamentos rápidos e espaço suficiente para jogos e aplicações.</w:t>
      </w:r>
      <w:r w:rsidR="00C074E7">
        <w:rPr>
          <w:rFonts w:ascii="Calibri" w:eastAsia="MS Mincho" w:hAnsi="Calibri" w:cs="Calibri"/>
          <w:sz w:val="22"/>
          <w:szCs w:val="22"/>
        </w:rPr>
        <w:t xml:space="preserve"> </w:t>
      </w:r>
    </w:p>
    <w:p w14:paraId="7DDDB4F7" w14:textId="7AF34B4D" w:rsidR="00C074E7" w:rsidRPr="00290BA9" w:rsidRDefault="0093455A" w:rsidP="00C074E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  <w:lang w:val="en-US"/>
        </w:rPr>
      </w:pPr>
      <w:r w:rsidRPr="0067387E">
        <w:rPr>
          <w:rFonts w:ascii="Calibri" w:eastAsia="MS Mincho" w:hAnsi="Calibri" w:cs="Calibri"/>
          <w:b/>
          <w:bCs/>
          <w:sz w:val="22"/>
          <w:szCs w:val="22"/>
          <w:lang w:val="en-US"/>
        </w:rPr>
        <w:t xml:space="preserve">5. </w:t>
      </w:r>
      <w:hyperlink r:id="rId17" w:history="1">
        <w:r w:rsidRPr="00290BA9">
          <w:rPr>
            <w:rStyle w:val="Hiperligao"/>
            <w:rFonts w:ascii="Calibri" w:eastAsia="MS Mincho" w:hAnsi="Calibri" w:cs="Calibri"/>
            <w:b/>
            <w:bCs/>
            <w:sz w:val="22"/>
            <w:szCs w:val="22"/>
            <w:lang w:val="en-US"/>
          </w:rPr>
          <w:t xml:space="preserve">Desktop Gaming LENOVO </w:t>
        </w:r>
        <w:proofErr w:type="spellStart"/>
        <w:r w:rsidRPr="00290BA9">
          <w:rPr>
            <w:rStyle w:val="Hiperligao"/>
            <w:rFonts w:ascii="Calibri" w:eastAsia="MS Mincho" w:hAnsi="Calibri" w:cs="Calibri"/>
            <w:b/>
            <w:bCs/>
            <w:sz w:val="22"/>
            <w:szCs w:val="22"/>
            <w:lang w:val="en-US"/>
          </w:rPr>
          <w:t>Loq</w:t>
        </w:r>
        <w:proofErr w:type="spellEnd"/>
        <w:r w:rsidRPr="00290BA9">
          <w:rPr>
            <w:rStyle w:val="Hiperligao"/>
            <w:rFonts w:ascii="Calibri" w:eastAsia="MS Mincho" w:hAnsi="Calibri" w:cs="Calibri"/>
            <w:b/>
            <w:bCs/>
            <w:sz w:val="22"/>
            <w:szCs w:val="22"/>
            <w:lang w:val="en-US"/>
          </w:rPr>
          <w:t xml:space="preserve"> Tower 26ADR10-869</w:t>
        </w:r>
      </w:hyperlink>
    </w:p>
    <w:p w14:paraId="779A009B" w14:textId="0D858521" w:rsidR="00C074E7" w:rsidRPr="00C074E7" w:rsidRDefault="00C074E7" w:rsidP="00C074E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  <w:r w:rsidRPr="00C074E7">
        <w:rPr>
          <w:rFonts w:ascii="Calibri" w:eastAsia="MS Mincho" w:hAnsi="Calibri" w:cs="Calibri"/>
          <w:sz w:val="22"/>
          <w:szCs w:val="22"/>
        </w:rPr>
        <w:t>Com processador AMD </w:t>
      </w:r>
      <w:proofErr w:type="spellStart"/>
      <w:r w:rsidRPr="00C074E7">
        <w:rPr>
          <w:rFonts w:ascii="Calibri" w:eastAsia="MS Mincho" w:hAnsi="Calibri" w:cs="Calibri"/>
          <w:sz w:val="22"/>
          <w:szCs w:val="22"/>
        </w:rPr>
        <w:t>Ryzen</w:t>
      </w:r>
      <w:proofErr w:type="spellEnd"/>
      <w:r w:rsidRPr="00C074E7">
        <w:rPr>
          <w:rFonts w:ascii="Calibri" w:eastAsia="MS Mincho" w:hAnsi="Calibri" w:cs="Calibri"/>
          <w:sz w:val="22"/>
          <w:szCs w:val="22"/>
        </w:rPr>
        <w:t> 7 8745HX e placa gráfica NVIDIA </w:t>
      </w:r>
      <w:proofErr w:type="spellStart"/>
      <w:r w:rsidRPr="00C074E7">
        <w:rPr>
          <w:rFonts w:ascii="Calibri" w:eastAsia="MS Mincho" w:hAnsi="Calibri" w:cs="Calibri"/>
          <w:sz w:val="22"/>
          <w:szCs w:val="22"/>
        </w:rPr>
        <w:t>GeForce</w:t>
      </w:r>
      <w:proofErr w:type="spellEnd"/>
      <w:r w:rsidRPr="00C074E7">
        <w:rPr>
          <w:rFonts w:ascii="Calibri" w:eastAsia="MS Mincho" w:hAnsi="Calibri" w:cs="Calibri"/>
          <w:sz w:val="22"/>
          <w:szCs w:val="22"/>
        </w:rPr>
        <w:t> RTX 5060,</w:t>
      </w:r>
      <w:r>
        <w:rPr>
          <w:rFonts w:ascii="Calibri" w:eastAsia="MS Mincho" w:hAnsi="Calibri" w:cs="Calibri"/>
          <w:sz w:val="22"/>
          <w:szCs w:val="22"/>
        </w:rPr>
        <w:t xml:space="preserve"> </w:t>
      </w:r>
      <w:r w:rsidR="0010567C">
        <w:rPr>
          <w:rFonts w:ascii="Calibri" w:eastAsia="MS Mincho" w:hAnsi="Calibri" w:cs="Calibri"/>
          <w:sz w:val="22"/>
          <w:szCs w:val="22"/>
        </w:rPr>
        <w:t>esta torre da</w:t>
      </w:r>
      <w:r>
        <w:rPr>
          <w:rFonts w:ascii="Calibri" w:eastAsia="MS Mincho" w:hAnsi="Calibri" w:cs="Calibri"/>
          <w:sz w:val="22"/>
          <w:szCs w:val="22"/>
        </w:rPr>
        <w:t xml:space="preserve"> </w:t>
      </w:r>
      <w:r w:rsidRPr="00C074E7">
        <w:rPr>
          <w:rFonts w:ascii="Calibri" w:eastAsia="MS Mincho" w:hAnsi="Calibri" w:cs="Calibri"/>
          <w:sz w:val="22"/>
          <w:szCs w:val="22"/>
        </w:rPr>
        <w:t>Lenovo</w:t>
      </w:r>
      <w:r>
        <w:rPr>
          <w:rFonts w:ascii="Calibri" w:eastAsia="MS Mincho" w:hAnsi="Calibri" w:cs="Calibri"/>
          <w:sz w:val="22"/>
          <w:szCs w:val="22"/>
        </w:rPr>
        <w:t xml:space="preserve"> </w:t>
      </w:r>
      <w:r w:rsidRPr="00C074E7">
        <w:rPr>
          <w:rFonts w:ascii="Calibri" w:eastAsia="MS Mincho" w:hAnsi="Calibri" w:cs="Calibri"/>
          <w:sz w:val="22"/>
          <w:szCs w:val="22"/>
        </w:rPr>
        <w:t>LOQ </w:t>
      </w:r>
      <w:proofErr w:type="spellStart"/>
      <w:r w:rsidRPr="00C074E7">
        <w:rPr>
          <w:rFonts w:ascii="Calibri" w:eastAsia="MS Mincho" w:hAnsi="Calibri" w:cs="Calibri"/>
          <w:sz w:val="22"/>
          <w:szCs w:val="22"/>
        </w:rPr>
        <w:t>Tower</w:t>
      </w:r>
      <w:proofErr w:type="spellEnd"/>
      <w:r w:rsidRPr="00C074E7">
        <w:rPr>
          <w:rFonts w:ascii="Calibri" w:eastAsia="MS Mincho" w:hAnsi="Calibri" w:cs="Calibri"/>
          <w:sz w:val="22"/>
          <w:szCs w:val="22"/>
        </w:rPr>
        <w:t> 26ADR10</w:t>
      </w:r>
      <w:r w:rsidRPr="00C074E7">
        <w:rPr>
          <w:rFonts w:ascii="Cambria Math" w:eastAsia="MS Mincho" w:hAnsi="Cambria Math" w:cs="Cambria Math"/>
          <w:sz w:val="22"/>
          <w:szCs w:val="22"/>
        </w:rPr>
        <w:t>‑</w:t>
      </w:r>
      <w:r w:rsidRPr="00C074E7">
        <w:rPr>
          <w:rFonts w:ascii="Calibri" w:eastAsia="MS Mincho" w:hAnsi="Calibri" w:cs="Calibri"/>
          <w:sz w:val="22"/>
          <w:szCs w:val="22"/>
        </w:rPr>
        <w:t xml:space="preserve">869 </w:t>
      </w:r>
      <w:r w:rsidR="00EC3256">
        <w:rPr>
          <w:rFonts w:ascii="Calibri" w:eastAsia="MS Mincho" w:hAnsi="Calibri" w:cs="Calibri"/>
          <w:sz w:val="22"/>
          <w:szCs w:val="22"/>
        </w:rPr>
        <w:t>oferece</w:t>
      </w:r>
      <w:r w:rsidRPr="00C074E7">
        <w:rPr>
          <w:rFonts w:ascii="Calibri" w:eastAsia="MS Mincho" w:hAnsi="Calibri" w:cs="Calibri"/>
          <w:sz w:val="22"/>
          <w:szCs w:val="22"/>
        </w:rPr>
        <w:t xml:space="preserve"> </w:t>
      </w:r>
      <w:r w:rsidR="0010567C">
        <w:rPr>
          <w:rFonts w:ascii="Calibri" w:eastAsia="MS Mincho" w:hAnsi="Calibri" w:cs="Calibri"/>
          <w:sz w:val="22"/>
          <w:szCs w:val="22"/>
        </w:rPr>
        <w:t xml:space="preserve">um </w:t>
      </w:r>
      <w:r w:rsidRPr="00C074E7">
        <w:rPr>
          <w:rFonts w:ascii="Calibri" w:eastAsia="MS Mincho" w:hAnsi="Calibri" w:cs="Calibri"/>
          <w:sz w:val="22"/>
          <w:szCs w:val="22"/>
        </w:rPr>
        <w:t>desempenho sólido</w:t>
      </w:r>
      <w:r w:rsidR="00BF2C42">
        <w:rPr>
          <w:rFonts w:ascii="Calibri" w:eastAsia="MS Mincho" w:hAnsi="Calibri" w:cs="Calibri"/>
          <w:sz w:val="22"/>
          <w:szCs w:val="22"/>
        </w:rPr>
        <w:t xml:space="preserve">, com </w:t>
      </w:r>
      <w:r w:rsidR="001F0C28" w:rsidRPr="001F0C28">
        <w:rPr>
          <w:rFonts w:ascii="Calibri" w:eastAsia="MS Mincho" w:hAnsi="Calibri" w:cs="Calibri"/>
          <w:sz w:val="22"/>
          <w:szCs w:val="22"/>
        </w:rPr>
        <w:t xml:space="preserve">32 GB de RAM e o 1 TB SSD </w:t>
      </w:r>
      <w:proofErr w:type="spellStart"/>
      <w:r w:rsidR="001F0C28" w:rsidRPr="001F0C28">
        <w:rPr>
          <w:rFonts w:ascii="Calibri" w:eastAsia="MS Mincho" w:hAnsi="Calibri" w:cs="Calibri"/>
          <w:sz w:val="22"/>
          <w:szCs w:val="22"/>
        </w:rPr>
        <w:t>NVMe</w:t>
      </w:r>
      <w:proofErr w:type="spellEnd"/>
      <w:r w:rsidR="00EC3256">
        <w:rPr>
          <w:rFonts w:ascii="Calibri" w:eastAsia="MS Mincho" w:hAnsi="Calibri" w:cs="Calibri"/>
          <w:sz w:val="22"/>
          <w:szCs w:val="22"/>
        </w:rPr>
        <w:t>, e</w:t>
      </w:r>
      <w:r w:rsidR="00BF2C42">
        <w:rPr>
          <w:rFonts w:ascii="Calibri" w:eastAsia="MS Mincho" w:hAnsi="Calibri" w:cs="Calibri"/>
          <w:sz w:val="22"/>
          <w:szCs w:val="22"/>
        </w:rPr>
        <w:t xml:space="preserve"> </w:t>
      </w:r>
      <w:r w:rsidR="001F0C28" w:rsidRPr="001F0C28">
        <w:rPr>
          <w:rFonts w:ascii="Calibri" w:eastAsia="MS Mincho" w:hAnsi="Calibri" w:cs="Calibri"/>
          <w:sz w:val="22"/>
          <w:szCs w:val="22"/>
        </w:rPr>
        <w:t xml:space="preserve">espaço </w:t>
      </w:r>
      <w:r w:rsidR="001F0C28">
        <w:rPr>
          <w:rFonts w:ascii="Calibri" w:eastAsia="MS Mincho" w:hAnsi="Calibri" w:cs="Calibri"/>
          <w:sz w:val="22"/>
          <w:szCs w:val="22"/>
        </w:rPr>
        <w:t xml:space="preserve">suficiente </w:t>
      </w:r>
      <w:r w:rsidR="00BF2C42">
        <w:rPr>
          <w:rFonts w:ascii="Calibri" w:eastAsia="MS Mincho" w:hAnsi="Calibri" w:cs="Calibri"/>
          <w:sz w:val="22"/>
          <w:szCs w:val="22"/>
        </w:rPr>
        <w:t xml:space="preserve">até </w:t>
      </w:r>
      <w:r w:rsidR="001F0C28" w:rsidRPr="001F0C28">
        <w:rPr>
          <w:rFonts w:ascii="Calibri" w:eastAsia="MS Mincho" w:hAnsi="Calibri" w:cs="Calibri"/>
          <w:sz w:val="22"/>
          <w:szCs w:val="22"/>
        </w:rPr>
        <w:t xml:space="preserve">para </w:t>
      </w:r>
      <w:r w:rsidR="00BF2C42">
        <w:rPr>
          <w:rFonts w:ascii="Calibri" w:eastAsia="MS Mincho" w:hAnsi="Calibri" w:cs="Calibri"/>
          <w:sz w:val="22"/>
          <w:szCs w:val="22"/>
        </w:rPr>
        <w:t xml:space="preserve">os </w:t>
      </w:r>
      <w:r w:rsidR="001F0C28" w:rsidRPr="001F0C28">
        <w:rPr>
          <w:rFonts w:ascii="Calibri" w:eastAsia="MS Mincho" w:hAnsi="Calibri" w:cs="Calibri"/>
          <w:sz w:val="22"/>
          <w:szCs w:val="22"/>
        </w:rPr>
        <w:t>jogos</w:t>
      </w:r>
      <w:r w:rsidR="00D6215A">
        <w:rPr>
          <w:rFonts w:ascii="Calibri" w:eastAsia="MS Mincho" w:hAnsi="Calibri" w:cs="Calibri"/>
          <w:sz w:val="22"/>
          <w:szCs w:val="22"/>
        </w:rPr>
        <w:t xml:space="preserve"> e programas mais pesados.</w:t>
      </w:r>
    </w:p>
    <w:p w14:paraId="68E29E26" w14:textId="77777777" w:rsidR="00C074E7" w:rsidRDefault="00C074E7" w:rsidP="00F9053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</w:p>
    <w:p w14:paraId="2B62A3FC" w14:textId="74C2893B" w:rsidR="0093455A" w:rsidRPr="0093455A" w:rsidRDefault="0093455A" w:rsidP="0093455A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  <w:r>
        <w:rPr>
          <w:rFonts w:ascii="Calibri" w:eastAsia="MS Mincho" w:hAnsi="Calibri" w:cs="Calibri"/>
          <w:b/>
          <w:bCs/>
          <w:sz w:val="22"/>
          <w:szCs w:val="22"/>
        </w:rPr>
        <w:t xml:space="preserve">6. </w:t>
      </w:r>
      <w:hyperlink r:id="rId18" w:history="1">
        <w:r w:rsidRPr="0093455A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Desktop </w:t>
        </w:r>
        <w:proofErr w:type="spellStart"/>
        <w:r w:rsidRPr="0093455A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Gaming</w:t>
        </w:r>
        <w:proofErr w:type="spellEnd"/>
        <w:r w:rsidRPr="0093455A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 ASUS G700TF (Intel Core Ultra 9 285K - NVIDIA </w:t>
        </w:r>
        <w:proofErr w:type="spellStart"/>
        <w:r w:rsidRPr="0093455A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GeForce</w:t>
        </w:r>
        <w:proofErr w:type="spellEnd"/>
        <w:r w:rsidRPr="0093455A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 RTX 5080 - RAM: 64 GB - 2 TB SSD)</w:t>
        </w:r>
      </w:hyperlink>
    </w:p>
    <w:p w14:paraId="5C2ADB9D" w14:textId="36B029BC" w:rsidR="0093455A" w:rsidRPr="001F0C28" w:rsidRDefault="001F0C28" w:rsidP="001F0C28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 w:rsidRPr="001F0C28">
        <w:rPr>
          <w:rFonts w:ascii="Calibri" w:eastAsia="MS Mincho" w:hAnsi="Calibri" w:cs="Calibri"/>
          <w:sz w:val="22"/>
          <w:szCs w:val="22"/>
        </w:rPr>
        <w:t>O ASUS G700TF conta com processador Intel Core Ultra 9</w:t>
      </w:r>
      <w:r w:rsidRPr="001F0C28">
        <w:rPr>
          <w:rFonts w:ascii="Cambria Math" w:eastAsia="MS Mincho" w:hAnsi="Cambria Math" w:cs="Cambria Math"/>
          <w:sz w:val="22"/>
          <w:szCs w:val="22"/>
        </w:rPr>
        <w:t>‑</w:t>
      </w:r>
      <w:r w:rsidRPr="001F0C28">
        <w:rPr>
          <w:rFonts w:ascii="Calibri" w:eastAsia="MS Mincho" w:hAnsi="Calibri" w:cs="Calibri"/>
          <w:sz w:val="22"/>
          <w:szCs w:val="22"/>
        </w:rPr>
        <w:t xml:space="preserve">285K e placa gráfica NVIDIA </w:t>
      </w:r>
      <w:proofErr w:type="spellStart"/>
      <w:r w:rsidRPr="001F0C28">
        <w:rPr>
          <w:rFonts w:ascii="Calibri" w:eastAsia="MS Mincho" w:hAnsi="Calibri" w:cs="Calibri"/>
          <w:sz w:val="22"/>
          <w:szCs w:val="22"/>
        </w:rPr>
        <w:t>GeForce</w:t>
      </w:r>
      <w:proofErr w:type="spellEnd"/>
      <w:r w:rsidRPr="001F0C28">
        <w:rPr>
          <w:rFonts w:ascii="Calibri" w:eastAsia="MS Mincho" w:hAnsi="Calibri" w:cs="Calibri"/>
          <w:sz w:val="22"/>
          <w:szCs w:val="22"/>
        </w:rPr>
        <w:t xml:space="preserve"> RTX 5080, garantindo</w:t>
      </w:r>
      <w:r>
        <w:rPr>
          <w:rFonts w:ascii="Calibri" w:eastAsia="MS Mincho" w:hAnsi="Calibri" w:cs="Calibri"/>
          <w:sz w:val="22"/>
          <w:szCs w:val="22"/>
        </w:rPr>
        <w:t xml:space="preserve"> o máximo desempenho em diferentes jogo</w:t>
      </w:r>
      <w:r w:rsidR="00970AB2">
        <w:rPr>
          <w:rFonts w:ascii="Calibri" w:eastAsia="MS Mincho" w:hAnsi="Calibri" w:cs="Calibri"/>
          <w:sz w:val="22"/>
          <w:szCs w:val="22"/>
        </w:rPr>
        <w:t>s e tarefas do dia a dia</w:t>
      </w:r>
      <w:r>
        <w:rPr>
          <w:rFonts w:ascii="Calibri" w:eastAsia="MS Mincho" w:hAnsi="Calibri" w:cs="Calibri"/>
          <w:sz w:val="22"/>
          <w:szCs w:val="22"/>
        </w:rPr>
        <w:t xml:space="preserve">. </w:t>
      </w:r>
      <w:r w:rsidR="00970AB2">
        <w:rPr>
          <w:rFonts w:ascii="Calibri" w:eastAsia="MS Mincho" w:hAnsi="Calibri" w:cs="Calibri"/>
          <w:sz w:val="22"/>
          <w:szCs w:val="22"/>
        </w:rPr>
        <w:t>Com</w:t>
      </w:r>
      <w:r w:rsidRPr="001F0C28">
        <w:rPr>
          <w:rFonts w:ascii="Calibri" w:eastAsia="MS Mincho" w:hAnsi="Calibri" w:cs="Calibri"/>
          <w:sz w:val="22"/>
          <w:szCs w:val="22"/>
        </w:rPr>
        <w:t xml:space="preserve"> 64 GB de RAM DDR5 e 2 TB SSD</w:t>
      </w:r>
      <w:r w:rsidR="00970AB2">
        <w:rPr>
          <w:rFonts w:ascii="Calibri" w:eastAsia="MS Mincho" w:hAnsi="Calibri" w:cs="Calibri"/>
          <w:sz w:val="22"/>
          <w:szCs w:val="22"/>
        </w:rPr>
        <w:t xml:space="preserve">, </w:t>
      </w:r>
      <w:r w:rsidR="00023EA7">
        <w:rPr>
          <w:rFonts w:ascii="Calibri" w:eastAsia="MS Mincho" w:hAnsi="Calibri" w:cs="Calibri"/>
          <w:sz w:val="22"/>
          <w:szCs w:val="22"/>
        </w:rPr>
        <w:t>proporciona uma experiência fluída</w:t>
      </w:r>
      <w:r w:rsidRPr="001F0C28">
        <w:rPr>
          <w:rFonts w:ascii="Calibri" w:eastAsia="MS Mincho" w:hAnsi="Calibri" w:cs="Calibri"/>
          <w:sz w:val="22"/>
          <w:szCs w:val="22"/>
        </w:rPr>
        <w:t xml:space="preserve">, carregamentos instantâneos e espaço mais do que suficiente para </w:t>
      </w:r>
      <w:r>
        <w:rPr>
          <w:rFonts w:ascii="Calibri" w:eastAsia="MS Mincho" w:hAnsi="Calibri" w:cs="Calibri"/>
          <w:sz w:val="22"/>
          <w:szCs w:val="22"/>
        </w:rPr>
        <w:t xml:space="preserve">armazenar </w:t>
      </w:r>
      <w:r w:rsidR="00E224FE">
        <w:rPr>
          <w:rFonts w:ascii="Calibri" w:eastAsia="MS Mincho" w:hAnsi="Calibri" w:cs="Calibri"/>
          <w:sz w:val="22"/>
          <w:szCs w:val="22"/>
        </w:rPr>
        <w:t>tudo aquilo de que precisa e muito mais.</w:t>
      </w:r>
    </w:p>
    <w:p w14:paraId="1497072F" w14:textId="77777777" w:rsidR="0093455A" w:rsidRDefault="0093455A" w:rsidP="00F9053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</w:p>
    <w:p w14:paraId="46F32D59" w14:textId="2A512C5E" w:rsidR="0093455A" w:rsidRPr="00290BA9" w:rsidRDefault="0093455A" w:rsidP="00F9053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  <w:lang w:val="en-US"/>
        </w:rPr>
      </w:pPr>
      <w:r w:rsidRPr="00FC45DE">
        <w:rPr>
          <w:rFonts w:ascii="Calibri" w:eastAsia="MS Mincho" w:hAnsi="Calibri" w:cs="Calibri"/>
          <w:b/>
          <w:bCs/>
          <w:sz w:val="22"/>
          <w:szCs w:val="22"/>
          <w:lang w:val="en-US"/>
        </w:rPr>
        <w:t xml:space="preserve">7. </w:t>
      </w:r>
      <w:hyperlink r:id="rId19" w:history="1">
        <w:r w:rsidRPr="00290BA9">
          <w:rPr>
            <w:rStyle w:val="Hiperligao"/>
            <w:rFonts w:ascii="Calibri" w:eastAsia="MS Mincho" w:hAnsi="Calibri" w:cs="Calibri"/>
            <w:b/>
            <w:bCs/>
            <w:sz w:val="22"/>
            <w:szCs w:val="22"/>
            <w:lang w:val="en-US"/>
          </w:rPr>
          <w:t xml:space="preserve">Monitor Gaming ASUS XG27AQDMES Rog Strix </w:t>
        </w:r>
        <w:proofErr w:type="spellStart"/>
        <w:r w:rsidRPr="00290BA9">
          <w:rPr>
            <w:rStyle w:val="Hiperligao"/>
            <w:rFonts w:ascii="Calibri" w:eastAsia="MS Mincho" w:hAnsi="Calibri" w:cs="Calibri"/>
            <w:b/>
            <w:bCs/>
            <w:sz w:val="22"/>
            <w:szCs w:val="22"/>
            <w:lang w:val="en-US"/>
          </w:rPr>
          <w:t>Oled</w:t>
        </w:r>
        <w:proofErr w:type="spellEnd"/>
        <w:r w:rsidRPr="00290BA9">
          <w:rPr>
            <w:rStyle w:val="Hiperligao"/>
            <w:rFonts w:ascii="Calibri" w:eastAsia="MS Mincho" w:hAnsi="Calibri" w:cs="Calibri"/>
            <w:b/>
            <w:bCs/>
            <w:sz w:val="22"/>
            <w:szCs w:val="22"/>
            <w:lang w:val="en-US"/>
          </w:rPr>
          <w:t xml:space="preserve"> </w:t>
        </w:r>
      </w:hyperlink>
    </w:p>
    <w:p w14:paraId="73870E92" w14:textId="63737DD6" w:rsidR="0093455A" w:rsidRPr="0089684C" w:rsidRDefault="00E224FE" w:rsidP="00F90537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>
        <w:rPr>
          <w:rFonts w:ascii="Calibri" w:eastAsia="MS Mincho" w:hAnsi="Calibri" w:cs="Calibri"/>
          <w:sz w:val="22"/>
          <w:szCs w:val="22"/>
        </w:rPr>
        <w:t>Desenvolvido a pensar nos</w:t>
      </w:r>
      <w:r w:rsidRPr="0089684C">
        <w:rPr>
          <w:rFonts w:ascii="Calibri" w:eastAsia="MS Mincho" w:hAnsi="Calibri" w:cs="Calibri"/>
          <w:sz w:val="22"/>
          <w:szCs w:val="22"/>
        </w:rPr>
        <w:t xml:space="preserve"> jogadores </w:t>
      </w:r>
      <w:r>
        <w:rPr>
          <w:rFonts w:ascii="Calibri" w:eastAsia="MS Mincho" w:hAnsi="Calibri" w:cs="Calibri"/>
          <w:sz w:val="22"/>
          <w:szCs w:val="22"/>
        </w:rPr>
        <w:t xml:space="preserve">mais </w:t>
      </w:r>
      <w:r w:rsidRPr="0089684C">
        <w:rPr>
          <w:rFonts w:ascii="Calibri" w:eastAsia="MS Mincho" w:hAnsi="Calibri" w:cs="Calibri"/>
          <w:sz w:val="22"/>
          <w:szCs w:val="22"/>
        </w:rPr>
        <w:t>exigentes</w:t>
      </w:r>
      <w:r>
        <w:rPr>
          <w:rFonts w:ascii="Calibri" w:eastAsia="MS Mincho" w:hAnsi="Calibri" w:cs="Calibri"/>
          <w:sz w:val="22"/>
          <w:szCs w:val="22"/>
        </w:rPr>
        <w:t>,</w:t>
      </w:r>
      <w:r w:rsidRPr="0089684C">
        <w:rPr>
          <w:rFonts w:ascii="Calibri" w:eastAsia="MS Mincho" w:hAnsi="Calibri" w:cs="Calibri"/>
          <w:sz w:val="22"/>
          <w:szCs w:val="22"/>
        </w:rPr>
        <w:t xml:space="preserve"> que procuram qualidade de imagem e desempenho competitivo</w:t>
      </w:r>
      <w:r>
        <w:rPr>
          <w:rFonts w:ascii="Calibri" w:eastAsia="MS Mincho" w:hAnsi="Calibri" w:cs="Calibri"/>
          <w:sz w:val="22"/>
          <w:szCs w:val="22"/>
        </w:rPr>
        <w:t>, este m</w:t>
      </w:r>
      <w:r w:rsidR="0089684C">
        <w:rPr>
          <w:rFonts w:ascii="Calibri" w:eastAsia="MS Mincho" w:hAnsi="Calibri" w:cs="Calibri"/>
          <w:sz w:val="22"/>
          <w:szCs w:val="22"/>
        </w:rPr>
        <w:t xml:space="preserve">onitor </w:t>
      </w:r>
      <w:r w:rsidR="0089684C" w:rsidRPr="0089684C">
        <w:rPr>
          <w:rFonts w:ascii="Calibri" w:eastAsia="MS Mincho" w:hAnsi="Calibri" w:cs="Calibri"/>
          <w:sz w:val="22"/>
          <w:szCs w:val="22"/>
        </w:rPr>
        <w:t xml:space="preserve">ASUS ROG </w:t>
      </w:r>
      <w:proofErr w:type="spellStart"/>
      <w:r w:rsidR="0089684C" w:rsidRPr="0089684C">
        <w:rPr>
          <w:rFonts w:ascii="Calibri" w:eastAsia="MS Mincho" w:hAnsi="Calibri" w:cs="Calibri"/>
          <w:sz w:val="22"/>
          <w:szCs w:val="22"/>
        </w:rPr>
        <w:t>Strix</w:t>
      </w:r>
      <w:proofErr w:type="spellEnd"/>
      <w:r w:rsidR="0089684C" w:rsidRPr="0089684C">
        <w:rPr>
          <w:rFonts w:ascii="Calibri" w:eastAsia="MS Mincho" w:hAnsi="Calibri" w:cs="Calibri"/>
          <w:sz w:val="22"/>
          <w:szCs w:val="22"/>
        </w:rPr>
        <w:t xml:space="preserve"> OLED XG27AQDMES </w:t>
      </w:r>
      <w:r w:rsidR="007F2DE6">
        <w:rPr>
          <w:rFonts w:ascii="Calibri" w:eastAsia="MS Mincho" w:hAnsi="Calibri" w:cs="Calibri"/>
          <w:sz w:val="22"/>
          <w:szCs w:val="22"/>
        </w:rPr>
        <w:t xml:space="preserve">está equipado com </w:t>
      </w:r>
      <w:r w:rsidR="0089684C" w:rsidRPr="0089684C">
        <w:rPr>
          <w:rFonts w:ascii="Calibri" w:eastAsia="MS Mincho" w:hAnsi="Calibri" w:cs="Calibri"/>
          <w:sz w:val="22"/>
          <w:szCs w:val="22"/>
        </w:rPr>
        <w:t>um ecrã de 26,5 polegadas</w:t>
      </w:r>
      <w:r w:rsidR="003F36D8">
        <w:rPr>
          <w:rFonts w:ascii="Calibri" w:eastAsia="MS Mincho" w:hAnsi="Calibri" w:cs="Calibri"/>
          <w:sz w:val="22"/>
          <w:szCs w:val="22"/>
        </w:rPr>
        <w:t xml:space="preserve">, </w:t>
      </w:r>
      <w:r w:rsidR="0089684C" w:rsidRPr="0089684C">
        <w:rPr>
          <w:rFonts w:ascii="Calibri" w:eastAsia="MS Mincho" w:hAnsi="Calibri" w:cs="Calibri"/>
          <w:sz w:val="22"/>
          <w:szCs w:val="22"/>
        </w:rPr>
        <w:t xml:space="preserve">resolução </w:t>
      </w:r>
      <w:proofErr w:type="spellStart"/>
      <w:r w:rsidR="0089684C" w:rsidRPr="0089684C">
        <w:rPr>
          <w:rFonts w:ascii="Calibri" w:eastAsia="MS Mincho" w:hAnsi="Calibri" w:cs="Calibri"/>
          <w:sz w:val="22"/>
          <w:szCs w:val="22"/>
        </w:rPr>
        <w:t>Quad</w:t>
      </w:r>
      <w:proofErr w:type="spellEnd"/>
      <w:r w:rsidR="0089684C" w:rsidRPr="0089684C">
        <w:rPr>
          <w:rFonts w:ascii="Calibri" w:eastAsia="MS Mincho" w:hAnsi="Calibri" w:cs="Calibri"/>
          <w:sz w:val="22"/>
          <w:szCs w:val="22"/>
        </w:rPr>
        <w:t xml:space="preserve"> HD</w:t>
      </w:r>
      <w:r w:rsidR="00DE35CD">
        <w:rPr>
          <w:rFonts w:ascii="Calibri" w:eastAsia="MS Mincho" w:hAnsi="Calibri" w:cs="Calibri"/>
          <w:sz w:val="22"/>
          <w:szCs w:val="22"/>
        </w:rPr>
        <w:t xml:space="preserve"> </w:t>
      </w:r>
      <w:r w:rsidR="00350548">
        <w:rPr>
          <w:rFonts w:ascii="Calibri" w:eastAsia="MS Mincho" w:hAnsi="Calibri" w:cs="Calibri"/>
          <w:sz w:val="22"/>
          <w:szCs w:val="22"/>
        </w:rPr>
        <w:t>e</w:t>
      </w:r>
      <w:r w:rsidR="0089684C" w:rsidRPr="0089684C">
        <w:rPr>
          <w:rFonts w:ascii="Calibri" w:eastAsia="MS Mincho" w:hAnsi="Calibri" w:cs="Calibri"/>
          <w:sz w:val="22"/>
          <w:szCs w:val="22"/>
        </w:rPr>
        <w:t xml:space="preserve"> tecnologia QD-OLED, </w:t>
      </w:r>
      <w:r w:rsidR="00DE35CD">
        <w:rPr>
          <w:rFonts w:ascii="Calibri" w:eastAsia="MS Mincho" w:hAnsi="Calibri" w:cs="Calibri"/>
          <w:sz w:val="22"/>
          <w:szCs w:val="22"/>
        </w:rPr>
        <w:t>que garante</w:t>
      </w:r>
      <w:r w:rsidR="0089684C" w:rsidRPr="0089684C">
        <w:rPr>
          <w:rFonts w:ascii="Calibri" w:eastAsia="MS Mincho" w:hAnsi="Calibri" w:cs="Calibri"/>
          <w:sz w:val="22"/>
          <w:szCs w:val="22"/>
        </w:rPr>
        <w:t xml:space="preserve"> cores extremamente vibrantes, pretos profundos e um contraste impressionante</w:t>
      </w:r>
      <w:r w:rsidR="0089684C">
        <w:rPr>
          <w:rFonts w:ascii="Calibri" w:eastAsia="MS Mincho" w:hAnsi="Calibri" w:cs="Calibri"/>
          <w:sz w:val="22"/>
          <w:szCs w:val="22"/>
        </w:rPr>
        <w:t>.</w:t>
      </w:r>
    </w:p>
    <w:p w14:paraId="791EA386" w14:textId="77777777" w:rsidR="0093455A" w:rsidRDefault="0093455A" w:rsidP="00F9053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</w:p>
    <w:p w14:paraId="7C632710" w14:textId="4829628A" w:rsidR="0093455A" w:rsidRDefault="0093455A" w:rsidP="00F9053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  <w:lang w:val="en-US"/>
        </w:rPr>
      </w:pPr>
      <w:r w:rsidRPr="0093455A">
        <w:rPr>
          <w:rFonts w:ascii="Calibri" w:eastAsia="MS Mincho" w:hAnsi="Calibri" w:cs="Calibri"/>
          <w:b/>
          <w:bCs/>
          <w:sz w:val="22"/>
          <w:szCs w:val="22"/>
          <w:lang w:val="en-US"/>
        </w:rPr>
        <w:t xml:space="preserve">8. </w:t>
      </w:r>
      <w:hyperlink r:id="rId20" w:history="1">
        <w:r w:rsidRPr="0093455A">
          <w:rPr>
            <w:rStyle w:val="Hiperligao"/>
            <w:rFonts w:ascii="Calibri" w:eastAsia="MS Mincho" w:hAnsi="Calibri" w:cs="Calibri"/>
            <w:b/>
            <w:bCs/>
            <w:sz w:val="22"/>
            <w:szCs w:val="22"/>
            <w:lang w:val="en-US"/>
          </w:rPr>
          <w:t>Monitor Gaming AOC 27G4ZRE (27'' - 260 Hz)</w:t>
        </w:r>
      </w:hyperlink>
    </w:p>
    <w:p w14:paraId="2D2D2C52" w14:textId="66007C99" w:rsidR="003B4413" w:rsidRPr="003B4413" w:rsidRDefault="00D12729" w:rsidP="00F90537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>
        <w:rPr>
          <w:rFonts w:ascii="Calibri" w:eastAsia="MS Mincho" w:hAnsi="Calibri" w:cs="Calibri"/>
          <w:sz w:val="22"/>
          <w:szCs w:val="22"/>
        </w:rPr>
        <w:t>Para uma opção mais acessível, este m</w:t>
      </w:r>
      <w:r w:rsidR="003B4413" w:rsidRPr="003B4413">
        <w:rPr>
          <w:rFonts w:ascii="Calibri" w:eastAsia="MS Mincho" w:hAnsi="Calibri" w:cs="Calibri"/>
          <w:sz w:val="22"/>
          <w:szCs w:val="22"/>
        </w:rPr>
        <w:t xml:space="preserve">onitor </w:t>
      </w:r>
      <w:proofErr w:type="spellStart"/>
      <w:r>
        <w:rPr>
          <w:rFonts w:ascii="Calibri" w:eastAsia="MS Mincho" w:hAnsi="Calibri" w:cs="Calibri"/>
          <w:sz w:val="22"/>
          <w:szCs w:val="22"/>
        </w:rPr>
        <w:t>g</w:t>
      </w:r>
      <w:r w:rsidR="003B4413" w:rsidRPr="003B4413">
        <w:rPr>
          <w:rFonts w:ascii="Calibri" w:eastAsia="MS Mincho" w:hAnsi="Calibri" w:cs="Calibri"/>
          <w:sz w:val="22"/>
          <w:szCs w:val="22"/>
        </w:rPr>
        <w:t>aming</w:t>
      </w:r>
      <w:proofErr w:type="spellEnd"/>
      <w:r w:rsidR="003B4413" w:rsidRPr="003B4413">
        <w:rPr>
          <w:rFonts w:ascii="Calibri" w:eastAsia="MS Mincho" w:hAnsi="Calibri" w:cs="Calibri"/>
          <w:sz w:val="22"/>
          <w:szCs w:val="22"/>
        </w:rPr>
        <w:t xml:space="preserve"> AOC </w:t>
      </w:r>
      <w:r w:rsidR="003B4413">
        <w:rPr>
          <w:rFonts w:ascii="Calibri" w:eastAsia="MS Mincho" w:hAnsi="Calibri" w:cs="Calibri"/>
          <w:sz w:val="22"/>
          <w:szCs w:val="22"/>
        </w:rPr>
        <w:t>27</w:t>
      </w:r>
      <w:r w:rsidR="003B4413" w:rsidRPr="003B4413">
        <w:rPr>
          <w:rFonts w:ascii="Calibri" w:eastAsia="MS Mincho" w:hAnsi="Calibri" w:cs="Calibri"/>
          <w:sz w:val="22"/>
          <w:szCs w:val="22"/>
        </w:rPr>
        <w:t>G4</w:t>
      </w:r>
      <w:r w:rsidR="003B4413">
        <w:rPr>
          <w:rFonts w:ascii="Calibri" w:eastAsia="MS Mincho" w:hAnsi="Calibri" w:cs="Calibri"/>
          <w:sz w:val="22"/>
          <w:szCs w:val="22"/>
        </w:rPr>
        <w:t>ZRE</w:t>
      </w:r>
      <w:r w:rsidR="007A6161">
        <w:rPr>
          <w:rFonts w:ascii="Calibri" w:eastAsia="MS Mincho" w:hAnsi="Calibri" w:cs="Calibri"/>
          <w:sz w:val="22"/>
          <w:szCs w:val="22"/>
        </w:rPr>
        <w:t xml:space="preserve"> </w:t>
      </w:r>
      <w:r w:rsidR="00C01CD9">
        <w:rPr>
          <w:rFonts w:ascii="Calibri" w:eastAsia="MS Mincho" w:hAnsi="Calibri" w:cs="Calibri"/>
          <w:sz w:val="22"/>
          <w:szCs w:val="22"/>
        </w:rPr>
        <w:t xml:space="preserve">é ideal para </w:t>
      </w:r>
      <w:r w:rsidR="00C01CD9" w:rsidRPr="00C01CD9">
        <w:rPr>
          <w:rFonts w:ascii="Calibri" w:eastAsia="MS Mincho" w:hAnsi="Calibri" w:cs="Calibri"/>
          <w:sz w:val="22"/>
          <w:szCs w:val="22"/>
        </w:rPr>
        <w:t xml:space="preserve">jogos </w:t>
      </w:r>
      <w:r w:rsidR="00C01CD9">
        <w:rPr>
          <w:rFonts w:ascii="Calibri" w:eastAsia="MS Mincho" w:hAnsi="Calibri" w:cs="Calibri"/>
          <w:sz w:val="22"/>
          <w:szCs w:val="22"/>
        </w:rPr>
        <w:t>de grande velocidade</w:t>
      </w:r>
      <w:r w:rsidR="00C01CD9" w:rsidRPr="00C01CD9">
        <w:rPr>
          <w:rFonts w:ascii="Calibri" w:eastAsia="MS Mincho" w:hAnsi="Calibri" w:cs="Calibri"/>
          <w:sz w:val="22"/>
          <w:szCs w:val="22"/>
        </w:rPr>
        <w:t>, onde cada milissegundo faz a diferença.</w:t>
      </w:r>
      <w:r w:rsidR="003F1ABD">
        <w:rPr>
          <w:rFonts w:ascii="Calibri" w:eastAsia="MS Mincho" w:hAnsi="Calibri" w:cs="Calibri"/>
          <w:sz w:val="22"/>
          <w:szCs w:val="22"/>
        </w:rPr>
        <w:t xml:space="preserve"> </w:t>
      </w:r>
      <w:r w:rsidR="008637B1">
        <w:rPr>
          <w:rFonts w:ascii="Calibri" w:eastAsia="MS Mincho" w:hAnsi="Calibri" w:cs="Calibri"/>
          <w:sz w:val="22"/>
          <w:szCs w:val="22"/>
        </w:rPr>
        <w:t>P</w:t>
      </w:r>
      <w:r w:rsidR="008637B1" w:rsidRPr="008637B1">
        <w:rPr>
          <w:rFonts w:ascii="Calibri" w:eastAsia="MS Mincho" w:hAnsi="Calibri" w:cs="Calibri"/>
          <w:sz w:val="22"/>
          <w:szCs w:val="22"/>
        </w:rPr>
        <w:t>ensado para jogadores competitivos que procuram fluidez e rapidez</w:t>
      </w:r>
      <w:r w:rsidR="008637B1">
        <w:rPr>
          <w:rFonts w:ascii="Calibri" w:eastAsia="MS Mincho" w:hAnsi="Calibri" w:cs="Calibri"/>
          <w:sz w:val="22"/>
          <w:szCs w:val="22"/>
        </w:rPr>
        <w:t>, conta c</w:t>
      </w:r>
      <w:r w:rsidR="003F1ABD" w:rsidRPr="003F1ABD">
        <w:rPr>
          <w:rFonts w:ascii="Calibri" w:eastAsia="MS Mincho" w:hAnsi="Calibri" w:cs="Calibri"/>
          <w:sz w:val="22"/>
          <w:szCs w:val="22"/>
        </w:rPr>
        <w:t xml:space="preserve">om </w:t>
      </w:r>
      <w:r w:rsidR="008637B1">
        <w:rPr>
          <w:rFonts w:ascii="Calibri" w:eastAsia="MS Mincho" w:hAnsi="Calibri" w:cs="Calibri"/>
          <w:sz w:val="22"/>
          <w:szCs w:val="22"/>
        </w:rPr>
        <w:t xml:space="preserve">um </w:t>
      </w:r>
      <w:r w:rsidR="003F1ABD" w:rsidRPr="003F1ABD">
        <w:rPr>
          <w:rFonts w:ascii="Calibri" w:eastAsia="MS Mincho" w:hAnsi="Calibri" w:cs="Calibri"/>
          <w:sz w:val="22"/>
          <w:szCs w:val="22"/>
        </w:rPr>
        <w:t>painel Fast IPS, cores equilibradas e amplos ângulos de visão, aliados a uma taxa de atualização de até 260Hz (</w:t>
      </w:r>
      <w:proofErr w:type="spellStart"/>
      <w:r w:rsidR="003F1ABD" w:rsidRPr="003F1ABD">
        <w:rPr>
          <w:rFonts w:ascii="Calibri" w:eastAsia="MS Mincho" w:hAnsi="Calibri" w:cs="Calibri"/>
          <w:sz w:val="22"/>
          <w:szCs w:val="22"/>
        </w:rPr>
        <w:t>overclock</w:t>
      </w:r>
      <w:proofErr w:type="spellEnd"/>
      <w:r w:rsidR="003F1ABD" w:rsidRPr="003F1ABD">
        <w:rPr>
          <w:rFonts w:ascii="Calibri" w:eastAsia="MS Mincho" w:hAnsi="Calibri" w:cs="Calibri"/>
          <w:sz w:val="22"/>
          <w:szCs w:val="22"/>
        </w:rPr>
        <w:t xml:space="preserve">) e 1 </w:t>
      </w:r>
      <w:proofErr w:type="spellStart"/>
      <w:r w:rsidR="003F1ABD" w:rsidRPr="003F1ABD">
        <w:rPr>
          <w:rFonts w:ascii="Calibri" w:eastAsia="MS Mincho" w:hAnsi="Calibri" w:cs="Calibri"/>
          <w:sz w:val="22"/>
          <w:szCs w:val="22"/>
        </w:rPr>
        <w:t>ms</w:t>
      </w:r>
      <w:proofErr w:type="spellEnd"/>
      <w:r w:rsidR="003F1ABD" w:rsidRPr="003F1ABD">
        <w:rPr>
          <w:rFonts w:ascii="Calibri" w:eastAsia="MS Mincho" w:hAnsi="Calibri" w:cs="Calibri"/>
          <w:sz w:val="22"/>
          <w:szCs w:val="22"/>
        </w:rPr>
        <w:t xml:space="preserve"> de resposta, garantindo movimentos extremamente suaves e precisos.</w:t>
      </w:r>
    </w:p>
    <w:p w14:paraId="51E57242" w14:textId="77777777" w:rsidR="003B4413" w:rsidRPr="003B4413" w:rsidRDefault="003B4413" w:rsidP="00F9053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</w:p>
    <w:p w14:paraId="7A35A6EC" w14:textId="323E2C54" w:rsidR="0093455A" w:rsidRPr="0093455A" w:rsidRDefault="0093455A" w:rsidP="0093455A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  <w:r w:rsidRPr="00FC45DE">
        <w:rPr>
          <w:rFonts w:ascii="Calibri" w:eastAsia="MS Mincho" w:hAnsi="Calibri" w:cs="Calibri"/>
          <w:b/>
          <w:bCs/>
          <w:sz w:val="22"/>
          <w:szCs w:val="22"/>
        </w:rPr>
        <w:t xml:space="preserve">9. </w:t>
      </w:r>
      <w:hyperlink r:id="rId21" w:history="1">
        <w:r w:rsidRPr="0093455A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Rato </w:t>
        </w:r>
        <w:proofErr w:type="spellStart"/>
        <w:r w:rsidRPr="0093455A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Gaming</w:t>
        </w:r>
        <w:proofErr w:type="spellEnd"/>
        <w:r w:rsidRPr="0093455A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 RAZER </w:t>
        </w:r>
        <w:proofErr w:type="spellStart"/>
        <w:r w:rsidRPr="0093455A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Viper</w:t>
        </w:r>
        <w:proofErr w:type="spellEnd"/>
        <w:r w:rsidRPr="0093455A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 3 Pro (Preto)</w:t>
        </w:r>
      </w:hyperlink>
    </w:p>
    <w:p w14:paraId="461AEFA3" w14:textId="730E4DD4" w:rsidR="0093455A" w:rsidRPr="00A94466" w:rsidRDefault="00A94466" w:rsidP="00F90537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 w:rsidRPr="00A94466">
        <w:rPr>
          <w:rFonts w:ascii="Calibri" w:eastAsia="MS Mincho" w:hAnsi="Calibri" w:cs="Calibri"/>
          <w:sz w:val="22"/>
          <w:szCs w:val="22"/>
        </w:rPr>
        <w:t xml:space="preserve">Para apaixonados pelas </w:t>
      </w:r>
      <w:r w:rsidR="001D125C">
        <w:rPr>
          <w:rFonts w:ascii="Calibri" w:eastAsia="MS Mincho" w:hAnsi="Calibri" w:cs="Calibri"/>
          <w:sz w:val="22"/>
          <w:szCs w:val="22"/>
        </w:rPr>
        <w:t xml:space="preserve">últimas tendências </w:t>
      </w:r>
      <w:r w:rsidRPr="00A94466">
        <w:rPr>
          <w:rFonts w:ascii="Calibri" w:eastAsia="MS Mincho" w:hAnsi="Calibri" w:cs="Calibri"/>
          <w:sz w:val="22"/>
          <w:szCs w:val="22"/>
        </w:rPr>
        <w:t>tecnol</w:t>
      </w:r>
      <w:r w:rsidR="001D125C">
        <w:rPr>
          <w:rFonts w:ascii="Calibri" w:eastAsia="MS Mincho" w:hAnsi="Calibri" w:cs="Calibri"/>
          <w:sz w:val="22"/>
          <w:szCs w:val="22"/>
        </w:rPr>
        <w:t>óg</w:t>
      </w:r>
      <w:r w:rsidRPr="00A94466">
        <w:rPr>
          <w:rFonts w:ascii="Calibri" w:eastAsia="MS Mincho" w:hAnsi="Calibri" w:cs="Calibri"/>
          <w:sz w:val="22"/>
          <w:szCs w:val="22"/>
        </w:rPr>
        <w:t>i</w:t>
      </w:r>
      <w:r w:rsidR="001D125C">
        <w:rPr>
          <w:rFonts w:ascii="Calibri" w:eastAsia="MS Mincho" w:hAnsi="Calibri" w:cs="Calibri"/>
          <w:sz w:val="22"/>
          <w:szCs w:val="22"/>
        </w:rPr>
        <w:t>c</w:t>
      </w:r>
      <w:r w:rsidRPr="00A94466">
        <w:rPr>
          <w:rFonts w:ascii="Calibri" w:eastAsia="MS Mincho" w:hAnsi="Calibri" w:cs="Calibri"/>
          <w:sz w:val="22"/>
          <w:szCs w:val="22"/>
        </w:rPr>
        <w:t>as</w:t>
      </w:r>
      <w:r>
        <w:rPr>
          <w:rFonts w:ascii="Calibri" w:eastAsia="MS Mincho" w:hAnsi="Calibri" w:cs="Calibri"/>
          <w:sz w:val="22"/>
          <w:szCs w:val="22"/>
        </w:rPr>
        <w:t xml:space="preserve">, o Rato </w:t>
      </w:r>
      <w:proofErr w:type="spellStart"/>
      <w:r w:rsidRPr="00A94466">
        <w:rPr>
          <w:rFonts w:ascii="Calibri" w:eastAsia="MS Mincho" w:hAnsi="Calibri" w:cs="Calibri"/>
          <w:sz w:val="22"/>
          <w:szCs w:val="22"/>
        </w:rPr>
        <w:t>Gaming</w:t>
      </w:r>
      <w:proofErr w:type="spellEnd"/>
      <w:r w:rsidRPr="00A94466">
        <w:rPr>
          <w:rFonts w:ascii="Calibri" w:eastAsia="MS Mincho" w:hAnsi="Calibri" w:cs="Calibri"/>
          <w:sz w:val="22"/>
          <w:szCs w:val="22"/>
        </w:rPr>
        <w:t xml:space="preserve"> RAZER </w:t>
      </w:r>
      <w:proofErr w:type="spellStart"/>
      <w:r w:rsidRPr="00A94466">
        <w:rPr>
          <w:rFonts w:ascii="Calibri" w:eastAsia="MS Mincho" w:hAnsi="Calibri" w:cs="Calibri"/>
          <w:sz w:val="22"/>
          <w:szCs w:val="22"/>
        </w:rPr>
        <w:t>Viper</w:t>
      </w:r>
      <w:proofErr w:type="spellEnd"/>
      <w:r w:rsidRPr="00A94466">
        <w:rPr>
          <w:rFonts w:ascii="Calibri" w:eastAsia="MS Mincho" w:hAnsi="Calibri" w:cs="Calibri"/>
          <w:sz w:val="22"/>
          <w:szCs w:val="22"/>
        </w:rPr>
        <w:t xml:space="preserve"> 3 Pro</w:t>
      </w:r>
      <w:r>
        <w:rPr>
          <w:rFonts w:ascii="Calibri" w:eastAsia="MS Mincho" w:hAnsi="Calibri" w:cs="Calibri"/>
          <w:sz w:val="22"/>
          <w:szCs w:val="22"/>
        </w:rPr>
        <w:t xml:space="preserve"> foi desenhado especialmente para os </w:t>
      </w:r>
      <w:proofErr w:type="spellStart"/>
      <w:r w:rsidRPr="00A94466">
        <w:rPr>
          <w:rFonts w:ascii="Calibri" w:eastAsia="MS Mincho" w:hAnsi="Calibri" w:cs="Calibri"/>
          <w:i/>
          <w:iCs/>
          <w:sz w:val="22"/>
          <w:szCs w:val="22"/>
        </w:rPr>
        <w:t>gamers</w:t>
      </w:r>
      <w:proofErr w:type="spellEnd"/>
      <w:r>
        <w:rPr>
          <w:rFonts w:ascii="Calibri" w:eastAsia="MS Mincho" w:hAnsi="Calibri" w:cs="Calibri"/>
          <w:sz w:val="22"/>
          <w:szCs w:val="22"/>
        </w:rPr>
        <w:t xml:space="preserve"> mais competitivos, que procuram precisão, rapidez e conforto</w:t>
      </w:r>
      <w:r w:rsidR="00290C0B">
        <w:rPr>
          <w:rFonts w:ascii="Calibri" w:eastAsia="MS Mincho" w:hAnsi="Calibri" w:cs="Calibri"/>
          <w:sz w:val="22"/>
          <w:szCs w:val="22"/>
        </w:rPr>
        <w:t>.</w:t>
      </w:r>
    </w:p>
    <w:p w14:paraId="13AAD8A2" w14:textId="77777777" w:rsidR="00A94466" w:rsidRPr="0093455A" w:rsidRDefault="00A94466" w:rsidP="00F9053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</w:p>
    <w:p w14:paraId="7F79BDA9" w14:textId="7EACD963" w:rsidR="0093455A" w:rsidRDefault="0093455A" w:rsidP="0093455A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  <w:r w:rsidRPr="0093455A">
        <w:rPr>
          <w:rFonts w:ascii="Calibri" w:eastAsia="MS Mincho" w:hAnsi="Calibri" w:cs="Calibri"/>
          <w:b/>
          <w:bCs/>
          <w:sz w:val="22"/>
          <w:szCs w:val="22"/>
        </w:rPr>
        <w:lastRenderedPageBreak/>
        <w:t xml:space="preserve">10. </w:t>
      </w:r>
      <w:hyperlink r:id="rId22" w:history="1">
        <w:r w:rsidRPr="0093455A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Auscultadores </w:t>
        </w:r>
        <w:proofErr w:type="spellStart"/>
        <w:r w:rsidRPr="0093455A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Gaming</w:t>
        </w:r>
        <w:proofErr w:type="spellEnd"/>
        <w:r w:rsidRPr="0093455A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 HYPERX </w:t>
        </w:r>
        <w:proofErr w:type="spellStart"/>
        <w:r w:rsidRPr="0093455A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Cloud</w:t>
        </w:r>
        <w:proofErr w:type="spellEnd"/>
        <w:r w:rsidRPr="0093455A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 III (Preto - Vermelho)</w:t>
        </w:r>
      </w:hyperlink>
    </w:p>
    <w:p w14:paraId="6FC53971" w14:textId="55B26EDF" w:rsidR="00A94466" w:rsidRPr="00290BA9" w:rsidRDefault="00633BBA" w:rsidP="0093455A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 w:rsidRPr="00633BBA">
        <w:rPr>
          <w:rFonts w:ascii="Calibri" w:eastAsia="MS Mincho" w:hAnsi="Calibri" w:cs="Calibri"/>
          <w:sz w:val="22"/>
          <w:szCs w:val="22"/>
        </w:rPr>
        <w:t>O</w:t>
      </w:r>
      <w:r>
        <w:rPr>
          <w:rFonts w:ascii="Calibri" w:eastAsia="MS Mincho" w:hAnsi="Calibri" w:cs="Calibri"/>
          <w:sz w:val="22"/>
          <w:szCs w:val="22"/>
        </w:rPr>
        <w:t xml:space="preserve">s </w:t>
      </w:r>
      <w:r w:rsidR="00290C0B">
        <w:rPr>
          <w:rFonts w:ascii="Calibri" w:eastAsia="MS Mincho" w:hAnsi="Calibri" w:cs="Calibri"/>
          <w:sz w:val="22"/>
          <w:szCs w:val="22"/>
        </w:rPr>
        <w:t>a</w:t>
      </w:r>
      <w:r w:rsidRPr="00633BBA">
        <w:rPr>
          <w:rFonts w:ascii="Calibri" w:eastAsia="MS Mincho" w:hAnsi="Calibri" w:cs="Calibri"/>
          <w:sz w:val="22"/>
          <w:szCs w:val="22"/>
        </w:rPr>
        <w:t xml:space="preserve">uscultadores </w:t>
      </w:r>
      <w:proofErr w:type="spellStart"/>
      <w:r w:rsidRPr="00633BBA">
        <w:rPr>
          <w:rFonts w:ascii="Calibri" w:eastAsia="MS Mincho" w:hAnsi="Calibri" w:cs="Calibri"/>
          <w:sz w:val="22"/>
          <w:szCs w:val="22"/>
        </w:rPr>
        <w:t>HyperX</w:t>
      </w:r>
      <w:proofErr w:type="spellEnd"/>
      <w:r w:rsidRPr="00633BBA">
        <w:rPr>
          <w:rFonts w:ascii="Calibri" w:eastAsia="MS Mincho" w:hAnsi="Calibri" w:cs="Calibri"/>
          <w:sz w:val="22"/>
          <w:szCs w:val="22"/>
        </w:rPr>
        <w:t xml:space="preserve"> </w:t>
      </w:r>
      <w:proofErr w:type="spellStart"/>
      <w:r w:rsidRPr="00633BBA">
        <w:rPr>
          <w:rFonts w:ascii="Calibri" w:eastAsia="MS Mincho" w:hAnsi="Calibri" w:cs="Calibri"/>
          <w:sz w:val="22"/>
          <w:szCs w:val="22"/>
        </w:rPr>
        <w:t>Cloud</w:t>
      </w:r>
      <w:proofErr w:type="spellEnd"/>
      <w:r w:rsidRPr="00633BBA">
        <w:rPr>
          <w:rFonts w:ascii="Calibri" w:eastAsia="MS Mincho" w:hAnsi="Calibri" w:cs="Calibri"/>
          <w:sz w:val="22"/>
          <w:szCs w:val="22"/>
        </w:rPr>
        <w:t xml:space="preserve"> III </w:t>
      </w:r>
      <w:r>
        <w:rPr>
          <w:rFonts w:ascii="Calibri" w:eastAsia="MS Mincho" w:hAnsi="Calibri" w:cs="Calibri"/>
          <w:sz w:val="22"/>
          <w:szCs w:val="22"/>
        </w:rPr>
        <w:t xml:space="preserve">foram </w:t>
      </w:r>
      <w:r w:rsidR="00290C0B">
        <w:rPr>
          <w:rFonts w:ascii="Calibri" w:eastAsia="MS Mincho" w:hAnsi="Calibri" w:cs="Calibri"/>
          <w:sz w:val="22"/>
          <w:szCs w:val="22"/>
        </w:rPr>
        <w:t>concebidos</w:t>
      </w:r>
      <w:r w:rsidRPr="00633BBA">
        <w:rPr>
          <w:rFonts w:ascii="Calibri" w:eastAsia="MS Mincho" w:hAnsi="Calibri" w:cs="Calibri"/>
          <w:sz w:val="22"/>
          <w:szCs w:val="22"/>
        </w:rPr>
        <w:t xml:space="preserve"> para oferecer conforto, som </w:t>
      </w:r>
      <w:r>
        <w:rPr>
          <w:rFonts w:ascii="Calibri" w:eastAsia="MS Mincho" w:hAnsi="Calibri" w:cs="Calibri"/>
          <w:sz w:val="22"/>
          <w:szCs w:val="22"/>
        </w:rPr>
        <w:t xml:space="preserve">de qualidade e rapidez ao </w:t>
      </w:r>
      <w:r w:rsidRPr="00633BBA">
        <w:rPr>
          <w:rFonts w:ascii="Calibri" w:eastAsia="MS Mincho" w:hAnsi="Calibri" w:cs="Calibri"/>
          <w:sz w:val="22"/>
          <w:szCs w:val="22"/>
        </w:rPr>
        <w:t>comunic</w:t>
      </w:r>
      <w:r>
        <w:rPr>
          <w:rFonts w:ascii="Calibri" w:eastAsia="MS Mincho" w:hAnsi="Calibri" w:cs="Calibri"/>
          <w:sz w:val="22"/>
          <w:szCs w:val="22"/>
        </w:rPr>
        <w:t>ar</w:t>
      </w:r>
      <w:r w:rsidR="009F73FF">
        <w:rPr>
          <w:rFonts w:ascii="Calibri" w:eastAsia="MS Mincho" w:hAnsi="Calibri" w:cs="Calibri"/>
          <w:sz w:val="22"/>
          <w:szCs w:val="22"/>
        </w:rPr>
        <w:t>, tornando-os na escolha ideal para quem</w:t>
      </w:r>
      <w:r>
        <w:rPr>
          <w:rFonts w:ascii="Calibri" w:eastAsia="MS Mincho" w:hAnsi="Calibri" w:cs="Calibri"/>
          <w:sz w:val="22"/>
          <w:szCs w:val="22"/>
        </w:rPr>
        <w:t xml:space="preserve"> </w:t>
      </w:r>
      <w:r w:rsidR="00642AA2">
        <w:rPr>
          <w:rFonts w:ascii="Calibri" w:eastAsia="MS Mincho" w:hAnsi="Calibri" w:cs="Calibri"/>
          <w:sz w:val="22"/>
          <w:szCs w:val="22"/>
        </w:rPr>
        <w:t>joga durante horas a fio</w:t>
      </w:r>
      <w:r w:rsidRPr="00633BBA">
        <w:rPr>
          <w:rFonts w:ascii="Calibri" w:eastAsia="MS Mincho" w:hAnsi="Calibri" w:cs="Calibri"/>
          <w:sz w:val="22"/>
          <w:szCs w:val="22"/>
        </w:rPr>
        <w:t>.</w:t>
      </w:r>
      <w:r>
        <w:rPr>
          <w:rFonts w:ascii="Calibri" w:eastAsia="MS Mincho" w:hAnsi="Calibri" w:cs="Calibri"/>
          <w:sz w:val="22"/>
          <w:szCs w:val="22"/>
        </w:rPr>
        <w:t xml:space="preserve"> </w:t>
      </w:r>
      <w:r w:rsidR="009F73FF">
        <w:rPr>
          <w:rFonts w:ascii="Calibri" w:eastAsia="MS Mincho" w:hAnsi="Calibri" w:cs="Calibri"/>
          <w:sz w:val="22"/>
          <w:szCs w:val="22"/>
        </w:rPr>
        <w:t xml:space="preserve">Graças à espuma viscoelástica no arco e nas almofadas, adapta-se facilmente </w:t>
      </w:r>
      <w:r w:rsidR="00A4350E">
        <w:rPr>
          <w:rFonts w:ascii="Calibri" w:eastAsia="MS Mincho" w:hAnsi="Calibri" w:cs="Calibri"/>
          <w:sz w:val="22"/>
          <w:szCs w:val="22"/>
        </w:rPr>
        <w:t xml:space="preserve">à estrutura da cabeça </w:t>
      </w:r>
      <w:r w:rsidRPr="00633BBA">
        <w:rPr>
          <w:rFonts w:ascii="Calibri" w:eastAsia="MS Mincho" w:hAnsi="Calibri" w:cs="Calibri"/>
          <w:sz w:val="22"/>
          <w:szCs w:val="22"/>
        </w:rPr>
        <w:t>e reduz a pressão durante long</w:t>
      </w:r>
      <w:r>
        <w:rPr>
          <w:rFonts w:ascii="Calibri" w:eastAsia="MS Mincho" w:hAnsi="Calibri" w:cs="Calibri"/>
          <w:sz w:val="22"/>
          <w:szCs w:val="22"/>
        </w:rPr>
        <w:t>os períodos de utilização</w:t>
      </w:r>
      <w:r w:rsidRPr="00633BBA">
        <w:rPr>
          <w:rFonts w:ascii="Calibri" w:eastAsia="MS Mincho" w:hAnsi="Calibri" w:cs="Calibri"/>
          <w:sz w:val="22"/>
          <w:szCs w:val="22"/>
        </w:rPr>
        <w:t>.</w:t>
      </w:r>
    </w:p>
    <w:p w14:paraId="0CB352F0" w14:textId="1052FEDF" w:rsidR="0093455A" w:rsidRPr="0093455A" w:rsidRDefault="0093455A" w:rsidP="0093455A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  <w:r>
        <w:rPr>
          <w:rFonts w:ascii="Calibri" w:eastAsia="MS Mincho" w:hAnsi="Calibri" w:cs="Calibri"/>
          <w:b/>
          <w:bCs/>
          <w:sz w:val="22"/>
          <w:szCs w:val="22"/>
        </w:rPr>
        <w:t xml:space="preserve">11. </w:t>
      </w:r>
      <w:hyperlink r:id="rId23" w:history="1">
        <w:r w:rsidRPr="009A1558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Plano </w:t>
        </w:r>
        <w:proofErr w:type="spellStart"/>
        <w:r w:rsidRPr="009A1558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Tech</w:t>
        </w:r>
        <w:proofErr w:type="spellEnd"/>
        <w:r w:rsidR="009A1558" w:rsidRPr="009A1558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 </w:t>
        </w:r>
        <w:proofErr w:type="spellStart"/>
        <w:r w:rsidR="009A1558" w:rsidRPr="009A1558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Worten</w:t>
        </w:r>
        <w:proofErr w:type="spellEnd"/>
      </w:hyperlink>
    </w:p>
    <w:p w14:paraId="469909EB" w14:textId="4D9BA156" w:rsidR="001F0C28" w:rsidRPr="001F0C28" w:rsidRDefault="004E6700" w:rsidP="001F0C28">
      <w:pPr>
        <w:spacing w:line="360" w:lineRule="auto"/>
        <w:jc w:val="both"/>
        <w:rPr>
          <w:rFonts w:ascii="Calibri" w:eastAsia="MS Mincho" w:hAnsi="Calibri" w:cs="Calibri"/>
          <w:sz w:val="22"/>
          <w:szCs w:val="22"/>
        </w:rPr>
      </w:pPr>
      <w:r>
        <w:rPr>
          <w:rFonts w:ascii="Calibri" w:eastAsia="MS Mincho" w:hAnsi="Calibri" w:cs="Calibri"/>
          <w:sz w:val="22"/>
          <w:szCs w:val="22"/>
        </w:rPr>
        <w:t xml:space="preserve">Para quem quer proteger os </w:t>
      </w:r>
      <w:r w:rsidR="004849B6">
        <w:rPr>
          <w:rFonts w:ascii="Calibri" w:eastAsia="MS Mincho" w:hAnsi="Calibri" w:cs="Calibri"/>
          <w:sz w:val="22"/>
          <w:szCs w:val="22"/>
        </w:rPr>
        <w:t xml:space="preserve">seus </w:t>
      </w:r>
      <w:r>
        <w:rPr>
          <w:rFonts w:ascii="Calibri" w:eastAsia="MS Mincho" w:hAnsi="Calibri" w:cs="Calibri"/>
          <w:sz w:val="22"/>
          <w:szCs w:val="22"/>
        </w:rPr>
        <w:t xml:space="preserve">equipamentos tecnológicos, o Plano </w:t>
      </w:r>
      <w:proofErr w:type="spellStart"/>
      <w:r>
        <w:rPr>
          <w:rFonts w:ascii="Calibri" w:eastAsia="MS Mincho" w:hAnsi="Calibri" w:cs="Calibri"/>
          <w:sz w:val="22"/>
          <w:szCs w:val="22"/>
        </w:rPr>
        <w:t>Tech</w:t>
      </w:r>
      <w:proofErr w:type="spellEnd"/>
      <w:r>
        <w:rPr>
          <w:rFonts w:ascii="Calibri" w:eastAsia="MS Mincho" w:hAnsi="Calibri" w:cs="Calibri"/>
          <w:sz w:val="22"/>
          <w:szCs w:val="22"/>
        </w:rPr>
        <w:t xml:space="preserve"> da </w:t>
      </w:r>
      <w:proofErr w:type="spellStart"/>
      <w:r>
        <w:rPr>
          <w:rFonts w:ascii="Calibri" w:eastAsia="MS Mincho" w:hAnsi="Calibri" w:cs="Calibri"/>
          <w:sz w:val="22"/>
          <w:szCs w:val="22"/>
        </w:rPr>
        <w:t>Worten</w:t>
      </w:r>
      <w:proofErr w:type="spellEnd"/>
      <w:r>
        <w:rPr>
          <w:rFonts w:ascii="Calibri" w:eastAsia="MS Mincho" w:hAnsi="Calibri" w:cs="Calibri"/>
          <w:sz w:val="22"/>
          <w:szCs w:val="22"/>
        </w:rPr>
        <w:t xml:space="preserve"> é a solução ideal. </w:t>
      </w:r>
      <w:r w:rsidR="00794EAA">
        <w:rPr>
          <w:rFonts w:ascii="Calibri" w:eastAsia="MS Mincho" w:hAnsi="Calibri" w:cs="Calibri"/>
          <w:sz w:val="22"/>
          <w:szCs w:val="22"/>
        </w:rPr>
        <w:t xml:space="preserve">Com uma </w:t>
      </w:r>
      <w:r w:rsidR="001F0C28" w:rsidRPr="001F0C28">
        <w:rPr>
          <w:rFonts w:ascii="Calibri" w:eastAsia="MS Mincho" w:hAnsi="Calibri" w:cs="Calibri"/>
          <w:sz w:val="22"/>
          <w:szCs w:val="22"/>
        </w:rPr>
        <w:t>mensalidade fixa</w:t>
      </w:r>
      <w:r w:rsidR="00794EAA">
        <w:rPr>
          <w:rFonts w:ascii="Calibri" w:eastAsia="MS Mincho" w:hAnsi="Calibri" w:cs="Calibri"/>
          <w:sz w:val="22"/>
          <w:szCs w:val="22"/>
        </w:rPr>
        <w:t xml:space="preserve"> </w:t>
      </w:r>
      <w:r w:rsidR="001F0C28" w:rsidRPr="001F0C28">
        <w:rPr>
          <w:rFonts w:ascii="Calibri" w:eastAsia="MS Mincho" w:hAnsi="Calibri" w:cs="Calibri"/>
          <w:sz w:val="22"/>
          <w:szCs w:val="22"/>
        </w:rPr>
        <w:t>desde 5,99 €,</w:t>
      </w:r>
      <w:r w:rsidR="00794EAA">
        <w:rPr>
          <w:rFonts w:ascii="Calibri" w:eastAsia="MS Mincho" w:hAnsi="Calibri" w:cs="Calibri"/>
          <w:sz w:val="22"/>
          <w:szCs w:val="22"/>
        </w:rPr>
        <w:t xml:space="preserve"> </w:t>
      </w:r>
      <w:r w:rsidR="005E5C26">
        <w:rPr>
          <w:rFonts w:ascii="Calibri" w:eastAsia="MS Mincho" w:hAnsi="Calibri" w:cs="Calibri"/>
          <w:sz w:val="22"/>
          <w:szCs w:val="22"/>
        </w:rPr>
        <w:t xml:space="preserve">dá </w:t>
      </w:r>
      <w:r w:rsidR="001F0C28" w:rsidRPr="001F0C28">
        <w:rPr>
          <w:rFonts w:ascii="Calibri" w:eastAsia="MS Mincho" w:hAnsi="Calibri" w:cs="Calibri"/>
          <w:sz w:val="22"/>
          <w:szCs w:val="22"/>
        </w:rPr>
        <w:t xml:space="preserve">acesso </w:t>
      </w:r>
      <w:proofErr w:type="gramStart"/>
      <w:r w:rsidR="009A1558">
        <w:rPr>
          <w:rFonts w:ascii="Calibri" w:eastAsia="MS Mincho" w:hAnsi="Calibri" w:cs="Calibri"/>
          <w:sz w:val="22"/>
          <w:szCs w:val="22"/>
        </w:rPr>
        <w:t>a</w:t>
      </w:r>
      <w:proofErr w:type="gramEnd"/>
      <w:r w:rsidR="001F0C28" w:rsidRPr="001F0C28">
        <w:rPr>
          <w:rFonts w:ascii="Calibri" w:eastAsia="MS Mincho" w:hAnsi="Calibri" w:cs="Calibri"/>
          <w:sz w:val="22"/>
          <w:szCs w:val="22"/>
        </w:rPr>
        <w:t xml:space="preserve"> assistência técnica </w:t>
      </w:r>
      <w:r w:rsidR="00EC4DC9" w:rsidRPr="001F0C28">
        <w:rPr>
          <w:rFonts w:ascii="Calibri" w:eastAsia="MS Mincho" w:hAnsi="Calibri" w:cs="Calibri"/>
          <w:sz w:val="22"/>
          <w:szCs w:val="22"/>
        </w:rPr>
        <w:t>contra avarias e imprevistos</w:t>
      </w:r>
      <w:r w:rsidR="00EC4DC9">
        <w:rPr>
          <w:rFonts w:ascii="Calibri" w:eastAsia="MS Mincho" w:hAnsi="Calibri" w:cs="Calibri"/>
          <w:sz w:val="22"/>
          <w:szCs w:val="22"/>
        </w:rPr>
        <w:t xml:space="preserve"> </w:t>
      </w:r>
      <w:r w:rsidR="001F0C28" w:rsidRPr="001F0C28">
        <w:rPr>
          <w:rFonts w:ascii="Calibri" w:eastAsia="MS Mincho" w:hAnsi="Calibri" w:cs="Calibri"/>
          <w:sz w:val="22"/>
          <w:szCs w:val="22"/>
        </w:rPr>
        <w:t>sempre que</w:t>
      </w:r>
      <w:r w:rsidR="00794EAA">
        <w:rPr>
          <w:rFonts w:ascii="Calibri" w:eastAsia="MS Mincho" w:hAnsi="Calibri" w:cs="Calibri"/>
          <w:sz w:val="22"/>
          <w:szCs w:val="22"/>
        </w:rPr>
        <w:t xml:space="preserve"> necessário</w:t>
      </w:r>
      <w:r w:rsidR="001F0C28" w:rsidRPr="001F0C28">
        <w:rPr>
          <w:rFonts w:ascii="Calibri" w:eastAsia="MS Mincho" w:hAnsi="Calibri" w:cs="Calibri"/>
          <w:sz w:val="22"/>
          <w:szCs w:val="22"/>
        </w:rPr>
        <w:t>, garantindo reparações rápidas e apoio especializado</w:t>
      </w:r>
      <w:r w:rsidR="00794EAA">
        <w:rPr>
          <w:rFonts w:ascii="Calibri" w:eastAsia="MS Mincho" w:hAnsi="Calibri" w:cs="Calibri"/>
          <w:sz w:val="22"/>
          <w:szCs w:val="22"/>
        </w:rPr>
        <w:t xml:space="preserve"> sem custos adicionais</w:t>
      </w:r>
      <w:r w:rsidR="005E5C26">
        <w:rPr>
          <w:rFonts w:ascii="Calibri" w:eastAsia="MS Mincho" w:hAnsi="Calibri" w:cs="Calibri"/>
          <w:sz w:val="22"/>
          <w:szCs w:val="22"/>
        </w:rPr>
        <w:t xml:space="preserve"> para </w:t>
      </w:r>
      <w:r w:rsidR="005E5C26" w:rsidRPr="001F0C28">
        <w:rPr>
          <w:rFonts w:ascii="Calibri" w:eastAsia="MS Mincho" w:hAnsi="Calibri" w:cs="Calibri"/>
          <w:sz w:val="22"/>
          <w:szCs w:val="22"/>
        </w:rPr>
        <w:t xml:space="preserve">computadores, </w:t>
      </w:r>
      <w:r w:rsidR="005E5C26">
        <w:rPr>
          <w:rFonts w:ascii="Calibri" w:eastAsia="MS Mincho" w:hAnsi="Calibri" w:cs="Calibri"/>
          <w:sz w:val="22"/>
          <w:szCs w:val="22"/>
        </w:rPr>
        <w:t xml:space="preserve">tablets, smartphones, </w:t>
      </w:r>
      <w:r w:rsidR="005E5C26" w:rsidRPr="001F0C28">
        <w:rPr>
          <w:rFonts w:ascii="Calibri" w:eastAsia="MS Mincho" w:hAnsi="Calibri" w:cs="Calibri"/>
          <w:sz w:val="22"/>
          <w:szCs w:val="22"/>
        </w:rPr>
        <w:t>consolas</w:t>
      </w:r>
      <w:r w:rsidR="00EC4DC9">
        <w:rPr>
          <w:rFonts w:ascii="Calibri" w:eastAsia="MS Mincho" w:hAnsi="Calibri" w:cs="Calibri"/>
          <w:sz w:val="22"/>
          <w:szCs w:val="22"/>
        </w:rPr>
        <w:t xml:space="preserve"> </w:t>
      </w:r>
      <w:r w:rsidR="005E5C26" w:rsidRPr="001F0C28">
        <w:rPr>
          <w:rFonts w:ascii="Calibri" w:eastAsia="MS Mincho" w:hAnsi="Calibri" w:cs="Calibri"/>
          <w:sz w:val="22"/>
          <w:szCs w:val="22"/>
        </w:rPr>
        <w:t>e pequenos eletrodomésticos</w:t>
      </w:r>
      <w:r w:rsidR="00EC4DC9">
        <w:rPr>
          <w:rFonts w:ascii="Calibri" w:eastAsia="MS Mincho" w:hAnsi="Calibri" w:cs="Calibri"/>
          <w:sz w:val="22"/>
          <w:szCs w:val="22"/>
        </w:rPr>
        <w:t>.</w:t>
      </w:r>
    </w:p>
    <w:p w14:paraId="01B6804B" w14:textId="77777777" w:rsidR="0090103C" w:rsidRDefault="0090103C" w:rsidP="00A75C5F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9C1B2F2" w14:textId="77777777" w:rsidR="001F0C28" w:rsidRDefault="001F0C28" w:rsidP="00A75C5F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621F1A9" w14:textId="77777777" w:rsidR="00BE7A4C" w:rsidRDefault="00CC25A6">
      <w:pPr>
        <w:spacing w:line="360" w:lineRule="auto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 xml:space="preserve">Para mais informações, contacte Lift </w:t>
      </w:r>
      <w:proofErr w:type="spellStart"/>
      <w:r>
        <w:rPr>
          <w:rFonts w:ascii="Calibri" w:eastAsia="Calibri" w:hAnsi="Calibri" w:cs="Calibri"/>
          <w:b/>
          <w:sz w:val="18"/>
          <w:szCs w:val="18"/>
        </w:rPr>
        <w:t>Consulting</w:t>
      </w:r>
      <w:proofErr w:type="spellEnd"/>
      <w:r>
        <w:rPr>
          <w:rFonts w:ascii="Calibri" w:eastAsia="Calibri" w:hAnsi="Calibri" w:cs="Calibri"/>
          <w:b/>
          <w:sz w:val="18"/>
          <w:szCs w:val="18"/>
        </w:rPr>
        <w:t>:</w:t>
      </w:r>
    </w:p>
    <w:p w14:paraId="1F40A9D4" w14:textId="77777777" w:rsidR="00BE7A4C" w:rsidRDefault="00CC25A6">
      <w:pPr>
        <w:spacing w:line="360" w:lineRule="auto"/>
        <w:ind w:right="181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 xml:space="preserve">Ana Roquete | </w:t>
      </w:r>
      <w:hyperlink r:id="rId24">
        <w:r w:rsidR="00BE7A4C"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ana.roquete@lift.com.pt</w:t>
        </w:r>
      </w:hyperlink>
      <w:r>
        <w:rPr>
          <w:rFonts w:ascii="Calibri" w:eastAsia="Calibri" w:hAnsi="Calibri" w:cs="Calibri"/>
          <w:sz w:val="18"/>
          <w:szCs w:val="18"/>
        </w:rPr>
        <w:t xml:space="preserve"> |</w:t>
      </w:r>
      <w:r>
        <w:rPr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934 623 847</w:t>
      </w:r>
    </w:p>
    <w:p w14:paraId="0EBFDDCB" w14:textId="77777777" w:rsidR="00BE7A4C" w:rsidRDefault="00CC25A6">
      <w:pPr>
        <w:spacing w:line="360" w:lineRule="auto"/>
        <w:ind w:right="181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Rita Santiago | </w:t>
      </w:r>
      <w:hyperlink r:id="rId25">
        <w:r w:rsidR="00BE7A4C"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rita.santiago@lift.com.pt</w:t>
        </w:r>
      </w:hyperlink>
      <w:r>
        <w:rPr>
          <w:rFonts w:ascii="Calibri" w:eastAsia="Calibri" w:hAnsi="Calibri" w:cs="Calibri"/>
          <w:color w:val="000000"/>
          <w:sz w:val="18"/>
          <w:szCs w:val="18"/>
        </w:rPr>
        <w:t xml:space="preserve"> | 918 655 125</w:t>
      </w:r>
    </w:p>
    <w:p w14:paraId="499BA491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4C336D5D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0D8F3A4A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2679EAA5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55695601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5D840598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5FD24009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40874630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2E97A273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4DFB7E8F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754E93EE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007EEA8B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1A56A3B7" w14:textId="77777777" w:rsidR="00B377E7" w:rsidRPr="00B377E7" w:rsidRDefault="00B377E7" w:rsidP="00B377E7">
      <w:pPr>
        <w:jc w:val="center"/>
        <w:rPr>
          <w:rFonts w:ascii="Calibri" w:eastAsia="Calibri" w:hAnsi="Calibri" w:cs="Calibri"/>
          <w:sz w:val="18"/>
          <w:szCs w:val="18"/>
        </w:rPr>
      </w:pPr>
    </w:p>
    <w:sectPr w:rsidR="00B377E7" w:rsidRPr="00B377E7" w:rsidSect="008263BD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720" w:right="720" w:bottom="0" w:left="720" w:header="1191" w:footer="1701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B4C22C" w14:textId="77777777" w:rsidR="00663C50" w:rsidRDefault="00663C50">
      <w:r>
        <w:separator/>
      </w:r>
    </w:p>
  </w:endnote>
  <w:endnote w:type="continuationSeparator" w:id="0">
    <w:p w14:paraId="3F00E828" w14:textId="77777777" w:rsidR="00663C50" w:rsidRDefault="00663C50">
      <w:r>
        <w:continuationSeparator/>
      </w:r>
    </w:p>
  </w:endnote>
  <w:endnote w:type="continuationNotice" w:id="1">
    <w:p w14:paraId="75C887CA" w14:textId="77777777" w:rsidR="00663C50" w:rsidRDefault="00663C5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1445022-A69A-4887-8EA3-1DD9D181765C}"/>
    <w:embedBold r:id="rId2" w:fontKey="{48683A6B-62AD-405E-8339-BB7497DB5B4E}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A0D6D36-95B8-434F-9491-CCB066704747}"/>
    <w:embedBold r:id="rId4" w:fontKey="{7723A6AD-C307-446B-860F-6D6CFF5B50ED}"/>
    <w:embedItalic r:id="rId5" w:fontKey="{A6CC7222-F387-4FB0-A0D6-DB2FE46679A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94B44839-409F-45D1-88E4-E2587D1EE05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D790A03B-C766-46F9-930B-D261B26CA083}"/>
    <w:embedItalic r:id="rId8" w:fontKey="{28A363B0-6479-42A7-B741-75647B8BF27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4F79406-3792-408D-ABE9-A369DC6B34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F2901" w14:textId="77777777" w:rsidR="008263BD" w:rsidRDefault="008263B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E0CA6" w14:textId="2EFF5974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hidden="0" allowOverlap="1" wp14:anchorId="262D9951" wp14:editId="539F842B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21" name="Retângul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09141E5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Diretor / BAN Corporate &amp; Media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Relations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rect id="Retângulo 21" style="position:absolute;margin-left:448pt;margin-top:776pt;width:131.55pt;height:64.1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8" stroked="f" w14:anchorId="262D9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">
              <v:textbox inset="2.53958mm,1.2694mm,2.53958mm,1.2694mm">
                <w:txbxContent>
                  <w:p w:rsidR="00BE7A4C" w:rsidRDefault="00CC25A6" w14:paraId="709141E5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 xml:space="preserve"> &amp; Media </w:t>
                    </w:r>
                    <w:proofErr w:type="spellStart"/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Relations</w:t>
                    </w:r>
                    <w:proofErr w:type="spellEnd"/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hidden="0" allowOverlap="1" wp14:anchorId="70EBA9DC" wp14:editId="1BE04932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9" name="Retâ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FBD260B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36693B54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rect id="Retângulo 19" style="position:absolute;margin-left:195pt;margin-top:774pt;width:254.65pt;height:56.6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9" stroked="f" w14:anchorId="70EBA9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AD9IevzgEAAIoD&#10;AAAOAAAAAAAAAAAAAAAAAC4CAABkcnMvZTJvRG9jLnhtbFBLAQItABQABgAIAAAAIQB1UWFg4QAA&#10;AA0BAAAPAAAAAAAAAAAAAAAAACgEAABkcnMvZG93bnJldi54bWxQSwUGAAAAAAQABADzAAAANgUA&#10;AAAA&#10;">
              <v:textbox inset="2.53958mm,1.2694mm,2.53958mm,1.2694mm">
                <w:txbxContent>
                  <w:p w:rsidR="00BE7A4C" w:rsidRDefault="00CC25A6" w14:paraId="1FBD260B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:rsidR="00BE7A4C" w:rsidRDefault="00CC25A6" w14:paraId="36693B54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hidden="0" allowOverlap="1" wp14:anchorId="0664C8C7" wp14:editId="637723F4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20" name="Retângul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7B37CE8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Diretor / BAN Corporate &amp; Media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Relations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rect id="Retângulo 20" style="position:absolute;margin-left:448pt;margin-top:776pt;width:131.55pt;height:64.1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0" stroked="f" w14:anchorId="0664C8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">
              <v:textbox inset="2.53958mm,1.2694mm,2.53958mm,1.2694mm">
                <w:txbxContent>
                  <w:p w:rsidR="00BE7A4C" w:rsidRDefault="00CC25A6" w14:paraId="27B37CE8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 xml:space="preserve"> &amp; Media </w:t>
                    </w:r>
                    <w:proofErr w:type="spellStart"/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Relations</w:t>
                    </w:r>
                    <w:proofErr w:type="spellEnd"/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hidden="0" allowOverlap="1" wp14:anchorId="6CAB212D" wp14:editId="7C24BDDF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4" name="Retângul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B33E802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51587203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rect id="Retângulo 14" style="position:absolute;margin-left:195pt;margin-top:774pt;width:254.65pt;height:56.6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1" stroked="f" w14:anchorId="6CAB21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DgPQ4EzgEAAIoD&#10;AAAOAAAAAAAAAAAAAAAAAC4CAABkcnMvZTJvRG9jLnhtbFBLAQItABQABgAIAAAAIQB1UWFg4QAA&#10;AA0BAAAPAAAAAAAAAAAAAAAAACgEAABkcnMvZG93bnJldi54bWxQSwUGAAAAAAQABADzAAAANgUA&#10;AAAA&#10;">
              <v:textbox inset="2.53958mm,1.2694mm,2.53958mm,1.2694mm">
                <w:txbxContent>
                  <w:p w:rsidR="00BE7A4C" w:rsidRDefault="00CC25A6" w14:paraId="3B33E802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:rsidR="00BE7A4C" w:rsidRDefault="00CC25A6" w14:paraId="51587203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  <w:p w14:paraId="48C8171E" w14:textId="15178345" w:rsidR="00BE7A4C" w:rsidRDefault="00036F3D" w:rsidP="0061383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 w:rsidRPr="00613835">
      <w:rPr>
        <w:noProof/>
        <w:color w:val="000000"/>
      </w:rPr>
      <w:drawing>
        <wp:anchor distT="0" distB="0" distL="114300" distR="114300" simplePos="0" relativeHeight="251658249" behindDoc="0" locked="0" layoutInCell="1" allowOverlap="1" wp14:anchorId="6FBE7E23" wp14:editId="7AF2FDC7">
          <wp:simplePos x="0" y="0"/>
          <wp:positionH relativeFrom="margin">
            <wp:posOffset>-463550</wp:posOffset>
          </wp:positionH>
          <wp:positionV relativeFrom="margin">
            <wp:posOffset>7950674</wp:posOffset>
          </wp:positionV>
          <wp:extent cx="7785100" cy="1159510"/>
          <wp:effectExtent l="0" t="0" r="0" b="0"/>
          <wp:wrapSquare wrapText="bothSides"/>
          <wp:docPr id="1280925728" name="Picture 1" descr="A red sig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0350460" name="Picture 1" descr="A red sign with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100" cy="1159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235B4" w14:textId="77777777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hidden="0" allowOverlap="1" wp14:anchorId="166826F4" wp14:editId="34AB205B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5" name="Retâ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1BA70B2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88215C3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rect id="Retângulo 15" style="position:absolute;margin-left:195pt;margin-top:774pt;width:254.65pt;height:56.6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2" stroked="f" w14:anchorId="166826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">
              <v:textbox inset="2.53958mm,1.2694mm,2.53958mm,1.2694mm">
                <w:txbxContent>
                  <w:p w:rsidR="00BE7A4C" w:rsidRDefault="00CC25A6" w14:paraId="21BA70B2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:rsidR="00BE7A4C" w:rsidRDefault="00CC25A6" w14:paraId="088215C3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4AEFD5" w14:textId="77777777" w:rsidR="00663C50" w:rsidRDefault="00663C50">
      <w:r>
        <w:separator/>
      </w:r>
    </w:p>
  </w:footnote>
  <w:footnote w:type="continuationSeparator" w:id="0">
    <w:p w14:paraId="75595927" w14:textId="77777777" w:rsidR="00663C50" w:rsidRDefault="00663C50">
      <w:r>
        <w:continuationSeparator/>
      </w:r>
    </w:p>
  </w:footnote>
  <w:footnote w:type="continuationNotice" w:id="1">
    <w:p w14:paraId="3A6FCED5" w14:textId="77777777" w:rsidR="00663C50" w:rsidRDefault="00663C5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98B9F" w14:textId="77777777" w:rsidR="008263BD" w:rsidRDefault="008263B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8C22D" w14:textId="054EAA64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3777EED" wp14:editId="22F5AEF8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17" name="Retâ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4050200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Diretor / BAN Corporate &amp; Media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Relations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rect id="Retângulo 17" style="position:absolute;margin-left:448pt;margin-top:776pt;width:131.55pt;height:64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stroked="f" w14:anchorId="23777E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">
              <v:textbox inset="2.53958mm,1.2694mm,2.53958mm,1.2694mm">
                <w:txbxContent>
                  <w:p w:rsidR="00BE7A4C" w:rsidRDefault="00CC25A6" w14:paraId="24050200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 xml:space="preserve"> &amp; Media </w:t>
                    </w:r>
                    <w:proofErr w:type="spellStart"/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Relations</w:t>
                    </w:r>
                    <w:proofErr w:type="spellEnd"/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hidden="0" allowOverlap="1" wp14:anchorId="37A5B6B2" wp14:editId="6B5E92AB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8" name="Retâ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D098CB6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2680374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rect id="Retângulo 18" style="position:absolute;margin-left:195pt;margin-top:774pt;width:254.65pt;height:56.6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7" stroked="f" w14:anchorId="37A5B6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CdTtB/zgEAAIoD&#10;AAAOAAAAAAAAAAAAAAAAAC4CAABkcnMvZTJvRG9jLnhtbFBLAQItABQABgAIAAAAIQB1UWFg4QAA&#10;AA0BAAAPAAAAAAAAAAAAAAAAACgEAABkcnMvZG93bnJldi54bWxQSwUGAAAAAAQABADzAAAANgUA&#10;AAAA&#10;">
              <v:textbox inset="2.53958mm,1.2694mm,2.53958mm,1.2694mm">
                <w:txbxContent>
                  <w:p w:rsidR="00BE7A4C" w:rsidRDefault="00CC25A6" w14:paraId="4D098CB6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:rsidR="00BE7A4C" w:rsidRDefault="00CC25A6" w14:paraId="02680374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5A182" w14:textId="3565FCA0" w:rsidR="00BE7A4C" w:rsidRDefault="00C655C6" w:rsidP="41D3BF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 w:rsidRPr="006C5D0F">
      <w:rPr>
        <w:noProof/>
        <w:color w:val="000000"/>
      </w:rPr>
      <w:drawing>
        <wp:anchor distT="0" distB="0" distL="114300" distR="114300" simplePos="0" relativeHeight="251658247" behindDoc="0" locked="0" layoutInCell="1" allowOverlap="1" wp14:anchorId="0202BEA9" wp14:editId="656A6F8B">
          <wp:simplePos x="0" y="0"/>
          <wp:positionH relativeFrom="column">
            <wp:posOffset>-310403</wp:posOffset>
          </wp:positionH>
          <wp:positionV relativeFrom="paragraph">
            <wp:posOffset>-504862</wp:posOffset>
          </wp:positionV>
          <wp:extent cx="1880235" cy="631825"/>
          <wp:effectExtent l="0" t="0" r="0" b="3175"/>
          <wp:wrapThrough wrapText="bothSides">
            <wp:wrapPolygon edited="0">
              <wp:start x="0" y="0"/>
              <wp:lineTo x="0" y="21274"/>
              <wp:lineTo x="21447" y="21274"/>
              <wp:lineTo x="21447" y="0"/>
              <wp:lineTo x="0" y="0"/>
            </wp:wrapPolygon>
          </wp:wrapThrough>
          <wp:docPr id="86191624" name="Picture 1" descr="A red text on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066652" name="Picture 1" descr="A red text on a white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235" cy="631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F1F8C">
      <w:rPr>
        <w:noProof/>
        <w:color w:val="000000"/>
      </w:rPr>
      <w:drawing>
        <wp:anchor distT="0" distB="0" distL="114300" distR="114300" simplePos="0" relativeHeight="251658248" behindDoc="0" locked="0" layoutInCell="1" allowOverlap="1" wp14:anchorId="5CE1CCA6" wp14:editId="7BC07475">
          <wp:simplePos x="0" y="0"/>
          <wp:positionH relativeFrom="margin">
            <wp:posOffset>6467475</wp:posOffset>
          </wp:positionH>
          <wp:positionV relativeFrom="margin">
            <wp:posOffset>-757705</wp:posOffset>
          </wp:positionV>
          <wp:extent cx="595630" cy="710565"/>
          <wp:effectExtent l="0" t="0" r="1270" b="635"/>
          <wp:wrapSquare wrapText="bothSides"/>
          <wp:docPr id="315334211" name="Picture 15" descr="A red and white logo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35843587-6399-35CC-7A05-F7B15164731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2459395" name="Picture 15" descr="A red and white logo&#10;&#10;AI-generated content may be incorrect.">
                    <a:extLst>
                      <a:ext uri="{FF2B5EF4-FFF2-40B4-BE49-F238E27FC236}">
                        <a16:creationId xmlns:a16="http://schemas.microsoft.com/office/drawing/2014/main" id="{35843587-6399-35CC-7A05-F7B15164731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5630" cy="710565"/>
                  </a:xfrm>
                  <a:prstGeom prst="roundRect">
                    <a:avLst>
                      <a:gd name="adj" fmla="val 26011"/>
                    </a:avLst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E1B3C"/>
    <w:multiLevelType w:val="hybridMultilevel"/>
    <w:tmpl w:val="77289EF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BB7605"/>
    <w:multiLevelType w:val="hybridMultilevel"/>
    <w:tmpl w:val="DAC65E9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113FD8"/>
    <w:multiLevelType w:val="hybridMultilevel"/>
    <w:tmpl w:val="2278E07A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CD46F5B"/>
    <w:multiLevelType w:val="multilevel"/>
    <w:tmpl w:val="A204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79786556">
    <w:abstractNumId w:val="3"/>
  </w:num>
  <w:num w:numId="2" w16cid:durableId="1629509286">
    <w:abstractNumId w:val="2"/>
  </w:num>
  <w:num w:numId="3" w16cid:durableId="352270099">
    <w:abstractNumId w:val="0"/>
  </w:num>
  <w:num w:numId="4" w16cid:durableId="791054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A4C"/>
    <w:rsid w:val="00005B37"/>
    <w:rsid w:val="00006244"/>
    <w:rsid w:val="00015686"/>
    <w:rsid w:val="00022AB8"/>
    <w:rsid w:val="00023EA7"/>
    <w:rsid w:val="00032FC6"/>
    <w:rsid w:val="000368AD"/>
    <w:rsid w:val="00036F3D"/>
    <w:rsid w:val="0004164E"/>
    <w:rsid w:val="00041AE1"/>
    <w:rsid w:val="00046A0A"/>
    <w:rsid w:val="00047A62"/>
    <w:rsid w:val="000529B5"/>
    <w:rsid w:val="00073AEF"/>
    <w:rsid w:val="000815C8"/>
    <w:rsid w:val="00082FD1"/>
    <w:rsid w:val="000844D9"/>
    <w:rsid w:val="000846A1"/>
    <w:rsid w:val="00091279"/>
    <w:rsid w:val="000A1EFE"/>
    <w:rsid w:val="000A5BD2"/>
    <w:rsid w:val="000B16D6"/>
    <w:rsid w:val="000B2347"/>
    <w:rsid w:val="000B2D90"/>
    <w:rsid w:val="000C334F"/>
    <w:rsid w:val="000C57BD"/>
    <w:rsid w:val="000C78A9"/>
    <w:rsid w:val="000D2818"/>
    <w:rsid w:val="000E7C74"/>
    <w:rsid w:val="0010017E"/>
    <w:rsid w:val="0010567C"/>
    <w:rsid w:val="00110827"/>
    <w:rsid w:val="00131A18"/>
    <w:rsid w:val="00136373"/>
    <w:rsid w:val="00160446"/>
    <w:rsid w:val="001660BE"/>
    <w:rsid w:val="001717D2"/>
    <w:rsid w:val="00181280"/>
    <w:rsid w:val="00184E6D"/>
    <w:rsid w:val="00196468"/>
    <w:rsid w:val="001A3D77"/>
    <w:rsid w:val="001C075A"/>
    <w:rsid w:val="001D125C"/>
    <w:rsid w:val="001D4D72"/>
    <w:rsid w:val="001D52E1"/>
    <w:rsid w:val="001D5F0A"/>
    <w:rsid w:val="001E423A"/>
    <w:rsid w:val="001F0C28"/>
    <w:rsid w:val="00206731"/>
    <w:rsid w:val="00210BB0"/>
    <w:rsid w:val="00222CC5"/>
    <w:rsid w:val="002314CA"/>
    <w:rsid w:val="00235449"/>
    <w:rsid w:val="00241E24"/>
    <w:rsid w:val="00243F90"/>
    <w:rsid w:val="00244731"/>
    <w:rsid w:val="00245E39"/>
    <w:rsid w:val="00265661"/>
    <w:rsid w:val="00265936"/>
    <w:rsid w:val="00286A6A"/>
    <w:rsid w:val="00290BA9"/>
    <w:rsid w:val="00290C0B"/>
    <w:rsid w:val="00290C83"/>
    <w:rsid w:val="002937BE"/>
    <w:rsid w:val="002A1504"/>
    <w:rsid w:val="002A7F6C"/>
    <w:rsid w:val="002B0CC8"/>
    <w:rsid w:val="002C008A"/>
    <w:rsid w:val="002C1D52"/>
    <w:rsid w:val="002E3B17"/>
    <w:rsid w:val="002E4066"/>
    <w:rsid w:val="002E7B19"/>
    <w:rsid w:val="002F584C"/>
    <w:rsid w:val="002F599B"/>
    <w:rsid w:val="002F72F9"/>
    <w:rsid w:val="00300DCF"/>
    <w:rsid w:val="0030514E"/>
    <w:rsid w:val="00307DF5"/>
    <w:rsid w:val="00310B30"/>
    <w:rsid w:val="00316CEB"/>
    <w:rsid w:val="00317351"/>
    <w:rsid w:val="00317A12"/>
    <w:rsid w:val="00322AF5"/>
    <w:rsid w:val="00327066"/>
    <w:rsid w:val="00345348"/>
    <w:rsid w:val="00345579"/>
    <w:rsid w:val="00346B77"/>
    <w:rsid w:val="00350548"/>
    <w:rsid w:val="00353337"/>
    <w:rsid w:val="00363668"/>
    <w:rsid w:val="00381CE8"/>
    <w:rsid w:val="003A4BC8"/>
    <w:rsid w:val="003B1693"/>
    <w:rsid w:val="003B4413"/>
    <w:rsid w:val="003B4A20"/>
    <w:rsid w:val="003B636F"/>
    <w:rsid w:val="003C1169"/>
    <w:rsid w:val="003C14B6"/>
    <w:rsid w:val="003C67CA"/>
    <w:rsid w:val="003D609F"/>
    <w:rsid w:val="003F1ABD"/>
    <w:rsid w:val="003F36D8"/>
    <w:rsid w:val="00403F17"/>
    <w:rsid w:val="0040461D"/>
    <w:rsid w:val="00414DBB"/>
    <w:rsid w:val="00414E3E"/>
    <w:rsid w:val="00420A21"/>
    <w:rsid w:val="0042566E"/>
    <w:rsid w:val="00440945"/>
    <w:rsid w:val="00442531"/>
    <w:rsid w:val="00442A9F"/>
    <w:rsid w:val="00446E10"/>
    <w:rsid w:val="004475B8"/>
    <w:rsid w:val="00457272"/>
    <w:rsid w:val="004633E5"/>
    <w:rsid w:val="004849B6"/>
    <w:rsid w:val="00495501"/>
    <w:rsid w:val="004A5363"/>
    <w:rsid w:val="004B01B7"/>
    <w:rsid w:val="004C3F19"/>
    <w:rsid w:val="004D3D06"/>
    <w:rsid w:val="004D7AFE"/>
    <w:rsid w:val="004E6700"/>
    <w:rsid w:val="004F29FE"/>
    <w:rsid w:val="004F621E"/>
    <w:rsid w:val="005050AA"/>
    <w:rsid w:val="005132EC"/>
    <w:rsid w:val="005156EF"/>
    <w:rsid w:val="005159DD"/>
    <w:rsid w:val="00521A92"/>
    <w:rsid w:val="00522889"/>
    <w:rsid w:val="00525B69"/>
    <w:rsid w:val="00526350"/>
    <w:rsid w:val="0053133F"/>
    <w:rsid w:val="00533376"/>
    <w:rsid w:val="0053422F"/>
    <w:rsid w:val="0053658B"/>
    <w:rsid w:val="00543F12"/>
    <w:rsid w:val="005460E6"/>
    <w:rsid w:val="00552D29"/>
    <w:rsid w:val="0055465B"/>
    <w:rsid w:val="00564CB3"/>
    <w:rsid w:val="005707CA"/>
    <w:rsid w:val="00573073"/>
    <w:rsid w:val="00580491"/>
    <w:rsid w:val="00595632"/>
    <w:rsid w:val="005B191D"/>
    <w:rsid w:val="005C3809"/>
    <w:rsid w:val="005C6A6E"/>
    <w:rsid w:val="005D3A4F"/>
    <w:rsid w:val="005E0812"/>
    <w:rsid w:val="005E3451"/>
    <w:rsid w:val="005E5C26"/>
    <w:rsid w:val="005F0E85"/>
    <w:rsid w:val="005F241F"/>
    <w:rsid w:val="005F5787"/>
    <w:rsid w:val="00600BDF"/>
    <w:rsid w:val="0061005B"/>
    <w:rsid w:val="00613835"/>
    <w:rsid w:val="00633ACF"/>
    <w:rsid w:val="00633BBA"/>
    <w:rsid w:val="00637B17"/>
    <w:rsid w:val="00642AA2"/>
    <w:rsid w:val="00646170"/>
    <w:rsid w:val="006538CD"/>
    <w:rsid w:val="006560F1"/>
    <w:rsid w:val="00663C50"/>
    <w:rsid w:val="0067387E"/>
    <w:rsid w:val="00681B95"/>
    <w:rsid w:val="00683139"/>
    <w:rsid w:val="00684E32"/>
    <w:rsid w:val="0069086B"/>
    <w:rsid w:val="00695DFD"/>
    <w:rsid w:val="006C23CD"/>
    <w:rsid w:val="006C5D0F"/>
    <w:rsid w:val="006D1858"/>
    <w:rsid w:val="006E3B47"/>
    <w:rsid w:val="006F1F4A"/>
    <w:rsid w:val="006F2F5C"/>
    <w:rsid w:val="006F56DF"/>
    <w:rsid w:val="007021C4"/>
    <w:rsid w:val="007027CF"/>
    <w:rsid w:val="0071404B"/>
    <w:rsid w:val="00715AD4"/>
    <w:rsid w:val="00720191"/>
    <w:rsid w:val="007435BB"/>
    <w:rsid w:val="00760824"/>
    <w:rsid w:val="0076300F"/>
    <w:rsid w:val="00785257"/>
    <w:rsid w:val="00787D25"/>
    <w:rsid w:val="00794EAA"/>
    <w:rsid w:val="007A6161"/>
    <w:rsid w:val="007B5F00"/>
    <w:rsid w:val="007B7B98"/>
    <w:rsid w:val="007C68D5"/>
    <w:rsid w:val="007C69DA"/>
    <w:rsid w:val="007D0B46"/>
    <w:rsid w:val="007D2AC6"/>
    <w:rsid w:val="007D2B0C"/>
    <w:rsid w:val="007E39AC"/>
    <w:rsid w:val="007E6DF2"/>
    <w:rsid w:val="007F1F8C"/>
    <w:rsid w:val="007F2DE6"/>
    <w:rsid w:val="007F3FB7"/>
    <w:rsid w:val="007F5FD0"/>
    <w:rsid w:val="008263BD"/>
    <w:rsid w:val="00850311"/>
    <w:rsid w:val="00850D3D"/>
    <w:rsid w:val="00862105"/>
    <w:rsid w:val="00862136"/>
    <w:rsid w:val="008637B1"/>
    <w:rsid w:val="0087722E"/>
    <w:rsid w:val="0089684C"/>
    <w:rsid w:val="008A356E"/>
    <w:rsid w:val="008A706A"/>
    <w:rsid w:val="008B4735"/>
    <w:rsid w:val="008D01F4"/>
    <w:rsid w:val="008D11A8"/>
    <w:rsid w:val="008D7EA0"/>
    <w:rsid w:val="0090103C"/>
    <w:rsid w:val="00905634"/>
    <w:rsid w:val="00912644"/>
    <w:rsid w:val="00913823"/>
    <w:rsid w:val="00913BC5"/>
    <w:rsid w:val="00927680"/>
    <w:rsid w:val="0093455A"/>
    <w:rsid w:val="0095507D"/>
    <w:rsid w:val="009655B4"/>
    <w:rsid w:val="0097087C"/>
    <w:rsid w:val="00970AB2"/>
    <w:rsid w:val="00973785"/>
    <w:rsid w:val="009844F0"/>
    <w:rsid w:val="009907E6"/>
    <w:rsid w:val="00996AD3"/>
    <w:rsid w:val="009A1558"/>
    <w:rsid w:val="009A31D4"/>
    <w:rsid w:val="009A7D19"/>
    <w:rsid w:val="009B4397"/>
    <w:rsid w:val="009B79B0"/>
    <w:rsid w:val="009F3C0D"/>
    <w:rsid w:val="009F6AE8"/>
    <w:rsid w:val="009F6B5C"/>
    <w:rsid w:val="009F73FF"/>
    <w:rsid w:val="00A078AD"/>
    <w:rsid w:val="00A24F86"/>
    <w:rsid w:val="00A3455E"/>
    <w:rsid w:val="00A4255D"/>
    <w:rsid w:val="00A4350E"/>
    <w:rsid w:val="00A575A6"/>
    <w:rsid w:val="00A75C5F"/>
    <w:rsid w:val="00A81B79"/>
    <w:rsid w:val="00A85907"/>
    <w:rsid w:val="00A87781"/>
    <w:rsid w:val="00A903EC"/>
    <w:rsid w:val="00A91302"/>
    <w:rsid w:val="00A94466"/>
    <w:rsid w:val="00A968F4"/>
    <w:rsid w:val="00AA44C4"/>
    <w:rsid w:val="00AC275E"/>
    <w:rsid w:val="00AD5330"/>
    <w:rsid w:val="00AD61CA"/>
    <w:rsid w:val="00AE214F"/>
    <w:rsid w:val="00AE66A4"/>
    <w:rsid w:val="00AF39A9"/>
    <w:rsid w:val="00B03609"/>
    <w:rsid w:val="00B1281F"/>
    <w:rsid w:val="00B12CD7"/>
    <w:rsid w:val="00B22A05"/>
    <w:rsid w:val="00B24F66"/>
    <w:rsid w:val="00B32C52"/>
    <w:rsid w:val="00B330E9"/>
    <w:rsid w:val="00B34F42"/>
    <w:rsid w:val="00B377E7"/>
    <w:rsid w:val="00B62F40"/>
    <w:rsid w:val="00B70309"/>
    <w:rsid w:val="00B713B1"/>
    <w:rsid w:val="00B71EFE"/>
    <w:rsid w:val="00B727B3"/>
    <w:rsid w:val="00B75694"/>
    <w:rsid w:val="00B827D3"/>
    <w:rsid w:val="00B837EE"/>
    <w:rsid w:val="00B93A8B"/>
    <w:rsid w:val="00B94289"/>
    <w:rsid w:val="00B95395"/>
    <w:rsid w:val="00BA0390"/>
    <w:rsid w:val="00BC0104"/>
    <w:rsid w:val="00BC5DE7"/>
    <w:rsid w:val="00BD1E21"/>
    <w:rsid w:val="00BD7F7F"/>
    <w:rsid w:val="00BE7A4C"/>
    <w:rsid w:val="00BF22C5"/>
    <w:rsid w:val="00BF2C42"/>
    <w:rsid w:val="00C015A2"/>
    <w:rsid w:val="00C01CD9"/>
    <w:rsid w:val="00C074E7"/>
    <w:rsid w:val="00C13783"/>
    <w:rsid w:val="00C13857"/>
    <w:rsid w:val="00C13A7F"/>
    <w:rsid w:val="00C167C2"/>
    <w:rsid w:val="00C21924"/>
    <w:rsid w:val="00C4025B"/>
    <w:rsid w:val="00C5693B"/>
    <w:rsid w:val="00C63034"/>
    <w:rsid w:val="00C655C6"/>
    <w:rsid w:val="00C672C5"/>
    <w:rsid w:val="00C677ED"/>
    <w:rsid w:val="00C70BE4"/>
    <w:rsid w:val="00C7507B"/>
    <w:rsid w:val="00C75F9A"/>
    <w:rsid w:val="00C826EB"/>
    <w:rsid w:val="00C82969"/>
    <w:rsid w:val="00C84183"/>
    <w:rsid w:val="00C917B9"/>
    <w:rsid w:val="00C95A13"/>
    <w:rsid w:val="00C971E9"/>
    <w:rsid w:val="00CC127A"/>
    <w:rsid w:val="00CC25A6"/>
    <w:rsid w:val="00CC2F73"/>
    <w:rsid w:val="00CD7706"/>
    <w:rsid w:val="00CE1F3E"/>
    <w:rsid w:val="00CF04C5"/>
    <w:rsid w:val="00CF4869"/>
    <w:rsid w:val="00D04988"/>
    <w:rsid w:val="00D12729"/>
    <w:rsid w:val="00D24F8A"/>
    <w:rsid w:val="00D2572D"/>
    <w:rsid w:val="00D30BA8"/>
    <w:rsid w:val="00D31D18"/>
    <w:rsid w:val="00D327AA"/>
    <w:rsid w:val="00D32EE9"/>
    <w:rsid w:val="00D3644C"/>
    <w:rsid w:val="00D437F2"/>
    <w:rsid w:val="00D44B1A"/>
    <w:rsid w:val="00D6158F"/>
    <w:rsid w:val="00D6215A"/>
    <w:rsid w:val="00D73F39"/>
    <w:rsid w:val="00D9476C"/>
    <w:rsid w:val="00D9746D"/>
    <w:rsid w:val="00DA0BF7"/>
    <w:rsid w:val="00DA0DED"/>
    <w:rsid w:val="00DA1863"/>
    <w:rsid w:val="00DB2123"/>
    <w:rsid w:val="00DC0D8F"/>
    <w:rsid w:val="00DC160B"/>
    <w:rsid w:val="00DC32A9"/>
    <w:rsid w:val="00DC7D27"/>
    <w:rsid w:val="00DE1E0D"/>
    <w:rsid w:val="00DE35CD"/>
    <w:rsid w:val="00DF70BB"/>
    <w:rsid w:val="00E06414"/>
    <w:rsid w:val="00E13CDE"/>
    <w:rsid w:val="00E17376"/>
    <w:rsid w:val="00E21BED"/>
    <w:rsid w:val="00E224FE"/>
    <w:rsid w:val="00E309FF"/>
    <w:rsid w:val="00E4442D"/>
    <w:rsid w:val="00E473D9"/>
    <w:rsid w:val="00E47AA3"/>
    <w:rsid w:val="00E47F0A"/>
    <w:rsid w:val="00E50FBE"/>
    <w:rsid w:val="00E54D6A"/>
    <w:rsid w:val="00E66C8A"/>
    <w:rsid w:val="00E84403"/>
    <w:rsid w:val="00E87DC3"/>
    <w:rsid w:val="00E90DCD"/>
    <w:rsid w:val="00E92982"/>
    <w:rsid w:val="00E972F0"/>
    <w:rsid w:val="00EA0012"/>
    <w:rsid w:val="00EA0806"/>
    <w:rsid w:val="00EA1F2F"/>
    <w:rsid w:val="00EA61AF"/>
    <w:rsid w:val="00EB5B36"/>
    <w:rsid w:val="00EC03DD"/>
    <w:rsid w:val="00EC30FF"/>
    <w:rsid w:val="00EC3256"/>
    <w:rsid w:val="00EC4DC9"/>
    <w:rsid w:val="00ED0FF6"/>
    <w:rsid w:val="00EE5B88"/>
    <w:rsid w:val="00EE7998"/>
    <w:rsid w:val="00EF3740"/>
    <w:rsid w:val="00EF443D"/>
    <w:rsid w:val="00EF4BB3"/>
    <w:rsid w:val="00F21B9C"/>
    <w:rsid w:val="00F60C32"/>
    <w:rsid w:val="00F64A4B"/>
    <w:rsid w:val="00F667AA"/>
    <w:rsid w:val="00F8032A"/>
    <w:rsid w:val="00F804DA"/>
    <w:rsid w:val="00F80E13"/>
    <w:rsid w:val="00F84003"/>
    <w:rsid w:val="00F85CC3"/>
    <w:rsid w:val="00F90537"/>
    <w:rsid w:val="00F905BC"/>
    <w:rsid w:val="00F906AF"/>
    <w:rsid w:val="00FA12E7"/>
    <w:rsid w:val="00FB2F4B"/>
    <w:rsid w:val="00FB677A"/>
    <w:rsid w:val="00FC00FE"/>
    <w:rsid w:val="00FC3E1A"/>
    <w:rsid w:val="00FC45DE"/>
    <w:rsid w:val="00FC55ED"/>
    <w:rsid w:val="00FD2E1C"/>
    <w:rsid w:val="00FD717B"/>
    <w:rsid w:val="00FE746D"/>
    <w:rsid w:val="00FF31FD"/>
    <w:rsid w:val="00FF6A05"/>
    <w:rsid w:val="012C1CD1"/>
    <w:rsid w:val="01420900"/>
    <w:rsid w:val="020E158B"/>
    <w:rsid w:val="02537125"/>
    <w:rsid w:val="03F111B4"/>
    <w:rsid w:val="043EB590"/>
    <w:rsid w:val="05169A44"/>
    <w:rsid w:val="06443ACD"/>
    <w:rsid w:val="06509D80"/>
    <w:rsid w:val="0731D43C"/>
    <w:rsid w:val="07355BF9"/>
    <w:rsid w:val="08DEF8BE"/>
    <w:rsid w:val="090A15EA"/>
    <w:rsid w:val="095F2B50"/>
    <w:rsid w:val="09BCDB33"/>
    <w:rsid w:val="0A672FB1"/>
    <w:rsid w:val="0AB7465A"/>
    <w:rsid w:val="0ADF6624"/>
    <w:rsid w:val="0B516591"/>
    <w:rsid w:val="0BF8B050"/>
    <w:rsid w:val="0C00EA7F"/>
    <w:rsid w:val="0C0224A0"/>
    <w:rsid w:val="0C501A99"/>
    <w:rsid w:val="0C6DFCF0"/>
    <w:rsid w:val="0ED3CF5F"/>
    <w:rsid w:val="0FC26996"/>
    <w:rsid w:val="10BC1D0B"/>
    <w:rsid w:val="112DB71D"/>
    <w:rsid w:val="11B99391"/>
    <w:rsid w:val="11D007F1"/>
    <w:rsid w:val="15403576"/>
    <w:rsid w:val="157AA3AA"/>
    <w:rsid w:val="15DFA7AE"/>
    <w:rsid w:val="160445A1"/>
    <w:rsid w:val="168AE111"/>
    <w:rsid w:val="1699E8D2"/>
    <w:rsid w:val="16F71248"/>
    <w:rsid w:val="177FCF25"/>
    <w:rsid w:val="19C387D2"/>
    <w:rsid w:val="1A0C268E"/>
    <w:rsid w:val="1A240DC3"/>
    <w:rsid w:val="1B16C8C7"/>
    <w:rsid w:val="1CC165C8"/>
    <w:rsid w:val="1D12199C"/>
    <w:rsid w:val="1D8F7037"/>
    <w:rsid w:val="1F18E442"/>
    <w:rsid w:val="1FBE2030"/>
    <w:rsid w:val="2021F9A7"/>
    <w:rsid w:val="208DD13C"/>
    <w:rsid w:val="209E2655"/>
    <w:rsid w:val="221B4478"/>
    <w:rsid w:val="2245AE6B"/>
    <w:rsid w:val="231F6D1A"/>
    <w:rsid w:val="23DA0F81"/>
    <w:rsid w:val="2480DD08"/>
    <w:rsid w:val="24F7B8A4"/>
    <w:rsid w:val="259C25E1"/>
    <w:rsid w:val="2631F4D1"/>
    <w:rsid w:val="26ED48B6"/>
    <w:rsid w:val="2753BC46"/>
    <w:rsid w:val="28560D8C"/>
    <w:rsid w:val="28581B29"/>
    <w:rsid w:val="2872A9F2"/>
    <w:rsid w:val="28B98627"/>
    <w:rsid w:val="28EC9890"/>
    <w:rsid w:val="29A57A6E"/>
    <w:rsid w:val="29D07F2E"/>
    <w:rsid w:val="2B19A290"/>
    <w:rsid w:val="2B6FD05E"/>
    <w:rsid w:val="2B7E2370"/>
    <w:rsid w:val="2CF6B072"/>
    <w:rsid w:val="2DC4DF47"/>
    <w:rsid w:val="2E418E01"/>
    <w:rsid w:val="2EB129CD"/>
    <w:rsid w:val="2EF623B8"/>
    <w:rsid w:val="2F4578F4"/>
    <w:rsid w:val="302910AD"/>
    <w:rsid w:val="31223B27"/>
    <w:rsid w:val="3212A31F"/>
    <w:rsid w:val="327B223F"/>
    <w:rsid w:val="32EC39B9"/>
    <w:rsid w:val="33FC94CE"/>
    <w:rsid w:val="3496536F"/>
    <w:rsid w:val="34DFD5B4"/>
    <w:rsid w:val="37BA89E5"/>
    <w:rsid w:val="37F4C67E"/>
    <w:rsid w:val="3804B414"/>
    <w:rsid w:val="39F35891"/>
    <w:rsid w:val="3A88B918"/>
    <w:rsid w:val="3AD61B6C"/>
    <w:rsid w:val="3B979C72"/>
    <w:rsid w:val="3BA9B8B1"/>
    <w:rsid w:val="3BB46D8F"/>
    <w:rsid w:val="3BE82841"/>
    <w:rsid w:val="3C04F352"/>
    <w:rsid w:val="3CD38306"/>
    <w:rsid w:val="3D536BF5"/>
    <w:rsid w:val="3DAE943E"/>
    <w:rsid w:val="3E68E491"/>
    <w:rsid w:val="3F83BBC2"/>
    <w:rsid w:val="40D9FAB6"/>
    <w:rsid w:val="413F1640"/>
    <w:rsid w:val="41D3BF28"/>
    <w:rsid w:val="4217112F"/>
    <w:rsid w:val="4250CE68"/>
    <w:rsid w:val="45640722"/>
    <w:rsid w:val="4566478E"/>
    <w:rsid w:val="45C197BD"/>
    <w:rsid w:val="47723084"/>
    <w:rsid w:val="47DA6FB0"/>
    <w:rsid w:val="48165410"/>
    <w:rsid w:val="48AAA2F9"/>
    <w:rsid w:val="492508C0"/>
    <w:rsid w:val="49A06964"/>
    <w:rsid w:val="4A262FBB"/>
    <w:rsid w:val="4BC2A8C6"/>
    <w:rsid w:val="4C7A12AE"/>
    <w:rsid w:val="4CDBED3D"/>
    <w:rsid w:val="4D7F7EBB"/>
    <w:rsid w:val="4E0FA058"/>
    <w:rsid w:val="4E15D583"/>
    <w:rsid w:val="4E9D17B2"/>
    <w:rsid w:val="4EA548F1"/>
    <w:rsid w:val="4ED043C8"/>
    <w:rsid w:val="4F237E40"/>
    <w:rsid w:val="5119FEFB"/>
    <w:rsid w:val="51E853B6"/>
    <w:rsid w:val="54B79A4B"/>
    <w:rsid w:val="55D19E59"/>
    <w:rsid w:val="57161726"/>
    <w:rsid w:val="5770B7B0"/>
    <w:rsid w:val="580BC04F"/>
    <w:rsid w:val="58865957"/>
    <w:rsid w:val="5970E0EC"/>
    <w:rsid w:val="5971716D"/>
    <w:rsid w:val="59C8EF3C"/>
    <w:rsid w:val="5A7E44B2"/>
    <w:rsid w:val="5AED935C"/>
    <w:rsid w:val="5C2C29DB"/>
    <w:rsid w:val="5C72C831"/>
    <w:rsid w:val="5CE4DDCB"/>
    <w:rsid w:val="5D5AEA7A"/>
    <w:rsid w:val="5E63B400"/>
    <w:rsid w:val="5F55DF21"/>
    <w:rsid w:val="602A650E"/>
    <w:rsid w:val="612B7425"/>
    <w:rsid w:val="6163797B"/>
    <w:rsid w:val="61BFD4C6"/>
    <w:rsid w:val="61C79B90"/>
    <w:rsid w:val="64099312"/>
    <w:rsid w:val="64353BAD"/>
    <w:rsid w:val="64B33FDB"/>
    <w:rsid w:val="68BB8056"/>
    <w:rsid w:val="69D2960C"/>
    <w:rsid w:val="6A5A28C3"/>
    <w:rsid w:val="6AA4FED6"/>
    <w:rsid w:val="6B3E2ED3"/>
    <w:rsid w:val="6BA16A4A"/>
    <w:rsid w:val="6C795199"/>
    <w:rsid w:val="6D09DD34"/>
    <w:rsid w:val="6D0F6206"/>
    <w:rsid w:val="6DD17673"/>
    <w:rsid w:val="6EB91E34"/>
    <w:rsid w:val="6FBF7F73"/>
    <w:rsid w:val="70F0168C"/>
    <w:rsid w:val="726D7C5B"/>
    <w:rsid w:val="745A6163"/>
    <w:rsid w:val="74B3433D"/>
    <w:rsid w:val="757595BE"/>
    <w:rsid w:val="771C9BBB"/>
    <w:rsid w:val="7793E593"/>
    <w:rsid w:val="77BB3998"/>
    <w:rsid w:val="77DC37A1"/>
    <w:rsid w:val="78014E9D"/>
    <w:rsid w:val="780F1115"/>
    <w:rsid w:val="7850F4B2"/>
    <w:rsid w:val="79371F5C"/>
    <w:rsid w:val="79F3BE6F"/>
    <w:rsid w:val="7B63C160"/>
    <w:rsid w:val="7B957EA5"/>
    <w:rsid w:val="7B9CD383"/>
    <w:rsid w:val="7BE62DF7"/>
    <w:rsid w:val="7BEF3BEE"/>
    <w:rsid w:val="7C139CD2"/>
    <w:rsid w:val="7C870C48"/>
    <w:rsid w:val="7CD0A042"/>
    <w:rsid w:val="7CEED8F5"/>
    <w:rsid w:val="7CF9FAD5"/>
    <w:rsid w:val="7D446D1E"/>
    <w:rsid w:val="7D452F94"/>
    <w:rsid w:val="7E36CD96"/>
    <w:rsid w:val="7F83D556"/>
    <w:rsid w:val="7FBCE12D"/>
    <w:rsid w:val="7FD71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A11C44"/>
  <w15:docId w15:val="{B55D5346-D7B7-4F37-89A8-656198E6A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309"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DF3923"/>
    <w:rPr>
      <w:rFonts w:ascii="Lucida Grande" w:hAnsi="Lucida Grande"/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DF3923"/>
    <w:rPr>
      <w:rFonts w:ascii="Lucida Grande" w:hAnsi="Lucida Grande" w:cs="Lucida Grande"/>
      <w:sz w:val="18"/>
      <w:szCs w:val="18"/>
    </w:rPr>
  </w:style>
  <w:style w:type="table" w:styleId="TabelacomGrelha">
    <w:name w:val="Table Grid"/>
    <w:basedOn w:val="Tabelanormal"/>
    <w:uiPriority w:val="59"/>
    <w:rsid w:val="00634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uiPriority w:val="99"/>
    <w:unhideWhenUsed/>
    <w:rsid w:val="00967D27"/>
    <w:rPr>
      <w:color w:val="0000FF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17592D"/>
    <w:pPr>
      <w:tabs>
        <w:tab w:val="center" w:pos="4419"/>
        <w:tab w:val="right" w:pos="8838"/>
      </w:tabs>
    </w:pPr>
    <w:rPr>
      <w:lang w:val="en-US"/>
    </w:rPr>
  </w:style>
  <w:style w:type="character" w:customStyle="1" w:styleId="CabealhoCarter">
    <w:name w:val="Cabeçalho Caráter"/>
    <w:link w:val="Cabealho"/>
    <w:uiPriority w:val="99"/>
    <w:rsid w:val="0017592D"/>
    <w:rPr>
      <w:sz w:val="24"/>
      <w:szCs w:val="24"/>
      <w:lang w:val="en-US" w:eastAsia="en-US"/>
    </w:rPr>
  </w:style>
  <w:style w:type="paragraph" w:styleId="Rodap">
    <w:name w:val="footer"/>
    <w:basedOn w:val="Normal"/>
    <w:link w:val="RodapCarter"/>
    <w:uiPriority w:val="99"/>
    <w:unhideWhenUsed/>
    <w:rsid w:val="0017592D"/>
    <w:pPr>
      <w:tabs>
        <w:tab w:val="center" w:pos="4419"/>
        <w:tab w:val="right" w:pos="8838"/>
      </w:tabs>
    </w:pPr>
    <w:rPr>
      <w:lang w:val="en-US"/>
    </w:rPr>
  </w:style>
  <w:style w:type="character" w:customStyle="1" w:styleId="RodapCarter">
    <w:name w:val="Rodapé Caráter"/>
    <w:link w:val="Rodap"/>
    <w:uiPriority w:val="99"/>
    <w:rsid w:val="0017592D"/>
    <w:rPr>
      <w:sz w:val="24"/>
      <w:szCs w:val="24"/>
      <w:lang w:val="en-US" w:eastAsia="en-US"/>
    </w:rPr>
  </w:style>
  <w:style w:type="character" w:styleId="Refdecomentrio">
    <w:name w:val="annotation reference"/>
    <w:uiPriority w:val="99"/>
    <w:semiHidden/>
    <w:unhideWhenUsed/>
    <w:rsid w:val="000347A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0347A7"/>
    <w:rPr>
      <w:sz w:val="20"/>
      <w:szCs w:val="20"/>
    </w:rPr>
  </w:style>
  <w:style w:type="character" w:customStyle="1" w:styleId="TextodecomentrioCarter">
    <w:name w:val="Texto de comentário Caráter"/>
    <w:link w:val="Textodecomentrio"/>
    <w:uiPriority w:val="99"/>
    <w:rsid w:val="000347A7"/>
    <w:rPr>
      <w:lang w:eastAsia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0347A7"/>
    <w:rPr>
      <w:b/>
      <w:bCs/>
    </w:rPr>
  </w:style>
  <w:style w:type="character" w:customStyle="1" w:styleId="AssuntodecomentrioCarter">
    <w:name w:val="Assunto de comentário Caráter"/>
    <w:link w:val="Assuntodecomentrio"/>
    <w:uiPriority w:val="99"/>
    <w:semiHidden/>
    <w:rsid w:val="000347A7"/>
    <w:rPr>
      <w:b/>
      <w:bCs/>
      <w:lang w:eastAsia="en-US"/>
    </w:rPr>
  </w:style>
  <w:style w:type="character" w:customStyle="1" w:styleId="UnresolvedMention1">
    <w:name w:val="Unresolved Mention1"/>
    <w:uiPriority w:val="99"/>
    <w:semiHidden/>
    <w:unhideWhenUsed/>
    <w:rsid w:val="00385865"/>
    <w:rPr>
      <w:color w:val="605E5C"/>
      <w:shd w:val="clear" w:color="auto" w:fill="E1DFDD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BE68E8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727FA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42F5A"/>
    <w:pPr>
      <w:spacing w:before="100" w:beforeAutospacing="1" w:after="100" w:afterAutospacing="1"/>
    </w:pPr>
    <w:rPr>
      <w:rFonts w:ascii="Times New Roman" w:eastAsia="Times New Roman" w:hAnsi="Times New Roman"/>
      <w:lang w:eastAsia="pt-PT"/>
    </w:rPr>
  </w:style>
  <w:style w:type="character" w:styleId="Forte">
    <w:name w:val="Strong"/>
    <w:basedOn w:val="Tipodeletrapredefinidodopargrafo"/>
    <w:uiPriority w:val="22"/>
    <w:qFormat/>
    <w:rsid w:val="00667C2A"/>
    <w:rPr>
      <w:b/>
      <w:bCs/>
    </w:rPr>
  </w:style>
  <w:style w:type="paragraph" w:styleId="PargrafodaLista">
    <w:name w:val="List Paragraph"/>
    <w:basedOn w:val="Normal"/>
    <w:uiPriority w:val="34"/>
    <w:qFormat/>
    <w:rsid w:val="004F6F41"/>
    <w:pPr>
      <w:ind w:left="720"/>
    </w:pPr>
    <w:rPr>
      <w:rFonts w:ascii="Calibri" w:eastAsia="Calibri" w:hAnsi="Calibri" w:cs="Calibri"/>
      <w:sz w:val="22"/>
      <w:szCs w:val="22"/>
    </w:rPr>
  </w:style>
  <w:style w:type="paragraph" w:styleId="Reviso">
    <w:name w:val="Revision"/>
    <w:hidden/>
    <w:uiPriority w:val="71"/>
    <w:rsid w:val="005F1A54"/>
    <w:rPr>
      <w:lang w:eastAsia="en-US"/>
    </w:rPr>
  </w:style>
  <w:style w:type="character" w:customStyle="1" w:styleId="normaltextrun">
    <w:name w:val="normaltextrun"/>
    <w:basedOn w:val="Tipodeletrapredefinidodopargrafo"/>
    <w:rsid w:val="002E2AB8"/>
  </w:style>
  <w:style w:type="character" w:customStyle="1" w:styleId="cf01">
    <w:name w:val="cf01"/>
    <w:basedOn w:val="Tipodeletrapredefinidodopargrafo"/>
    <w:rsid w:val="00D53828"/>
    <w:rPr>
      <w:rFonts w:ascii="Segoe UI" w:hAnsi="Segoe UI" w:cs="Segoe UI" w:hint="default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1">
    <w:name w:val="Table Normal1"/>
    <w:rsid w:val="00244731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98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62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1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5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4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8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03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8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6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worten.pt/produtos/portatil-gaming-asus-rog-flow-gz302ea-a92drdpb1-amd-ryzen-ai-max-395-amd-radeon-graphics-apu-ram-32-gb-1-tb-ssd-13-4-8297263" TargetMode="External"/><Relationship Id="rId18" Type="http://schemas.openxmlformats.org/officeDocument/2006/relationships/hyperlink" Target="https://www.worten.pt/produtos/desktop-gaming-asus-g700tf-intel-core-ultra-9-285k-nvidia-geforce-rtx-5080-ram-64-gb-2-tb-ssd-8538306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worten.pt/produtos/rato-gaming-razer-viper-3-pro-preto-8033920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twitch.tv/wortenpt" TargetMode="External"/><Relationship Id="rId17" Type="http://schemas.openxmlformats.org/officeDocument/2006/relationships/hyperlink" Target="https://www.worten.pt/produtos/desktop-gaming-lenovo-loq-tower-26adr10-869-amd-ryzen-7-8745hx-nvidia-geforce-rtx-5060-ram-32-gb-1-tb-ssd-8764539" TargetMode="External"/><Relationship Id="rId25" Type="http://schemas.openxmlformats.org/officeDocument/2006/relationships/hyperlink" Target="mailto:rita.santiago@lift.com.pt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worten.pt/produtos/desktop-gaming-epical-q-amd-ryzen-5-5500-nvidia-geforce-rtx-5060-ram-16gb-ddr4-1tb-ssd-nvme-8798693" TargetMode="External"/><Relationship Id="rId20" Type="http://schemas.openxmlformats.org/officeDocument/2006/relationships/hyperlink" Target="https://www.worten.pt/produtos/monitor-gaming-aoc-27g4zre-27-260-hz-8766707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worten.pt/worten-game-ring" TargetMode="External"/><Relationship Id="rId24" Type="http://schemas.openxmlformats.org/officeDocument/2006/relationships/hyperlink" Target="mailto:ana.roquete@lift.com.pt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worten.pt/produtos/portatil-gaming-lenovo-loq-15arp10e-445-amd-ryzen-7-250-nvidia-geforce-rtx-4050-ram-16-gb-1-tb-ssd-15-6-8764547" TargetMode="External"/><Relationship Id="rId23" Type="http://schemas.openxmlformats.org/officeDocument/2006/relationships/hyperlink" Target="https://www.worten.pt/servicos-worten-resolve/planos-de-subscricao/plano-servicos-tech" TargetMode="External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www.worten.pt/produtos/monitor-gaming-asus-xg27aqdmes-rog-strix-oled-26-5-quad-hd-0-3-ms-240-hz-preto-8704169" TargetMode="Externa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worten.pt/produtos/portatil-gaming-acer-predator-helios-neo-16-ai-phn16-73-92nc-intel-core-ultra-9-275hx-nvidia-geforce-rtx-5070-ram-32-gb-1-tb-ssd-16-8613590" TargetMode="External"/><Relationship Id="rId22" Type="http://schemas.openxmlformats.org/officeDocument/2006/relationships/hyperlink" Target="https://www.worten.pt/produtos/auscultadores-gaming-hyperx-cloud-iii-preto-vermelho-7805669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lcf76f155ced4ddcb4097134ff3c332f xmlns="a1982de7-6277-4402-87b3-0f3b7148fd2f">
      <Terms xmlns="http://schemas.microsoft.com/office/infopath/2007/PartnerControls"/>
    </lcf76f155ced4ddcb4097134ff3c332f>
    <TaxCatchAll xmlns="6ac209b3-131c-4d27-a642-4b83042dc7e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F6466556568045B00B0415327D83AC" ma:contentTypeVersion="19" ma:contentTypeDescription="Create a new document." ma:contentTypeScope="" ma:versionID="14cb2c8a72afd58aa69f4a4678a5b910">
  <xsd:schema xmlns:xsd="http://www.w3.org/2001/XMLSchema" xmlns:xs="http://www.w3.org/2001/XMLSchema" xmlns:p="http://schemas.microsoft.com/office/2006/metadata/properties" xmlns:ns2="6ac209b3-131c-4d27-a642-4b83042dc7ea" xmlns:ns3="a1982de7-6277-4402-87b3-0f3b7148fd2f" targetNamespace="http://schemas.microsoft.com/office/2006/metadata/properties" ma:root="true" ma:fieldsID="fae712c1f934d680b771a9693a3146bc" ns2:_="" ns3:_="">
    <xsd:import namespace="6ac209b3-131c-4d27-a642-4b83042dc7ea"/>
    <xsd:import namespace="a1982de7-6277-4402-87b3-0f3b7148fd2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c209b3-131c-4d27-a642-4b83042dc7e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f83bc1-3f27-43df-b329-a7ffc1a00eaf}" ma:internalName="TaxCatchAll" ma:showField="CatchAllData" ma:web="6ac209b3-131c-4d27-a642-4b83042dc7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982de7-6277-4402-87b3-0f3b7148fd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1432cae-811c-4a5e-aa42-b49526d33f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XqY+gAuj7ZUXUnpkOqFgIEcRNQ==">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</go:docsCustomData>
</go:gDocsCustomXmlDataStorage>
</file>

<file path=customXml/itemProps1.xml><?xml version="1.0" encoding="utf-8"?>
<ds:datastoreItem xmlns:ds="http://schemas.openxmlformats.org/officeDocument/2006/customXml" ds:itemID="{E7D6F822-543A-4651-88C2-8BF88CF61A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91B83F-9B6A-46F3-9387-942C363A2033}">
  <ds:schemaRefs>
    <ds:schemaRef ds:uri="http://schemas.microsoft.com/office/2006/metadata/properties"/>
    <ds:schemaRef ds:uri="a1982de7-6277-4402-87b3-0f3b7148fd2f"/>
    <ds:schemaRef ds:uri="http://schemas.microsoft.com/office/infopath/2007/PartnerControls"/>
    <ds:schemaRef ds:uri="6ac209b3-131c-4d27-a642-4b83042dc7ea"/>
  </ds:schemaRefs>
</ds:datastoreItem>
</file>

<file path=customXml/itemProps3.xml><?xml version="1.0" encoding="utf-8"?>
<ds:datastoreItem xmlns:ds="http://schemas.openxmlformats.org/officeDocument/2006/customXml" ds:itemID="{C982CBC0-F1D2-4F76-BD4E-37FA1F2029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c209b3-131c-4d27-a642-4b83042dc7ea"/>
    <ds:schemaRef ds:uri="a1982de7-6277-4402-87b3-0f3b7148fd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52fc58a1-7a6a-4800-8857-17db85b77f7f}" enabled="0" method="" siteId="{52fc58a1-7a6a-4800-8857-17db85b77f7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1043</Words>
  <Characters>5637</Characters>
  <Application>Microsoft Office Word</Application>
  <DocSecurity>4</DocSecurity>
  <Lines>46</Lines>
  <Paragraphs>13</Paragraphs>
  <ScaleCrop>false</ScaleCrop>
  <Company/>
  <LinksUpToDate>false</LinksUpToDate>
  <CharactersWithSpaces>6667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Balão</dc:creator>
  <cp:keywords/>
  <dc:description/>
  <cp:lastModifiedBy>Inês Rua</cp:lastModifiedBy>
  <cp:revision>2</cp:revision>
  <dcterms:created xsi:type="dcterms:W3CDTF">2026-04-01T15:23:00Z</dcterms:created>
  <dcterms:modified xsi:type="dcterms:W3CDTF">2026-04-01T15:23:00Z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0x01010096F6466556568045B00B0415327D83AC</vt:lpwstr>
  </property>
</Properties>
</file>