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2386DB1F" w:rsidR="006331F4" w:rsidRPr="00DE60CF" w:rsidRDefault="00943BF8" w:rsidP="006331F4">
      <w:pPr>
        <w:jc w:val="right"/>
        <w:rPr>
          <w:rFonts w:cs="Calibri"/>
        </w:rPr>
      </w:pPr>
      <w:r w:rsidRPr="00DE60CF">
        <w:rPr>
          <w:rFonts w:cs="Calibri"/>
        </w:rPr>
        <w:t>01</w:t>
      </w:r>
      <w:r w:rsidR="006331F4" w:rsidRPr="00DE60CF">
        <w:rPr>
          <w:rFonts w:cs="Calibri"/>
        </w:rPr>
        <w:t>.0</w:t>
      </w:r>
      <w:r w:rsidRPr="00DE60CF">
        <w:rPr>
          <w:rFonts w:cs="Calibri"/>
        </w:rPr>
        <w:t>4</w:t>
      </w:r>
      <w:r w:rsidR="006331F4" w:rsidRPr="00DE60CF">
        <w:rPr>
          <w:rFonts w:cs="Calibri"/>
        </w:rPr>
        <w:t>.</w:t>
      </w:r>
      <w:proofErr w:type="gramStart"/>
      <w:r w:rsidR="006331F4" w:rsidRPr="00DE60CF">
        <w:rPr>
          <w:rFonts w:cs="Calibri"/>
        </w:rPr>
        <w:t>2026r.</w:t>
      </w:r>
      <w:proofErr w:type="gramEnd"/>
    </w:p>
    <w:p w14:paraId="5206A3A6" w14:textId="77777777" w:rsidR="006331F4" w:rsidRPr="00DE60CF" w:rsidRDefault="006331F4" w:rsidP="006331F4">
      <w:pPr>
        <w:rPr>
          <w:rFonts w:cs="Calibri"/>
        </w:rPr>
      </w:pPr>
      <w:r w:rsidRPr="00DE60CF">
        <w:rPr>
          <w:rFonts w:cs="Calibri"/>
        </w:rPr>
        <w:t>ZAPIS ROZMOWY</w:t>
      </w:r>
    </w:p>
    <w:p w14:paraId="63C100A7" w14:textId="77777777" w:rsidR="006331F4" w:rsidRPr="00DE60CF" w:rsidRDefault="006331F4" w:rsidP="006331F4">
      <w:pPr>
        <w:rPr>
          <w:rFonts w:cs="Calibri"/>
        </w:rPr>
      </w:pPr>
    </w:p>
    <w:p w14:paraId="3C186650" w14:textId="1E478CD0" w:rsidR="00F15D37" w:rsidRPr="00DE60CF" w:rsidRDefault="00141ACF"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 xml:space="preserve">KAMIL SIPOWICZ </w:t>
      </w:r>
      <w:r w:rsidR="00943BF8" w:rsidRPr="00DE60CF">
        <w:rPr>
          <w:rFonts w:eastAsia="Times New Roman" w:cs="Calibri"/>
          <w:b/>
          <w:bCs/>
          <w:lang w:eastAsia="pl-PL"/>
        </w:rPr>
        <w:t xml:space="preserve">GOŚCIEM </w:t>
      </w:r>
      <w:r>
        <w:rPr>
          <w:rFonts w:eastAsia="Times New Roman" w:cs="Calibri"/>
          <w:b/>
          <w:bCs/>
          <w:lang w:eastAsia="pl-PL"/>
        </w:rPr>
        <w:t>PAULINY SAWICKIEJ</w:t>
      </w:r>
      <w:r w:rsidR="00943BF8" w:rsidRPr="00DE60CF">
        <w:rPr>
          <w:rFonts w:eastAsia="Times New Roman" w:cs="Calibri"/>
          <w:b/>
          <w:bCs/>
          <w:lang w:eastAsia="pl-PL"/>
        </w:rPr>
        <w:t xml:space="preserve"> W RMF FM</w:t>
      </w:r>
    </w:p>
    <w:p w14:paraId="301E9C85" w14:textId="77777777" w:rsidR="006331F4" w:rsidRPr="00DE60CF" w:rsidRDefault="006331F4">
      <w:pPr>
        <w:rPr>
          <w:rFonts w:cs="Calibri"/>
        </w:rPr>
      </w:pPr>
    </w:p>
    <w:p w14:paraId="11179273" w14:textId="77777777" w:rsidR="00141ACF" w:rsidRPr="00E52E1B" w:rsidRDefault="00141ACF" w:rsidP="00141ACF">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Na samym początku swojej książki „Kora i inne zwierzęta” napisałeś, że Kora była wojowniczką. Wiele osób po diagnozie się poddaje, ale ona nie.</w:t>
      </w:r>
    </w:p>
    <w:p w14:paraId="5059F7D4" w14:textId="77777777" w:rsidR="00141ACF" w:rsidRPr="00E52E1B" w:rsidRDefault="00141ACF" w:rsidP="00141ACF">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Trudno powiedzieć, od czego to zależy. Być może to kwestia charakteru, może genów. Kora już jako dziecko była buntowniczką. Kiedy była bardzo mała, jej mama oddała ją do domu dziecka prowadzonego przez zakonnice. Miała wtedy trzy, cztery lata. Takie dziecko nie ma komu opowiedzieć o tym, co się dzieje. Zresztą matka jej nie odwiedzała.</w:t>
      </w:r>
    </w:p>
    <w:p w14:paraId="268566BF" w14:textId="77777777" w:rsidR="00141ACF" w:rsidRPr="00E52E1B" w:rsidRDefault="00141ACF" w:rsidP="00141ACF">
      <w:pPr>
        <w:pStyle w:val="NormalnyWeb"/>
        <w:rPr>
          <w:rFonts w:ascii="Calibri" w:hAnsi="Calibri" w:cs="Calibri"/>
          <w:sz w:val="22"/>
          <w:szCs w:val="22"/>
        </w:rPr>
      </w:pPr>
      <w:r w:rsidRPr="00E52E1B">
        <w:rPr>
          <w:rFonts w:ascii="Calibri" w:hAnsi="Calibri" w:cs="Calibri"/>
          <w:sz w:val="22"/>
          <w:szCs w:val="22"/>
        </w:rPr>
        <w:t>Zakonnice nie były dla niej dobre, ale Kora potrafiła się buntować. Nauczyła się sama czytać, choć zabraniano jej książek. Zrobiła wtedy ogromną awanturę i z metalowych łóżek ułożyła wielką barykadę. Od początku była buntowniczką. Gdyby taka nie była, pewnie by się w tym świecie załamała.</w:t>
      </w:r>
    </w:p>
    <w:p w14:paraId="66C361FC" w14:textId="77777777" w:rsidR="00141ACF" w:rsidRPr="00E52E1B" w:rsidRDefault="00141ACF" w:rsidP="00141ACF">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Miałam też wrażenie, że ona wyciskała życie jak cytrynę. Nawet kiedy powiedziała publicznie o chorobie, nadal była bardzo aktywna. Myślała o wycofaniu się?</w:t>
      </w:r>
    </w:p>
    <w:p w14:paraId="7092EE04" w14:textId="77777777" w:rsidR="00141ACF" w:rsidRPr="00E52E1B" w:rsidRDefault="00141ACF" w:rsidP="00141ACF">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Nie dawała już koncertów, a to była rzecz, którą kochała najbardziej. Kontakt z publicznością był dla niej najważniejszy. Nawet ciekawszy niż nagrywanie.</w:t>
      </w:r>
    </w:p>
    <w:p w14:paraId="4FC1F7C1" w14:textId="77777777" w:rsidR="00141ACF" w:rsidRPr="00E52E1B" w:rsidRDefault="00141ACF" w:rsidP="00141ACF">
      <w:pPr>
        <w:pStyle w:val="NormalnyWeb"/>
        <w:rPr>
          <w:rFonts w:ascii="Calibri" w:hAnsi="Calibri" w:cs="Calibri"/>
          <w:sz w:val="22"/>
          <w:szCs w:val="22"/>
        </w:rPr>
      </w:pPr>
      <w:r w:rsidRPr="00E52E1B">
        <w:rPr>
          <w:rFonts w:ascii="Calibri" w:hAnsi="Calibri" w:cs="Calibri"/>
          <w:sz w:val="22"/>
          <w:szCs w:val="22"/>
        </w:rPr>
        <w:t>Ale miała ogromną energię i ta energia musiała znaleźć ujście. Dlatego działała w programie „</w:t>
      </w:r>
      <w:proofErr w:type="spellStart"/>
      <w:r w:rsidRPr="00E52E1B">
        <w:rPr>
          <w:rFonts w:ascii="Calibri" w:hAnsi="Calibri" w:cs="Calibri"/>
          <w:sz w:val="22"/>
          <w:szCs w:val="22"/>
        </w:rPr>
        <w:t>Must</w:t>
      </w:r>
      <w:proofErr w:type="spellEnd"/>
      <w:r w:rsidRPr="00E52E1B">
        <w:rPr>
          <w:rFonts w:ascii="Calibri" w:hAnsi="Calibri" w:cs="Calibri"/>
          <w:sz w:val="22"/>
          <w:szCs w:val="22"/>
        </w:rPr>
        <w:t xml:space="preserve"> Be the Music” jako jurorka. Na Roztoczu budowała domy, dekorowała je, kupowała meble, dywany. Mieliśmy zaprzyjaźnionego majstra, który pod jej kierunkiem budował domy gościnne.</w:t>
      </w:r>
    </w:p>
    <w:p w14:paraId="5F4A7AF5" w14:textId="77777777" w:rsidR="00141ACF" w:rsidRPr="00E52E1B" w:rsidRDefault="00141ACF" w:rsidP="00141ACF">
      <w:pPr>
        <w:pStyle w:val="NormalnyWeb"/>
        <w:rPr>
          <w:rFonts w:ascii="Calibri" w:hAnsi="Calibri" w:cs="Calibri"/>
          <w:sz w:val="22"/>
          <w:szCs w:val="22"/>
        </w:rPr>
      </w:pPr>
      <w:r w:rsidRPr="00E52E1B">
        <w:rPr>
          <w:rFonts w:ascii="Calibri" w:hAnsi="Calibri" w:cs="Calibri"/>
          <w:sz w:val="22"/>
          <w:szCs w:val="22"/>
        </w:rPr>
        <w:t>Oprócz tego malowała Madonny, robiła wycinanki, pielęgnowała ogrody, zajmowała się zwierzętami. Ta energia musiała znaleźć swoje miejsce.</w:t>
      </w:r>
    </w:p>
    <w:p w14:paraId="475BECA9" w14:textId="77777777" w:rsidR="00141ACF" w:rsidRPr="00E52E1B" w:rsidRDefault="00141ACF" w:rsidP="00141ACF">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W książce opisujesz też życie waszego domu. Był bardzo otwarty. Przyjeżdżali przyjaciele, pojawiały się zwierzęta, nawet alpaki.</w:t>
      </w:r>
    </w:p>
    <w:p w14:paraId="2C92D933" w14:textId="77777777" w:rsidR="00141ACF" w:rsidRPr="00E52E1B" w:rsidRDefault="00141ACF" w:rsidP="00141ACF">
      <w:pPr>
        <w:pStyle w:val="NormalnyWeb"/>
        <w:rPr>
          <w:rFonts w:ascii="Calibri" w:hAnsi="Calibri" w:cs="Calibri"/>
          <w:sz w:val="22"/>
          <w:szCs w:val="22"/>
        </w:rPr>
      </w:pPr>
      <w:r w:rsidRPr="00E52E1B">
        <w:rPr>
          <w:rStyle w:val="Uwydatnienie"/>
          <w:rFonts w:ascii="Calibri" w:hAnsi="Calibri" w:cs="Calibri"/>
          <w:sz w:val="22"/>
          <w:szCs w:val="22"/>
        </w:rPr>
        <w:lastRenderedPageBreak/>
        <w:t>Kamil Sipowicz:</w:t>
      </w:r>
      <w:r w:rsidRPr="00E52E1B">
        <w:rPr>
          <w:rFonts w:ascii="Calibri" w:hAnsi="Calibri" w:cs="Calibri"/>
          <w:sz w:val="22"/>
          <w:szCs w:val="22"/>
        </w:rPr>
        <w:br/>
        <w:t>Tak. Staraliśmy się, żeby choroba była obecna tylko w takim stopniu, w jakim musiała. Oczywiście były wyjazdy na chemioterapię, operacje, naświetlania. Były też sytuacje zagrożenia życia.</w:t>
      </w:r>
    </w:p>
    <w:p w14:paraId="18A35026" w14:textId="77777777" w:rsidR="00141ACF" w:rsidRPr="00E52E1B" w:rsidRDefault="00141ACF" w:rsidP="00141ACF">
      <w:pPr>
        <w:pStyle w:val="NormalnyWeb"/>
        <w:rPr>
          <w:rFonts w:ascii="Calibri" w:hAnsi="Calibri" w:cs="Calibri"/>
          <w:sz w:val="22"/>
          <w:szCs w:val="22"/>
        </w:rPr>
      </w:pPr>
      <w:r w:rsidRPr="00E52E1B">
        <w:rPr>
          <w:rFonts w:ascii="Calibri" w:hAnsi="Calibri" w:cs="Calibri"/>
          <w:sz w:val="22"/>
          <w:szCs w:val="22"/>
        </w:rPr>
        <w:t>Ale kiedy wracaliśmy na Roztocze, skupialiśmy się na życiu. Na zwierzętach, ogrodzie, roślinach i na przyjmowaniu przyjaciół. Wybudowaliśmy nawet dwa domy dla gości. Przyjeżdżali znajomi z Warszawy, z Rzeszowa i z okolic.</w:t>
      </w:r>
    </w:p>
    <w:p w14:paraId="4C467462" w14:textId="77777777" w:rsidR="00141ACF" w:rsidRPr="00E52E1B" w:rsidRDefault="00141ACF" w:rsidP="00141ACF">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Czyli zdarzało się, że dom był pełen ludzi?</w:t>
      </w:r>
    </w:p>
    <w:p w14:paraId="45EB9E61" w14:textId="77777777" w:rsidR="00141ACF" w:rsidRPr="00E52E1B" w:rsidRDefault="00141ACF" w:rsidP="00141ACF">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Nie zawsze. Zimą bywało spokojniej. Wtedy spędzaliśmy czas z przyjaciółmi z okolicy.</w:t>
      </w:r>
    </w:p>
    <w:p w14:paraId="7B27D3B7" w14:textId="77777777" w:rsidR="00141ACF" w:rsidRPr="00E52E1B" w:rsidRDefault="00141ACF" w:rsidP="00141ACF">
      <w:pPr>
        <w:pStyle w:val="NormalnyWeb"/>
        <w:rPr>
          <w:rFonts w:ascii="Calibri" w:hAnsi="Calibri" w:cs="Calibri"/>
          <w:sz w:val="22"/>
          <w:szCs w:val="22"/>
        </w:rPr>
      </w:pPr>
      <w:r w:rsidRPr="00E52E1B">
        <w:rPr>
          <w:rFonts w:ascii="Calibri" w:hAnsi="Calibri" w:cs="Calibri"/>
          <w:sz w:val="22"/>
          <w:szCs w:val="22"/>
        </w:rPr>
        <w:t xml:space="preserve">Trzeba też pamiętać, że dojazd na Roztocze był wtedy trudny. Z Warszawy jechało się długo i męcząco. Dopiero po śmierci Kory zbudowano wygodną drogę aż do </w:t>
      </w:r>
      <w:proofErr w:type="spellStart"/>
      <w:r w:rsidRPr="00E52E1B">
        <w:rPr>
          <w:rFonts w:ascii="Calibri" w:hAnsi="Calibri" w:cs="Calibri"/>
          <w:sz w:val="22"/>
          <w:szCs w:val="22"/>
        </w:rPr>
        <w:t>Piask</w:t>
      </w:r>
      <w:proofErr w:type="spellEnd"/>
      <w:r w:rsidRPr="00E52E1B">
        <w:rPr>
          <w:rFonts w:ascii="Calibri" w:hAnsi="Calibri" w:cs="Calibri"/>
          <w:sz w:val="22"/>
          <w:szCs w:val="22"/>
        </w:rPr>
        <w:t>.</w:t>
      </w:r>
    </w:p>
    <w:p w14:paraId="546DAF8A"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Czyj to był pomysł, żeby wyjechać z Warszawy i zamieszkać na Roztoczu?</w:t>
      </w:r>
    </w:p>
    <w:p w14:paraId="0EF4156E"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To był mój pomysł od samego początku. Ja to wymyśliłem. Kora długo nie była do tego przekonana. Dopiero kiedy dowiedziała się, na co choruje i w jakim jest stanie, zdecydowała, że centrum naszego życia powinno być tam, a nie w Warszawie. W pewnym sensie symbolicznie pożegnała się z miastem.</w:t>
      </w:r>
    </w:p>
    <w:p w14:paraId="44E6DDB3"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To musiało być trudne. Po wielu latach opuścić dotychczasowe życie i zacząć wszystko inaczej.</w:t>
      </w:r>
    </w:p>
    <w:p w14:paraId="67D3F377"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Oczywiście, że było trudne. Ale wybór był prosty – albo miasto, albo przyroda. Kora kochała naturę, a po wszystkich medycznych interwencjach, po całym tym piekle leczenia, przyjazd na Roztocze był jak lądowanie w raju. W naszym domu, wśród natury.</w:t>
      </w:r>
    </w:p>
    <w:p w14:paraId="49301B75"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Miałeś też dość nietypowe pomysły. Na przykład kupienie Korze alpak.</w:t>
      </w:r>
    </w:p>
    <w:p w14:paraId="559A41AD"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 xml:space="preserve">To był jej pomysł. Marzyła o alpakach, więc na jedne z urodzin kupiłem jej trzy. Kora od razu je nazwała. Jedna była Emmy – po </w:t>
      </w:r>
      <w:proofErr w:type="spellStart"/>
      <w:r w:rsidRPr="00E52E1B">
        <w:rPr>
          <w:rFonts w:ascii="Calibri" w:hAnsi="Calibri" w:cs="Calibri"/>
          <w:sz w:val="22"/>
          <w:szCs w:val="22"/>
        </w:rPr>
        <w:t>Amy</w:t>
      </w:r>
      <w:proofErr w:type="spellEnd"/>
      <w:r w:rsidRPr="00E52E1B">
        <w:rPr>
          <w:rFonts w:ascii="Calibri" w:hAnsi="Calibri" w:cs="Calibri"/>
          <w:sz w:val="22"/>
          <w:szCs w:val="22"/>
        </w:rPr>
        <w:t xml:space="preserve"> </w:t>
      </w:r>
      <w:proofErr w:type="spellStart"/>
      <w:r w:rsidRPr="00E52E1B">
        <w:rPr>
          <w:rFonts w:ascii="Calibri" w:hAnsi="Calibri" w:cs="Calibri"/>
          <w:sz w:val="22"/>
          <w:szCs w:val="22"/>
        </w:rPr>
        <w:t>Winehouse</w:t>
      </w:r>
      <w:proofErr w:type="spellEnd"/>
      <w:r w:rsidRPr="00E52E1B">
        <w:rPr>
          <w:rFonts w:ascii="Calibri" w:hAnsi="Calibri" w:cs="Calibri"/>
          <w:sz w:val="22"/>
          <w:szCs w:val="22"/>
        </w:rPr>
        <w:t xml:space="preserve">, druga </w:t>
      </w:r>
      <w:proofErr w:type="spellStart"/>
      <w:r w:rsidRPr="00E52E1B">
        <w:rPr>
          <w:rFonts w:ascii="Calibri" w:hAnsi="Calibri" w:cs="Calibri"/>
          <w:sz w:val="22"/>
          <w:szCs w:val="22"/>
        </w:rPr>
        <w:t>Lily</w:t>
      </w:r>
      <w:proofErr w:type="spellEnd"/>
      <w:r w:rsidRPr="00E52E1B">
        <w:rPr>
          <w:rFonts w:ascii="Calibri" w:hAnsi="Calibri" w:cs="Calibri"/>
          <w:sz w:val="22"/>
          <w:szCs w:val="22"/>
        </w:rPr>
        <w:t xml:space="preserve">, a trzecia </w:t>
      </w:r>
      <w:proofErr w:type="spellStart"/>
      <w:r w:rsidRPr="00E52E1B">
        <w:rPr>
          <w:rFonts w:ascii="Calibri" w:hAnsi="Calibri" w:cs="Calibri"/>
          <w:sz w:val="22"/>
          <w:szCs w:val="22"/>
        </w:rPr>
        <w:t>Gaga</w:t>
      </w:r>
      <w:proofErr w:type="spellEnd"/>
      <w:r w:rsidRPr="00E52E1B">
        <w:rPr>
          <w:rFonts w:ascii="Calibri" w:hAnsi="Calibri" w:cs="Calibri"/>
          <w:sz w:val="22"/>
          <w:szCs w:val="22"/>
        </w:rPr>
        <w:t xml:space="preserve"> – po Lady </w:t>
      </w:r>
      <w:proofErr w:type="spellStart"/>
      <w:r w:rsidRPr="00E52E1B">
        <w:rPr>
          <w:rFonts w:ascii="Calibri" w:hAnsi="Calibri" w:cs="Calibri"/>
          <w:sz w:val="22"/>
          <w:szCs w:val="22"/>
        </w:rPr>
        <w:t>Gadze</w:t>
      </w:r>
      <w:proofErr w:type="spellEnd"/>
      <w:r w:rsidRPr="00E52E1B">
        <w:rPr>
          <w:rFonts w:ascii="Calibri" w:hAnsi="Calibri" w:cs="Calibri"/>
          <w:sz w:val="22"/>
          <w:szCs w:val="22"/>
        </w:rPr>
        <w:t>.</w:t>
      </w:r>
    </w:p>
    <w:p w14:paraId="19D67273"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 xml:space="preserve">Pojawił się też </w:t>
      </w:r>
      <w:proofErr w:type="spellStart"/>
      <w:r w:rsidRPr="00E52E1B">
        <w:rPr>
          <w:rFonts w:ascii="Calibri" w:hAnsi="Calibri" w:cs="Calibri"/>
          <w:sz w:val="22"/>
          <w:szCs w:val="22"/>
        </w:rPr>
        <w:t>Bambi</w:t>
      </w:r>
      <w:proofErr w:type="spellEnd"/>
      <w:r w:rsidRPr="00E52E1B">
        <w:rPr>
          <w:rFonts w:ascii="Calibri" w:hAnsi="Calibri" w:cs="Calibri"/>
          <w:sz w:val="22"/>
          <w:szCs w:val="22"/>
        </w:rPr>
        <w:t>.</w:t>
      </w:r>
    </w:p>
    <w:p w14:paraId="52F16F22"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 xml:space="preserve">Tak, pojawił się też </w:t>
      </w:r>
      <w:proofErr w:type="spellStart"/>
      <w:r w:rsidRPr="00E52E1B">
        <w:rPr>
          <w:rFonts w:ascii="Calibri" w:hAnsi="Calibri" w:cs="Calibri"/>
          <w:sz w:val="22"/>
          <w:szCs w:val="22"/>
        </w:rPr>
        <w:t>Bambi</w:t>
      </w:r>
      <w:proofErr w:type="spellEnd"/>
      <w:r w:rsidRPr="00E52E1B">
        <w:rPr>
          <w:rFonts w:ascii="Calibri" w:hAnsi="Calibri" w:cs="Calibri"/>
          <w:sz w:val="22"/>
          <w:szCs w:val="22"/>
        </w:rPr>
        <w:t xml:space="preserve">. Niestety jego historia nie skończyła się dobrze. Nie chcę zdradzać wszystkiego, bo to </w:t>
      </w:r>
      <w:r w:rsidRPr="00E52E1B">
        <w:rPr>
          <w:rFonts w:ascii="Calibri" w:hAnsi="Calibri" w:cs="Calibri"/>
          <w:sz w:val="22"/>
          <w:szCs w:val="22"/>
        </w:rPr>
        <w:lastRenderedPageBreak/>
        <w:t>jest opisane w książce. Tam nie jest tylko pięknie i sielankowo. Jest też przyroda i jej prawa. Czasami zwierzęta zabijają inne zwierzęta. To jest natura.</w:t>
      </w:r>
    </w:p>
    <w:p w14:paraId="13413E86"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Właśnie dlatego ta książka jest tak poruszająca. Pokazujesz w niej życie – ze wszystkim, co się z nim wiąże. Także przemijanie.</w:t>
      </w:r>
    </w:p>
    <w:p w14:paraId="490865FB"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To jest opowieść o życiu, a życie to także śmierć. Zwierzęta odchodzą, ludzie odchodzą. To wszystko jest częścią tej historii.</w:t>
      </w:r>
    </w:p>
    <w:p w14:paraId="623D3D13"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Zatrzymał mnie jeden fragment książki. Napisałeś: „Zostałem chorążym naszej dwuosobowej armii”. Rozmawiałam kiedyś z Joanną Górską, która też używała wojskowych metafor, mówiąc o chorobie. Mówiła o lekarzach jako o generałach swojej armii.</w:t>
      </w:r>
    </w:p>
    <w:p w14:paraId="625CFB82" w14:textId="77777777" w:rsidR="00C50003" w:rsidRPr="00E52E1B" w:rsidRDefault="00C50003" w:rsidP="00C50003">
      <w:pPr>
        <w:pStyle w:val="NormalnyWeb"/>
        <w:rPr>
          <w:rFonts w:ascii="Calibri" w:hAnsi="Calibri" w:cs="Calibri"/>
          <w:sz w:val="22"/>
          <w:szCs w:val="22"/>
        </w:rPr>
      </w:pPr>
      <w:r w:rsidRPr="00E52E1B">
        <w:rPr>
          <w:rFonts w:ascii="Calibri" w:hAnsi="Calibri" w:cs="Calibri"/>
          <w:sz w:val="22"/>
          <w:szCs w:val="22"/>
        </w:rPr>
        <w:t>Twoje życie nagle się zmieniło. Bo choruje nie tylko osoba chora, ale też jej najbliżsi. Jak to wyglądało u ciebie? Czy od razu pojawił się duch walki?</w:t>
      </w:r>
    </w:p>
    <w:p w14:paraId="2429A2DD"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Od razu się zmobilizowałem. Kiedy w grudniu 2013 roku Kora dowiedziała się w szpitalu na Czerniakowskiej, że ma nowotwór czwartego stopnia, jej syn powiedział, że matka zaraz umrze. Ja powiedziałem: nie, nie umrze teraz.</w:t>
      </w:r>
    </w:p>
    <w:p w14:paraId="6C59BCB1" w14:textId="77777777" w:rsidR="00C50003" w:rsidRPr="00E52E1B" w:rsidRDefault="00C50003" w:rsidP="00C50003">
      <w:pPr>
        <w:pStyle w:val="NormalnyWeb"/>
        <w:rPr>
          <w:rFonts w:ascii="Calibri" w:hAnsi="Calibri" w:cs="Calibri"/>
          <w:sz w:val="22"/>
          <w:szCs w:val="22"/>
        </w:rPr>
      </w:pPr>
      <w:r w:rsidRPr="00E52E1B">
        <w:rPr>
          <w:rFonts w:ascii="Calibri" w:hAnsi="Calibri" w:cs="Calibri"/>
          <w:sz w:val="22"/>
          <w:szCs w:val="22"/>
        </w:rPr>
        <w:t>I byłem o tym przekonany. Udało nam się wywalczyć pięć lat życia. Ale to wymagało ogromnej mobilizacji. Nie było miejsca na rozpacz czy myślenie o śmierci. Trzeba było działać, szukać lekarzy, terapii, rozwiązań.</w:t>
      </w:r>
    </w:p>
    <w:p w14:paraId="49A8CC49"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Wyrwać tyle czasu, ile się da.</w:t>
      </w:r>
    </w:p>
    <w:p w14:paraId="6BB1DB44"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Dokładnie tak. To jest bardzo skomplikowana walka. Oprócz samej choroby jest jeszcze cały świat szpitali, lekarzy, systemu.</w:t>
      </w:r>
    </w:p>
    <w:p w14:paraId="2135BC3C" w14:textId="77777777" w:rsidR="00C50003" w:rsidRPr="00E52E1B" w:rsidRDefault="00C50003" w:rsidP="00C5000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Można by o tym napisać kolejną książkę.</w:t>
      </w:r>
    </w:p>
    <w:p w14:paraId="25831F71" w14:textId="77777777" w:rsidR="00C50003" w:rsidRPr="00E52E1B" w:rsidRDefault="00C50003" w:rsidP="00C5000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Zdecydowanie. To bardzo ciekawa historia.</w:t>
      </w:r>
    </w:p>
    <w:p w14:paraId="4C01491F" w14:textId="77777777" w:rsidR="00A3401C" w:rsidRPr="00E52E1B" w:rsidRDefault="00A3401C" w:rsidP="00A3401C">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Wspomniałeś o tych pięciu latach walki. To bardzo ważne, bo kiedy zmarła Kora, w wielu mediach pojawiło się sformułowanie, że „przegrała walkę z rakiem”. Pamiętam, że Joanna Górska zwracała uwagę, że to nie jest właściwe określenie. Bo jeżeli ktoś wywalczył dodatkowe lata życia, to w pewnym sensie tę walkę wygrał.</w:t>
      </w:r>
    </w:p>
    <w:p w14:paraId="685EF51D" w14:textId="77777777" w:rsidR="00A3401C" w:rsidRPr="00E52E1B" w:rsidRDefault="00A3401C" w:rsidP="00A3401C">
      <w:pPr>
        <w:pStyle w:val="NormalnyWeb"/>
        <w:rPr>
          <w:rFonts w:ascii="Calibri" w:hAnsi="Calibri" w:cs="Calibri"/>
          <w:sz w:val="22"/>
          <w:szCs w:val="22"/>
        </w:rPr>
      </w:pPr>
      <w:r w:rsidRPr="00E52E1B">
        <w:rPr>
          <w:rStyle w:val="Uwydatnienie"/>
          <w:rFonts w:ascii="Calibri" w:hAnsi="Calibri" w:cs="Calibri"/>
          <w:sz w:val="22"/>
          <w:szCs w:val="22"/>
        </w:rPr>
        <w:lastRenderedPageBreak/>
        <w:t>Kamil Sipowicz:</w:t>
      </w:r>
      <w:r w:rsidRPr="00E52E1B">
        <w:rPr>
          <w:rFonts w:ascii="Calibri" w:hAnsi="Calibri" w:cs="Calibri"/>
          <w:sz w:val="22"/>
          <w:szCs w:val="22"/>
        </w:rPr>
        <w:br/>
        <w:t>Tak, ale trzeba też powiedzieć jasno, że rak to prawdziwa wojna. To nie jest metafora. Komórki nowotworowe działają jak armia. Wysyłają zwiadowców, sprawdzają teren, wracają z informacją. To jest jak w powieściach historycznych – jak w „Trylogii” Sienkiewicza. To naprawdę wygląda jak działania wojenne.</w:t>
      </w:r>
    </w:p>
    <w:p w14:paraId="1DEE44FC" w14:textId="77777777" w:rsidR="00A3401C" w:rsidRPr="00E52E1B" w:rsidRDefault="00A3401C" w:rsidP="00A3401C">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Czyli trzeba przeciwko tej armii wystąpić z całą siłą.</w:t>
      </w:r>
    </w:p>
    <w:p w14:paraId="58D93D27" w14:textId="77777777" w:rsidR="00A3401C" w:rsidRPr="00E52E1B" w:rsidRDefault="00A3401C" w:rsidP="00A3401C">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 xml:space="preserve">Trzeba kombinować, szukać różnych możliwości. W pewnym momencie walczyliśmy o lek </w:t>
      </w:r>
      <w:proofErr w:type="spellStart"/>
      <w:r w:rsidRPr="00E52E1B">
        <w:rPr>
          <w:rFonts w:ascii="Calibri" w:hAnsi="Calibri" w:cs="Calibri"/>
          <w:sz w:val="22"/>
          <w:szCs w:val="22"/>
        </w:rPr>
        <w:t>Olaparib</w:t>
      </w:r>
      <w:proofErr w:type="spellEnd"/>
      <w:r w:rsidRPr="00E52E1B">
        <w:rPr>
          <w:rFonts w:ascii="Calibri" w:hAnsi="Calibri" w:cs="Calibri"/>
          <w:sz w:val="22"/>
          <w:szCs w:val="22"/>
        </w:rPr>
        <w:t>. To był bardzo drogi lek – około 24 tysięcy złotych miesięcznie. Udało się go zdobyć, ale on tylko na jakiś czas zatrzymał chorobę. Oszukał nowotwór na dwa lata. Później choroba znalazła inną drogę i wróciła.</w:t>
      </w:r>
    </w:p>
    <w:p w14:paraId="210BF78F" w14:textId="77777777" w:rsidR="00A3401C" w:rsidRPr="00E52E1B" w:rsidRDefault="00A3401C" w:rsidP="00A3401C">
      <w:pPr>
        <w:pStyle w:val="NormalnyWeb"/>
        <w:rPr>
          <w:rFonts w:ascii="Calibri" w:hAnsi="Calibri" w:cs="Calibri"/>
          <w:sz w:val="22"/>
          <w:szCs w:val="22"/>
        </w:rPr>
      </w:pPr>
      <w:r w:rsidRPr="00E52E1B">
        <w:rPr>
          <w:rFonts w:ascii="Calibri" w:hAnsi="Calibri" w:cs="Calibri"/>
          <w:sz w:val="22"/>
          <w:szCs w:val="22"/>
        </w:rPr>
        <w:t>To naprawdę jest walka.</w:t>
      </w:r>
    </w:p>
    <w:p w14:paraId="6324DC20" w14:textId="77777777" w:rsidR="00A3401C" w:rsidRPr="00E52E1B" w:rsidRDefault="00A3401C" w:rsidP="00A3401C">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Dzięki tej historii rozpoczęła się też w Polsce dyskusja o refundacji tego leku. Bo to są ogromne pieniądze.</w:t>
      </w:r>
    </w:p>
    <w:p w14:paraId="181D93CA" w14:textId="77777777" w:rsidR="00A3401C" w:rsidRPr="00E52E1B" w:rsidRDefault="00A3401C" w:rsidP="00A3401C">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Te pieniądze są gigantyczne. Leczenie to nie tylko sam lek, ale też wizyty u lekarzy, badania, suplementy. Kiedy ktoś słyszy diagnozę nowotworu, dostaje tak naprawdę dwie złe wiadomości. Pierwsza – że jest chory. Druga – że musi się zmierzyć z systemem.</w:t>
      </w:r>
    </w:p>
    <w:p w14:paraId="41BB6FE5" w14:textId="77777777" w:rsidR="00A3401C" w:rsidRPr="00E52E1B" w:rsidRDefault="00A3401C" w:rsidP="00A3401C">
      <w:pPr>
        <w:pStyle w:val="NormalnyWeb"/>
        <w:rPr>
          <w:rFonts w:ascii="Calibri" w:hAnsi="Calibri" w:cs="Calibri"/>
          <w:sz w:val="22"/>
          <w:szCs w:val="22"/>
        </w:rPr>
      </w:pPr>
      <w:r w:rsidRPr="00E52E1B">
        <w:rPr>
          <w:rFonts w:ascii="Calibri" w:hAnsi="Calibri" w:cs="Calibri"/>
          <w:sz w:val="22"/>
          <w:szCs w:val="22"/>
        </w:rPr>
        <w:t>Ten system bywa bardzo trudny.</w:t>
      </w:r>
    </w:p>
    <w:p w14:paraId="4EC070EB" w14:textId="77777777" w:rsidR="00A3401C" w:rsidRPr="00E52E1B" w:rsidRDefault="00A3401C" w:rsidP="00A3401C">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Skąd Kora brała w sobie tyle siły? Ona zawsze wydawała się niezwykle charyzmatyczna.</w:t>
      </w:r>
    </w:p>
    <w:p w14:paraId="47B8C136" w14:textId="77777777" w:rsidR="00A3401C" w:rsidRPr="00E52E1B" w:rsidRDefault="00A3401C" w:rsidP="00A3401C">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Kora miała ogromną energię. To chyba była kwestia charakteru, może też jej pochodzenia. Miała w sobie coś śródziemnomorskiego. Uwielbiała długie kolacje z przyjaciółmi, rozmowy do późnej nocy. Gotowała, robiła deser, kawę, wino.</w:t>
      </w:r>
    </w:p>
    <w:p w14:paraId="15D9064B" w14:textId="77777777" w:rsidR="00A3401C" w:rsidRPr="00E52E1B" w:rsidRDefault="00A3401C" w:rsidP="00A3401C">
      <w:pPr>
        <w:pStyle w:val="NormalnyWeb"/>
        <w:rPr>
          <w:rFonts w:ascii="Calibri" w:hAnsi="Calibri" w:cs="Calibri"/>
          <w:sz w:val="22"/>
          <w:szCs w:val="22"/>
        </w:rPr>
      </w:pPr>
      <w:r w:rsidRPr="00E52E1B">
        <w:rPr>
          <w:rFonts w:ascii="Calibri" w:hAnsi="Calibri" w:cs="Calibri"/>
          <w:sz w:val="22"/>
          <w:szCs w:val="22"/>
        </w:rPr>
        <w:t>Nie chciała, żeby ktoś wychodził wcześnie. Mogło być pierwsza czy druga w nocy, a ona mówiła: „Zostańcie jeszcze”.</w:t>
      </w:r>
    </w:p>
    <w:p w14:paraId="41D31E46" w14:textId="77777777" w:rsidR="00A3401C" w:rsidRPr="00E52E1B" w:rsidRDefault="00A3401C" w:rsidP="00A3401C">
      <w:pPr>
        <w:pStyle w:val="NormalnyWeb"/>
        <w:rPr>
          <w:rFonts w:ascii="Calibri" w:hAnsi="Calibri" w:cs="Calibri"/>
          <w:sz w:val="22"/>
          <w:szCs w:val="22"/>
        </w:rPr>
      </w:pPr>
      <w:r w:rsidRPr="00E52E1B">
        <w:rPr>
          <w:rFonts w:ascii="Calibri" w:hAnsi="Calibri" w:cs="Calibri"/>
          <w:sz w:val="22"/>
          <w:szCs w:val="22"/>
        </w:rPr>
        <w:t>Dzisiaj rzadko spotykam takich ludzi. Ona była bardzo gościnna. Myślę, że wyniosła to z rodzinnych tradycji, jeszcze z Ukrainy, skąd pochodziła jej rodzina. Tam ludzie żyli bardziej towarzysko, odwiedzali się, gotowali dla siebie.</w:t>
      </w:r>
    </w:p>
    <w:p w14:paraId="5B3D31A7" w14:textId="77777777" w:rsidR="00A3401C" w:rsidRPr="00E52E1B" w:rsidRDefault="00A3401C" w:rsidP="00A3401C">
      <w:pPr>
        <w:pStyle w:val="NormalnyWeb"/>
        <w:rPr>
          <w:rFonts w:ascii="Calibri" w:hAnsi="Calibri" w:cs="Calibri"/>
          <w:sz w:val="22"/>
          <w:szCs w:val="22"/>
        </w:rPr>
      </w:pPr>
      <w:r w:rsidRPr="00E52E1B">
        <w:rPr>
          <w:rFonts w:ascii="Calibri" w:hAnsi="Calibri" w:cs="Calibri"/>
          <w:sz w:val="22"/>
          <w:szCs w:val="22"/>
        </w:rPr>
        <w:t>Kora kochała takie życie. Była trochę niedzisiejsza. Nie lubiła życia w biegu. Wolała spokojne spotkania, rozmowy i wspólne jedzenie.</w:t>
      </w:r>
    </w:p>
    <w:p w14:paraId="55A6C5C8" w14:textId="77777777" w:rsidR="00A3401C" w:rsidRPr="00E52E1B" w:rsidRDefault="00A3401C" w:rsidP="00A3401C">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A jednocześnie w tym wszystkim miała jeszcze siłę walczyć dla innych, na przykład o refundację leków.</w:t>
      </w:r>
    </w:p>
    <w:p w14:paraId="79FE7BFE" w14:textId="77777777" w:rsidR="00A3401C" w:rsidRPr="00E52E1B" w:rsidRDefault="00A3401C" w:rsidP="00A3401C">
      <w:pPr>
        <w:pStyle w:val="NormalnyWeb"/>
        <w:rPr>
          <w:rFonts w:ascii="Calibri" w:hAnsi="Calibri" w:cs="Calibri"/>
          <w:sz w:val="22"/>
          <w:szCs w:val="22"/>
        </w:rPr>
      </w:pPr>
      <w:r w:rsidRPr="00E52E1B">
        <w:rPr>
          <w:rStyle w:val="Uwydatnienie"/>
          <w:rFonts w:ascii="Calibri" w:hAnsi="Calibri" w:cs="Calibri"/>
          <w:sz w:val="22"/>
          <w:szCs w:val="22"/>
        </w:rPr>
        <w:lastRenderedPageBreak/>
        <w:t>Kamil Sipowicz:</w:t>
      </w:r>
      <w:r w:rsidRPr="00E52E1B">
        <w:rPr>
          <w:rFonts w:ascii="Calibri" w:hAnsi="Calibri" w:cs="Calibri"/>
          <w:sz w:val="22"/>
          <w:szCs w:val="22"/>
        </w:rPr>
        <w:br/>
        <w:t xml:space="preserve">Tak, chociaż wiele z tych działań wykonywałem ja. Poszedłem nawet do ministra zdrowia, żeby przekonywać go do refundacji </w:t>
      </w:r>
      <w:proofErr w:type="spellStart"/>
      <w:r w:rsidRPr="00E52E1B">
        <w:rPr>
          <w:rFonts w:ascii="Calibri" w:hAnsi="Calibri" w:cs="Calibri"/>
          <w:sz w:val="22"/>
          <w:szCs w:val="22"/>
        </w:rPr>
        <w:t>Olaparibu</w:t>
      </w:r>
      <w:proofErr w:type="spellEnd"/>
      <w:r w:rsidRPr="00E52E1B">
        <w:rPr>
          <w:rFonts w:ascii="Calibri" w:hAnsi="Calibri" w:cs="Calibri"/>
          <w:sz w:val="22"/>
          <w:szCs w:val="22"/>
        </w:rPr>
        <w:t>. W wielu krajach europejskich ten lek był już refundowany, więc naprawdę trudno było zrozumieć, dlaczego w Polsce miałoby być inaczej.</w:t>
      </w:r>
    </w:p>
    <w:p w14:paraId="1AB05D55"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Wciąż mówimy o Korze jako o wojowniczce, o jej charyzmie, którą było czuć na scenie i w muzyce. A czy w domu zdejmowała tę zbroję? Były momenty, kiedy była po prostu zwyczajna, bez tej scenicznej siły?</w:t>
      </w:r>
    </w:p>
    <w:p w14:paraId="7AF939CD"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Oczywiście. W domu była zupełnie inna. Bardzo rodzinna, miękka. Gotowała, troszczyła się o wszystkich, była opiekuńcza. W domu nie musiała walczyć.</w:t>
      </w:r>
    </w:p>
    <w:p w14:paraId="462B68F4" w14:textId="77777777" w:rsidR="007333B3" w:rsidRPr="00E52E1B" w:rsidRDefault="007333B3" w:rsidP="007333B3">
      <w:pPr>
        <w:pStyle w:val="NormalnyWeb"/>
        <w:rPr>
          <w:rFonts w:ascii="Calibri" w:hAnsi="Calibri" w:cs="Calibri"/>
          <w:sz w:val="22"/>
          <w:szCs w:val="22"/>
        </w:rPr>
      </w:pPr>
      <w:r w:rsidRPr="00E52E1B">
        <w:rPr>
          <w:rFonts w:ascii="Calibri" w:hAnsi="Calibri" w:cs="Calibri"/>
          <w:sz w:val="22"/>
          <w:szCs w:val="22"/>
        </w:rPr>
        <w:t>Ta walka zaczynała się dopiero w konfrontacji ze światem, zwłaszcza z systemem medycznym. Kiedy wchodziło się do szpitala, można było poczuć się źle już od samego miejsca.</w:t>
      </w:r>
    </w:p>
    <w:p w14:paraId="0A663FAC"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Ale później można było wrócić na Roztocze i odetchnąć.</w:t>
      </w:r>
    </w:p>
    <w:p w14:paraId="0FA55399"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Dokładnie tak. Roztocze było dla nas azylem, takim refugium. Dlatego pojawiły się tam zwierzęta, ogród, przyroda. Mieliśmy to szczęście, że mogliśmy sobie na takie życie pozwolić. Ja każdemu bym to polecał, choć oczywiście nie każdy ma taką możliwość.</w:t>
      </w:r>
    </w:p>
    <w:p w14:paraId="5484CB34"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Czytałam też, że Kora była jak magnes dla zwierząt. Co chwilę pojawiały się nowe – psy, koty.</w:t>
      </w:r>
    </w:p>
    <w:p w14:paraId="057473B1"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 xml:space="preserve">Tak. Na przykład kotka </w:t>
      </w:r>
      <w:proofErr w:type="spellStart"/>
      <w:r w:rsidRPr="00E52E1B">
        <w:rPr>
          <w:rFonts w:ascii="Calibri" w:hAnsi="Calibri" w:cs="Calibri"/>
          <w:sz w:val="22"/>
          <w:szCs w:val="22"/>
        </w:rPr>
        <w:t>Mimi</w:t>
      </w:r>
      <w:proofErr w:type="spellEnd"/>
      <w:r w:rsidRPr="00E52E1B">
        <w:rPr>
          <w:rFonts w:ascii="Calibri" w:hAnsi="Calibri" w:cs="Calibri"/>
          <w:sz w:val="22"/>
          <w:szCs w:val="22"/>
        </w:rPr>
        <w:t>. Znalazła się pod tarasem naszego domu. Słyszeliśmy miauczenie i nie wiedzieliśmy, skąd dochodzi. Trzeba było nawet rozkręcić fragment tarasu, żeby ją wyciągnąć.</w:t>
      </w:r>
    </w:p>
    <w:p w14:paraId="5F87130F" w14:textId="77777777" w:rsidR="007333B3" w:rsidRPr="00E52E1B" w:rsidRDefault="007333B3" w:rsidP="007333B3">
      <w:pPr>
        <w:pStyle w:val="NormalnyWeb"/>
        <w:rPr>
          <w:rFonts w:ascii="Calibri" w:hAnsi="Calibri" w:cs="Calibri"/>
          <w:sz w:val="22"/>
          <w:szCs w:val="22"/>
        </w:rPr>
      </w:pPr>
      <w:r w:rsidRPr="00E52E1B">
        <w:rPr>
          <w:rFonts w:ascii="Calibri" w:hAnsi="Calibri" w:cs="Calibri"/>
          <w:sz w:val="22"/>
          <w:szCs w:val="22"/>
        </w:rPr>
        <w:t>Był też kot Bobo. Usłyszeliśmy jakieś piski w miejscu, gdzie były składowane materiały budowlane. Kilka dni zastanawialiśmy się, co to za dźwięk. Okazało się, że to mały kotek.</w:t>
      </w:r>
    </w:p>
    <w:p w14:paraId="5BF30468" w14:textId="77777777" w:rsidR="007333B3" w:rsidRPr="00E52E1B" w:rsidRDefault="007333B3" w:rsidP="007333B3">
      <w:pPr>
        <w:pStyle w:val="NormalnyWeb"/>
        <w:rPr>
          <w:rFonts w:ascii="Calibri" w:hAnsi="Calibri" w:cs="Calibri"/>
          <w:sz w:val="22"/>
          <w:szCs w:val="22"/>
        </w:rPr>
      </w:pPr>
      <w:r w:rsidRPr="00E52E1B">
        <w:rPr>
          <w:rFonts w:ascii="Calibri" w:hAnsi="Calibri" w:cs="Calibri"/>
          <w:sz w:val="22"/>
          <w:szCs w:val="22"/>
        </w:rPr>
        <w:t>Do dziś nie wiemy, skąd się tam wzięły te zwierzęta.</w:t>
      </w:r>
    </w:p>
    <w:p w14:paraId="14FD0172"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Może po prostu was wybrały.</w:t>
      </w:r>
    </w:p>
    <w:p w14:paraId="492D28F6"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Może tak. Może ich matki wiedziały, że trafiają do dobrych ludzi.</w:t>
      </w:r>
    </w:p>
    <w:p w14:paraId="64894832"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A czy zwierzęta spały z wami w domu? Wiem, że pies Ramona często leżał przy Korze.</w:t>
      </w:r>
    </w:p>
    <w:p w14:paraId="01A39669"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lastRenderedPageBreak/>
        <w:t>Kamil Sipowicz:</w:t>
      </w:r>
      <w:r w:rsidRPr="00E52E1B">
        <w:rPr>
          <w:rFonts w:ascii="Calibri" w:hAnsi="Calibri" w:cs="Calibri"/>
          <w:sz w:val="22"/>
          <w:szCs w:val="22"/>
        </w:rPr>
        <w:br/>
        <w:t>Tak, koty też spały w łóżku. Zresztą do dziś, kiedy przyjeżdżam na Roztocze, śpią ze mną koty.</w:t>
      </w:r>
    </w:p>
    <w:p w14:paraId="7BCDF15D"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Często przypisujemy zwierzętom ludzkie emocje. Myślisz, że one czują, kiedy człowiek odchodzi?</w:t>
      </w:r>
    </w:p>
    <w:p w14:paraId="26B177F8"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 xml:space="preserve">Myślę, że tak. Opowiadała mi niedawno nasza przyjaciółka Iwona, że kotka </w:t>
      </w:r>
      <w:proofErr w:type="spellStart"/>
      <w:r w:rsidRPr="00E52E1B">
        <w:rPr>
          <w:rFonts w:ascii="Calibri" w:hAnsi="Calibri" w:cs="Calibri"/>
          <w:sz w:val="22"/>
          <w:szCs w:val="22"/>
        </w:rPr>
        <w:t>Mimi</w:t>
      </w:r>
      <w:proofErr w:type="spellEnd"/>
      <w:r w:rsidRPr="00E52E1B">
        <w:rPr>
          <w:rFonts w:ascii="Calibri" w:hAnsi="Calibri" w:cs="Calibri"/>
          <w:sz w:val="22"/>
          <w:szCs w:val="22"/>
        </w:rPr>
        <w:t xml:space="preserve"> bardzo przeżyła śmierć Kory. Kiedy po jej śmierci wyjechałem w długą podróż po Europie, podobno </w:t>
      </w:r>
      <w:proofErr w:type="spellStart"/>
      <w:r w:rsidRPr="00E52E1B">
        <w:rPr>
          <w:rFonts w:ascii="Calibri" w:hAnsi="Calibri" w:cs="Calibri"/>
          <w:sz w:val="22"/>
          <w:szCs w:val="22"/>
        </w:rPr>
        <w:t>Mimi</w:t>
      </w:r>
      <w:proofErr w:type="spellEnd"/>
      <w:r w:rsidRPr="00E52E1B">
        <w:rPr>
          <w:rFonts w:ascii="Calibri" w:hAnsi="Calibri" w:cs="Calibri"/>
          <w:sz w:val="22"/>
          <w:szCs w:val="22"/>
        </w:rPr>
        <w:t xml:space="preserve"> bardzo tęskniła. Iwona mówiła, że kotka wręcz płakała.</w:t>
      </w:r>
    </w:p>
    <w:p w14:paraId="01543BCA" w14:textId="77777777" w:rsidR="007333B3" w:rsidRPr="00E52E1B" w:rsidRDefault="007333B3" w:rsidP="007333B3">
      <w:pPr>
        <w:pStyle w:val="NormalnyWeb"/>
        <w:rPr>
          <w:rFonts w:ascii="Calibri" w:hAnsi="Calibri" w:cs="Calibri"/>
          <w:sz w:val="22"/>
          <w:szCs w:val="22"/>
        </w:rPr>
      </w:pPr>
      <w:r w:rsidRPr="00E52E1B">
        <w:rPr>
          <w:rFonts w:ascii="Calibri" w:hAnsi="Calibri" w:cs="Calibri"/>
          <w:sz w:val="22"/>
          <w:szCs w:val="22"/>
        </w:rPr>
        <w:t>Dlatego teraz staram się jak najczęściej jeździć na Roztocze. Nawet pociągiem, z przesiadkami, żeby być z tymi zwierzętami. One naprawdę cierpią, kiedy zostają same.</w:t>
      </w:r>
    </w:p>
    <w:p w14:paraId="17866DEE"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Pamiętam też psa Ramonę. Ona była bardzo związana z Korą.</w:t>
      </w:r>
    </w:p>
    <w:p w14:paraId="1B340A1F"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Ramona bardzo przeżyła jej śmierć. W pewnym momencie Kora przestała się nią zajmować, bo była już bardzo chora. Później zmarła. Ramona to bardzo przeżyła, zachorowała.</w:t>
      </w:r>
    </w:p>
    <w:p w14:paraId="36751141" w14:textId="77777777" w:rsidR="007333B3" w:rsidRPr="00E52E1B" w:rsidRDefault="007333B3" w:rsidP="007333B3">
      <w:pPr>
        <w:pStyle w:val="NormalnyWeb"/>
        <w:rPr>
          <w:rFonts w:ascii="Calibri" w:hAnsi="Calibri" w:cs="Calibri"/>
          <w:sz w:val="22"/>
          <w:szCs w:val="22"/>
        </w:rPr>
      </w:pPr>
      <w:r w:rsidRPr="00E52E1B">
        <w:rPr>
          <w:rFonts w:ascii="Calibri" w:hAnsi="Calibri" w:cs="Calibri"/>
          <w:sz w:val="22"/>
          <w:szCs w:val="22"/>
        </w:rPr>
        <w:t>Kiedy później odeszła, płakałem tak samo jak po śmierci Kory. One były bardzo ze sobą związane.</w:t>
      </w:r>
    </w:p>
    <w:p w14:paraId="4423BF78" w14:textId="77777777" w:rsidR="007333B3" w:rsidRPr="00E52E1B" w:rsidRDefault="007333B3" w:rsidP="007333B3">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Zawsze mam przed oczami obraz Kory z tą puchatą Ramoną przy sobie.</w:t>
      </w:r>
    </w:p>
    <w:p w14:paraId="2A754074" w14:textId="77777777" w:rsidR="007333B3" w:rsidRPr="00E52E1B" w:rsidRDefault="007333B3" w:rsidP="007333B3">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to prawda.</w:t>
      </w:r>
    </w:p>
    <w:p w14:paraId="192F1F95" w14:textId="77777777" w:rsidR="00E049A2" w:rsidRPr="00E52E1B" w:rsidRDefault="00E049A2" w:rsidP="00E049A2">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Jak poradziłeś sobie po śmierci Kory? To musiał być bardzo trudny czas.</w:t>
      </w:r>
    </w:p>
    <w:p w14:paraId="3FDB6774" w14:textId="77777777" w:rsidR="00E049A2" w:rsidRPr="00E52E1B" w:rsidRDefault="00E049A2" w:rsidP="00E049A2">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Po jej śmierci miałem bardzo głęboką depresję. Byłem w rozpaczy. Bardzo cierpiałem. Pomogła mi moja partnerka, która pojawiła się w moim życiu później. Wyciągała mnie z tej depresji, namawiała do ruchu, do ćwiczeń, do jogi. Zachęcała też, żebym skorzystał z pomocy psychiatry i terapii. Bardzo mi w tym wszystkim pomogła.</w:t>
      </w:r>
    </w:p>
    <w:p w14:paraId="5F1C9C30" w14:textId="77777777" w:rsidR="00E049A2" w:rsidRPr="00E52E1B" w:rsidRDefault="00E049A2" w:rsidP="00E049A2">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Można powiedzieć, że znalazłeś swojego żołnierza, który zadbał o ciebie.</w:t>
      </w:r>
    </w:p>
    <w:p w14:paraId="67A0CF7A" w14:textId="77777777" w:rsidR="00E049A2" w:rsidRPr="00E52E1B" w:rsidRDefault="00E049A2" w:rsidP="00E049A2">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ale zaraz po śmierci Kory wsiadłem w samochód i pojechałem w samotną podróż po Europie. Była dosyć niebezpieczna, taka trochę na granicy życia i śmierci.</w:t>
      </w:r>
    </w:p>
    <w:p w14:paraId="1F4466B2" w14:textId="77777777" w:rsidR="00E049A2" w:rsidRPr="00E52E1B" w:rsidRDefault="00E049A2" w:rsidP="00E049A2">
      <w:pPr>
        <w:pStyle w:val="NormalnyWeb"/>
        <w:rPr>
          <w:rFonts w:ascii="Calibri" w:hAnsi="Calibri" w:cs="Calibri"/>
          <w:sz w:val="22"/>
          <w:szCs w:val="22"/>
        </w:rPr>
      </w:pPr>
      <w:r w:rsidRPr="00E52E1B">
        <w:rPr>
          <w:rStyle w:val="Pogrubienie"/>
          <w:rFonts w:ascii="Calibri" w:hAnsi="Calibri" w:cs="Calibri"/>
          <w:sz w:val="22"/>
          <w:szCs w:val="22"/>
        </w:rPr>
        <w:lastRenderedPageBreak/>
        <w:t>Paulina Sawicka:</w:t>
      </w:r>
      <w:r w:rsidRPr="00E52E1B">
        <w:rPr>
          <w:rFonts w:ascii="Calibri" w:hAnsi="Calibri" w:cs="Calibri"/>
          <w:sz w:val="22"/>
          <w:szCs w:val="22"/>
        </w:rPr>
        <w:br/>
        <w:t>Gdzie pojechałeś?</w:t>
      </w:r>
    </w:p>
    <w:p w14:paraId="1E24794E" w14:textId="77777777" w:rsidR="00E049A2" w:rsidRPr="00E52E1B" w:rsidRDefault="00E049A2" w:rsidP="00E049A2">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Jeździłem przez Hiszpanię, Francję, Portugalię. Byłem nad Atlantykiem, na różnych mostach, w różnych miejscach. Byłem w takim dziwnym stanie, jakby w transie. Szukałem czegoś, choć sam nie wiedziałem czego.</w:t>
      </w:r>
    </w:p>
    <w:p w14:paraId="784E797A" w14:textId="77777777" w:rsidR="00E049A2" w:rsidRPr="00E52E1B" w:rsidRDefault="00E049A2" w:rsidP="00E049A2">
      <w:pPr>
        <w:pStyle w:val="NormalnyWeb"/>
        <w:rPr>
          <w:rFonts w:ascii="Calibri" w:hAnsi="Calibri" w:cs="Calibri"/>
          <w:sz w:val="22"/>
          <w:szCs w:val="22"/>
        </w:rPr>
      </w:pPr>
      <w:r w:rsidRPr="00E52E1B">
        <w:rPr>
          <w:rFonts w:ascii="Calibri" w:hAnsi="Calibri" w:cs="Calibri"/>
          <w:sz w:val="22"/>
          <w:szCs w:val="22"/>
        </w:rPr>
        <w:t>Przeżyłem tam wiele dziwnych sytuacji, które w pewien sposób mnie oczyściły. Mam też poczucie, że jakaś siła nade mną czuwała. Dzięki temu nic mi się nie stało.</w:t>
      </w:r>
    </w:p>
    <w:p w14:paraId="75973CD8" w14:textId="77777777" w:rsidR="00E049A2" w:rsidRPr="00E52E1B" w:rsidRDefault="00E049A2" w:rsidP="00E049A2">
      <w:pPr>
        <w:pStyle w:val="NormalnyWeb"/>
        <w:rPr>
          <w:rFonts w:ascii="Calibri" w:hAnsi="Calibri" w:cs="Calibri"/>
          <w:sz w:val="22"/>
          <w:szCs w:val="22"/>
        </w:rPr>
      </w:pPr>
      <w:r w:rsidRPr="00E52E1B">
        <w:rPr>
          <w:rFonts w:ascii="Calibri" w:hAnsi="Calibri" w:cs="Calibri"/>
          <w:sz w:val="22"/>
          <w:szCs w:val="22"/>
        </w:rPr>
        <w:t>Muszę powiedzieć, że kiedy Kora chorowała, do pewnego momentu bardzo wyraźnie czułem jakąś opiekuńczą energię. Kiedy leżeliśmy razem wieczorem, miałem poczucie, że ktoś się nami opiekuje. Czułem to wręcz fizycznie.</w:t>
      </w:r>
    </w:p>
    <w:p w14:paraId="460630AA" w14:textId="77777777" w:rsidR="00E049A2" w:rsidRPr="00E52E1B" w:rsidRDefault="00E049A2" w:rsidP="00E049A2">
      <w:pPr>
        <w:pStyle w:val="NormalnyWeb"/>
        <w:rPr>
          <w:rFonts w:ascii="Calibri" w:hAnsi="Calibri" w:cs="Calibri"/>
          <w:sz w:val="22"/>
          <w:szCs w:val="22"/>
        </w:rPr>
      </w:pPr>
      <w:r w:rsidRPr="00E52E1B">
        <w:rPr>
          <w:rFonts w:ascii="Calibri" w:hAnsi="Calibri" w:cs="Calibri"/>
          <w:sz w:val="22"/>
          <w:szCs w:val="22"/>
        </w:rPr>
        <w:t>A później, kiedy ta energia zniknęła, miałem wrażenie, że zbliża się koniec.</w:t>
      </w:r>
    </w:p>
    <w:p w14:paraId="7685CFE2" w14:textId="77777777" w:rsidR="00E049A2" w:rsidRPr="00E52E1B" w:rsidRDefault="00E049A2" w:rsidP="00E049A2">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Takich rzeczy się nie da racjonalnie wytłumaczyć. To się po prostu czuje.</w:t>
      </w:r>
    </w:p>
    <w:p w14:paraId="0685010C" w14:textId="77777777" w:rsidR="00E049A2" w:rsidRPr="00E52E1B" w:rsidRDefault="00E049A2" w:rsidP="00E049A2">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Dokładnie. Wierzę, że istnieją jakieś duchowe energie, które mogą nas wspierać. Nie chcę ich nazywać ani przypisywać do konkretnej religii. Ale mam poczucie, że coś takiego istnieje i że czasami pomaga człowiekowi przetrwać najtrudniejsze chwile.</w:t>
      </w:r>
    </w:p>
    <w:p w14:paraId="3785EB39" w14:textId="77777777" w:rsidR="00E049A2" w:rsidRPr="00E52E1B" w:rsidRDefault="00E049A2" w:rsidP="00E049A2">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Pamiętasz wasze ostatnie spotkanie?</w:t>
      </w:r>
    </w:p>
    <w:p w14:paraId="279DB696" w14:textId="77777777" w:rsidR="00E049A2" w:rsidRPr="00E52E1B" w:rsidRDefault="00E049A2" w:rsidP="00E049A2">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My właściwie cały czas byliśmy razem. Kiedy Kora odchodziła, trzymaliśmy się wszyscy za ręce. Były tam osoby, które ją kochały. To się powtarzało kilka razy.</w:t>
      </w:r>
    </w:p>
    <w:p w14:paraId="687259E7" w14:textId="77777777" w:rsidR="00E049A2" w:rsidRPr="00E52E1B" w:rsidRDefault="00E049A2" w:rsidP="00E049A2">
      <w:pPr>
        <w:pStyle w:val="NormalnyWeb"/>
        <w:rPr>
          <w:rFonts w:ascii="Calibri" w:hAnsi="Calibri" w:cs="Calibri"/>
          <w:sz w:val="22"/>
          <w:szCs w:val="22"/>
        </w:rPr>
      </w:pPr>
      <w:r w:rsidRPr="00E52E1B">
        <w:rPr>
          <w:rFonts w:ascii="Calibri" w:hAnsi="Calibri" w:cs="Calibri"/>
          <w:sz w:val="22"/>
          <w:szCs w:val="22"/>
        </w:rPr>
        <w:t>Byliśmy razem do końca. Kora już wtedy była nieprzytomna, ale nie była sama.</w:t>
      </w:r>
    </w:p>
    <w:p w14:paraId="05EFE2B7" w14:textId="77777777" w:rsidR="00E049A2" w:rsidRPr="00E52E1B" w:rsidRDefault="00E049A2" w:rsidP="00E049A2">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To bardzo ważne, żeby w takim momencie ktoś był obok.</w:t>
      </w:r>
    </w:p>
    <w:p w14:paraId="5ED93A41" w14:textId="77777777" w:rsidR="00E049A2" w:rsidRPr="00E52E1B" w:rsidRDefault="00E049A2" w:rsidP="00E049A2">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Pod koniec przyjechali przyjaciele i rodzina. Było nas tam chyba siedem osób. Wcześniej przez pewien czas byłem z tym wszystkim zupełnie sam. Musiałem ją karmić, myć, opiekować się nią. Byłem wtedy w ogromnej rozpaczy.</w:t>
      </w:r>
    </w:p>
    <w:p w14:paraId="4E9CBD28" w14:textId="77777777" w:rsidR="00E049A2" w:rsidRPr="00E52E1B" w:rsidRDefault="00E049A2" w:rsidP="00E049A2">
      <w:pPr>
        <w:pStyle w:val="NormalnyWeb"/>
        <w:rPr>
          <w:rFonts w:ascii="Calibri" w:hAnsi="Calibri" w:cs="Calibri"/>
          <w:sz w:val="22"/>
          <w:szCs w:val="22"/>
        </w:rPr>
      </w:pPr>
      <w:r w:rsidRPr="00E52E1B">
        <w:rPr>
          <w:rFonts w:ascii="Calibri" w:hAnsi="Calibri" w:cs="Calibri"/>
          <w:sz w:val="22"/>
          <w:szCs w:val="22"/>
        </w:rPr>
        <w:t>Dopiero później pojawili się przyjaciele i pomogli.</w:t>
      </w:r>
    </w:p>
    <w:p w14:paraId="6E1196CC" w14:textId="77777777" w:rsidR="00E049A2" w:rsidRPr="00E52E1B" w:rsidRDefault="00E049A2" w:rsidP="00E049A2">
      <w:pPr>
        <w:pStyle w:val="NormalnyWeb"/>
        <w:rPr>
          <w:rFonts w:ascii="Calibri" w:hAnsi="Calibri" w:cs="Calibri"/>
          <w:sz w:val="22"/>
          <w:szCs w:val="22"/>
        </w:rPr>
      </w:pPr>
      <w:r w:rsidRPr="00E52E1B">
        <w:rPr>
          <w:rFonts w:ascii="Calibri" w:hAnsi="Calibri" w:cs="Calibri"/>
          <w:sz w:val="22"/>
          <w:szCs w:val="22"/>
        </w:rPr>
        <w:t>Były też wszystkie zwierzęta.</w:t>
      </w:r>
    </w:p>
    <w:p w14:paraId="33D30633" w14:textId="77777777" w:rsidR="00E049A2" w:rsidRPr="00E52E1B" w:rsidRDefault="00E049A2" w:rsidP="00E049A2">
      <w:pPr>
        <w:pStyle w:val="NormalnyWeb"/>
        <w:rPr>
          <w:rFonts w:ascii="Calibri" w:hAnsi="Calibri" w:cs="Calibri"/>
          <w:sz w:val="22"/>
          <w:szCs w:val="22"/>
        </w:rPr>
      </w:pPr>
      <w:r w:rsidRPr="00E52E1B">
        <w:rPr>
          <w:rStyle w:val="Pogrubienie"/>
          <w:rFonts w:ascii="Calibri" w:hAnsi="Calibri" w:cs="Calibri"/>
          <w:sz w:val="22"/>
          <w:szCs w:val="22"/>
        </w:rPr>
        <w:lastRenderedPageBreak/>
        <w:t>Paulina Sawicka:</w:t>
      </w:r>
      <w:r w:rsidRPr="00E52E1B">
        <w:rPr>
          <w:rFonts w:ascii="Calibri" w:hAnsi="Calibri" w:cs="Calibri"/>
          <w:sz w:val="22"/>
          <w:szCs w:val="22"/>
        </w:rPr>
        <w:br/>
        <w:t>One były z nią do końca?</w:t>
      </w:r>
    </w:p>
    <w:p w14:paraId="41A19032" w14:textId="77777777" w:rsidR="00E049A2" w:rsidRPr="00E52E1B" w:rsidRDefault="00E049A2" w:rsidP="00E049A2">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To było bardzo piękne. Nawet kiedy Kora zmarła, ludzie ze wsi przychodzili do domu, modlili się, czuwali przy niej. To taki dawny zwyczaj, który na wsi wciąż istnieje.</w:t>
      </w:r>
    </w:p>
    <w:p w14:paraId="6E259472" w14:textId="77777777" w:rsidR="00E049A2" w:rsidRPr="00E52E1B" w:rsidRDefault="00E049A2" w:rsidP="00E049A2">
      <w:pPr>
        <w:pStyle w:val="NormalnyWeb"/>
        <w:rPr>
          <w:rFonts w:ascii="Calibri" w:hAnsi="Calibri" w:cs="Calibri"/>
          <w:sz w:val="22"/>
          <w:szCs w:val="22"/>
        </w:rPr>
      </w:pPr>
      <w:r w:rsidRPr="00E52E1B">
        <w:rPr>
          <w:rFonts w:ascii="Calibri" w:hAnsi="Calibri" w:cs="Calibri"/>
          <w:sz w:val="22"/>
          <w:szCs w:val="22"/>
        </w:rPr>
        <w:t>To było bardzo poruszające. W takich miejscach wciąż zachowały się naturalne, archaiczne rytuały związane ze śmiercią.</w:t>
      </w:r>
    </w:p>
    <w:p w14:paraId="1024567F"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Na wsi śmierć jest trochę bardziej oswojona. Dawniej zmarły pozostawał jeszcze w domu, ludzie czuwali przy nim. W mieście tego już prawie nie ma.</w:t>
      </w:r>
    </w:p>
    <w:p w14:paraId="5D1709CC" w14:textId="77777777" w:rsidR="00E52E1B" w:rsidRPr="00E52E1B" w:rsidRDefault="00E52E1B" w:rsidP="00E52E1B">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na wsi jest to bardziej naturalne. U nas też tak było. W domu był zapiecek, taka stara gliniana kuchnia. Dawniej starsi ludzie właśnie tam odpoczywali, tam spali, tam odchodzili. To było częścią życia.</w:t>
      </w:r>
    </w:p>
    <w:p w14:paraId="57DFB1C5"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Dzisiaj w miastach umieranie często odbywa się w szpitalach. A moim zdaniem umieranie w szpitalu jest czymś bardzo trudnym i nieludzkim. Człowiek jest tam sam, wśród obcych ludzi.</w:t>
      </w:r>
    </w:p>
    <w:p w14:paraId="3BB3CA87"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Czy w takich momentach człowiek zaczyna inaczej patrzeć na sens życia?</w:t>
      </w:r>
    </w:p>
    <w:p w14:paraId="7B6D6F76" w14:textId="77777777" w:rsidR="00E52E1B" w:rsidRPr="00E52E1B" w:rsidRDefault="00E52E1B" w:rsidP="00E52E1B">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Trudno mówić o sensie choroby czy nowotworu. To jest coś, co zabija ludzi. Nowotwór to właściwie jedyny pasożyt, który zabija swojego nosiciela.</w:t>
      </w:r>
    </w:p>
    <w:p w14:paraId="3059FA94"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Dlatego trudno znaleźć w tym sens. Piękna kobieta, wielka artystka jak Kora, umiera w wieku sześćdziesięciu siedmiu lat. Nie doczekała ogromnego powrotu swojej muzyki, który nastąpił po jej śmierci. A przecież mogłaby jeszcze długo śpiewać i współpracować z młodymi artystami.</w:t>
      </w:r>
    </w:p>
    <w:p w14:paraId="06EECB39"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To nie jest sens. To raczej bezsens.</w:t>
      </w:r>
    </w:p>
    <w:p w14:paraId="11F6F9D0"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Może sens pojawia się w tym, że w takich momentach zaczynamy bardziej doceniać życie.</w:t>
      </w:r>
    </w:p>
    <w:p w14:paraId="4ADA6B91" w14:textId="77777777" w:rsidR="00E52E1B" w:rsidRPr="00E52E1B" w:rsidRDefault="00E52E1B" w:rsidP="00E52E1B">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Oczywiście. Dlatego Kora chciała mieszkać na wsi. Każdy wschód słońca był dla niej inny. Obserwowała rośliny, kwiaty, zwierzęta. Wstawała bardzo wcześnie, żeby zobaczyć, jak wszystko się zmienia.</w:t>
      </w:r>
    </w:p>
    <w:p w14:paraId="385D6CB2"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Na wsi człowiek naprawdę czerpie energię z przyrody. W mieście tego nie ma.</w:t>
      </w:r>
    </w:p>
    <w:p w14:paraId="731FCC64"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lastRenderedPageBreak/>
        <w:t>Paulina Sawicka:</w:t>
      </w:r>
      <w:r w:rsidRPr="00E52E1B">
        <w:rPr>
          <w:rFonts w:ascii="Calibri" w:hAnsi="Calibri" w:cs="Calibri"/>
          <w:sz w:val="22"/>
          <w:szCs w:val="22"/>
        </w:rPr>
        <w:br/>
        <w:t>Gdybyś miał powiedzieć coś osobom, które dziś mierzą się z chorobą bliskiej osoby albo własną chorobą – co jest najważniejsze?</w:t>
      </w:r>
    </w:p>
    <w:p w14:paraId="25F10F77" w14:textId="77777777" w:rsidR="00E52E1B" w:rsidRPr="00E52E1B" w:rsidRDefault="00E52E1B" w:rsidP="00E52E1B">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 xml:space="preserve">Najważniejsze jest obserwowanie tej osoby i słuchanie jej potrzeb. </w:t>
      </w:r>
      <w:proofErr w:type="gramStart"/>
      <w:r w:rsidRPr="00E52E1B">
        <w:rPr>
          <w:rFonts w:ascii="Calibri" w:hAnsi="Calibri" w:cs="Calibri"/>
          <w:sz w:val="22"/>
          <w:szCs w:val="22"/>
        </w:rPr>
        <w:t>Nie narzucanie</w:t>
      </w:r>
      <w:proofErr w:type="gramEnd"/>
      <w:r w:rsidRPr="00E52E1B">
        <w:rPr>
          <w:rFonts w:ascii="Calibri" w:hAnsi="Calibri" w:cs="Calibri"/>
          <w:sz w:val="22"/>
          <w:szCs w:val="22"/>
        </w:rPr>
        <w:t xml:space="preserve"> jej własnych pomysłów. Jeśli chora osoba czegoś chce, powinna móc to robić.</w:t>
      </w:r>
    </w:p>
    <w:p w14:paraId="2BEB1AE1"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Czasem ludzie narzucają różne zakazy, mówią: tego nie wolno, tamtego nie wolno. A przecież ktoś, kto jest bardzo chory, powinien móc robić to, co daje mu radość.</w:t>
      </w:r>
    </w:p>
    <w:p w14:paraId="7572EAA0"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Trzeba też pamiętać, żeby nie traktować tej osoby wyłącznie jak chorej. Ona nadal jest człowiekiem – ze wszystkimi potrzebami, emocjami, relacjami.</w:t>
      </w:r>
    </w:p>
    <w:p w14:paraId="549FE181"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To prawda. Często ludzie nie wiedzą, jak rozmawiać z kimś chorym i zaczynają go unikać.</w:t>
      </w:r>
    </w:p>
    <w:p w14:paraId="149AE290" w14:textId="77777777" w:rsidR="00E52E1B" w:rsidRPr="00E52E1B" w:rsidRDefault="00E52E1B" w:rsidP="00E52E1B">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Człowiek z diagnozą nowotworu nagle staje się dla otoczenia kimś innym. Ludzie nie wiedzą, co powiedzieć. Zachowują się dziwnie, jakby ta osoba była napiętnowana.</w:t>
      </w:r>
    </w:p>
    <w:p w14:paraId="14F279D8"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A przecież to nadal ten sam człowiek.</w:t>
      </w:r>
    </w:p>
    <w:p w14:paraId="35390A8B" w14:textId="77777777" w:rsidR="00E52E1B" w:rsidRPr="00E52E1B" w:rsidRDefault="00E52E1B" w:rsidP="00E52E1B">
      <w:pPr>
        <w:pStyle w:val="NormalnyWeb"/>
        <w:rPr>
          <w:rFonts w:ascii="Calibri" w:hAnsi="Calibri" w:cs="Calibri"/>
          <w:sz w:val="22"/>
          <w:szCs w:val="22"/>
        </w:rPr>
      </w:pPr>
      <w:r w:rsidRPr="00E52E1B">
        <w:rPr>
          <w:rFonts w:ascii="Calibri" w:hAnsi="Calibri" w:cs="Calibri"/>
          <w:sz w:val="22"/>
          <w:szCs w:val="22"/>
        </w:rPr>
        <w:t>Trzeba też pamiętać o jednej rzeczy – każdy z nas zmierza w tym samym kierunku. Osoba chora może umrzeć wcześniej, ale każdy z nas kiedyś umrze. Ona po prostu jest bliżej mety.</w:t>
      </w:r>
    </w:p>
    <w:p w14:paraId="68563D60"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To trudna prawda.</w:t>
      </w:r>
    </w:p>
    <w:p w14:paraId="4F7D85A2" w14:textId="77777777" w:rsidR="00E52E1B" w:rsidRPr="00E52E1B" w:rsidRDefault="00E52E1B" w:rsidP="00E52E1B">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ale prawdziwa.</w:t>
      </w:r>
    </w:p>
    <w:p w14:paraId="1D7C7810"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Czekamy też na twoje kolejne książki.</w:t>
      </w:r>
    </w:p>
    <w:p w14:paraId="4B16B9FB" w14:textId="77777777" w:rsidR="00E52E1B" w:rsidRPr="00E52E1B" w:rsidRDefault="00E52E1B" w:rsidP="00E52E1B">
      <w:pPr>
        <w:pStyle w:val="NormalnyWeb"/>
        <w:rPr>
          <w:rFonts w:ascii="Calibri" w:hAnsi="Calibri" w:cs="Calibri"/>
          <w:sz w:val="22"/>
          <w:szCs w:val="22"/>
        </w:rPr>
      </w:pPr>
      <w:r w:rsidRPr="00E52E1B">
        <w:rPr>
          <w:rStyle w:val="Uwydatnienie"/>
          <w:rFonts w:ascii="Calibri" w:hAnsi="Calibri" w:cs="Calibri"/>
          <w:sz w:val="22"/>
          <w:szCs w:val="22"/>
        </w:rPr>
        <w:t>Kamil Sipowicz:</w:t>
      </w:r>
      <w:r w:rsidRPr="00E52E1B">
        <w:rPr>
          <w:rFonts w:ascii="Calibri" w:hAnsi="Calibri" w:cs="Calibri"/>
          <w:sz w:val="22"/>
          <w:szCs w:val="22"/>
        </w:rPr>
        <w:br/>
        <w:t>Tak, planuję trylogię. Druga książka będzie rozmową o moim życiu. A trzecia to będzie dziennik, który prowadziłem przez wiele lat. Tam będzie już dzień po dniu opisana cała historia – leczenie, podróże, wszystkie sytuacje, które przeżyliśmy.</w:t>
      </w:r>
    </w:p>
    <w:p w14:paraId="41E9A68E" w14:textId="77777777" w:rsidR="00E52E1B" w:rsidRPr="00E52E1B" w:rsidRDefault="00E52E1B" w:rsidP="00E52E1B">
      <w:pPr>
        <w:pStyle w:val="NormalnyWeb"/>
        <w:rPr>
          <w:rFonts w:ascii="Calibri" w:hAnsi="Calibri" w:cs="Calibri"/>
          <w:sz w:val="22"/>
          <w:szCs w:val="22"/>
        </w:rPr>
      </w:pPr>
      <w:r w:rsidRPr="00E52E1B">
        <w:rPr>
          <w:rStyle w:val="Pogrubienie"/>
          <w:rFonts w:ascii="Calibri" w:hAnsi="Calibri" w:cs="Calibri"/>
          <w:sz w:val="22"/>
          <w:szCs w:val="22"/>
        </w:rPr>
        <w:t>Paulina Sawicka:</w:t>
      </w:r>
      <w:r w:rsidRPr="00E52E1B">
        <w:rPr>
          <w:rFonts w:ascii="Calibri" w:hAnsi="Calibri" w:cs="Calibri"/>
          <w:sz w:val="22"/>
          <w:szCs w:val="22"/>
        </w:rPr>
        <w:br/>
        <w:t>Będziemy na nie czekać. Bardzo dziękuję za tę rozmowę.</w:t>
      </w:r>
    </w:p>
    <w:p w14:paraId="47367E25" w14:textId="77777777" w:rsidR="00BF43CB" w:rsidRDefault="00BF43CB"/>
    <w:sectPr w:rsidR="00BF43CB"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94E1" w14:textId="77777777" w:rsidR="00655786" w:rsidRDefault="00655786" w:rsidP="00F92223">
      <w:pPr>
        <w:spacing w:after="0" w:line="240" w:lineRule="auto"/>
      </w:pPr>
      <w:r>
        <w:separator/>
      </w:r>
    </w:p>
  </w:endnote>
  <w:endnote w:type="continuationSeparator" w:id="0">
    <w:p w14:paraId="05EE77C7" w14:textId="77777777" w:rsidR="00655786" w:rsidRDefault="00655786"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655786"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ADD4" w14:textId="77777777" w:rsidR="00655786" w:rsidRDefault="00655786" w:rsidP="00F92223">
      <w:pPr>
        <w:spacing w:after="0" w:line="240" w:lineRule="auto"/>
      </w:pPr>
      <w:r>
        <w:separator/>
      </w:r>
    </w:p>
  </w:footnote>
  <w:footnote w:type="continuationSeparator" w:id="0">
    <w:p w14:paraId="56E16101" w14:textId="77777777" w:rsidR="00655786" w:rsidRDefault="00655786"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655786">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107A14"/>
    <w:rsid w:val="00141ACF"/>
    <w:rsid w:val="001F35BF"/>
    <w:rsid w:val="00381C88"/>
    <w:rsid w:val="00473385"/>
    <w:rsid w:val="004B4D2F"/>
    <w:rsid w:val="00510D07"/>
    <w:rsid w:val="006331F4"/>
    <w:rsid w:val="00655786"/>
    <w:rsid w:val="007333B3"/>
    <w:rsid w:val="00742EF5"/>
    <w:rsid w:val="00892FE1"/>
    <w:rsid w:val="00943BF8"/>
    <w:rsid w:val="00A01F46"/>
    <w:rsid w:val="00A3401C"/>
    <w:rsid w:val="00B57234"/>
    <w:rsid w:val="00B907DB"/>
    <w:rsid w:val="00BF43CB"/>
    <w:rsid w:val="00C50003"/>
    <w:rsid w:val="00DC4CE3"/>
    <w:rsid w:val="00DE60CF"/>
    <w:rsid w:val="00E049A2"/>
    <w:rsid w:val="00E52E1B"/>
    <w:rsid w:val="00E910A3"/>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9</Pages>
  <Words>2399</Words>
  <Characters>14398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2026-03-31T13:26:00Z</dcterms:created>
  <dcterms:modified xsi:type="dcterms:W3CDTF">2026-03-31T13:26:00Z</dcterms:modified>
</cp:coreProperties>
</file>