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B131A" w14:textId="77777777" w:rsidR="00773944" w:rsidRDefault="00773944">
      <w:pPr>
        <w:spacing w:line="240" w:lineRule="auto"/>
        <w:jc w:val="both"/>
        <w:rPr>
          <w:b/>
          <w:bCs/>
          <w:sz w:val="22"/>
          <w:szCs w:val="22"/>
        </w:rPr>
      </w:pPr>
    </w:p>
    <w:p w14:paraId="44F8B84C" w14:textId="14C31A79" w:rsidR="00580CA9" w:rsidRDefault="00000000" w:rsidP="00580CA9">
      <w:pPr>
        <w:spacing w:after="0" w:line="240" w:lineRule="auto"/>
        <w:jc w:val="both"/>
        <w:rPr>
          <w:rFonts w:ascii="Styrene B" w:hAnsi="Styrene B"/>
          <w:b/>
          <w:bCs/>
        </w:rPr>
      </w:pPr>
      <w:sdt>
        <w:sdtPr>
          <w:rPr>
            <w:rFonts w:ascii="Styrene B" w:hAnsi="Styrene B"/>
          </w:rPr>
          <w:tag w:val="goog_rdk_0"/>
          <w:id w:val="1745417742"/>
        </w:sdtPr>
        <w:sdtContent/>
      </w:sdt>
      <w:r w:rsidR="00580CA9" w:rsidRPr="002B2CBA">
        <w:rPr>
          <w:rFonts w:ascii="Styrene B" w:hAnsi="Styrene B"/>
          <w:b/>
          <w:bCs/>
        </w:rPr>
        <w:t xml:space="preserve">Pierwsza inwestycja CTP w Polsce z formatem </w:t>
      </w:r>
      <w:proofErr w:type="spellStart"/>
      <w:r w:rsidR="00580CA9" w:rsidRPr="002B2CBA">
        <w:rPr>
          <w:rFonts w:ascii="Styrene B" w:hAnsi="Styrene B"/>
          <w:b/>
          <w:bCs/>
        </w:rPr>
        <w:t>CTBox</w:t>
      </w:r>
      <w:proofErr w:type="spellEnd"/>
      <w:r w:rsidR="00580CA9" w:rsidRPr="002B2CBA">
        <w:rPr>
          <w:rFonts w:ascii="Styrene B" w:hAnsi="Styrene B"/>
          <w:b/>
          <w:bCs/>
        </w:rPr>
        <w:t xml:space="preserve"> wita nowych najemców</w:t>
      </w:r>
    </w:p>
    <w:p w14:paraId="23FB243D" w14:textId="77777777" w:rsidR="002B2CBA" w:rsidRDefault="002B2CBA" w:rsidP="00580CA9">
      <w:pPr>
        <w:spacing w:after="0" w:line="240" w:lineRule="auto"/>
        <w:jc w:val="both"/>
        <w:rPr>
          <w:rFonts w:ascii="Styrene B" w:hAnsi="Styrene B"/>
          <w:b/>
          <w:bCs/>
        </w:rPr>
      </w:pPr>
    </w:p>
    <w:p w14:paraId="714D3CEE" w14:textId="77777777" w:rsidR="002B2CBA" w:rsidRDefault="002B2CBA" w:rsidP="00580CA9">
      <w:pPr>
        <w:spacing w:after="0" w:line="240" w:lineRule="auto"/>
        <w:jc w:val="both"/>
        <w:rPr>
          <w:rFonts w:ascii="Styrene B" w:hAnsi="Styrene B"/>
          <w:b/>
          <w:bCs/>
        </w:rPr>
      </w:pPr>
    </w:p>
    <w:p w14:paraId="72343E32" w14:textId="7D52CD2D" w:rsidR="002B2CBA" w:rsidRPr="002B2CBA" w:rsidRDefault="002B2CBA" w:rsidP="002B2CBA">
      <w:r>
        <w:t>1</w:t>
      </w:r>
      <w:r>
        <w:t xml:space="preserve"> </w:t>
      </w:r>
      <w:r>
        <w:t>kwietnia</w:t>
      </w:r>
      <w:r>
        <w:t xml:space="preserve"> 2026, Warszawa</w:t>
      </w:r>
    </w:p>
    <w:p w14:paraId="08DB131C" w14:textId="5E718B45" w:rsidR="00773944" w:rsidRDefault="002F1304" w:rsidP="00580CA9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t> </w:t>
      </w:r>
    </w:p>
    <w:p w14:paraId="08DB131D" w14:textId="4CE4261C" w:rsidR="00773944" w:rsidRDefault="002F1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CTPark Warsaw Nowy Konik to pierwszy obiekt CTP w kraju, w którym wdrożono format CTBox – nowy koncept powierzchni magazynowo-biznesowych zaprojektowany z myślą o lokalnych firmach, także z sektora MŚP. Do kompleksu wprowadzają się International Business Group  oraz Paged Trade, wzmacniając grono najemców parku zlokalizowanego w bezpośrednim sąsiedztwie Warszawy.</w:t>
      </w:r>
    </w:p>
    <w:p w14:paraId="08DB131E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8DB131F" w14:textId="272E35A7" w:rsidR="00773944" w:rsidRDefault="00A25D9F" w:rsidP="00BA579B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proofErr w:type="spellStart"/>
      <w:r w:rsidRPr="002B2CBA">
        <w:rPr>
          <w:i/>
          <w:iCs/>
        </w:rPr>
        <w:t>CTBox</w:t>
      </w:r>
      <w:proofErr w:type="spellEnd"/>
      <w:r w:rsidRPr="002B2CBA">
        <w:rPr>
          <w:i/>
          <w:iCs/>
        </w:rPr>
        <w:t xml:space="preserve"> to nasza odpowiedź na rosnące zapotrzebowanie na mniejsze, elastyczne powierzchnie magazynowe, które umożliwiają firmom bezpieczny rozwój bez obaw o nadmierne przeskalowanie biznesu. Do tej pory koncentrowaliśmy się na dostarczaniu najwyższej jakości magazynów wielkopowierzchniowych – dziś, dzięki uzupełnieniu naszej oferty o CTBox, możemy zaoferować zarówno 50 000 m² dla międzynarodowych organizacji, jak i 500 m² dla lokalnych przedsiębiorców. Otwieramy się tym samym na współpracę z klientami na każdym etapie rozwoju, odpowiadając na realne potrzeby</w:t>
      </w:r>
      <w:r w:rsidR="00BA23FB" w:rsidRPr="002B2CBA">
        <w:rPr>
          <w:i/>
          <w:iCs/>
        </w:rPr>
        <w:t xml:space="preserve"> ich</w:t>
      </w:r>
      <w:r w:rsidRPr="002B2CBA">
        <w:rPr>
          <w:i/>
          <w:iCs/>
        </w:rPr>
        <w:t xml:space="preserve"> biznesów</w:t>
      </w:r>
      <w:r w:rsidR="00BA23FB" w:rsidRPr="002B2CBA">
        <w:rPr>
          <w:i/>
          <w:iCs/>
        </w:rPr>
        <w:t xml:space="preserve">. </w:t>
      </w:r>
      <w:r w:rsidRPr="002B2CBA">
        <w:rPr>
          <w:i/>
          <w:iCs/>
        </w:rPr>
        <w:t>Najlepszym potwierdzeniem trafności tego konceptu są dwaj nowi najemcy, których serdecznie witamy w Nowym Koniku</w:t>
      </w:r>
      <w:r w:rsidR="00BA579B" w:rsidRPr="00BA579B">
        <w:rPr>
          <w:i/>
          <w:iCs/>
        </w:rPr>
        <w:t xml:space="preserve"> </w:t>
      </w:r>
      <w:r w:rsidR="002F1304" w:rsidRPr="00BA579B">
        <w:rPr>
          <w:i/>
          <w:iCs/>
        </w:rPr>
        <w:t xml:space="preserve">– mówi </w:t>
      </w:r>
      <w:r w:rsidR="002F1304" w:rsidRPr="00BA579B">
        <w:rPr>
          <w:b/>
          <w:bCs/>
          <w:i/>
          <w:iCs/>
        </w:rPr>
        <w:t xml:space="preserve">Ewelina Sowa, </w:t>
      </w:r>
      <w:proofErr w:type="spellStart"/>
      <w:r w:rsidR="002F1304" w:rsidRPr="00BA579B">
        <w:rPr>
          <w:b/>
          <w:bCs/>
          <w:i/>
          <w:iCs/>
        </w:rPr>
        <w:t>Regional</w:t>
      </w:r>
      <w:proofErr w:type="spellEnd"/>
      <w:r w:rsidR="002F1304" w:rsidRPr="00BA579B">
        <w:rPr>
          <w:b/>
          <w:bCs/>
          <w:i/>
          <w:iCs/>
        </w:rPr>
        <w:t xml:space="preserve"> Business Development Manager w CTP Polska.</w:t>
      </w:r>
    </w:p>
    <w:p w14:paraId="74FD99F8" w14:textId="5241F31D" w:rsidR="006F2D85" w:rsidRDefault="002F1304">
      <w:pPr>
        <w:spacing w:before="240" w:after="240" w:line="240" w:lineRule="auto"/>
        <w:jc w:val="both"/>
      </w:pPr>
      <w:r>
        <w:t xml:space="preserve">Jednym z nowych najemców CTPark Warsaw Nowy Konik jest International Business Group sp. </w:t>
      </w:r>
      <w:r w:rsidR="43C6FE39">
        <w:t>j</w:t>
      </w:r>
      <w:r>
        <w:t>., spółka działająca w obszarze sprzedaży hurtowej</w:t>
      </w:r>
      <w:r w:rsidR="00DC1A30">
        <w:t xml:space="preserve"> </w:t>
      </w:r>
      <w:r w:rsidR="006F4110">
        <w:t xml:space="preserve">m.in. </w:t>
      </w:r>
      <w:r w:rsidR="00DC1A30">
        <w:t>modeli do składania</w:t>
      </w:r>
      <w:r>
        <w:t>. Firma zdecydowała się na lokalizację pod Warszawą, aby wzmocnić swoje zaplecze operacyjne i usprawnić obsługę klientów.</w:t>
      </w:r>
    </w:p>
    <w:p w14:paraId="5B5A4437" w14:textId="0098AC0C" w:rsidR="00B07034" w:rsidRPr="00BA579B" w:rsidRDefault="24F04640" w:rsidP="00BA579B">
      <w:pPr>
        <w:pStyle w:val="Akapitzlist"/>
        <w:numPr>
          <w:ilvl w:val="0"/>
          <w:numId w:val="4"/>
        </w:numPr>
        <w:spacing w:before="240" w:after="240" w:line="240" w:lineRule="auto"/>
        <w:jc w:val="both"/>
        <w:rPr>
          <w:b/>
          <w:bCs/>
          <w:i/>
          <w:iCs/>
        </w:rPr>
      </w:pPr>
      <w:r w:rsidRPr="00BA579B">
        <w:rPr>
          <w:i/>
          <w:iCs/>
        </w:rPr>
        <w:t xml:space="preserve">Nowa lokalizacja w </w:t>
      </w:r>
      <w:proofErr w:type="spellStart"/>
      <w:r w:rsidRPr="00BA579B">
        <w:rPr>
          <w:i/>
          <w:iCs/>
        </w:rPr>
        <w:t>CTPark</w:t>
      </w:r>
      <w:proofErr w:type="spellEnd"/>
      <w:r w:rsidRPr="00BA579B">
        <w:rPr>
          <w:i/>
          <w:iCs/>
        </w:rPr>
        <w:t xml:space="preserve"> </w:t>
      </w:r>
      <w:proofErr w:type="spellStart"/>
      <w:r w:rsidRPr="00BA579B">
        <w:rPr>
          <w:i/>
          <w:iCs/>
        </w:rPr>
        <w:t>Warsaw</w:t>
      </w:r>
      <w:proofErr w:type="spellEnd"/>
      <w:r w:rsidRPr="00BA579B">
        <w:rPr>
          <w:i/>
          <w:iCs/>
        </w:rPr>
        <w:t xml:space="preserve"> Nowy Konik pozwala nam lepiej uporządkować i wzmocnić codzienne operacje logistyczne, a tym samym jeszcze sprawniej obsługiwać naszych klientów. Zależało nam na obiekcie, który będzie funkcjonalny i jednocześnie dopasowany skalą do naszych bieżących potrzeb. Format CTBox okazał się bardzo trafną odpowiedzią na te oczekiwania </w:t>
      </w:r>
      <w:r w:rsidR="28A13815" w:rsidRPr="00BA579B">
        <w:rPr>
          <w:i/>
          <w:iCs/>
        </w:rPr>
        <w:t>-</w:t>
      </w:r>
      <w:r w:rsidRPr="00BA579B">
        <w:rPr>
          <w:i/>
          <w:iCs/>
        </w:rPr>
        <w:t xml:space="preserve"> daje nam elastyczność operacyjną, komfort prowadzenia działalności i przestrzeń, która wspiera firmę w dalszym, stabilnym rozwoju - </w:t>
      </w:r>
      <w:r w:rsidR="00B07034" w:rsidRPr="00BA579B">
        <w:rPr>
          <w:i/>
          <w:iCs/>
        </w:rPr>
        <w:t>mówi</w:t>
      </w:r>
      <w:r w:rsidR="00B07034" w:rsidRPr="00BA579B">
        <w:rPr>
          <w:b/>
          <w:bCs/>
          <w:i/>
          <w:iCs/>
        </w:rPr>
        <w:t xml:space="preserve"> Adam Andrzejewski, współwłaściciel IBG sp. j.</w:t>
      </w:r>
    </w:p>
    <w:p w14:paraId="70D36C1A" w14:textId="30F7E539" w:rsidR="006F2D85" w:rsidRDefault="006F2D85" w:rsidP="007F3CAF">
      <w:pPr>
        <w:pStyle w:val="Akapitzlist"/>
        <w:spacing w:before="240" w:after="240" w:line="240" w:lineRule="auto"/>
        <w:jc w:val="both"/>
        <w:rPr>
          <w:i/>
          <w:iCs/>
          <w:highlight w:val="green"/>
        </w:rPr>
      </w:pPr>
    </w:p>
    <w:p w14:paraId="08DB1320" w14:textId="43534399" w:rsidR="00773944" w:rsidRDefault="002F1304">
      <w:pPr>
        <w:spacing w:before="240" w:after="240" w:line="240" w:lineRule="auto"/>
        <w:jc w:val="both"/>
      </w:pPr>
      <w:r>
        <w:t xml:space="preserve">Przy zawarciu umowy najmu International Business Group sp. </w:t>
      </w:r>
      <w:r w:rsidR="3EE5387E">
        <w:t>j</w:t>
      </w:r>
      <w:r>
        <w:t xml:space="preserve">. korzystała ze wsparcia agencji Rock </w:t>
      </w:r>
      <w:proofErr w:type="spellStart"/>
      <w:r>
        <w:t>Estate</w:t>
      </w:r>
      <w:proofErr w:type="spellEnd"/>
      <w:r>
        <w:t>.</w:t>
      </w:r>
    </w:p>
    <w:p w14:paraId="433A9209" w14:textId="77777777" w:rsidR="00BA579B" w:rsidRPr="00BA579B" w:rsidRDefault="00BA579B" w:rsidP="00BA579B">
      <w:pPr>
        <w:pStyle w:val="Akapitzlist"/>
        <w:numPr>
          <w:ilvl w:val="0"/>
          <w:numId w:val="4"/>
        </w:numPr>
        <w:spacing w:before="240" w:after="240" w:line="240" w:lineRule="auto"/>
        <w:jc w:val="both"/>
        <w:rPr>
          <w:lang w:val="pl-PL"/>
        </w:rPr>
      </w:pPr>
      <w:r w:rsidRPr="00BA579B">
        <w:rPr>
          <w:i/>
          <w:iCs/>
          <w:lang w:val="pl-PL"/>
        </w:rPr>
        <w:lastRenderedPageBreak/>
        <w:t xml:space="preserve">Cieszymy się, że mogliśmy wspierać International Business </w:t>
      </w:r>
      <w:proofErr w:type="spellStart"/>
      <w:r w:rsidRPr="00BA579B">
        <w:rPr>
          <w:i/>
          <w:iCs/>
          <w:lang w:val="pl-PL"/>
        </w:rPr>
        <w:t>Group</w:t>
      </w:r>
      <w:proofErr w:type="spellEnd"/>
      <w:r w:rsidRPr="00BA579B">
        <w:rPr>
          <w:i/>
          <w:iCs/>
          <w:lang w:val="pl-PL"/>
        </w:rPr>
        <w:t xml:space="preserve"> w wyborze nowej lokalizacji w </w:t>
      </w:r>
      <w:proofErr w:type="spellStart"/>
      <w:r w:rsidRPr="00BA579B">
        <w:rPr>
          <w:i/>
          <w:iCs/>
          <w:lang w:val="pl-PL"/>
        </w:rPr>
        <w:t>CTPark</w:t>
      </w:r>
      <w:proofErr w:type="spellEnd"/>
      <w:r w:rsidRPr="00BA579B">
        <w:rPr>
          <w:i/>
          <w:iCs/>
          <w:lang w:val="pl-PL"/>
        </w:rPr>
        <w:t xml:space="preserve"> </w:t>
      </w:r>
      <w:proofErr w:type="spellStart"/>
      <w:r w:rsidRPr="00BA579B">
        <w:rPr>
          <w:i/>
          <w:iCs/>
          <w:lang w:val="pl-PL"/>
        </w:rPr>
        <w:t>Warsaw</w:t>
      </w:r>
      <w:proofErr w:type="spellEnd"/>
      <w:r w:rsidRPr="00BA579B">
        <w:rPr>
          <w:i/>
          <w:iCs/>
          <w:lang w:val="pl-PL"/>
        </w:rPr>
        <w:t xml:space="preserve"> Nowy Konik. Jako doradca widzieliśmy, że format </w:t>
      </w:r>
      <w:proofErr w:type="spellStart"/>
      <w:r w:rsidRPr="00BA579B">
        <w:rPr>
          <w:i/>
          <w:iCs/>
          <w:lang w:val="pl-PL"/>
        </w:rPr>
        <w:t>CTBox</w:t>
      </w:r>
      <w:proofErr w:type="spellEnd"/>
      <w:r w:rsidRPr="00BA579B">
        <w:rPr>
          <w:i/>
          <w:iCs/>
          <w:lang w:val="pl-PL"/>
        </w:rPr>
        <w:t xml:space="preserve"> doskonale odpowie na wymagania operacyjne klienta oraz jego oczekiwania dotyczące sprawnej komunikacji z Warszawą. Elastyczność samego rozwiązania, w połączeniu z partnerskim podejściem CTP, pozwoliły na sprawne i pomyślne sfinalizowanie rozmów</w:t>
      </w:r>
      <w:r w:rsidRPr="00BA579B">
        <w:rPr>
          <w:lang w:val="pl-PL"/>
        </w:rPr>
        <w:t xml:space="preserve"> – mówi </w:t>
      </w:r>
      <w:r w:rsidRPr="00BA579B">
        <w:rPr>
          <w:b/>
          <w:bCs/>
          <w:lang w:val="pl-PL"/>
        </w:rPr>
        <w:t xml:space="preserve">Daniel Soboń, </w:t>
      </w:r>
      <w:proofErr w:type="spellStart"/>
      <w:r w:rsidRPr="00BA579B">
        <w:rPr>
          <w:b/>
          <w:bCs/>
          <w:lang w:val="pl-PL"/>
        </w:rPr>
        <w:t>Associate</w:t>
      </w:r>
      <w:proofErr w:type="spellEnd"/>
      <w:r w:rsidRPr="00BA579B">
        <w:rPr>
          <w:b/>
          <w:bCs/>
          <w:lang w:val="pl-PL"/>
        </w:rPr>
        <w:t xml:space="preserve"> </w:t>
      </w:r>
      <w:proofErr w:type="spellStart"/>
      <w:r w:rsidRPr="00BA579B">
        <w:rPr>
          <w:b/>
          <w:bCs/>
          <w:lang w:val="pl-PL"/>
        </w:rPr>
        <w:t>Director</w:t>
      </w:r>
      <w:proofErr w:type="spellEnd"/>
      <w:r w:rsidRPr="00BA579B">
        <w:rPr>
          <w:b/>
          <w:bCs/>
          <w:lang w:val="pl-PL"/>
        </w:rPr>
        <w:t xml:space="preserve"> w Rock </w:t>
      </w:r>
      <w:proofErr w:type="spellStart"/>
      <w:r w:rsidRPr="00BA579B">
        <w:rPr>
          <w:b/>
          <w:bCs/>
          <w:lang w:val="pl-PL"/>
        </w:rPr>
        <w:t>Estate</w:t>
      </w:r>
      <w:proofErr w:type="spellEnd"/>
      <w:r w:rsidRPr="00BA579B">
        <w:rPr>
          <w:b/>
          <w:bCs/>
          <w:lang w:val="pl-PL"/>
        </w:rPr>
        <w:t>.</w:t>
      </w:r>
    </w:p>
    <w:p w14:paraId="08DB1322" w14:textId="0BBDBA02" w:rsidR="00773944" w:rsidRPr="00D210E1" w:rsidRDefault="002F1304">
      <w:pPr>
        <w:spacing w:before="240" w:after="240" w:line="240" w:lineRule="auto"/>
        <w:jc w:val="both"/>
        <w:rPr>
          <w:lang w:val="pl-PL"/>
        </w:rPr>
      </w:pPr>
      <w:r>
        <w:t>Do grona najemców dołączyła również Paged Trade –</w:t>
      </w:r>
      <w:r w:rsidR="00FB3E86">
        <w:t xml:space="preserve"> </w:t>
      </w:r>
      <w:r w:rsidR="001F5467">
        <w:t xml:space="preserve">zajmująca się </w:t>
      </w:r>
      <w:r w:rsidR="242BCCEC" w:rsidRPr="4A908206">
        <w:rPr>
          <w:lang w:val="pl-PL"/>
        </w:rPr>
        <w:t>handlem</w:t>
      </w:r>
      <w:r w:rsidR="001F5467" w:rsidRPr="4A908206">
        <w:rPr>
          <w:rFonts w:ascii="Times New Roman" w:hAnsi="Times New Roman" w:cs="Times New Roman"/>
          <w:lang w:val="pl-PL"/>
        </w:rPr>
        <w:t> </w:t>
      </w:r>
      <w:r w:rsidR="001F5467" w:rsidRPr="4A908206">
        <w:rPr>
          <w:lang w:val="pl-PL"/>
        </w:rPr>
        <w:t xml:space="preserve">i dystrybucją materiałów drewnopochodnych </w:t>
      </w:r>
      <w:r w:rsidR="00FB3E86" w:rsidRPr="4A908206">
        <w:rPr>
          <w:lang w:val="pl-PL"/>
        </w:rPr>
        <w:t xml:space="preserve">dla </w:t>
      </w:r>
      <w:r w:rsidR="00FB3E86">
        <w:t>meblarstwa, budownictwa oraz sektora DIY,</w:t>
      </w:r>
      <w:r w:rsidR="00FB3E86" w:rsidRPr="4A908206">
        <w:rPr>
          <w:lang w:val="pl-PL"/>
        </w:rPr>
        <w:t xml:space="preserve"> a także</w:t>
      </w:r>
      <w:r w:rsidR="001F5467" w:rsidRPr="4A908206">
        <w:rPr>
          <w:lang w:val="pl-PL"/>
        </w:rPr>
        <w:t xml:space="preserve"> świadcząca usługi obróbki płyt.</w:t>
      </w:r>
      <w:r w:rsidR="00FB3E86" w:rsidRPr="4A908206">
        <w:rPr>
          <w:lang w:val="pl-PL"/>
        </w:rPr>
        <w:t xml:space="preserve"> </w:t>
      </w:r>
      <w:r>
        <w:t xml:space="preserve">Firma traktuje CTPark Warsaw Nowy Konik jako kolejny etap rozwoju swojej działalności operacyjnej i rozbudowy sieci logistycznej. </w:t>
      </w:r>
    </w:p>
    <w:p w14:paraId="257BF3AF" w14:textId="3E2AABDF" w:rsidR="5A91AC2F" w:rsidRPr="00FF2687" w:rsidRDefault="5A91AC2F" w:rsidP="4A908206">
      <w:pPr>
        <w:pStyle w:val="Akapitzlist"/>
        <w:numPr>
          <w:ilvl w:val="0"/>
          <w:numId w:val="1"/>
        </w:numPr>
        <w:spacing w:before="240" w:after="240" w:line="240" w:lineRule="auto"/>
        <w:jc w:val="both"/>
      </w:pPr>
      <w:r w:rsidRPr="00FF2687">
        <w:t>Objęcie nowej powierzchni w CTPark Warsaw Nowy Konik to element dalszego rozwoju naszej sieci operacyjnej i logistycznej. Szukaliśmy lokalizacji, która z jednej strony usprawni codzienną obsługę klientów i dystrybucję produktów, a z drugiej zapewni nam elastyczne warunki do dalszej ekspansji. CTBox to format, który dobrze odpowiada na potrzeby firm rozwijających działalność</w:t>
      </w:r>
      <w:r w:rsidR="4F5752D4" w:rsidRPr="00FF2687">
        <w:t>.</w:t>
      </w:r>
      <w:r w:rsidR="588368DB" w:rsidRPr="00FF2687">
        <w:t xml:space="preserve"> Ł</w:t>
      </w:r>
      <w:r w:rsidRPr="00FF2687">
        <w:t xml:space="preserve">ączy funkcjonalność, dogodną lokalizację oraz możliwość skalowania operacji wraz z rozwojem biznesu - </w:t>
      </w:r>
      <w:r w:rsidRPr="00FF2687">
        <w:rPr>
          <w:b/>
          <w:bCs/>
        </w:rPr>
        <w:t xml:space="preserve">mówi </w:t>
      </w:r>
      <w:r w:rsidR="002D51A9" w:rsidRPr="00FF2687">
        <w:rPr>
          <w:b/>
          <w:bCs/>
        </w:rPr>
        <w:t>Robert Dziewulski, Head of Sales Network Development</w:t>
      </w:r>
      <w:r w:rsidRPr="00FF2687">
        <w:rPr>
          <w:b/>
          <w:bCs/>
        </w:rPr>
        <w:t xml:space="preserve">, Paged Trade. </w:t>
      </w:r>
    </w:p>
    <w:p w14:paraId="08DB1324" w14:textId="77777777" w:rsidR="00773944" w:rsidRDefault="002F1304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</w:pPr>
      <w:r>
        <w:t>CTPark Warsaw Nowy Konik to jedna z siedmiu inwestycji realizowanych przez CTP na terenie aglomeracji warszawskiej. Kompleks docelowo będzie obejmował cztery budynki, oferując różne formaty powierzchni – od kompaktowych modułów CTBox, przez elastyczne rozwiązania CTFlex, po większe przestrzenie logistyczne. Położenie w pobliżu autostrady A2 zapewnia sprawny dostęp do Warszawy oraz kluczowych szlaków komunikacyjnych, co ma znaczenie zarówno z perspektywy efektywności operacyjnej firm, jak i codziennego dojazdu pracowników.</w:t>
      </w:r>
    </w:p>
    <w:p w14:paraId="08DB1325" w14:textId="5EDAA0D4" w:rsidR="00773944" w:rsidRDefault="002F1304" w:rsidP="4A90820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</w:pPr>
      <w:r w:rsidRPr="002D51A9">
        <w:rPr>
          <w:lang w:val="pl-PL"/>
        </w:rPr>
        <w:t xml:space="preserve">Oprócz International Business Group sp. </w:t>
      </w:r>
      <w:r w:rsidR="54031CC3" w:rsidRPr="002D51A9">
        <w:rPr>
          <w:lang w:val="pl-PL"/>
        </w:rPr>
        <w:t>j</w:t>
      </w:r>
      <w:r>
        <w:t>. i Paged Trade</w:t>
      </w:r>
      <w:r w:rsidR="1DECE793">
        <w:t>,</w:t>
      </w:r>
      <w:r>
        <w:t xml:space="preserve"> działalność w CTPark Warsaw Nowy Konik prowadzi</w:t>
      </w:r>
      <w:r w:rsidR="00D210E1">
        <w:t>ć będzie</w:t>
      </w:r>
      <w:r>
        <w:t xml:space="preserve"> również Amazon Filters, realizując produkcję specjalistycznych wkładów filtracyjnych wykorzystywanych m.in. w procesach przemysłowych. </w:t>
      </w:r>
    </w:p>
    <w:p w14:paraId="08DB1326" w14:textId="77777777" w:rsidR="00773944" w:rsidRDefault="002F1304">
      <w:pPr>
        <w:spacing w:line="240" w:lineRule="auto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 wp14:anchorId="08DB1337" wp14:editId="08DB1338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0983" y="3780000"/>
                          <a:ext cx="1550035" cy="0"/>
                        </a:xfrm>
                        <a:prstGeom prst="straightConnector1">
                          <a:avLst/>
                        </a:prstGeom>
                        <a:noFill/>
                        <a:ln w="12700" cap="rnd" cmpd="sng">
                          <a:solidFill>
                            <a:srgbClr val="8CB73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4294967295" distB="4294967295" distL="114300" distR="114300" simplePos="0" relativeHeight="0" behindDoc="0" locked="0" layoutInCell="1" hidden="0" allowOverlap="1" wp14:anchorId="6D951385" wp14:editId="7777777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123582258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DB1327" w14:textId="77777777" w:rsidR="00773944" w:rsidRDefault="002F1304">
      <w:p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240" w:lineRule="auto"/>
        <w:rPr>
          <w:b/>
          <w:bCs/>
        </w:rPr>
      </w:pPr>
      <w:r>
        <w:rPr>
          <w:b/>
          <w:bCs/>
        </w:rPr>
        <w:t>O CTP</w:t>
      </w:r>
    </w:p>
    <w:p w14:paraId="08DB1328" w14:textId="77777777" w:rsidR="00773944" w:rsidRDefault="002F1304">
      <w:pPr>
        <w:pBdr>
          <w:top w:val="nil"/>
          <w:left w:val="nil"/>
          <w:bottom w:val="nil"/>
          <w:right w:val="nil"/>
          <w:between w:val="nil"/>
        </w:pBdr>
        <w:tabs>
          <w:tab w:val="left" w:pos="1550"/>
        </w:tabs>
        <w:spacing w:line="240" w:lineRule="auto"/>
        <w:rPr>
          <w:b/>
          <w:bCs/>
        </w:rPr>
      </w:pPr>
      <w:r>
        <w:rPr>
          <w:b/>
          <w:bCs/>
        </w:rPr>
        <w:tab/>
      </w:r>
    </w:p>
    <w:p w14:paraId="08DB1329" w14:textId="77777777" w:rsidR="00773944" w:rsidRDefault="002F1304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CTP jest największym notowanym na giełdzie właścicielem, deweloperem oraz zarządcą nieruchomości logistycznych i przemysłowych pod względem powierzchni najmu brutto, posiadającym 13.8 mln mkw. GLA w 10 krajach (stan na 30 września 2025). Firma certyfikuje wszystkie nowe budynki w systemie BREEAM na poziomie „very good” lub </w:t>
      </w:r>
      <w:r>
        <w:lastRenderedPageBreak/>
        <w:t xml:space="preserve">wyższym, a w rankingu Sustainalytics uzyskała rating ESG na poziomie „negligible-risk” (pomijalnego ryzyka), potwierdzając swoje zaangażowanie w zrównoważony rozwój. Więcej informacji można znaleźć na stronie: </w:t>
      </w:r>
      <w:hyperlink r:id="rId13">
        <w:r>
          <w:rPr>
            <w:color w:val="0563C1"/>
            <w:u w:val="single"/>
          </w:rPr>
          <w:t>www.ctp.eu</w:t>
        </w:r>
      </w:hyperlink>
      <w:r>
        <w:t>.</w:t>
      </w:r>
    </w:p>
    <w:p w14:paraId="08DB132A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2B" w14:textId="77777777" w:rsidR="00773944" w:rsidRDefault="002F1304">
      <w:pPr>
        <w:jc w:val="right"/>
      </w:pPr>
      <w:r>
        <w:t xml:space="preserve">Kontakt dla mediów: </w:t>
      </w:r>
    </w:p>
    <w:p w14:paraId="08DB132C" w14:textId="77777777" w:rsidR="00773944" w:rsidRPr="006F2D85" w:rsidRDefault="002F1304">
      <w:pPr>
        <w:jc w:val="right"/>
        <w:rPr>
          <w:lang w:val="en-US"/>
        </w:rPr>
      </w:pPr>
      <w:r w:rsidRPr="006F2D85">
        <w:rPr>
          <w:lang w:val="en-US"/>
        </w:rPr>
        <w:t>Monika Sadowska</w:t>
      </w:r>
      <w:r w:rsidRPr="006F2D85">
        <w:rPr>
          <w:lang w:val="en-US"/>
        </w:rPr>
        <w:br/>
        <w:t xml:space="preserve"> Senior Consultant</w:t>
      </w:r>
      <w:r w:rsidRPr="006F2D85">
        <w:rPr>
          <w:lang w:val="en-US"/>
        </w:rPr>
        <w:br/>
        <w:t xml:space="preserve"> Linkleaders</w:t>
      </w:r>
      <w:r w:rsidRPr="006F2D85">
        <w:rPr>
          <w:lang w:val="en-US"/>
        </w:rPr>
        <w:br/>
        <w:t xml:space="preserve"> E: </w:t>
      </w:r>
      <w:hyperlink r:id="rId14">
        <w:r w:rsidR="00773944" w:rsidRPr="006F2D85">
          <w:rPr>
            <w:color w:val="0563C1"/>
            <w:u w:val="single"/>
            <w:lang w:val="en-US"/>
          </w:rPr>
          <w:t>monika.sadowska@linkleaders.pl</w:t>
        </w:r>
      </w:hyperlink>
      <w:r w:rsidRPr="006F2D85">
        <w:rPr>
          <w:lang w:val="en-US"/>
        </w:rPr>
        <w:br/>
        <w:t>M: +48 502 243 620</w:t>
      </w:r>
    </w:p>
    <w:p w14:paraId="08DB132D" w14:textId="77777777" w:rsidR="00773944" w:rsidRPr="006F2D85" w:rsidRDefault="002F1304">
      <w:pPr>
        <w:jc w:val="right"/>
        <w:rPr>
          <w:lang w:val="en-US"/>
        </w:rPr>
      </w:pPr>
      <w:r w:rsidRPr="006F2D85">
        <w:rPr>
          <w:lang w:val="en-US"/>
        </w:rPr>
        <w:t xml:space="preserve">  </w:t>
      </w:r>
    </w:p>
    <w:p w14:paraId="08DB132E" w14:textId="77777777" w:rsidR="00773944" w:rsidRDefault="002F1304">
      <w:pPr>
        <w:jc w:val="right"/>
      </w:pPr>
      <w:r>
        <w:t>Krzysztof Szymański</w:t>
      </w:r>
    </w:p>
    <w:p w14:paraId="08DB132F" w14:textId="77777777" w:rsidR="00773944" w:rsidRDefault="002F1304">
      <w:pPr>
        <w:jc w:val="right"/>
      </w:pPr>
      <w:r>
        <w:t>Consultant</w:t>
      </w:r>
    </w:p>
    <w:p w14:paraId="08DB1330" w14:textId="77777777" w:rsidR="00773944" w:rsidRDefault="002F1304">
      <w:pPr>
        <w:jc w:val="right"/>
      </w:pPr>
      <w:r>
        <w:t>Linkleaders</w:t>
      </w:r>
    </w:p>
    <w:p w14:paraId="08DB1331" w14:textId="77777777" w:rsidR="00773944" w:rsidRDefault="002F1304">
      <w:pPr>
        <w:jc w:val="right"/>
      </w:pPr>
      <w:r>
        <w:t xml:space="preserve">E: </w:t>
      </w:r>
      <w:hyperlink r:id="rId15">
        <w:r w:rsidR="00773944">
          <w:rPr>
            <w:color w:val="0563C1"/>
            <w:u w:val="single"/>
          </w:rPr>
          <w:t>krzysztof.szymanski@linkleaders.pl</w:t>
        </w:r>
      </w:hyperlink>
    </w:p>
    <w:p w14:paraId="08DB1332" w14:textId="77777777" w:rsidR="00773944" w:rsidRDefault="002F1304">
      <w:pPr>
        <w:jc w:val="right"/>
      </w:pPr>
      <w:r>
        <w:t>M: +48 789 001 576</w:t>
      </w:r>
    </w:p>
    <w:p w14:paraId="08DB1333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34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35" w14:textId="77777777" w:rsidR="00773944" w:rsidRDefault="0077394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8DB1336" w14:textId="77777777" w:rsidR="00773944" w:rsidRDefault="002F1304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hidden="0" allowOverlap="1" wp14:anchorId="08DB1339" wp14:editId="08DB133A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0983" y="3780000"/>
                          <a:ext cx="1550035" cy="0"/>
                        </a:xfrm>
                        <a:prstGeom prst="straightConnector1">
                          <a:avLst/>
                        </a:prstGeom>
                        <a:noFill/>
                        <a:ln w="12700" cap="rnd" cmpd="sng">
                          <a:solidFill>
                            <a:srgbClr val="8CB73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4294967295" distB="4294967295" distL="114300" distR="114300" simplePos="0" relativeHeight="0" behindDoc="0" locked="0" layoutInCell="1" hidden="0" allowOverlap="1" wp14:anchorId="5F8D9F81" wp14:editId="7777777">
                <wp:simplePos x="0" y="0"/>
                <wp:positionH relativeFrom="column">
                  <wp:posOffset>-61593</wp:posOffset>
                </wp:positionH>
                <wp:positionV relativeFrom="paragraph">
                  <wp:posOffset>52071</wp:posOffset>
                </wp:positionV>
                <wp:extent cx="0" cy="12700"/>
                <wp:effectExtent l="0" t="0" r="0" b="0"/>
                <wp:wrapNone/>
                <wp:docPr id="7719777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73944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268" w:right="964" w:bottom="3119" w:left="1956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48692" w14:textId="77777777" w:rsidR="00A36B33" w:rsidRDefault="00A36B33">
      <w:pPr>
        <w:spacing w:after="0" w:line="240" w:lineRule="auto"/>
      </w:pPr>
      <w:r>
        <w:separator/>
      </w:r>
    </w:p>
  </w:endnote>
  <w:endnote w:type="continuationSeparator" w:id="0">
    <w:p w14:paraId="21EBDA65" w14:textId="77777777" w:rsidR="00A36B33" w:rsidRDefault="00A36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yrene B Light">
    <w:altName w:val="Calibri"/>
    <w:charset w:val="00"/>
    <w:family w:val="auto"/>
    <w:pitch w:val="variable"/>
    <w:sig w:usb0="A000002F" w:usb1="5000045B" w:usb2="00000000" w:usb3="00000000" w:csb0="00000093" w:csb1="00000000"/>
    <w:embedRegular r:id="rId1" w:fontKey="{FE1F37DD-1D3C-4430-9F55-DBCCB5A610CE}"/>
    <w:embedBold r:id="rId2" w:fontKey="{18F12104-868A-4249-91AA-22AB0165F8FC}"/>
    <w:embedItalic r:id="rId3" w:fontKey="{FB98DAA4-EFE6-48C7-BAF8-3E8CCF0FFD6B}"/>
    <w:embedBoldItalic r:id="rId4" w:fontKey="{CCEF55D4-CC97-4B81-B473-3920F305427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E6F2B7D-68AC-43C7-ADC2-5E45DBAA8F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A044304-E255-42D6-97B9-4B725DD2CDD7}"/>
  </w:font>
  <w:font w:name="Styrene B Med">
    <w:charset w:val="00"/>
    <w:family w:val="roman"/>
    <w:pitch w:val="default"/>
    <w:embedRegular r:id="rId7" w:fontKey="{2D9BBEAD-93C6-4254-B0FB-79BF26EAAE90}"/>
  </w:font>
  <w:font w:name="Times New Roman (Základní text">
    <w:altName w:val="Times New Roman"/>
    <w:charset w:val="00"/>
    <w:family w:val="roman"/>
    <w:pitch w:val="default"/>
  </w:font>
  <w:font w:name="Styrene B">
    <w:altName w:val="Cambria"/>
    <w:panose1 w:val="00000000000000000000"/>
    <w:charset w:val="00"/>
    <w:family w:val="roman"/>
    <w:notTrueType/>
    <w:pitch w:val="default"/>
    <w:embedRegular r:id="rId8" w:fontKey="{B7A284D1-CF6C-4AD2-9E61-1718F0F010A7}"/>
    <w:embedBold r:id="rId9" w:fontKey="{09655F52-836D-4794-9A6C-C67F2C6763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75186270-AA80-474C-A100-2FCC9010B9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D9F88F9-2468-4678-BA15-A54E8A9AF3D3}"/>
  </w:font>
  <w:font w:name="Styrene A">
    <w:charset w:val="00"/>
    <w:family w:val="auto"/>
    <w:pitch w:val="variable"/>
    <w:sig w:usb0="A000002F" w:usb1="5000045B" w:usb2="00000000" w:usb3="00000000" w:csb0="00000093" w:csb1="00000000"/>
    <w:embedRegular r:id="rId12" w:fontKey="{7FA3EA10-DC7A-46EA-8E8E-04F7ECD7B065}"/>
    <w:embedBold r:id="rId13" w:fontKey="{51BA65FA-689B-4E61-A84E-4096A20938CD}"/>
  </w:font>
  <w:font w:name="StyreneB-Light">
    <w:panose1 w:val="00000000000000000000"/>
    <w:charset w:val="4D"/>
    <w:family w:val="auto"/>
    <w:notTrueType/>
    <w:pitch w:val="variable"/>
    <w:sig w:usb0="A000002F" w:usb1="5000045B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4" w:fontKey="{5C542AD4-24D4-4ECE-A81F-74F16D24955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5" w:fontKey="{325AD35B-7287-4425-B591-8124C8B8D7E6}"/>
  </w:font>
  <w:font w:name="Styrene A Light">
    <w:altName w:val="Calibri"/>
    <w:charset w:val="00"/>
    <w:family w:val="auto"/>
    <w:pitch w:val="variable"/>
    <w:sig w:usb0="A000002F" w:usb1="500004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D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8DB1342" wp14:editId="08DB1343">
              <wp:simplePos x="0" y="0"/>
              <wp:positionH relativeFrom="column">
                <wp:posOffset>706969</wp:posOffset>
              </wp:positionH>
              <wp:positionV relativeFrom="paragraph">
                <wp:posOffset>9713595</wp:posOffset>
              </wp:positionV>
              <wp:extent cx="1944370" cy="96774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83340" y="3305655"/>
                        <a:ext cx="1925320" cy="948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B134A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B Med" w:eastAsia="Styrene B Med" w:hAnsi="Styrene B Med" w:cs="Styrene B Med"/>
                              <w:color w:val="595959"/>
                              <w:sz w:val="13"/>
                            </w:rPr>
                            <w:t>T:</w:t>
                          </w:r>
                          <w:r>
                            <w:rPr>
                              <w:color w:val="404040"/>
                              <w:sz w:val="12"/>
                            </w:rPr>
                            <w:t xml:space="preserve"> +48 666 387 585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DB1342" id="Rectangle 19" o:spid="_x0000_s1026" style="position:absolute;margin-left:55.65pt;margin-top:764.85pt;width:153.1pt;height:7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" filled="f" stroked="f">
              <v:textbox inset="2.53958mm,1.2694mm,2.53958mm,1.2694mm">
                <w:txbxContent>
                  <w:p w14:paraId="08DB134A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B Med" w:eastAsia="Styrene B Med" w:hAnsi="Styrene B Med" w:cs="Styrene B Med"/>
                        <w:color w:val="595959"/>
                        <w:sz w:val="13"/>
                      </w:rPr>
                      <w:t>T:</w:t>
                    </w:r>
                    <w:r>
                      <w:rPr>
                        <w:color w:val="404040"/>
                        <w:sz w:val="12"/>
                      </w:rPr>
                      <w:t xml:space="preserve"> +48 666 387 585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8DB1344" wp14:editId="08DB1345">
              <wp:simplePos x="0" y="0"/>
              <wp:positionH relativeFrom="column">
                <wp:posOffset>-588642</wp:posOffset>
              </wp:positionH>
              <wp:positionV relativeFrom="paragraph">
                <wp:posOffset>9573261</wp:posOffset>
              </wp:positionV>
              <wp:extent cx="1487805" cy="96774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11623" y="3305655"/>
                        <a:ext cx="1468755" cy="948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B134B" w14:textId="77777777" w:rsidR="00773944" w:rsidRDefault="002F1304">
                          <w:pPr>
                            <w:spacing w:after="0" w:line="288" w:lineRule="auto"/>
                            <w:textDirection w:val="btLr"/>
                          </w:pPr>
                          <w:r>
                            <w:rPr>
                              <w:rFonts w:ascii="Styrene A" w:eastAsia="Styrene A" w:hAnsi="Styrene A" w:cs="Styrene A"/>
                              <w:b/>
                              <w:color w:val="000D0D"/>
                              <w:sz w:val="10"/>
                            </w:rPr>
                            <w:t>CTP</w:t>
                          </w:r>
                        </w:p>
                        <w:p w14:paraId="08DB134C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>CTP Invest Poland sp. z o. o.</w:t>
                          </w:r>
                        </w:p>
                        <w:p w14:paraId="08DB134D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 xml:space="preserve">Chmielna 69, </w:t>
                          </w: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br/>
                            <w:t>00-801 Warszawa</w:t>
                          </w:r>
                        </w:p>
                        <w:p w14:paraId="08DB134E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>Poland</w:t>
                          </w:r>
                        </w:p>
                        <w:p w14:paraId="08DB134F" w14:textId="77777777" w:rsidR="00773944" w:rsidRDefault="002F1304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Styrene A Light" w:eastAsia="Styrene A Light" w:hAnsi="Styrene A Light" w:cs="Styrene A Light"/>
                              <w:color w:val="000D0D"/>
                              <w:sz w:val="12"/>
                            </w:rPr>
                            <w:t>ctp</w:t>
                          </w:r>
                          <w:r>
                            <w:rPr>
                              <w:color w:val="404040"/>
                              <w:sz w:val="12"/>
                            </w:rPr>
                            <w:t>.eu</w:t>
                          </w:r>
                        </w:p>
                        <w:p w14:paraId="08DB1350" w14:textId="77777777" w:rsidR="00773944" w:rsidRDefault="007739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DB1344" id="Rectangle 18" o:spid="_x0000_s1027" style="position:absolute;margin-left:-46.35pt;margin-top:753.8pt;width:117.15pt;height:7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" filled="f" stroked="f">
              <v:textbox inset="2.53958mm,1.2694mm,2.53958mm,1.2694mm">
                <w:txbxContent>
                  <w:p w14:paraId="08DB134B" w14:textId="77777777" w:rsidR="00773944" w:rsidRDefault="002F1304">
                    <w:pPr>
                      <w:spacing w:after="0" w:line="288" w:lineRule="auto"/>
                      <w:textDirection w:val="btLr"/>
                    </w:pPr>
                    <w:r>
                      <w:rPr>
                        <w:rFonts w:ascii="Styrene A" w:eastAsia="Styrene A" w:hAnsi="Styrene A" w:cs="Styrene A"/>
                        <w:b/>
                        <w:color w:val="000D0D"/>
                        <w:sz w:val="10"/>
                      </w:rPr>
                      <w:t>CTP</w:t>
                    </w:r>
                  </w:p>
                  <w:p w14:paraId="08DB134C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>CTP Invest Poland sp. z o. o.</w:t>
                    </w:r>
                  </w:p>
                  <w:p w14:paraId="08DB134D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 xml:space="preserve">Chmielna 69, </w:t>
                    </w: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br/>
                      <w:t>00-801 Warszawa</w:t>
                    </w:r>
                  </w:p>
                  <w:p w14:paraId="08DB134E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>Poland</w:t>
                    </w:r>
                  </w:p>
                  <w:p w14:paraId="08DB134F" w14:textId="77777777" w:rsidR="00773944" w:rsidRDefault="002F1304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Styrene A Light" w:eastAsia="Styrene A Light" w:hAnsi="Styrene A Light" w:cs="Styrene A Light"/>
                        <w:color w:val="000D0D"/>
                        <w:sz w:val="12"/>
                      </w:rPr>
                      <w:t>ctp</w:t>
                    </w:r>
                    <w:r>
                      <w:rPr>
                        <w:color w:val="404040"/>
                        <w:sz w:val="12"/>
                      </w:rPr>
                      <w:t>.eu</w:t>
                    </w:r>
                  </w:p>
                  <w:p w14:paraId="08DB1350" w14:textId="77777777" w:rsidR="00773944" w:rsidRDefault="007739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F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8DB1348" wp14:editId="08DB1349">
              <wp:simplePos x="0" y="0"/>
              <wp:positionH relativeFrom="column">
                <wp:posOffset>-916302</wp:posOffset>
              </wp:positionH>
              <wp:positionV relativeFrom="paragraph">
                <wp:posOffset>9637395</wp:posOffset>
              </wp:positionV>
              <wp:extent cx="1370330" cy="776605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70360" y="3401223"/>
                        <a:ext cx="1351280" cy="757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B1351" w14:textId="77777777" w:rsidR="00773944" w:rsidRPr="006F2D85" w:rsidRDefault="002F1304">
                          <w:pPr>
                            <w:spacing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F2D85">
                            <w:rPr>
                              <w:rFonts w:ascii="Styrene B Med" w:eastAsia="Styrene B Med" w:hAnsi="Styrene B Med" w:cs="Styrene B Med"/>
                              <w:color w:val="595959"/>
                              <w:sz w:val="13"/>
                              <w:lang w:val="en-US"/>
                            </w:rPr>
                            <w:t>CTP NETHERLANDS</w:t>
                          </w:r>
                        </w:p>
                        <w:p w14:paraId="08DB1352" w14:textId="77777777" w:rsidR="00773944" w:rsidRPr="006F2D85" w:rsidRDefault="002F1304">
                          <w:pPr>
                            <w:spacing w:after="0"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F2D85">
                            <w:rPr>
                              <w:color w:val="404040"/>
                              <w:sz w:val="12"/>
                              <w:lang w:val="en-US"/>
                            </w:rPr>
                            <w:t xml:space="preserve">Van </w:t>
                          </w:r>
                          <w:proofErr w:type="spellStart"/>
                          <w:r w:rsidRPr="006F2D85">
                            <w:rPr>
                              <w:color w:val="404040"/>
                              <w:sz w:val="12"/>
                              <w:lang w:val="en-US"/>
                            </w:rPr>
                            <w:t>Deventerlaan</w:t>
                          </w:r>
                          <w:proofErr w:type="spellEnd"/>
                          <w:r w:rsidRPr="006F2D85">
                            <w:rPr>
                              <w:color w:val="404040"/>
                              <w:sz w:val="12"/>
                              <w:lang w:val="en-US"/>
                            </w:rPr>
                            <w:t xml:space="preserve"> 31</w:t>
                          </w:r>
                        </w:p>
                        <w:p w14:paraId="08DB1353" w14:textId="77777777" w:rsidR="00773944" w:rsidRPr="006F2D85" w:rsidRDefault="002F1304">
                          <w:pPr>
                            <w:spacing w:after="0" w:line="240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6F2D85">
                            <w:rPr>
                              <w:color w:val="404040"/>
                              <w:sz w:val="12"/>
                              <w:lang w:val="en-US"/>
                            </w:rPr>
                            <w:t>3528 AG Utrecht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DB1348" id="Rectangle 20" o:spid="_x0000_s1028" style="position:absolute;margin-left:-72.15pt;margin-top:758.85pt;width:107.9pt;height:6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" filled="f" stroked="f">
              <v:textbox inset="2.53958mm,1.2694mm,2.53958mm,1.2694mm">
                <w:txbxContent>
                  <w:p w14:paraId="08DB1351" w14:textId="77777777" w:rsidR="00773944" w:rsidRPr="006F2D85" w:rsidRDefault="002F1304">
                    <w:pPr>
                      <w:spacing w:line="240" w:lineRule="auto"/>
                      <w:textDirection w:val="btLr"/>
                      <w:rPr>
                        <w:lang w:val="en-US"/>
                      </w:rPr>
                    </w:pPr>
                    <w:r w:rsidRPr="006F2D85">
                      <w:rPr>
                        <w:rFonts w:ascii="Styrene B Med" w:eastAsia="Styrene B Med" w:hAnsi="Styrene B Med" w:cs="Styrene B Med"/>
                        <w:color w:val="595959"/>
                        <w:sz w:val="13"/>
                        <w:lang w:val="en-US"/>
                      </w:rPr>
                      <w:t>CTP NETHERLANDS</w:t>
                    </w:r>
                  </w:p>
                  <w:p w14:paraId="08DB1352" w14:textId="77777777" w:rsidR="00773944" w:rsidRPr="006F2D85" w:rsidRDefault="002F1304">
                    <w:pPr>
                      <w:spacing w:after="0" w:line="240" w:lineRule="auto"/>
                      <w:textDirection w:val="btLr"/>
                      <w:rPr>
                        <w:lang w:val="en-US"/>
                      </w:rPr>
                    </w:pPr>
                    <w:r w:rsidRPr="006F2D85">
                      <w:rPr>
                        <w:color w:val="404040"/>
                        <w:sz w:val="12"/>
                        <w:lang w:val="en-US"/>
                      </w:rPr>
                      <w:t xml:space="preserve">Van </w:t>
                    </w:r>
                    <w:proofErr w:type="spellStart"/>
                    <w:r w:rsidRPr="006F2D85">
                      <w:rPr>
                        <w:color w:val="404040"/>
                        <w:sz w:val="12"/>
                        <w:lang w:val="en-US"/>
                      </w:rPr>
                      <w:t>Deventerlaan</w:t>
                    </w:r>
                    <w:proofErr w:type="spellEnd"/>
                    <w:r w:rsidRPr="006F2D85">
                      <w:rPr>
                        <w:color w:val="404040"/>
                        <w:sz w:val="12"/>
                        <w:lang w:val="en-US"/>
                      </w:rPr>
                      <w:t xml:space="preserve"> 31</w:t>
                    </w:r>
                  </w:p>
                  <w:p w14:paraId="08DB1353" w14:textId="77777777" w:rsidR="00773944" w:rsidRPr="006F2D85" w:rsidRDefault="002F1304">
                    <w:pPr>
                      <w:spacing w:after="0" w:line="240" w:lineRule="auto"/>
                      <w:textDirection w:val="btLr"/>
                      <w:rPr>
                        <w:lang w:val="en-US"/>
                      </w:rPr>
                    </w:pPr>
                    <w:r w:rsidRPr="006F2D85">
                      <w:rPr>
                        <w:color w:val="404040"/>
                        <w:sz w:val="12"/>
                        <w:lang w:val="en-US"/>
                      </w:rPr>
                      <w:t>3528 AG Utrecht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AB613" w14:textId="77777777" w:rsidR="00A36B33" w:rsidRDefault="00A36B33">
      <w:pPr>
        <w:spacing w:after="0" w:line="240" w:lineRule="auto"/>
      </w:pPr>
      <w:r>
        <w:separator/>
      </w:r>
    </w:p>
  </w:footnote>
  <w:footnote w:type="continuationSeparator" w:id="0">
    <w:p w14:paraId="15212A7A" w14:textId="77777777" w:rsidR="00A36B33" w:rsidRDefault="00A36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C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DB1340" wp14:editId="08DB134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4" b="82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133E" w14:textId="77777777" w:rsidR="00773944" w:rsidRDefault="002F13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anchor distT="0" distB="0" distL="0" distR="0" simplePos="0" relativeHeight="251659264" behindDoc="1" locked="0" layoutInCell="1" hidden="0" allowOverlap="1" wp14:anchorId="08DB1346" wp14:editId="08DB134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0" b="30"/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02262"/>
    <w:multiLevelType w:val="hybridMultilevel"/>
    <w:tmpl w:val="785E2ABA"/>
    <w:lvl w:ilvl="0" w:tplc="5824D4FC">
      <w:start w:val="1"/>
      <w:numFmt w:val="bullet"/>
      <w:lvlText w:val="-"/>
      <w:lvlJc w:val="left"/>
      <w:pPr>
        <w:ind w:left="720" w:hanging="360"/>
      </w:pPr>
      <w:rPr>
        <w:rFonts w:ascii="Styrene B Light" w:eastAsia="Styrene B Light" w:hAnsi="Styrene B Light" w:cs="Styrene B Light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711DD"/>
    <w:multiLevelType w:val="hybridMultilevel"/>
    <w:tmpl w:val="54080DFA"/>
    <w:lvl w:ilvl="0" w:tplc="A1CA40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E328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F4F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DCAB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10D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5AA4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820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A2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98D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54E89"/>
    <w:multiLevelType w:val="hybridMultilevel"/>
    <w:tmpl w:val="97D0857A"/>
    <w:lvl w:ilvl="0" w:tplc="2456613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8D0AC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E0D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8FA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7AC2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AC1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249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B297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32B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6341C"/>
    <w:multiLevelType w:val="hybridMultilevel"/>
    <w:tmpl w:val="DC78A796"/>
    <w:lvl w:ilvl="0" w:tplc="47D882DE">
      <w:start w:val="1"/>
      <w:numFmt w:val="bullet"/>
      <w:lvlText w:val="-"/>
      <w:lvlJc w:val="left"/>
      <w:pPr>
        <w:ind w:left="720" w:hanging="360"/>
      </w:pPr>
      <w:rPr>
        <w:rFonts w:ascii="Styrene B Light" w:eastAsia="Styrene B Light" w:hAnsi="Styrene B Light" w:cs="Styrene B Light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042976">
    <w:abstractNumId w:val="1"/>
  </w:num>
  <w:num w:numId="2" w16cid:durableId="1805809308">
    <w:abstractNumId w:val="2"/>
  </w:num>
  <w:num w:numId="3" w16cid:durableId="169956418">
    <w:abstractNumId w:val="0"/>
  </w:num>
  <w:num w:numId="4" w16cid:durableId="512764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944"/>
    <w:rsid w:val="0005514B"/>
    <w:rsid w:val="001679AC"/>
    <w:rsid w:val="00194D2C"/>
    <w:rsid w:val="001E4215"/>
    <w:rsid w:val="001F5467"/>
    <w:rsid w:val="0027758E"/>
    <w:rsid w:val="002B2CBA"/>
    <w:rsid w:val="002D51A9"/>
    <w:rsid w:val="002F1304"/>
    <w:rsid w:val="003E5D9C"/>
    <w:rsid w:val="00476DC2"/>
    <w:rsid w:val="00580CA9"/>
    <w:rsid w:val="00604D2C"/>
    <w:rsid w:val="006F2D85"/>
    <w:rsid w:val="006F4110"/>
    <w:rsid w:val="00773944"/>
    <w:rsid w:val="007867AE"/>
    <w:rsid w:val="007F3CAF"/>
    <w:rsid w:val="00882ABA"/>
    <w:rsid w:val="009C5295"/>
    <w:rsid w:val="00A25D9F"/>
    <w:rsid w:val="00A27948"/>
    <w:rsid w:val="00A36B33"/>
    <w:rsid w:val="00A56985"/>
    <w:rsid w:val="00A9543D"/>
    <w:rsid w:val="00A96BFE"/>
    <w:rsid w:val="00AB5082"/>
    <w:rsid w:val="00B07034"/>
    <w:rsid w:val="00BA23FB"/>
    <w:rsid w:val="00BA579B"/>
    <w:rsid w:val="00BC3C21"/>
    <w:rsid w:val="00C42FE1"/>
    <w:rsid w:val="00C506BD"/>
    <w:rsid w:val="00CF5149"/>
    <w:rsid w:val="00D04F2B"/>
    <w:rsid w:val="00D210E1"/>
    <w:rsid w:val="00DC1A30"/>
    <w:rsid w:val="00EF1740"/>
    <w:rsid w:val="00F150C6"/>
    <w:rsid w:val="00FB3E86"/>
    <w:rsid w:val="00FF2687"/>
    <w:rsid w:val="01AF5633"/>
    <w:rsid w:val="133089DE"/>
    <w:rsid w:val="1DECE793"/>
    <w:rsid w:val="2240ADFB"/>
    <w:rsid w:val="242BCCEC"/>
    <w:rsid w:val="24F04640"/>
    <w:rsid w:val="28A13815"/>
    <w:rsid w:val="3ACE4355"/>
    <w:rsid w:val="3D047079"/>
    <w:rsid w:val="3EE5387E"/>
    <w:rsid w:val="43C6FE39"/>
    <w:rsid w:val="4A908206"/>
    <w:rsid w:val="4F5752D4"/>
    <w:rsid w:val="52F052CC"/>
    <w:rsid w:val="54031CC3"/>
    <w:rsid w:val="588368DB"/>
    <w:rsid w:val="59FFCA3E"/>
    <w:rsid w:val="5A91AC2F"/>
    <w:rsid w:val="62A106EE"/>
    <w:rsid w:val="73BE20E8"/>
    <w:rsid w:val="763BC70D"/>
    <w:rsid w:val="7B883325"/>
    <w:rsid w:val="7F96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1318"/>
  <w15:docId w15:val="{96E89433-2E61-4ABC-923C-91B6D01B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tyrene B Light" w:eastAsia="Styrene B Light" w:hAnsi="Styrene B Light" w:cs="Styrene B Light"/>
        <w:color w:val="515151"/>
        <w:sz w:val="21"/>
        <w:szCs w:val="21"/>
        <w:lang w:val="pl" w:eastAsia="pl-PL" w:bidi="ar-SA"/>
      </w:rPr>
    </w:rPrDefault>
    <w:pPrDefault>
      <w:pPr>
        <w:spacing w:after="80" w:line="2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933A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33A16"/>
  </w:style>
  <w:style w:type="paragraph" w:styleId="Stopka">
    <w:name w:val="footer"/>
    <w:link w:val="StopkaZnak"/>
    <w:uiPriority w:val="99"/>
    <w:unhideWhenUsed/>
    <w:rsid w:val="00933A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33A16"/>
  </w:style>
  <w:style w:type="paragraph" w:customStyle="1" w:styleId="CTPBody">
    <w:name w:val="CTP Body"/>
    <w:link w:val="CTPBodyChar"/>
    <w:autoRedefine/>
    <w:qFormat/>
    <w:rsid w:val="001038B4"/>
    <w:pPr>
      <w:jc w:val="both"/>
    </w:pPr>
  </w:style>
  <w:style w:type="character" w:styleId="Hipercze">
    <w:name w:val="Hyperlink"/>
    <w:uiPriority w:val="99"/>
    <w:unhideWhenUsed/>
    <w:rsid w:val="00FE1066"/>
    <w:rPr>
      <w:color w:val="0563C1"/>
      <w:u w:val="single"/>
    </w:rPr>
  </w:style>
  <w:style w:type="character" w:customStyle="1" w:styleId="Nierozpoznanawzmianka1">
    <w:name w:val="Nierozpoznana wzmianka1"/>
    <w:uiPriority w:val="99"/>
    <w:rsid w:val="00FE1066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FE1066"/>
    <w:rPr>
      <w:color w:val="954F72"/>
      <w:u w:val="single"/>
    </w:rPr>
  </w:style>
  <w:style w:type="paragraph" w:styleId="Poprawka">
    <w:name w:val="Revision"/>
    <w:hidden/>
    <w:uiPriority w:val="99"/>
    <w:semiHidden/>
    <w:rsid w:val="00FA1AF3"/>
    <w:rPr>
      <w:sz w:val="24"/>
      <w:szCs w:val="24"/>
      <w:lang w:val="cs-CZ" w:eastAsia="en-US"/>
    </w:rPr>
  </w:style>
  <w:style w:type="character" w:customStyle="1" w:styleId="Nagwek4Znak">
    <w:name w:val="Nagłówek 4 Znak"/>
    <w:uiPriority w:val="9"/>
    <w:rsid w:val="00604B00"/>
    <w:rPr>
      <w:rFonts w:ascii="Times New Roman" w:eastAsia="Times New Roman" w:hAnsi="Times New Roman" w:cs="Times New Roman"/>
      <w:b/>
      <w:bCs/>
      <w:lang w:eastAsia="cs-CZ"/>
    </w:rPr>
  </w:style>
  <w:style w:type="paragraph" w:styleId="NormalnyWeb">
    <w:name w:val="Normal (Web)"/>
    <w:uiPriority w:val="99"/>
    <w:semiHidden/>
    <w:unhideWhenUsed/>
    <w:rsid w:val="00604B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Adresaheadline">
    <w:name w:val="Adresa headline"/>
    <w:next w:val="Adresatext"/>
    <w:link w:val="AdresaheadlineChar"/>
    <w:autoRedefine/>
    <w:qFormat/>
    <w:rsid w:val="0098460B"/>
    <w:rPr>
      <w:rFonts w:ascii="Styrene B Med" w:hAnsi="Styrene B Med" w:cs="Times New Roman (Základní text"/>
      <w:color w:val="595959" w:themeColor="text1" w:themeTint="A6"/>
      <w:spacing w:val="10"/>
      <w:sz w:val="13"/>
      <w:szCs w:val="13"/>
      <w:lang w:val="cs-CZ" w:eastAsia="en-US"/>
    </w:rPr>
  </w:style>
  <w:style w:type="paragraph" w:customStyle="1" w:styleId="Adresatext">
    <w:name w:val="Adresa text"/>
    <w:basedOn w:val="Adresaheadline"/>
    <w:autoRedefine/>
    <w:qFormat/>
    <w:rsid w:val="00B66D48"/>
    <w:pPr>
      <w:snapToGrid w:val="0"/>
      <w:spacing w:after="0"/>
      <w:contextualSpacing/>
    </w:pPr>
    <w:rPr>
      <w:rFonts w:ascii="Styrene B Light" w:hAnsi="Styrene B Light"/>
      <w:color w:val="404040" w:themeColor="text1" w:themeTint="BF"/>
      <w:spacing w:val="4"/>
      <w:sz w:val="12"/>
    </w:rPr>
  </w:style>
  <w:style w:type="paragraph" w:customStyle="1" w:styleId="T">
    <w:name w:val="T"/>
    <w:basedOn w:val="Adresatext"/>
    <w:link w:val="TChar"/>
    <w:autoRedefine/>
    <w:rsid w:val="00786B51"/>
    <w:rPr>
      <w:rFonts w:ascii="Styrene B" w:hAnsi="Styrene B"/>
      <w:b/>
      <w:bCs/>
    </w:rPr>
  </w:style>
  <w:style w:type="character" w:customStyle="1" w:styleId="AdresaheadlineChar">
    <w:name w:val="Adresa headline Char"/>
    <w:link w:val="Adresaheadline"/>
    <w:rsid w:val="0098460B"/>
    <w:rPr>
      <w:rFonts w:ascii="Styrene B Med" w:hAnsi="Styrene B Med" w:cs="Times New Roman (Základní text"/>
      <w:color w:val="595959" w:themeColor="text1" w:themeTint="A6"/>
      <w:spacing w:val="10"/>
      <w:sz w:val="13"/>
      <w:szCs w:val="13"/>
      <w:lang w:val="cs-CZ" w:eastAsia="en-US"/>
    </w:rPr>
  </w:style>
  <w:style w:type="character" w:customStyle="1" w:styleId="TChar">
    <w:name w:val="T Char"/>
    <w:link w:val="T"/>
    <w:rsid w:val="00786B51"/>
    <w:rPr>
      <w:rFonts w:ascii="Styrene B" w:hAnsi="Styrene B" w:cs="Times New Roman (Základní text"/>
      <w:b/>
      <w:bCs/>
      <w:color w:val="515151"/>
      <w:spacing w:val="10"/>
      <w:sz w:val="12"/>
      <w:szCs w:val="12"/>
      <w14:textOutline w14:w="9525" w14:cap="rnd" w14:cmpd="sng" w14:algn="ctr">
        <w14:noFill/>
        <w14:prstDash w14:val="solid"/>
        <w14:bevel/>
      </w14:textOutline>
    </w:rPr>
  </w:style>
  <w:style w:type="table" w:styleId="Tabela-Siatka">
    <w:name w:val="Table Grid"/>
    <w:basedOn w:val="Standardowy"/>
    <w:uiPriority w:val="39"/>
    <w:rsid w:val="00950C1B"/>
    <w:tblPr/>
  </w:style>
  <w:style w:type="paragraph" w:customStyle="1" w:styleId="CTPBold">
    <w:name w:val="CTP Bold"/>
    <w:next w:val="CTPBody"/>
    <w:link w:val="CTPBoldChar"/>
    <w:autoRedefine/>
    <w:qFormat/>
    <w:rsid w:val="002F75C5"/>
    <w:rPr>
      <w:rFonts w:ascii="Styrene B Med" w:hAnsi="Styrene B Med"/>
      <w:lang w:val="cs-CZ"/>
    </w:rPr>
  </w:style>
  <w:style w:type="character" w:customStyle="1" w:styleId="CTPBodyChar">
    <w:name w:val="CTP Body Char"/>
    <w:link w:val="CTPBody"/>
    <w:rsid w:val="001038B4"/>
    <w:rPr>
      <w:rFonts w:ascii="Styrene B Light" w:hAnsi="Styrene B Light" w:cs="Times New Roman (Základní text"/>
      <w:color w:val="515151"/>
      <w:sz w:val="21"/>
      <w:szCs w:val="24"/>
      <w:lang w:eastAsia="en-US"/>
    </w:rPr>
  </w:style>
  <w:style w:type="character" w:customStyle="1" w:styleId="CTPBoldChar">
    <w:name w:val="CTP Bold Char"/>
    <w:link w:val="CTPBold"/>
    <w:rsid w:val="002F75C5"/>
    <w:rPr>
      <w:rFonts w:ascii="Styrene B Med" w:hAnsi="Styrene B Med" w:cs="Times New Roman (Základní text"/>
      <w:color w:val="515151"/>
      <w:sz w:val="21"/>
      <w:szCs w:val="24"/>
      <w:lang w:val="cs-CZ" w:eastAsia="en-US"/>
    </w:rPr>
  </w:style>
  <w:style w:type="paragraph" w:customStyle="1" w:styleId="Style1">
    <w:name w:val="Style1"/>
    <w:basedOn w:val="CTPBody"/>
    <w:qFormat/>
    <w:rsid w:val="0062234F"/>
    <w:pPr>
      <w:spacing w:line="240" w:lineRule="auto"/>
    </w:pPr>
    <w:rPr>
      <w:sz w:val="18"/>
      <w:szCs w:val="18"/>
    </w:rPr>
  </w:style>
  <w:style w:type="paragraph" w:customStyle="1" w:styleId="Style10">
    <w:name w:val="Style10"/>
    <w:basedOn w:val="CTPBody"/>
    <w:next w:val="Style1"/>
    <w:qFormat/>
    <w:rsid w:val="0062234F"/>
    <w:rPr>
      <w:sz w:val="18"/>
      <w:szCs w:val="18"/>
    </w:rPr>
  </w:style>
  <w:style w:type="paragraph" w:customStyle="1" w:styleId="BorderLineStye">
    <w:name w:val="Border Line Stye"/>
    <w:autoRedefine/>
    <w:rsid w:val="0062234F"/>
    <w:rPr>
      <w:rFonts w:cs="Times New Roman (Základní text"/>
      <w:sz w:val="18"/>
      <w:szCs w:val="18"/>
      <w:lang w:val="en-US" w:eastAsia="en-US"/>
    </w:rPr>
  </w:style>
  <w:style w:type="paragraph" w:styleId="Akapitzlist">
    <w:name w:val="List Paragraph"/>
    <w:uiPriority w:val="34"/>
    <w:qFormat/>
    <w:rsid w:val="00B7098F"/>
    <w:pPr>
      <w:ind w:left="720"/>
      <w:contextualSpacing/>
    </w:pPr>
  </w:style>
  <w:style w:type="character" w:customStyle="1" w:styleId="Hasztag1">
    <w:name w:val="Hasztag1"/>
    <w:uiPriority w:val="99"/>
    <w:rsid w:val="00B7098F"/>
    <w:rPr>
      <w:color w:val="2B579A"/>
      <w:shd w:val="clear" w:color="auto" w:fill="E1DFDD"/>
    </w:rPr>
  </w:style>
  <w:style w:type="character" w:customStyle="1" w:styleId="Nagwek3Znak">
    <w:name w:val="Nagłówek 3 Znak"/>
    <w:basedOn w:val="Domylnaczcionkaakapitu"/>
    <w:uiPriority w:val="9"/>
    <w:semiHidden/>
    <w:rsid w:val="00906A3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styleId="Pogrubienie">
    <w:name w:val="Strong"/>
    <w:basedOn w:val="Domylnaczcionkaakapitu"/>
    <w:uiPriority w:val="22"/>
    <w:qFormat/>
    <w:rsid w:val="00C15CFA"/>
    <w:rPr>
      <w:b/>
      <w:bCs/>
    </w:rPr>
  </w:style>
  <w:style w:type="paragraph" w:customStyle="1" w:styleId="CTPTELEPHONE">
    <w:name w:val="CTP TELEPHONE"/>
    <w:basedOn w:val="Adresaheadline"/>
    <w:autoRedefine/>
    <w:qFormat/>
    <w:rsid w:val="0098460B"/>
  </w:style>
  <w:style w:type="character" w:styleId="Odwoaniedokomentarza">
    <w:name w:val="annotation reference"/>
    <w:basedOn w:val="Domylnaczcionkaakapitu"/>
    <w:uiPriority w:val="99"/>
    <w:semiHidden/>
    <w:unhideWhenUsed/>
    <w:rsid w:val="00F4753B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475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753B"/>
    <w:rPr>
      <w:rFonts w:ascii="Styrene B Light" w:hAnsi="Styrene B Light" w:cs="Times New Roman (Základní text"/>
      <w:color w:val="515151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5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53B"/>
    <w:rPr>
      <w:rFonts w:ascii="Styrene B Light" w:hAnsi="Styrene B Light" w:cs="Times New Roman (Základní text"/>
      <w:b/>
      <w:bCs/>
      <w:color w:val="515151"/>
      <w:lang w:val="en-US"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6D5E2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E2E"/>
    <w:rPr>
      <w:rFonts w:ascii="Styrene B Light" w:hAnsi="Styrene B Light" w:cs="Times New Roman (Základní text"/>
      <w:color w:val="515151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E2E"/>
    <w:rPr>
      <w:vertAlign w:val="superscript"/>
    </w:rPr>
  </w:style>
  <w:style w:type="character" w:customStyle="1" w:styleId="cf01">
    <w:name w:val="cf01"/>
    <w:basedOn w:val="Domylnaczcionkaakapitu"/>
    <w:rsid w:val="004C212F"/>
    <w:rPr>
      <w:rFonts w:ascii="Segoe UI" w:hAnsi="Segoe UI" w:cs="Segoe UI" w:hint="default"/>
      <w:sz w:val="18"/>
      <w:szCs w:val="18"/>
    </w:rPr>
  </w:style>
  <w:style w:type="paragraph" w:customStyle="1" w:styleId="Zkladnodstavec">
    <w:name w:val="[Základní odstavec]"/>
    <w:uiPriority w:val="99"/>
    <w:rsid w:val="00D77A7E"/>
    <w:pPr>
      <w:autoSpaceDE w:val="0"/>
      <w:autoSpaceDN w:val="0"/>
      <w:adjustRightInd w:val="0"/>
      <w:spacing w:after="0" w:line="288" w:lineRule="auto"/>
      <w:textAlignment w:val="center"/>
    </w:pPr>
    <w:rPr>
      <w:rFonts w:ascii="Styrene A" w:eastAsia="StyreneB-Light" w:hAnsi="Styrene A" w:cstheme="minorBidi"/>
      <w:color w:val="000000"/>
      <w:sz w:val="24"/>
      <w:lang w:val="cs-CZ"/>
    </w:rPr>
  </w:style>
  <w:style w:type="character" w:customStyle="1" w:styleId="ui-provider">
    <w:name w:val="ui-provider"/>
    <w:basedOn w:val="Domylnaczcionkaakapitu"/>
    <w:rsid w:val="002B3A32"/>
  </w:style>
  <w:style w:type="paragraph" w:styleId="Tekstdymka">
    <w:name w:val="Balloon Text"/>
    <w:link w:val="TekstdymkaZnak"/>
    <w:uiPriority w:val="99"/>
    <w:semiHidden/>
    <w:unhideWhenUsed/>
    <w:rsid w:val="00C37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872"/>
    <w:rPr>
      <w:rFonts w:ascii="Segoe UI" w:hAnsi="Segoe UI" w:cs="Segoe UI"/>
      <w:color w:val="515151"/>
      <w:sz w:val="18"/>
      <w:szCs w:val="18"/>
      <w:lang w:eastAsia="en-US"/>
    </w:rPr>
  </w:style>
  <w:style w:type="paragraph" w:customStyle="1" w:styleId="paragraph">
    <w:name w:val="paragraph"/>
    <w:rsid w:val="000D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normaltextrun">
    <w:name w:val="normaltextrun"/>
    <w:basedOn w:val="Domylnaczcionkaakapitu"/>
    <w:rsid w:val="000D7BAE"/>
  </w:style>
  <w:style w:type="character" w:customStyle="1" w:styleId="eop">
    <w:name w:val="eop"/>
    <w:basedOn w:val="Domylnaczcionkaakapitu"/>
    <w:rsid w:val="000D7BAE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tp.e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mailto:krzysztof.szymanski@linkleaders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14" Type="http://schemas.openxmlformats.org/officeDocument/2006/relationships/hyperlink" Target="mailto:monika.sadowska@linkleaders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fDa2+b4VgJxg4qIaDERZYqQx3Q==">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748</Words>
  <Characters>4491</Characters>
  <Application>Microsoft Office Word</Application>
  <DocSecurity>0</DocSecurity>
  <Lines>37</Lines>
  <Paragraphs>10</Paragraphs>
  <ScaleCrop>false</ScaleCrop>
  <Company>CTP Invest, spol. s r. o.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Szymański</dc:creator>
  <cp:lastModifiedBy>L L</cp:lastModifiedBy>
  <cp:revision>27</cp:revision>
  <dcterms:created xsi:type="dcterms:W3CDTF">2026-02-09T11:07:00Z</dcterms:created>
  <dcterms:modified xsi:type="dcterms:W3CDTF">2026-04-01T07:43:00Z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0x0101006DC2DD1C4736974582A14B5A2424C0D4</vt:lpwstr>
  </property>
  <property fmtid="{D5CDD505-2E9C-101B-9397-08002B2CF9AE}" pid="3" name="GrammarlyDocumentId">
    <vt:lpwstr>11957926f4ce1f309173c198c0299a6e49f3f0e79f1c58594da8ab91d2ad68c1</vt:lpwstr>
  </property>
  <property fmtid="{D5CDD505-2E9C-101B-9397-08002B2CF9AE}" pid="4" name="MSIP_Label_11b975ae-f966-4767-99c7-304458c36885_Enabled">
    <vt:lpwstr>true</vt:lpwstr>
  </property>
  <property fmtid="{D5CDD505-2E9C-101B-9397-08002B2CF9AE}" pid="5" name="MSIP_Label_11b975ae-f966-4767-99c7-304458c36885_SetDate">
    <vt:lpwstr>2026-01-08T08:49:16Z</vt:lpwstr>
  </property>
  <property fmtid="{D5CDD505-2E9C-101B-9397-08002B2CF9AE}" pid="6" name="MSIP_Label_11b975ae-f966-4767-99c7-304458c36885_Method">
    <vt:lpwstr>Standard</vt:lpwstr>
  </property>
  <property fmtid="{D5CDD505-2E9C-101B-9397-08002B2CF9AE}" pid="7" name="MSIP_Label_11b975ae-f966-4767-99c7-304458c36885_Name">
    <vt:lpwstr>Internal</vt:lpwstr>
  </property>
  <property fmtid="{D5CDD505-2E9C-101B-9397-08002B2CF9AE}" pid="8" name="MSIP_Label_11b975ae-f966-4767-99c7-304458c36885_SiteId">
    <vt:lpwstr>0499b4d7-0eab-4474-9d4c-0d26c6d5e067</vt:lpwstr>
  </property>
  <property fmtid="{D5CDD505-2E9C-101B-9397-08002B2CF9AE}" pid="9" name="MSIP_Label_11b975ae-f966-4767-99c7-304458c36885_ActionId">
    <vt:lpwstr>09c8817f-cde4-4a95-a547-5b87ebcbe276</vt:lpwstr>
  </property>
  <property fmtid="{D5CDD505-2E9C-101B-9397-08002B2CF9AE}" pid="10" name="MSIP_Label_11b975ae-f966-4767-99c7-304458c36885_ContentBits">
    <vt:lpwstr>0</vt:lpwstr>
  </property>
  <property fmtid="{D5CDD505-2E9C-101B-9397-08002B2CF9AE}" pid="11" name="MSIP_Label_11b975ae-f966-4767-99c7-304458c36885_Tag">
    <vt:lpwstr>10, 3, 0, 1</vt:lpwstr>
  </property>
</Properties>
</file>