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DB36" w14:textId="31C1512E" w:rsidR="00B9760C" w:rsidRDefault="00AE1C44">
      <w:pPr>
        <w:pStyle w:val="Heading1"/>
        <w:spacing w:before="0" w:after="0" w:line="240" w:lineRule="auto"/>
        <w:jc w:val="right"/>
        <w:rPr>
          <w:b/>
          <w:sz w:val="20"/>
          <w:szCs w:val="20"/>
        </w:rPr>
      </w:pPr>
      <w:r>
        <w:rPr>
          <w:b/>
          <w:noProof/>
          <w:color w:val="2B579A"/>
          <w:sz w:val="20"/>
          <w:szCs w:val="20"/>
          <w:shd w:val="clear" w:color="auto" w:fill="E6E6E6"/>
          <w:lang w:val="en-US"/>
        </w:rPr>
        <w:drawing>
          <wp:inline distT="114300" distB="114300" distL="114300" distR="114300" wp14:anchorId="445A4BC7" wp14:editId="5719DD32">
            <wp:extent cx="1747838" cy="114643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47838" cy="1146431"/>
                    </a:xfrm>
                    <a:prstGeom prst="rect">
                      <a:avLst/>
                    </a:prstGeom>
                    <a:ln/>
                  </pic:spPr>
                </pic:pic>
              </a:graphicData>
            </a:graphic>
          </wp:inline>
        </w:drawing>
      </w:r>
    </w:p>
    <w:p w14:paraId="3D509450" w14:textId="77777777" w:rsidR="00B9760C" w:rsidRDefault="00B9760C">
      <w:pPr>
        <w:pStyle w:val="Heading1"/>
        <w:spacing w:before="0" w:after="0" w:line="240" w:lineRule="auto"/>
        <w:rPr>
          <w:b/>
          <w:sz w:val="20"/>
          <w:szCs w:val="20"/>
        </w:rPr>
      </w:pPr>
    </w:p>
    <w:p w14:paraId="575697E7" w14:textId="77777777" w:rsidR="00B9760C" w:rsidRDefault="00B9760C">
      <w:pPr>
        <w:pStyle w:val="Heading1"/>
        <w:spacing w:before="0" w:after="0" w:line="240" w:lineRule="auto"/>
        <w:rPr>
          <w:b/>
          <w:sz w:val="20"/>
          <w:szCs w:val="20"/>
        </w:rPr>
      </w:pPr>
    </w:p>
    <w:p w14:paraId="61119233" w14:textId="77777777" w:rsidR="00A21484" w:rsidRDefault="00A21484">
      <w:pPr>
        <w:pStyle w:val="Heading1"/>
        <w:spacing w:before="0" w:after="0" w:line="240" w:lineRule="auto"/>
        <w:rPr>
          <w:b/>
          <w:sz w:val="20"/>
          <w:szCs w:val="20"/>
        </w:rPr>
      </w:pPr>
    </w:p>
    <w:p w14:paraId="300E66C4" w14:textId="6456629A" w:rsidR="00B9760C" w:rsidRDefault="00AE1C44">
      <w:pPr>
        <w:pStyle w:val="Heading1"/>
        <w:spacing w:before="0" w:after="0" w:line="240" w:lineRule="auto"/>
        <w:rPr>
          <w:b/>
          <w:sz w:val="20"/>
          <w:szCs w:val="20"/>
        </w:rPr>
      </w:pPr>
      <w:r>
        <w:rPr>
          <w:b/>
          <w:sz w:val="20"/>
          <w:szCs w:val="20"/>
        </w:rPr>
        <w:t>FOR IMMEDIATE RELEASE</w:t>
      </w:r>
      <w:r>
        <w:tab/>
      </w:r>
      <w:r>
        <w:tab/>
      </w:r>
      <w:r>
        <w:tab/>
      </w:r>
      <w:r>
        <w:tab/>
      </w:r>
      <w:r>
        <w:tab/>
      </w:r>
      <w:r>
        <w:tab/>
      </w:r>
      <w:r>
        <w:tab/>
      </w:r>
      <w:r>
        <w:rPr>
          <w:b/>
          <w:sz w:val="20"/>
          <w:szCs w:val="20"/>
        </w:rPr>
        <w:t xml:space="preserve"> For More Information:</w:t>
      </w:r>
    </w:p>
    <w:p w14:paraId="2EC3A2F0" w14:textId="2214B743" w:rsidR="002D76B2" w:rsidRPr="0074483B" w:rsidRDefault="00BD011F" w:rsidP="002D76B2">
      <w:pPr>
        <w:tabs>
          <w:tab w:val="right" w:pos="9360"/>
        </w:tabs>
        <w:spacing w:line="240" w:lineRule="auto"/>
        <w:rPr>
          <w:sz w:val="20"/>
          <w:szCs w:val="20"/>
        </w:rPr>
      </w:pPr>
      <w:r>
        <w:rPr>
          <w:sz w:val="20"/>
          <w:szCs w:val="20"/>
        </w:rPr>
        <w:t>April 1</w:t>
      </w:r>
      <w:r w:rsidR="7243EED6" w:rsidRPr="00E0040C">
        <w:rPr>
          <w:sz w:val="20"/>
          <w:szCs w:val="20"/>
        </w:rPr>
        <w:t>,</w:t>
      </w:r>
      <w:r w:rsidR="7243EED6" w:rsidRPr="00725669">
        <w:rPr>
          <w:sz w:val="20"/>
          <w:szCs w:val="20"/>
        </w:rPr>
        <w:t xml:space="preserve"> 202</w:t>
      </w:r>
      <w:r w:rsidR="00562159">
        <w:rPr>
          <w:sz w:val="20"/>
          <w:szCs w:val="20"/>
        </w:rPr>
        <w:t>6</w:t>
      </w:r>
      <w:r w:rsidR="00AE1C44">
        <w:tab/>
      </w:r>
      <w:r w:rsidR="002D76B2">
        <w:rPr>
          <w:sz w:val="20"/>
          <w:szCs w:val="20"/>
        </w:rPr>
        <w:t>Jesse Russell</w:t>
      </w:r>
    </w:p>
    <w:p w14:paraId="224EA5A2" w14:textId="77777777" w:rsidR="002D76B2" w:rsidRPr="0074483B" w:rsidRDefault="002D76B2" w:rsidP="002D76B2">
      <w:pPr>
        <w:tabs>
          <w:tab w:val="right" w:pos="9360"/>
        </w:tabs>
        <w:spacing w:line="240" w:lineRule="auto"/>
        <w:rPr>
          <w:sz w:val="20"/>
          <w:szCs w:val="20"/>
        </w:rPr>
      </w:pPr>
      <w:r w:rsidRPr="0074483B">
        <w:rPr>
          <w:sz w:val="20"/>
          <w:szCs w:val="20"/>
        </w:rPr>
        <w:tab/>
      </w:r>
      <w:r>
        <w:rPr>
          <w:sz w:val="20"/>
          <w:szCs w:val="20"/>
        </w:rPr>
        <w:t>jrussell</w:t>
      </w:r>
      <w:r w:rsidRPr="0074483B">
        <w:rPr>
          <w:sz w:val="20"/>
          <w:szCs w:val="20"/>
        </w:rPr>
        <w:t>@strongtie.com</w:t>
      </w:r>
    </w:p>
    <w:p w14:paraId="3E350687" w14:textId="77777777" w:rsidR="002D76B2" w:rsidRPr="0074483B" w:rsidRDefault="002D76B2" w:rsidP="002D76B2">
      <w:pPr>
        <w:tabs>
          <w:tab w:val="right" w:pos="9360"/>
        </w:tabs>
        <w:spacing w:after="80" w:line="240" w:lineRule="auto"/>
        <w:rPr>
          <w:sz w:val="20"/>
          <w:szCs w:val="20"/>
        </w:rPr>
      </w:pPr>
      <w:r w:rsidRPr="0074483B">
        <w:rPr>
          <w:sz w:val="20"/>
          <w:szCs w:val="20"/>
        </w:rPr>
        <w:tab/>
      </w:r>
      <w:r w:rsidRPr="00FB5479">
        <w:rPr>
          <w:sz w:val="20"/>
          <w:szCs w:val="20"/>
        </w:rPr>
        <w:t>925-557-5324</w:t>
      </w:r>
    </w:p>
    <w:p w14:paraId="72528C9A" w14:textId="1348383F" w:rsidR="00B9760C" w:rsidRDefault="00B9760C" w:rsidP="002D76B2">
      <w:pPr>
        <w:tabs>
          <w:tab w:val="right" w:pos="9360"/>
        </w:tabs>
        <w:spacing w:line="240" w:lineRule="auto"/>
      </w:pPr>
    </w:p>
    <w:p w14:paraId="63E8D2A0" w14:textId="580E0AC9" w:rsidR="00B9760C" w:rsidRPr="003D19EC" w:rsidRDefault="00171344" w:rsidP="00A214E3">
      <w:pPr>
        <w:jc w:val="center"/>
        <w:rPr>
          <w:b/>
          <w:bCs/>
          <w:sz w:val="28"/>
          <w:szCs w:val="28"/>
        </w:rPr>
      </w:pPr>
      <w:r w:rsidRPr="003D19EC">
        <w:rPr>
          <w:b/>
          <w:bCs/>
          <w:sz w:val="28"/>
          <w:szCs w:val="28"/>
        </w:rPr>
        <w:t xml:space="preserve">Simpson Strong-Tie </w:t>
      </w:r>
      <w:r w:rsidR="00162797" w:rsidRPr="003D19EC">
        <w:rPr>
          <w:b/>
          <w:bCs/>
          <w:sz w:val="28"/>
          <w:szCs w:val="28"/>
        </w:rPr>
        <w:t xml:space="preserve">Introduces </w:t>
      </w:r>
      <w:r w:rsidR="00562159">
        <w:rPr>
          <w:b/>
          <w:bCs/>
          <w:sz w:val="28"/>
          <w:szCs w:val="28"/>
        </w:rPr>
        <w:t xml:space="preserve">Timber-SET™ </w:t>
      </w:r>
      <w:r w:rsidR="00395F31">
        <w:rPr>
          <w:b/>
          <w:bCs/>
          <w:sz w:val="28"/>
          <w:szCs w:val="28"/>
        </w:rPr>
        <w:t xml:space="preserve">Epoxy Adhesive </w:t>
      </w:r>
      <w:r w:rsidR="00395F31">
        <w:rPr>
          <w:b/>
          <w:bCs/>
          <w:sz w:val="28"/>
          <w:szCs w:val="28"/>
        </w:rPr>
        <w:br/>
        <w:t>for Glued-In Rods in Mass Timber Projects</w:t>
      </w:r>
      <w:r w:rsidR="00A21484" w:rsidRPr="003D19EC">
        <w:rPr>
          <w:b/>
          <w:bCs/>
          <w:sz w:val="28"/>
          <w:szCs w:val="28"/>
        </w:rPr>
        <w:t xml:space="preserve"> </w:t>
      </w:r>
    </w:p>
    <w:p w14:paraId="75E52681" w14:textId="77777777" w:rsidR="00B9760C" w:rsidRDefault="00B9760C"/>
    <w:p w14:paraId="1C15D0BD" w14:textId="59D40827" w:rsidR="00395F31" w:rsidRDefault="3C4148D3" w:rsidP="00395F31">
      <w:r w:rsidRPr="0089361A">
        <w:t xml:space="preserve">Pleasanton, Calif. — </w:t>
      </w:r>
      <w:hyperlink r:id="rId10">
        <w:r w:rsidRPr="0089361A">
          <w:rPr>
            <w:color w:val="1155CC"/>
            <w:u w:val="single"/>
          </w:rPr>
          <w:t>Simpson Strong-Ti</w:t>
        </w:r>
        <w:r w:rsidR="00171344" w:rsidRPr="0089361A">
          <w:rPr>
            <w:color w:val="1155CC"/>
            <w:u w:val="single"/>
          </w:rPr>
          <w:t>e</w:t>
        </w:r>
      </w:hyperlink>
      <w:r w:rsidRPr="0089361A">
        <w:t>, the leader in engineered structural connectors and building solutions</w:t>
      </w:r>
      <w:r w:rsidR="00171344" w:rsidRPr="0089361A">
        <w:t xml:space="preserve">, </w:t>
      </w:r>
      <w:r w:rsidR="00562159" w:rsidRPr="0089361A">
        <w:t>introduces Timber-</w:t>
      </w:r>
      <w:r w:rsidR="005921DB" w:rsidRPr="0089361A">
        <w:t>SET</w:t>
      </w:r>
      <w:r w:rsidR="00562159" w:rsidRPr="0089361A">
        <w:t>™</w:t>
      </w:r>
      <w:r w:rsidR="00CE2649" w:rsidRPr="0089361A">
        <w:t xml:space="preserve"> epoxy gel</w:t>
      </w:r>
      <w:r w:rsidR="00562159" w:rsidRPr="0089361A">
        <w:t xml:space="preserve">, the first ICC-ES evaluated epoxy adhesive for </w:t>
      </w:r>
      <w:r w:rsidR="00CE2649" w:rsidRPr="0089361A">
        <w:t>anchoring threaded</w:t>
      </w:r>
      <w:r w:rsidR="00562159" w:rsidRPr="0089361A">
        <w:t xml:space="preserve"> rod </w:t>
      </w:r>
      <w:r w:rsidR="00CE2649" w:rsidRPr="0089361A">
        <w:t xml:space="preserve">in </w:t>
      </w:r>
      <w:r w:rsidR="00562159" w:rsidRPr="0089361A">
        <w:t xml:space="preserve">glulam beams and columns. </w:t>
      </w:r>
      <w:r w:rsidR="00395F31" w:rsidRPr="0089361A">
        <w:t>Timber-SET provides reliable, concealed connections throughout a mass timber structure and can be used for steel-to-wood,</w:t>
      </w:r>
      <w:r w:rsidR="00CE2649" w:rsidRPr="0089361A">
        <w:rPr>
          <w:lang w:val="en-US"/>
        </w:rPr>
        <w:t xml:space="preserve"> </w:t>
      </w:r>
      <w:r w:rsidR="00395F31" w:rsidRPr="0089361A">
        <w:rPr>
          <w:lang w:val="en-US"/>
        </w:rPr>
        <w:t>column-to-column, column-to-foundation, beam-to-column and beam splice connections.</w:t>
      </w:r>
    </w:p>
    <w:p w14:paraId="3D8A6658" w14:textId="0BF5AB92" w:rsidR="00395F31" w:rsidRDefault="00395F31" w:rsidP="00562159"/>
    <w:p w14:paraId="6CF2C016" w14:textId="52B868DA" w:rsidR="00562159" w:rsidRDefault="00395F31" w:rsidP="00395F31">
      <w:r w:rsidRPr="2B300F9C">
        <w:rPr>
          <w:lang w:val="en-US"/>
        </w:rPr>
        <w:t>Timber-SET</w:t>
      </w:r>
      <w:r w:rsidR="00562159" w:rsidRPr="2B300F9C">
        <w:rPr>
          <w:lang w:val="en-US"/>
        </w:rPr>
        <w:t xml:space="preserve"> develops high bond strength to wood substrates and provides a stiff load-transfer medium critical for structural anchorage</w:t>
      </w:r>
      <w:r w:rsidRPr="2B300F9C">
        <w:rPr>
          <w:lang w:val="en-US"/>
        </w:rPr>
        <w:t>. Its</w:t>
      </w:r>
      <w:r w:rsidR="00562159" w:rsidRPr="2B300F9C">
        <w:rPr>
          <w:lang w:val="en-US"/>
        </w:rPr>
        <w:t xml:space="preserve"> gel viscosity supports effective encapsulation of threaded rods while minimizing voids</w:t>
      </w:r>
      <w:r w:rsidRPr="2B300F9C">
        <w:rPr>
          <w:lang w:val="en-US"/>
        </w:rPr>
        <w:t xml:space="preserve"> and limits adhesive flowing out of the hole during horizontal installations.</w:t>
      </w:r>
    </w:p>
    <w:p w14:paraId="6C70CB08" w14:textId="77777777" w:rsidR="00395F31" w:rsidRDefault="00395F31" w:rsidP="00395F31"/>
    <w:p w14:paraId="1E739031" w14:textId="0F5C7FA3" w:rsidR="00395F31" w:rsidRDefault="00395F31" w:rsidP="00395F31">
      <w:r w:rsidRPr="2B300F9C">
        <w:rPr>
          <w:lang w:val="en-US"/>
        </w:rPr>
        <w:t xml:space="preserve">In addition, </w:t>
      </w:r>
      <w:r w:rsidR="00790D17">
        <w:rPr>
          <w:lang w:val="en-US"/>
        </w:rPr>
        <w:t xml:space="preserve">the </w:t>
      </w:r>
      <w:r w:rsidRPr="2B300F9C">
        <w:rPr>
          <w:lang w:val="en-US"/>
        </w:rPr>
        <w:t>Timber-SET thixotropic formulation allows adhesive to flow under pressure</w:t>
      </w:r>
      <w:r w:rsidR="00BD011F">
        <w:rPr>
          <w:lang w:val="en-US"/>
        </w:rPr>
        <w:t>,</w:t>
      </w:r>
      <w:r w:rsidRPr="2B300F9C">
        <w:rPr>
          <w:lang w:val="en-US"/>
        </w:rPr>
        <w:t xml:space="preserve"> and its neutral gray color minimizes potential for staining exposed timber.</w:t>
      </w:r>
    </w:p>
    <w:p w14:paraId="02DF49F9" w14:textId="77777777" w:rsidR="00562159" w:rsidRDefault="00562159" w:rsidP="00562159"/>
    <w:p w14:paraId="7C0B5316" w14:textId="590C5853" w:rsidR="00562159" w:rsidRDefault="00562159" w:rsidP="00395F31">
      <w:r>
        <w:t xml:space="preserve">“Timber-SET offers good working time for installation and strong adhesion under dry wood conditions, making it well-suited for structural timber anchorage applications,” said </w:t>
      </w:r>
      <w:r w:rsidR="7E763222" w:rsidRPr="00354F89">
        <w:t>Michael Weinert</w:t>
      </w:r>
      <w:r w:rsidRPr="00354F89">
        <w:t xml:space="preserve">, </w:t>
      </w:r>
      <w:r w:rsidR="537901AD" w:rsidRPr="00354F89">
        <w:t xml:space="preserve">senior product manager </w:t>
      </w:r>
      <w:r>
        <w:t>for Simpson Strong-Tie.</w:t>
      </w:r>
      <w:r w:rsidR="00395F31">
        <w:t xml:space="preserve"> “For a total glued-in rod solution, install Timber-SET with Simpson Strong-Tie threaded rods, centering and retaining caps, dispensing and cleaning tools, and Strong-Drive</w:t>
      </w:r>
      <w:r w:rsidR="00395F31" w:rsidRPr="2B300F9C">
        <w:rPr>
          <w:vertAlign w:val="superscript"/>
        </w:rPr>
        <w:t>®</w:t>
      </w:r>
      <w:r w:rsidR="00395F31">
        <w:t xml:space="preserve"> structural screws.”</w:t>
      </w:r>
    </w:p>
    <w:p w14:paraId="0FB0DF9C" w14:textId="77777777" w:rsidR="00562159" w:rsidRDefault="00562159" w:rsidP="00562159"/>
    <w:p w14:paraId="0785C847" w14:textId="28DD629D" w:rsidR="00562159" w:rsidRDefault="00395F31" w:rsidP="00562159">
      <w:r>
        <w:t>Timber-SET is a</w:t>
      </w:r>
      <w:r w:rsidRPr="00395F31">
        <w:t>pproved for five rod diameter options</w:t>
      </w:r>
      <w:r w:rsidR="00521FF7">
        <w:t xml:space="preserve">: </w:t>
      </w:r>
      <w:r w:rsidRPr="00395F31">
        <w:t>1/2", 5/8", 3/4", 7/8"</w:t>
      </w:r>
      <w:r w:rsidR="00521FF7">
        <w:t xml:space="preserve"> and</w:t>
      </w:r>
      <w:r w:rsidRPr="00395F31">
        <w:t xml:space="preserve"> 1"</w:t>
      </w:r>
      <w:r>
        <w:t>. It comes in 32-ounce dual cartridges.</w:t>
      </w:r>
    </w:p>
    <w:p w14:paraId="6814E130" w14:textId="77777777" w:rsidR="00162797" w:rsidRDefault="00162797" w:rsidP="00162797"/>
    <w:p w14:paraId="1F732ABF" w14:textId="4E307535" w:rsidR="00171344" w:rsidRDefault="00313EE3" w:rsidP="00171344">
      <w:pPr>
        <w:rPr>
          <w:lang w:val="en-US"/>
        </w:rPr>
      </w:pPr>
      <w:r>
        <w:rPr>
          <w:lang w:val="en-US"/>
        </w:rPr>
        <w:t xml:space="preserve">For more information, visit </w:t>
      </w:r>
      <w:hyperlink r:id="rId11" w:history="1">
        <w:r w:rsidRPr="00445F91">
          <w:rPr>
            <w:rStyle w:val="Hyperlink"/>
            <w:lang w:val="en-US"/>
          </w:rPr>
          <w:t>www.strongtie.com</w:t>
        </w:r>
      </w:hyperlink>
      <w:r>
        <w:rPr>
          <w:lang w:val="en-US"/>
        </w:rPr>
        <w:t xml:space="preserve">. </w:t>
      </w:r>
    </w:p>
    <w:p w14:paraId="0099BEF3" w14:textId="77777777" w:rsidR="00313EE3" w:rsidRDefault="00313EE3" w:rsidP="00171344"/>
    <w:p w14:paraId="32FB1759" w14:textId="77777777" w:rsidR="0089361A" w:rsidRDefault="0089361A">
      <w:pPr>
        <w:rPr>
          <w:b/>
          <w:sz w:val="18"/>
          <w:szCs w:val="18"/>
        </w:rPr>
      </w:pPr>
      <w:r>
        <w:rPr>
          <w:b/>
          <w:sz w:val="18"/>
          <w:szCs w:val="18"/>
        </w:rPr>
        <w:br w:type="page"/>
      </w:r>
    </w:p>
    <w:p w14:paraId="7FDBDF1B" w14:textId="4A5827C9" w:rsidR="00B9760C" w:rsidRDefault="00AE1C44">
      <w:pPr>
        <w:rPr>
          <w:b/>
          <w:sz w:val="18"/>
          <w:szCs w:val="18"/>
        </w:rPr>
      </w:pPr>
      <w:r>
        <w:rPr>
          <w:b/>
          <w:sz w:val="18"/>
          <w:szCs w:val="18"/>
        </w:rPr>
        <w:lastRenderedPageBreak/>
        <w:t>About Simpson Strong-Tie Company Inc.</w:t>
      </w:r>
    </w:p>
    <w:p w14:paraId="310B1B4D" w14:textId="77777777" w:rsidR="00B9760C" w:rsidRDefault="00AE1C44">
      <w:pPr>
        <w:spacing w:line="240" w:lineRule="auto"/>
      </w:pPr>
      <w:r w:rsidRPr="2B300F9C">
        <w:rPr>
          <w:sz w:val="18"/>
          <w:szCs w:val="18"/>
          <w:lang w:val="en-US"/>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technology and to surrounding our customers with exceptional service and support has been core to our mission since 1956. For more information, visit </w:t>
      </w:r>
      <w:hyperlink r:id="rId12">
        <w:r w:rsidRPr="2B300F9C">
          <w:rPr>
            <w:color w:val="0000FF"/>
            <w:sz w:val="18"/>
            <w:szCs w:val="18"/>
            <w:u w:val="single"/>
            <w:lang w:val="en-US"/>
          </w:rPr>
          <w:t>strongtie.com</w:t>
        </w:r>
      </w:hyperlink>
      <w:r w:rsidRPr="2B300F9C">
        <w:rPr>
          <w:sz w:val="18"/>
          <w:szCs w:val="18"/>
          <w:lang w:val="en-US"/>
        </w:rPr>
        <w:t xml:space="preserve"> and follow us on </w:t>
      </w:r>
      <w:hyperlink r:id="rId13">
        <w:r w:rsidRPr="2B300F9C">
          <w:rPr>
            <w:color w:val="1155CC"/>
            <w:sz w:val="18"/>
            <w:szCs w:val="18"/>
            <w:u w:val="single"/>
            <w:lang w:val="en-US"/>
          </w:rPr>
          <w:t>Facebook</w:t>
        </w:r>
      </w:hyperlink>
      <w:r w:rsidRPr="2B300F9C">
        <w:rPr>
          <w:sz w:val="18"/>
          <w:szCs w:val="18"/>
          <w:lang w:val="en-US"/>
        </w:rPr>
        <w:t xml:space="preserve">, </w:t>
      </w:r>
      <w:hyperlink r:id="rId14">
        <w:r w:rsidRPr="2B300F9C">
          <w:rPr>
            <w:color w:val="1155CC"/>
            <w:sz w:val="18"/>
            <w:szCs w:val="18"/>
            <w:u w:val="single"/>
            <w:lang w:val="en-US"/>
          </w:rPr>
          <w:t>Twitter</w:t>
        </w:r>
      </w:hyperlink>
      <w:r w:rsidRPr="2B300F9C">
        <w:rPr>
          <w:sz w:val="18"/>
          <w:szCs w:val="18"/>
          <w:lang w:val="en-US"/>
        </w:rPr>
        <w:t xml:space="preserve">, </w:t>
      </w:r>
      <w:hyperlink r:id="rId15">
        <w:r w:rsidRPr="2B300F9C">
          <w:rPr>
            <w:color w:val="0000FF"/>
            <w:sz w:val="18"/>
            <w:szCs w:val="18"/>
            <w:u w:val="single"/>
            <w:lang w:val="en-US"/>
          </w:rPr>
          <w:t>YouTube</w:t>
        </w:r>
      </w:hyperlink>
      <w:r w:rsidRPr="2B300F9C">
        <w:rPr>
          <w:sz w:val="18"/>
          <w:szCs w:val="18"/>
          <w:lang w:val="en-US"/>
        </w:rPr>
        <w:t xml:space="preserve"> and </w:t>
      </w:r>
      <w:hyperlink r:id="rId16">
        <w:r w:rsidRPr="2B300F9C">
          <w:rPr>
            <w:color w:val="0000FF"/>
            <w:sz w:val="18"/>
            <w:szCs w:val="18"/>
            <w:u w:val="single"/>
            <w:lang w:val="en-US"/>
          </w:rPr>
          <w:t>LinkedIn</w:t>
        </w:r>
      </w:hyperlink>
      <w:r w:rsidRPr="2B300F9C">
        <w:rPr>
          <w:sz w:val="18"/>
          <w:szCs w:val="18"/>
          <w:lang w:val="en-US"/>
        </w:rPr>
        <w:t xml:space="preserve">. </w:t>
      </w:r>
    </w:p>
    <w:p w14:paraId="122322A1" w14:textId="77777777" w:rsidR="00B9760C" w:rsidRDefault="00B9760C">
      <w:pPr>
        <w:spacing w:line="240" w:lineRule="auto"/>
      </w:pPr>
    </w:p>
    <w:p w14:paraId="42CCC2CF" w14:textId="133ABEB0" w:rsidR="00B9760C" w:rsidRDefault="00AE1C44" w:rsidP="00F84A2B">
      <w:pPr>
        <w:jc w:val="center"/>
      </w:pPr>
      <w:r>
        <w:t>###</w:t>
      </w:r>
    </w:p>
    <w:sectPr w:rsidR="00B976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4D4"/>
    <w:multiLevelType w:val="hybridMultilevel"/>
    <w:tmpl w:val="683A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FE6E4E"/>
    <w:multiLevelType w:val="hybridMultilevel"/>
    <w:tmpl w:val="D39A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07047D"/>
    <w:multiLevelType w:val="multilevel"/>
    <w:tmpl w:val="AA3A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4632164">
    <w:abstractNumId w:val="0"/>
  </w:num>
  <w:num w:numId="2" w16cid:durableId="642347971">
    <w:abstractNumId w:val="2"/>
  </w:num>
  <w:num w:numId="3" w16cid:durableId="763720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0C"/>
    <w:rsid w:val="00005C44"/>
    <w:rsid w:val="00043A44"/>
    <w:rsid w:val="00066857"/>
    <w:rsid w:val="000D7BB0"/>
    <w:rsid w:val="000F1469"/>
    <w:rsid w:val="00106624"/>
    <w:rsid w:val="00120978"/>
    <w:rsid w:val="00154925"/>
    <w:rsid w:val="001557C5"/>
    <w:rsid w:val="00162797"/>
    <w:rsid w:val="00171344"/>
    <w:rsid w:val="00181515"/>
    <w:rsid w:val="001A55E2"/>
    <w:rsid w:val="001C4FBF"/>
    <w:rsid w:val="001C7168"/>
    <w:rsid w:val="001D10C1"/>
    <w:rsid w:val="001F1F3F"/>
    <w:rsid w:val="00221C4F"/>
    <w:rsid w:val="00255E84"/>
    <w:rsid w:val="00263CAE"/>
    <w:rsid w:val="002C064B"/>
    <w:rsid w:val="002D76B2"/>
    <w:rsid w:val="002E5542"/>
    <w:rsid w:val="00313EE3"/>
    <w:rsid w:val="003236F5"/>
    <w:rsid w:val="00354F89"/>
    <w:rsid w:val="00372518"/>
    <w:rsid w:val="0039162A"/>
    <w:rsid w:val="00395F31"/>
    <w:rsid w:val="00396C9B"/>
    <w:rsid w:val="003B2390"/>
    <w:rsid w:val="003B2FDC"/>
    <w:rsid w:val="003C0498"/>
    <w:rsid w:val="003D19EC"/>
    <w:rsid w:val="00413C93"/>
    <w:rsid w:val="00474659"/>
    <w:rsid w:val="004D2C23"/>
    <w:rsid w:val="00521FF7"/>
    <w:rsid w:val="00562159"/>
    <w:rsid w:val="005714ED"/>
    <w:rsid w:val="005921DB"/>
    <w:rsid w:val="005B555F"/>
    <w:rsid w:val="005B76B5"/>
    <w:rsid w:val="005C0EE2"/>
    <w:rsid w:val="005C650B"/>
    <w:rsid w:val="005D0A06"/>
    <w:rsid w:val="005D7004"/>
    <w:rsid w:val="00646D59"/>
    <w:rsid w:val="006B29AF"/>
    <w:rsid w:val="006B4EC7"/>
    <w:rsid w:val="006E6587"/>
    <w:rsid w:val="00703AFD"/>
    <w:rsid w:val="00717624"/>
    <w:rsid w:val="00725669"/>
    <w:rsid w:val="00760D06"/>
    <w:rsid w:val="00790D17"/>
    <w:rsid w:val="007A0B3D"/>
    <w:rsid w:val="00804C2F"/>
    <w:rsid w:val="00810212"/>
    <w:rsid w:val="00813291"/>
    <w:rsid w:val="00871E36"/>
    <w:rsid w:val="008775E4"/>
    <w:rsid w:val="0089361A"/>
    <w:rsid w:val="008B08CA"/>
    <w:rsid w:val="008D2609"/>
    <w:rsid w:val="008D4CA6"/>
    <w:rsid w:val="00912CEE"/>
    <w:rsid w:val="0091542D"/>
    <w:rsid w:val="0099213F"/>
    <w:rsid w:val="009B29D0"/>
    <w:rsid w:val="009D78F2"/>
    <w:rsid w:val="009E1CC8"/>
    <w:rsid w:val="00A21484"/>
    <w:rsid w:val="00A214E3"/>
    <w:rsid w:val="00A32B09"/>
    <w:rsid w:val="00AE1C44"/>
    <w:rsid w:val="00AF4C08"/>
    <w:rsid w:val="00B05515"/>
    <w:rsid w:val="00B112C1"/>
    <w:rsid w:val="00B33BF2"/>
    <w:rsid w:val="00B752C6"/>
    <w:rsid w:val="00B9760C"/>
    <w:rsid w:val="00BC4367"/>
    <w:rsid w:val="00BD011F"/>
    <w:rsid w:val="00BD0AB0"/>
    <w:rsid w:val="00BE4EBC"/>
    <w:rsid w:val="00C04719"/>
    <w:rsid w:val="00C24F15"/>
    <w:rsid w:val="00C40727"/>
    <w:rsid w:val="00C41A9F"/>
    <w:rsid w:val="00C63D43"/>
    <w:rsid w:val="00C9460E"/>
    <w:rsid w:val="00C9725C"/>
    <w:rsid w:val="00CB7020"/>
    <w:rsid w:val="00CE2649"/>
    <w:rsid w:val="00CF62CC"/>
    <w:rsid w:val="00D34F59"/>
    <w:rsid w:val="00D76102"/>
    <w:rsid w:val="00DA3BDA"/>
    <w:rsid w:val="00E0040C"/>
    <w:rsid w:val="00E10272"/>
    <w:rsid w:val="00E14DB0"/>
    <w:rsid w:val="00E51F1F"/>
    <w:rsid w:val="00E54E1C"/>
    <w:rsid w:val="00E6555B"/>
    <w:rsid w:val="00E7354E"/>
    <w:rsid w:val="00F03743"/>
    <w:rsid w:val="00F43AED"/>
    <w:rsid w:val="00F446E1"/>
    <w:rsid w:val="00F6546B"/>
    <w:rsid w:val="00F81B73"/>
    <w:rsid w:val="00F83C9E"/>
    <w:rsid w:val="00F84A2B"/>
    <w:rsid w:val="00FA50C9"/>
    <w:rsid w:val="00FC629A"/>
    <w:rsid w:val="00FE66AE"/>
    <w:rsid w:val="00FF063A"/>
    <w:rsid w:val="023476E5"/>
    <w:rsid w:val="03AD737F"/>
    <w:rsid w:val="048D8623"/>
    <w:rsid w:val="04DC7368"/>
    <w:rsid w:val="080E18D1"/>
    <w:rsid w:val="0F5EED27"/>
    <w:rsid w:val="138F7006"/>
    <w:rsid w:val="1442319D"/>
    <w:rsid w:val="14426A07"/>
    <w:rsid w:val="14DA7355"/>
    <w:rsid w:val="1549EBBA"/>
    <w:rsid w:val="175D1536"/>
    <w:rsid w:val="1A449289"/>
    <w:rsid w:val="1A5DDF6C"/>
    <w:rsid w:val="1D0C9BC4"/>
    <w:rsid w:val="20AE20F3"/>
    <w:rsid w:val="2A2CC7E9"/>
    <w:rsid w:val="2B300F9C"/>
    <w:rsid w:val="2CAE9C8B"/>
    <w:rsid w:val="2E1BDBD3"/>
    <w:rsid w:val="349AED96"/>
    <w:rsid w:val="379D7B4C"/>
    <w:rsid w:val="3C4148D3"/>
    <w:rsid w:val="421FF447"/>
    <w:rsid w:val="47158582"/>
    <w:rsid w:val="4B1CA098"/>
    <w:rsid w:val="4D12207B"/>
    <w:rsid w:val="4E203481"/>
    <w:rsid w:val="522AAC44"/>
    <w:rsid w:val="537901AD"/>
    <w:rsid w:val="58C9B37A"/>
    <w:rsid w:val="5A5C1886"/>
    <w:rsid w:val="5D5F66B3"/>
    <w:rsid w:val="5FB132AF"/>
    <w:rsid w:val="646FC92C"/>
    <w:rsid w:val="67BD988C"/>
    <w:rsid w:val="6F1887ED"/>
    <w:rsid w:val="7243EED6"/>
    <w:rsid w:val="74EDADD0"/>
    <w:rsid w:val="7589B0F4"/>
    <w:rsid w:val="75BFE160"/>
    <w:rsid w:val="7632D0C5"/>
    <w:rsid w:val="7D50832E"/>
    <w:rsid w:val="7E763222"/>
    <w:rsid w:val="7E8D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F6ED"/>
  <w15:docId w15:val="{776F6FF2-D1AF-48C0-862B-7265E4E8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A15"/>
    <w:pPr>
      <w:spacing w:line="240" w:lineRule="auto"/>
    </w:pPr>
  </w:style>
  <w:style w:type="paragraph" w:styleId="BalloonText">
    <w:name w:val="Balloon Text"/>
    <w:basedOn w:val="Normal"/>
    <w:link w:val="BalloonTextChar"/>
    <w:uiPriority w:val="99"/>
    <w:semiHidden/>
    <w:unhideWhenUsed/>
    <w:rsid w:val="002C6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EA0"/>
    <w:rPr>
      <w:b/>
      <w:bCs/>
    </w:rPr>
  </w:style>
  <w:style w:type="character" w:customStyle="1" w:styleId="CommentSubjectChar">
    <w:name w:val="Comment Subject Char"/>
    <w:basedOn w:val="CommentTextChar"/>
    <w:link w:val="CommentSubject"/>
    <w:uiPriority w:val="99"/>
    <w:semiHidden/>
    <w:rsid w:val="00731EA0"/>
    <w:rPr>
      <w:b/>
      <w:bCs/>
      <w:sz w:val="20"/>
      <w:szCs w:val="20"/>
    </w:rPr>
  </w:style>
  <w:style w:type="character" w:customStyle="1" w:styleId="Mention2">
    <w:name w:val="Mention2"/>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71344"/>
    <w:rPr>
      <w:color w:val="0000FF" w:themeColor="hyperlink"/>
      <w:u w:val="single"/>
    </w:rPr>
  </w:style>
  <w:style w:type="character" w:customStyle="1" w:styleId="UnresolvedMention1">
    <w:name w:val="Unresolved Mention1"/>
    <w:basedOn w:val="DefaultParagraphFont"/>
    <w:uiPriority w:val="99"/>
    <w:semiHidden/>
    <w:unhideWhenUsed/>
    <w:rsid w:val="00171344"/>
    <w:rPr>
      <w:color w:val="605E5C"/>
      <w:shd w:val="clear" w:color="auto" w:fill="E1DFDD"/>
    </w:rPr>
  </w:style>
  <w:style w:type="character" w:styleId="UnresolvedMention">
    <w:name w:val="Unresolved Mention"/>
    <w:basedOn w:val="DefaultParagraphFont"/>
    <w:uiPriority w:val="99"/>
    <w:semiHidden/>
    <w:unhideWhenUsed/>
    <w:rsid w:val="00725669"/>
    <w:rPr>
      <w:color w:val="605E5C"/>
      <w:shd w:val="clear" w:color="auto" w:fill="E1DFDD"/>
    </w:rPr>
  </w:style>
  <w:style w:type="paragraph" w:styleId="ListParagraph">
    <w:name w:val="List Paragraph"/>
    <w:basedOn w:val="Normal"/>
    <w:uiPriority w:val="34"/>
    <w:qFormat/>
    <w:rsid w:val="00810212"/>
    <w:pPr>
      <w:ind w:left="720"/>
      <w:contextualSpacing/>
    </w:pPr>
  </w:style>
  <w:style w:type="paragraph" w:styleId="NormalWeb">
    <w:name w:val="Normal (Web)"/>
    <w:basedOn w:val="Normal"/>
    <w:uiPriority w:val="99"/>
    <w:semiHidden/>
    <w:unhideWhenUsed/>
    <w:rsid w:val="008B08CA"/>
    <w:rPr>
      <w:rFonts w:ascii="Times New Roman" w:hAnsi="Times New Roman" w:cs="Times New Roman"/>
      <w:sz w:val="24"/>
      <w:szCs w:val="24"/>
    </w:rPr>
  </w:style>
  <w:style w:type="paragraph" w:styleId="NoSpacing">
    <w:name w:val="No Spacing"/>
    <w:uiPriority w:val="1"/>
    <w:qFormat/>
    <w:rsid w:val="002D76B2"/>
    <w:pPr>
      <w:spacing w:line="240" w:lineRule="auto"/>
    </w:pPr>
    <w:rPr>
      <w:rFonts w:asciiTheme="minorHAnsi" w:eastAsiaTheme="minorHAnsi" w:hAnsiTheme="minorHAnsi" w:cstheme="minorBidi"/>
      <w:kern w:val="2"/>
      <w:sz w:val="24"/>
      <w:szCs w:val="24"/>
      <w:lang w:val="en-US"/>
      <w14:ligatures w14:val="standardContextual"/>
    </w:rPr>
  </w:style>
  <w:style w:type="character" w:styleId="FollowedHyperlink">
    <w:name w:val="FollowedHyperlink"/>
    <w:basedOn w:val="DefaultParagraphFont"/>
    <w:uiPriority w:val="99"/>
    <w:semiHidden/>
    <w:unhideWhenUsed/>
    <w:rsid w:val="00E54E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65709">
      <w:bodyDiv w:val="1"/>
      <w:marLeft w:val="0"/>
      <w:marRight w:val="0"/>
      <w:marTop w:val="0"/>
      <w:marBottom w:val="0"/>
      <w:divBdr>
        <w:top w:val="none" w:sz="0" w:space="0" w:color="auto"/>
        <w:left w:val="none" w:sz="0" w:space="0" w:color="auto"/>
        <w:bottom w:val="none" w:sz="0" w:space="0" w:color="auto"/>
        <w:right w:val="none" w:sz="0" w:space="0" w:color="auto"/>
      </w:divBdr>
      <w:divsChild>
        <w:div w:id="1654986507">
          <w:marLeft w:val="0"/>
          <w:marRight w:val="0"/>
          <w:marTop w:val="0"/>
          <w:marBottom w:val="0"/>
          <w:divBdr>
            <w:top w:val="none" w:sz="0" w:space="0" w:color="auto"/>
            <w:left w:val="none" w:sz="0" w:space="0" w:color="auto"/>
            <w:bottom w:val="none" w:sz="0" w:space="0" w:color="auto"/>
            <w:right w:val="none" w:sz="0" w:space="0" w:color="auto"/>
          </w:divBdr>
        </w:div>
      </w:divsChild>
    </w:div>
    <w:div w:id="646590812">
      <w:bodyDiv w:val="1"/>
      <w:marLeft w:val="0"/>
      <w:marRight w:val="0"/>
      <w:marTop w:val="0"/>
      <w:marBottom w:val="0"/>
      <w:divBdr>
        <w:top w:val="none" w:sz="0" w:space="0" w:color="auto"/>
        <w:left w:val="none" w:sz="0" w:space="0" w:color="auto"/>
        <w:bottom w:val="none" w:sz="0" w:space="0" w:color="auto"/>
        <w:right w:val="none" w:sz="0" w:space="0" w:color="auto"/>
      </w:divBdr>
      <w:divsChild>
        <w:div w:id="1657612902">
          <w:marLeft w:val="0"/>
          <w:marRight w:val="0"/>
          <w:marTop w:val="0"/>
          <w:marBottom w:val="0"/>
          <w:divBdr>
            <w:top w:val="none" w:sz="0" w:space="0" w:color="auto"/>
            <w:left w:val="none" w:sz="0" w:space="0" w:color="auto"/>
            <w:bottom w:val="none" w:sz="0" w:space="0" w:color="auto"/>
            <w:right w:val="none" w:sz="0" w:space="0" w:color="auto"/>
          </w:divBdr>
        </w:div>
      </w:divsChild>
    </w:div>
    <w:div w:id="1525096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strongt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rongti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inkedin.com/company/simpson-strong-t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ongtie.com" TargetMode="External"/><Relationship Id="rId5" Type="http://schemas.openxmlformats.org/officeDocument/2006/relationships/numbering" Target="numbering.xml"/><Relationship Id="rId15" Type="http://schemas.openxmlformats.org/officeDocument/2006/relationships/hyperlink" Target="http://www.youtube.com/strongtie" TargetMode="External"/><Relationship Id="rId10" Type="http://schemas.openxmlformats.org/officeDocument/2006/relationships/hyperlink" Target="https://www.strongtie.com/?utm_source=pressrelease&amp;utm_medium=media&amp;utm_campaign=stafda2023" TargetMode="Externa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twitter.com/strongtie" TargetMode="External"/></Relationships>
</file>

<file path=word/documenttasks/documenttasks1.xml><?xml version="1.0" encoding="utf-8"?>
<t:Tasks xmlns:t="http://schemas.microsoft.com/office/tasks/2019/documenttasks" xmlns:oel="http://schemas.microsoft.com/office/2019/extlst">
  <t:Task id="{0E0A65CC-8DE4-4402-8690-EA94184D1CC8}">
    <t:Anchor>
      <t:Comment id="1908267602"/>
    </t:Anchor>
    <t:History>
      <t:Event id="{F8018EB6-D806-425E-B3AB-898FEB5E026D}" time="2023-09-20T16:58:11.59Z">
        <t:Attribution userId="S::slentz@strongtie.com::46dff5ee-ca11-42ff-a481-b5730dc5c05d" userProvider="AD" userName="Shelby Lentz"/>
        <t:Anchor>
          <t:Comment id="1908267602"/>
        </t:Anchor>
        <t:Create/>
      </t:Event>
      <t:Event id="{480A63E3-7BEF-44EF-94C2-6E816C1F8F33}" time="2023-09-20T16:58:11.59Z">
        <t:Attribution userId="S::slentz@strongtie.com::46dff5ee-ca11-42ff-a481-b5730dc5c05d" userProvider="AD" userName="Shelby Lentz"/>
        <t:Anchor>
          <t:Comment id="1908267602"/>
        </t:Anchor>
        <t:Assign userId="S::MWeber@strongtie.com::c22489aa-7be9-4ccc-9a7c-15081b3fb18d" userProvider="AD" userName="Michael Weber"/>
      </t:Event>
      <t:Event id="{C58CC0F1-39A2-4BF7-983C-E5206172EFFD}" time="2023-09-20T16:58:11.59Z">
        <t:Attribution userId="S::slentz@strongtie.com::46dff5ee-ca11-42ff-a481-b5730dc5c05d" userProvider="AD" userName="Shelby Lentz"/>
        <t:Anchor>
          <t:Comment id="1908267602"/>
        </t:Anchor>
        <t:SetTitle title="@Doug Krause @Michael Weber - we say &quot;connection&quot; twice in this sentence. Is there an alternati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 xmlns="6af3e664-caaa-4380-a80b-90c4f1889a8a" xsi:nil="true"/>
    <TaxCatchAll xmlns="297bea54-0366-4285-b994-94ff7a92db07" xsi:nil="true"/>
    <lcf76f155ced4ddcb4097134ff3c332f xmlns="6af3e664-caaa-4380-a80b-90c4f1889a8a">
      <Terms xmlns="http://schemas.microsoft.com/office/infopath/2007/PartnerControls"/>
    </lcf76f155ced4ddcb4097134ff3c332f>
    <Status xmlns="6af3e664-caaa-4380-a80b-90c4f1889a8a" xsi:nil="true"/>
    <ProductorCampaign xmlns="6af3e664-caaa-4380-a80b-90c4f1889a8a"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bDlOBEx8bbzVHKC9VW+rGvuw==">CgMxLjA4AHIhMVpQY280cnFwOGwzR1VxYXBtbC1xdnZUbUlPU1YwRWJ6</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9255AD2D32C804A86BA5BAE58A3E71A" ma:contentTypeVersion="20" ma:contentTypeDescription="Create a new document." ma:contentTypeScope="" ma:versionID="65bdc54e8b5a426a68f57992ca0aef60">
  <xsd:schema xmlns:xsd="http://www.w3.org/2001/XMLSchema" xmlns:xs="http://www.w3.org/2001/XMLSchema" xmlns:p="http://schemas.microsoft.com/office/2006/metadata/properties" xmlns:ns2="6af3e664-caaa-4380-a80b-90c4f1889a8a" xmlns:ns3="297bea54-0366-4285-b994-94ff7a92db07" targetNamespace="http://schemas.microsoft.com/office/2006/metadata/properties" ma:root="true" ma:fieldsID="12f3469178c2780eb621c8b0a4f5e2b2" ns2:_="" ns3:_="">
    <xsd:import namespace="6af3e664-caaa-4380-a80b-90c4f1889a8a"/>
    <xsd:import namespace="297bea54-0366-4285-b994-94ff7a92db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ProductorCampaign" minOccurs="0"/>
                <xsd:element ref="ns2:Publish"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3e664-caaa-4380-a80b-90c4f1889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5f0810-9a68-481e-bc0c-6ab88d7f271f" ma:termSetId="09814cd3-568e-fe90-9814-8d621ff8fb84" ma:anchorId="fba54fb3-c3e1-fe81-a776-ca4b69148c4d" ma:open="true" ma:isKeyword="false">
      <xsd:complexType>
        <xsd:sequence>
          <xsd:element ref="pc:Terms" minOccurs="0" maxOccurs="1"/>
        </xsd:sequence>
      </xsd:complexType>
    </xsd:element>
    <xsd:element name="ProductorCampaign" ma:index="24" nillable="true" ma:displayName="Product or Campaign" ma:description="Please note the product or campaign this press release supports." ma:format="Dropdown" ma:internalName="ProductorCampaign">
      <xsd:simpleType>
        <xsd:restriction base="dms:Text">
          <xsd:maxLength value="255"/>
        </xsd:restriction>
      </xsd:simpleType>
    </xsd:element>
    <xsd:element name="Publish" ma:index="25" nillable="true" ma:displayName="Publish" ma:format="DateOnly" ma:internalName="Publish">
      <xsd:simpleType>
        <xsd:restriction base="dms:DateTime"/>
      </xsd:simpleType>
    </xsd:element>
    <xsd:element name="Status" ma:index="26" nillable="true" ma:displayName="Status" ma:format="Dropdown" ma:internalName="Status">
      <xsd:simpleType>
        <xsd:restriction base="dms:Choice">
          <xsd:enumeration value="Comms Kickoff"/>
          <xsd:enumeration value="PMM Review"/>
          <xsd:enumeration value="Content Review"/>
          <xsd:enumeration value="Choice 4"/>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bea54-0366-4285-b994-94ff7a92db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dc6a0d-a975-4c82-86c8-5d2a10a44f73}" ma:internalName="TaxCatchAll" ma:showField="CatchAllData" ma:web="297bea54-0366-4285-b994-94ff7a92d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778D8-CD28-4C83-B15D-6A5EEEBE07FA}">
  <ds:schemaRefs>
    <ds:schemaRef ds:uri="http://schemas.microsoft.com/office/2006/metadata/properties"/>
    <ds:schemaRef ds:uri="http://schemas.microsoft.com/office/infopath/2007/PartnerControls"/>
    <ds:schemaRef ds:uri="6af3e664-caaa-4380-a80b-90c4f1889a8a"/>
    <ds:schemaRef ds:uri="297bea54-0366-4285-b994-94ff7a92db07"/>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41F921-90FE-4FE0-9239-CE132B6D7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3e664-caaa-4380-a80b-90c4f1889a8a"/>
    <ds:schemaRef ds:uri="297bea54-0366-4285-b994-94ff7a92d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A2B79-676B-4D78-9D72-5980449A3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Karissa Louie</dc:creator>
  <cp:lastModifiedBy>Katy Tomasulo</cp:lastModifiedBy>
  <cp:revision>3</cp:revision>
  <cp:lastPrinted>2025-09-12T21:59:00Z</cp:lastPrinted>
  <dcterms:created xsi:type="dcterms:W3CDTF">2026-03-31T23:36:00Z</dcterms:created>
  <dcterms:modified xsi:type="dcterms:W3CDTF">2026-03-31T23:38:00Z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0x01010099255AD2D32C804A86BA5BAE58A3E71A</vt:lpwstr>
  </property>
  <property fmtid="{D5CDD505-2E9C-101B-9397-08002B2CF9AE}" pid="3" name="MediaServiceImageTags">
    <vt:lpwstr/>
  </property>
</Properties>
</file>