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.0005454545455" w:lineRule="auto"/>
        <w:jc w:val="both"/>
        <w:rPr>
          <w:rFonts w:ascii="Roboto" w:cs="Roboto" w:eastAsia="Roboto" w:hAnsi="Roboto"/>
          <w:b w:val="1"/>
          <w:bCs w:val="1"/>
          <w:sz w:val="29"/>
          <w:szCs w:val="2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9"/>
          <w:szCs w:val="29"/>
          <w:rtl w:val="0"/>
        </w:rPr>
        <w:t xml:space="preserve">Lech sprawdził, jak spieszą się ludzie na ulicach. Zaprosił najbardziej zabieganych na chwilę przerwy</w:t>
      </w:r>
    </w:p>
    <w:p w:rsidR="00000000" w:rsidDel="00000000" w:rsidP="00000000" w:rsidRDefault="00000000" w:rsidRPr="00000000" w14:paraId="00000002">
      <w:pPr>
        <w:spacing w:after="240" w:before="240" w:line="276.0005454545455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Piesi w miastach poruszają się dziś średnio o 15% szybciej niż w 1980 roku, a jednocześnie o 14% rzadziej zatrzymują się w przestrzeni publicznej – wynika z analiz opisywanych przez MIT News. Tempo chodzenia od lat uznawane jest też za jeden z podstawowych wskaźników tempa życia w miastach, co pokazało klasyczne badanie „The Pace of Life in 31 Countries”. Lech postanowił sprawdzić, jak ten pośpiech wygląda w praktyce – i zaprosić najbardziej zabieganych przechodniów do zrobienia czegoś, na co zwykle brakuje czasu: krótkiej przerwy.</w:t>
      </w:r>
    </w:p>
    <w:p w:rsidR="00000000" w:rsidDel="00000000" w:rsidP="00000000" w:rsidRDefault="00000000" w:rsidRPr="00000000" w14:paraId="00000003">
      <w:pPr>
        <w:spacing w:after="240" w:before="240" w:line="276.0005454545455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28 marca w centrum Warszawy, w jednym z najbardziej ruchliwych miejsc stolicy – stacji Metro Centrum – marka Lech uruchomiła </w:t>
      </w:r>
      <w:r w:rsidDel="00000000" w:rsidR="00000000" w:rsidRPr="00000000">
        <w:rPr>
          <w:b w:val="1"/>
          <w:bCs w:val="1"/>
          <w:rtl w:val="0"/>
        </w:rPr>
        <w:t xml:space="preserve">Chwilomat</w:t>
      </w:r>
      <w:r w:rsidDel="00000000" w:rsidR="00000000" w:rsidRPr="00000000">
        <w:rPr>
          <w:rtl w:val="0"/>
        </w:rPr>
        <w:t xml:space="preserve">, interaktywną instalację, która reagowała na tempo przechodniów. </w:t>
      </w:r>
      <w:r w:rsidDel="00000000" w:rsidR="00000000" w:rsidRPr="00000000">
        <w:rPr>
          <w:b w:val="1"/>
          <w:bCs w:val="1"/>
          <w:rtl w:val="0"/>
        </w:rPr>
        <w:t xml:space="preserve">Osoby poruszające się szybciej niż 5 km/h otrzymywały symboliczny „bilet na chwilę”, czyli zaproszenie do krótkiej przerwy</w:t>
      </w:r>
      <w:r w:rsidDel="00000000" w:rsidR="00000000" w:rsidRPr="00000000">
        <w:rPr>
          <w:rtl w:val="0"/>
        </w:rPr>
        <w:t xml:space="preserve"> w pobliskim barze, w którym </w:t>
      </w:r>
      <w:r w:rsidDel="00000000" w:rsidR="00000000" w:rsidRPr="00000000">
        <w:rPr>
          <w:b w:val="1"/>
          <w:bCs w:val="1"/>
          <w:rtl w:val="0"/>
        </w:rPr>
        <w:t xml:space="preserve">można było odebrać bezalkoholowego Lecha Free.</w:t>
      </w:r>
    </w:p>
    <w:p w:rsidR="00000000" w:rsidDel="00000000" w:rsidP="00000000" w:rsidRDefault="00000000" w:rsidRPr="00000000" w14:paraId="00000004">
      <w:pPr>
        <w:spacing w:after="240" w:before="240" w:line="276.0005454545455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 ten sposób marka Kompanii Piwowarskiej przeniosła obserwację o miejskim pośpiechu z poziomu abstrakcyjnego komunikatu do realnego doświadczenia w przestrzeni miasta.</w:t>
      </w:r>
      <w:r w:rsidDel="00000000" w:rsidR="00000000" w:rsidRPr="00000000">
        <w:rPr>
          <w:rtl w:val="0"/>
        </w:rPr>
        <w:t xml:space="preserve"> Zamiast mówić o tempie codzienności, Lech postanowił pokazać je dokładnie tam, gdzie widać je najlepiej - na ulicy, w samym środku miejskiego rytmu.</w:t>
      </w:r>
    </w:p>
    <w:p w:rsidR="00000000" w:rsidDel="00000000" w:rsidP="00000000" w:rsidRDefault="00000000" w:rsidRPr="00000000" w14:paraId="00000005">
      <w:pPr>
        <w:spacing w:after="240" w:before="240" w:line="276.0005454545455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i w:val="1"/>
          <w:iCs w:val="1"/>
          <w:rtl w:val="0"/>
        </w:rPr>
        <w:t xml:space="preserve">Chcieliśmy zamienić obserwację o miejskim pośpiechu w proste doświadczenie, które przypomina, że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czasem warto po prostu zwolnić i być tu i teraz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mówi </w:t>
      </w:r>
      <w:r w:rsidDel="00000000" w:rsidR="00000000" w:rsidRPr="00000000">
        <w:rPr>
          <w:b w:val="1"/>
          <w:bCs w:val="1"/>
          <w:rtl w:val="0"/>
        </w:rPr>
        <w:t xml:space="preserve">Urszula Czerniawska-Kapeluch, Senior Brand Manager marki Lech.</w:t>
      </w:r>
    </w:p>
    <w:p w:rsidR="00000000" w:rsidDel="00000000" w:rsidP="00000000" w:rsidRDefault="00000000" w:rsidRPr="00000000" w14:paraId="00000006">
      <w:pPr>
        <w:spacing w:after="240" w:before="240" w:line="276.0005454545455" w:lineRule="auto"/>
        <w:jc w:val="both"/>
        <w:rPr/>
      </w:pPr>
      <w:r w:rsidDel="00000000" w:rsidR="00000000" w:rsidRPr="00000000">
        <w:rPr>
          <w:rtl w:val="0"/>
        </w:rPr>
        <w:t xml:space="preserve">Projekt powstał jako miejska interakcja, która nie moralizuje, ale w lekki i zaskakujący sposób zwraca uwagę na codzienny pośpiech. Chwilomat nie oceniał, nie pouczał i nie zatrzymywał nikogo na siłę – po prostu wyłapywał momenty pośpiechu i zamieniał je w pretekst do krótkiego zatrzymania.</w:t>
      </w:r>
    </w:p>
    <w:p w:rsidR="00000000" w:rsidDel="00000000" w:rsidP="00000000" w:rsidRDefault="00000000" w:rsidRPr="00000000" w14:paraId="00000007">
      <w:pPr>
        <w:spacing w:after="240" w:before="240" w:line="276.0005454545455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Pomysł wziął się z osobistego doświadczenia.</w:t>
      </w:r>
      <w:r w:rsidDel="00000000" w:rsidR="00000000" w:rsidRPr="00000000">
        <w:rPr>
          <w:i w:val="1"/>
          <w:iCs w:val="1"/>
          <w:rtl w:val="0"/>
        </w:rPr>
        <w:t xml:space="preserve"> Sama chodzę szybko i często łapię się na tym, że wcale nie wiem, dokąd się tak śpieszę.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Wychodzisz na spacer po osiedlu albo po bułki, a po pięciu minutach idziesz tak, jakbyś się spóźniała na samolot.</w:t>
      </w:r>
      <w:r w:rsidDel="00000000" w:rsidR="00000000" w:rsidRPr="00000000">
        <w:rPr>
          <w:i w:val="1"/>
          <w:iCs w:val="1"/>
          <w:rtl w:val="0"/>
        </w:rPr>
        <w:t xml:space="preserve"> Chwilomat to nasz sposób, żeby z przymrużeniem oka złapać ludzi w tym pędzie i przypomnieć, że nie wszystko musi być „na wczoraj”</w:t>
      </w:r>
      <w:r w:rsidDel="00000000" w:rsidR="00000000" w:rsidRPr="00000000">
        <w:rPr>
          <w:rtl w:val="0"/>
        </w:rPr>
        <w:t xml:space="preserve"> – mówi </w:t>
      </w:r>
      <w:r w:rsidDel="00000000" w:rsidR="00000000" w:rsidRPr="00000000">
        <w:rPr>
          <w:b w:val="1"/>
          <w:bCs w:val="1"/>
          <w:rtl w:val="0"/>
        </w:rPr>
        <w:t xml:space="preserve">Janka Szywkowska z VML, pomysłodawczyni Chwilomatu.</w:t>
      </w:r>
    </w:p>
    <w:p w:rsidR="00000000" w:rsidDel="00000000" w:rsidP="00000000" w:rsidRDefault="00000000" w:rsidRPr="00000000" w14:paraId="00000008">
      <w:pPr>
        <w:spacing w:after="240" w:before="240" w:line="276.0005454545455" w:lineRule="auto"/>
        <w:jc w:val="both"/>
        <w:rPr/>
      </w:pPr>
      <w:r w:rsidDel="00000000" w:rsidR="00000000" w:rsidRPr="00000000">
        <w:rPr>
          <w:rtl w:val="0"/>
        </w:rPr>
        <w:t xml:space="preserve">Reakcje przechodniów pokazały, że temat okazał się im bardzo bliski. Wśród komentarzy pojawiały się m.in.: „</w:t>
      </w:r>
      <w:r w:rsidDel="00000000" w:rsidR="00000000" w:rsidRPr="00000000">
        <w:rPr>
          <w:b w:val="1"/>
          <w:bCs w:val="1"/>
          <w:rtl w:val="0"/>
        </w:rPr>
        <w:t xml:space="preserve">Tak, faktycznie w Warszawie wszyscy szybko chodzą. Jak się tu sprowadziłam, to było to dla mnie bardzo widoczne, a teraz po kilku latach widzę, że sama stałam się jedną z tych spieszących się osób</w:t>
      </w:r>
      <w:r w:rsidDel="00000000" w:rsidR="00000000" w:rsidRPr="00000000">
        <w:rPr>
          <w:rtl w:val="0"/>
        </w:rPr>
        <w:t xml:space="preserve">”, „Najpierw się zdziwiłam, a potem faktycznie zwolniłam” czy „Fajny pomysł i super, że zrobiony naprawdę w mieście”.</w:t>
      </w:r>
    </w:p>
    <w:p w:rsidR="00000000" w:rsidDel="00000000" w:rsidP="00000000" w:rsidRDefault="00000000" w:rsidRPr="00000000" w14:paraId="00000009">
      <w:pPr>
        <w:spacing w:after="240" w:before="240" w:line="276.0005454545455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276.0005454545455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Chwilomat to kolejny niestandardowy projekt marki Lech</w:t>
      </w:r>
      <w:r w:rsidDel="00000000" w:rsidR="00000000" w:rsidRPr="00000000">
        <w:rPr>
          <w:rtl w:val="0"/>
        </w:rPr>
        <w:t xml:space="preserve"> zrealizowany w ramach platformy </w:t>
      </w:r>
      <w:r w:rsidDel="00000000" w:rsidR="00000000" w:rsidRPr="00000000">
        <w:rPr>
          <w:b w:val="1"/>
          <w:bCs w:val="1"/>
          <w:rtl w:val="0"/>
        </w:rPr>
        <w:t xml:space="preserve">Łap Chwile</w:t>
      </w:r>
      <w:r w:rsidDel="00000000" w:rsidR="00000000" w:rsidRPr="00000000">
        <w:rPr>
          <w:rtl w:val="0"/>
        </w:rPr>
        <w:t xml:space="preserve">. Za pomysł odpowiada agencja </w:t>
      </w:r>
      <w:r w:rsidDel="00000000" w:rsidR="00000000" w:rsidRPr="00000000">
        <w:rPr>
          <w:b w:val="1"/>
          <w:bCs w:val="1"/>
          <w:rtl w:val="0"/>
        </w:rPr>
        <w:t xml:space="preserve">VML</w:t>
      </w:r>
      <w:r w:rsidDel="00000000" w:rsidR="00000000" w:rsidRPr="00000000">
        <w:rPr>
          <w:rtl w:val="0"/>
        </w:rPr>
        <w:t xml:space="preserve">, realizacją zajęło się </w:t>
      </w:r>
      <w:r w:rsidDel="00000000" w:rsidR="00000000" w:rsidRPr="00000000">
        <w:rPr>
          <w:b w:val="1"/>
          <w:bCs w:val="1"/>
          <w:rtl w:val="0"/>
        </w:rPr>
        <w:t xml:space="preserve">The Production</w:t>
      </w:r>
      <w:r w:rsidDel="00000000" w:rsidR="00000000" w:rsidRPr="00000000">
        <w:rPr>
          <w:rtl w:val="0"/>
        </w:rPr>
        <w:t xml:space="preserve">, a działaniami PR agencja </w:t>
      </w:r>
      <w:r w:rsidDel="00000000" w:rsidR="00000000" w:rsidRPr="00000000">
        <w:rPr>
          <w:b w:val="1"/>
          <w:bCs w:val="1"/>
          <w:rtl w:val="0"/>
        </w:rPr>
        <w:t xml:space="preserve">Serca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Lech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Paweł Drubkowski - Brand Director, Lech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Urszula Czerniawska-Kapeluch - Senior Brand Manager, Lech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Martyna Czajkowska - Brand Manager, Lech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Mateusz Wietrzyński - Brand Manager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Maja Szukalska - Junior Brand Manager, Lech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Martyna Kubicka - Junior Brand Manager, Lech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Kalina Piątek - Brand Marketing Specialist, Lech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.0005454545455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Agencja VML </w:t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Janka Szwykowska - Associate Creative Director, VML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Anna Kwiat - Account Director, VML</w:t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Anita Wasiak - Account Manager, VML</w:t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Anna Klamecka - Strategy Director, VML</w:t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Izabela Chmielewska - Influencer Relations Lead, VML</w:t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Produkcja</w:t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Marek Zioło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Michał Pietruczuk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Agencja Serca</w:t>
      </w:r>
    </w:p>
    <w:p w:rsidR="00000000" w:rsidDel="00000000" w:rsidP="00000000" w:rsidRDefault="00000000" w:rsidRPr="00000000" w14:paraId="00000022">
      <w:pPr>
        <w:shd w:fill="ffffff" w:val="clear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Laurentyna Niedzieska - Project Manager </w:t>
      </w:r>
    </w:p>
    <w:p w:rsidR="00000000" w:rsidDel="00000000" w:rsidP="00000000" w:rsidRDefault="00000000" w:rsidRPr="00000000" w14:paraId="00000024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Paulina Kamińska - Client Partnership Director</w:t>
      </w:r>
    </w:p>
    <w:p w:rsidR="00000000" w:rsidDel="00000000" w:rsidP="00000000" w:rsidRDefault="00000000" w:rsidRPr="00000000" w14:paraId="00000025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Justyna Sztengreber - PR Director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Technologia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Melt Immersive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Fotografia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Woźniak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Video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Będzie Ładnie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rFonts w:ascii="Roboto" w:cs="Roboto" w:eastAsia="Roboto" w:hAnsi="Roboto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/>
      <w:drawing>
        <wp:inline distB="114300" distT="114300" distL="114300" distR="114300">
          <wp:extent cx="2115707" cy="5762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5707" cy="576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