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82CB" w14:textId="1EFE5D2D" w:rsidR="00B02461" w:rsidRPr="00EB096E" w:rsidRDefault="00B02461" w:rsidP="00B02461">
      <w:pPr>
        <w:jc w:val="right"/>
        <w:rPr>
          <w:rFonts w:ascii="Fiserv" w:hAnsi="Fiserv"/>
          <w:sz w:val="20"/>
          <w:szCs w:val="20"/>
        </w:rPr>
      </w:pPr>
      <w:r w:rsidRPr="00EB096E">
        <w:rPr>
          <w:rFonts w:ascii="Fiserv" w:hAnsi="Fiserv"/>
          <w:sz w:val="20"/>
          <w:szCs w:val="20"/>
        </w:rPr>
        <w:t xml:space="preserve">Warszawa, </w:t>
      </w:r>
      <w:r w:rsidR="005F3D99">
        <w:rPr>
          <w:rFonts w:ascii="Fiserv" w:hAnsi="Fiserv"/>
          <w:sz w:val="20"/>
          <w:szCs w:val="20"/>
        </w:rPr>
        <w:t>25</w:t>
      </w:r>
      <w:r w:rsidRPr="00EB096E">
        <w:rPr>
          <w:rFonts w:ascii="Fiserv" w:hAnsi="Fiserv"/>
          <w:sz w:val="20"/>
          <w:szCs w:val="20"/>
        </w:rPr>
        <w:t xml:space="preserve"> </w:t>
      </w:r>
      <w:r w:rsidR="005F3D99">
        <w:rPr>
          <w:rFonts w:ascii="Fiserv" w:hAnsi="Fiserv"/>
          <w:sz w:val="20"/>
          <w:szCs w:val="20"/>
        </w:rPr>
        <w:t>marca</w:t>
      </w:r>
      <w:r w:rsidRPr="00EB096E">
        <w:rPr>
          <w:rFonts w:ascii="Fiserv" w:hAnsi="Fiserv"/>
          <w:sz w:val="20"/>
          <w:szCs w:val="20"/>
        </w:rPr>
        <w:t xml:space="preserve"> 2026 r.</w:t>
      </w:r>
    </w:p>
    <w:p w14:paraId="24690AA4" w14:textId="77777777" w:rsidR="00B02461" w:rsidRPr="00EB096E" w:rsidRDefault="00B02461" w:rsidP="00B02461">
      <w:pPr>
        <w:jc w:val="center"/>
        <w:rPr>
          <w:rFonts w:ascii="Fiserv" w:hAnsi="Fiserv"/>
          <w:b/>
          <w:bCs/>
        </w:rPr>
      </w:pPr>
    </w:p>
    <w:p w14:paraId="32D09FFE" w14:textId="2BFEEEDA" w:rsidR="00B02461" w:rsidRPr="00EB096E" w:rsidRDefault="003F03BE" w:rsidP="00B02461">
      <w:pPr>
        <w:jc w:val="center"/>
        <w:rPr>
          <w:rFonts w:ascii="Fiserv" w:hAnsi="Fiserv"/>
          <w:b/>
          <w:bCs/>
        </w:rPr>
      </w:pPr>
      <w:r w:rsidRPr="00EB096E">
        <w:rPr>
          <w:rFonts w:ascii="Fiserv" w:hAnsi="Fiserv"/>
          <w:b/>
          <w:bCs/>
        </w:rPr>
        <w:t>Blisko</w:t>
      </w:r>
      <w:r w:rsidR="00B02461" w:rsidRPr="00EB096E">
        <w:rPr>
          <w:rFonts w:ascii="Fiserv" w:hAnsi="Fiserv"/>
          <w:b/>
          <w:bCs/>
        </w:rPr>
        <w:t xml:space="preserve"> 5,</w:t>
      </w:r>
      <w:r w:rsidRPr="00EB096E">
        <w:rPr>
          <w:rFonts w:ascii="Fiserv" w:hAnsi="Fiserv"/>
          <w:b/>
          <w:bCs/>
        </w:rPr>
        <w:t>6</w:t>
      </w:r>
      <w:r w:rsidR="00B02461" w:rsidRPr="00EB096E">
        <w:rPr>
          <w:rFonts w:ascii="Fiserv" w:hAnsi="Fiserv"/>
          <w:b/>
          <w:bCs/>
        </w:rPr>
        <w:t xml:space="preserve"> mln zł </w:t>
      </w:r>
      <w:r w:rsidRPr="00EB096E">
        <w:rPr>
          <w:rFonts w:ascii="Fiserv" w:hAnsi="Fiserv"/>
          <w:b/>
          <w:bCs/>
        </w:rPr>
        <w:t>zebranych dla</w:t>
      </w:r>
      <w:r w:rsidR="00B02461" w:rsidRPr="00EB096E">
        <w:rPr>
          <w:rFonts w:ascii="Fiserv" w:hAnsi="Fiserv"/>
          <w:b/>
          <w:bCs/>
        </w:rPr>
        <w:t xml:space="preserve"> WOŚP dzięki rozwiązaniom płatniczym </w:t>
      </w:r>
      <w:proofErr w:type="spellStart"/>
      <w:r w:rsidR="00B02461" w:rsidRPr="00EB096E">
        <w:rPr>
          <w:rFonts w:ascii="Fiserv" w:hAnsi="Fiserv"/>
          <w:b/>
          <w:bCs/>
        </w:rPr>
        <w:t>PolCard</w:t>
      </w:r>
      <w:proofErr w:type="spellEnd"/>
      <w:r w:rsidR="00B02461" w:rsidRPr="00EB096E">
        <w:rPr>
          <w:rFonts w:ascii="Fiserv" w:hAnsi="Fiserv"/>
          <w:b/>
          <w:bCs/>
        </w:rPr>
        <w:t xml:space="preserve"> from </w:t>
      </w:r>
      <w:proofErr w:type="spellStart"/>
      <w:r w:rsidR="00B02461" w:rsidRPr="00EB096E">
        <w:rPr>
          <w:rFonts w:ascii="Fiserv" w:hAnsi="Fiserv"/>
          <w:b/>
          <w:bCs/>
        </w:rPr>
        <w:t>Fiserv</w:t>
      </w:r>
      <w:proofErr w:type="spellEnd"/>
      <w:r w:rsidR="00B02461" w:rsidRPr="00EB096E">
        <w:rPr>
          <w:rFonts w:ascii="Fiserv" w:hAnsi="Fiserv"/>
          <w:b/>
          <w:bCs/>
        </w:rPr>
        <w:t xml:space="preserve"> podczas 34. Finału</w:t>
      </w:r>
    </w:p>
    <w:p w14:paraId="18595940" w14:textId="3A95195C" w:rsidR="00B02461" w:rsidRPr="00EB096E" w:rsidRDefault="00B02461" w:rsidP="00B02461">
      <w:pPr>
        <w:jc w:val="both"/>
        <w:rPr>
          <w:rFonts w:ascii="Fiserv" w:hAnsi="Fiserv"/>
          <w:b/>
          <w:bCs/>
        </w:rPr>
      </w:pPr>
      <w:proofErr w:type="spellStart"/>
      <w:r w:rsidRPr="00EB096E">
        <w:rPr>
          <w:rFonts w:ascii="Fiserv" w:hAnsi="Fiserv"/>
          <w:b/>
          <w:bCs/>
        </w:rPr>
        <w:t>Fiserv</w:t>
      </w:r>
      <w:proofErr w:type="spellEnd"/>
      <w:r w:rsidRPr="00EB096E">
        <w:rPr>
          <w:rFonts w:ascii="Fiserv" w:hAnsi="Fiserv"/>
          <w:b/>
          <w:bCs/>
        </w:rPr>
        <w:t xml:space="preserve"> Polska, właściciel marki </w:t>
      </w:r>
      <w:proofErr w:type="spellStart"/>
      <w:r w:rsidRPr="00EB096E">
        <w:rPr>
          <w:rFonts w:ascii="Fiserv" w:hAnsi="Fiserv"/>
          <w:b/>
          <w:bCs/>
        </w:rPr>
        <w:t>PolCard</w:t>
      </w:r>
      <w:proofErr w:type="spellEnd"/>
      <w:r w:rsidRPr="00EB096E">
        <w:rPr>
          <w:rFonts w:ascii="Fiserv" w:hAnsi="Fiserv"/>
          <w:b/>
          <w:bCs/>
        </w:rPr>
        <w:t xml:space="preserve">, po raz kolejny wsparł działania Wielkiej Orkiestry Świątecznej Pomocy. Podczas 34. Finału, za pośrednictwem rozwiązań płatniczych firmy darczyńcy przekazali łącznie 5 583 630 zł na rzecz zbiórki WOŚP. Zrealizowali przy tym aż 32 572 transakcje. </w:t>
      </w:r>
    </w:p>
    <w:p w14:paraId="413864C8" w14:textId="63FB7C18" w:rsidR="00B02461" w:rsidRPr="00EB096E" w:rsidRDefault="00B02461" w:rsidP="00B02461">
      <w:pPr>
        <w:jc w:val="both"/>
        <w:rPr>
          <w:rFonts w:ascii="Fiserv" w:hAnsi="Fiserv"/>
        </w:rPr>
      </w:pPr>
      <w:proofErr w:type="spellStart"/>
      <w:r w:rsidRPr="00EB096E">
        <w:rPr>
          <w:rFonts w:ascii="Fiserv" w:hAnsi="Fiserv"/>
        </w:rPr>
        <w:t>PolCard</w:t>
      </w:r>
      <w:proofErr w:type="spellEnd"/>
      <w:r w:rsidRPr="00EB096E">
        <w:rPr>
          <w:rFonts w:ascii="Fiserv" w:hAnsi="Fiserv"/>
        </w:rPr>
        <w:t xml:space="preserve"> from </w:t>
      </w:r>
      <w:proofErr w:type="spellStart"/>
      <w:r w:rsidRPr="00EB096E">
        <w:rPr>
          <w:rFonts w:ascii="Fiserv" w:hAnsi="Fiserv"/>
        </w:rPr>
        <w:t>Fiserv</w:t>
      </w:r>
      <w:proofErr w:type="spellEnd"/>
      <w:r w:rsidRPr="00EB096E">
        <w:rPr>
          <w:rFonts w:ascii="Fiserv" w:hAnsi="Fiserv"/>
        </w:rPr>
        <w:t xml:space="preserve"> jako wieloletni partner technologiczny akcji dostarczył terminale płatnicze do sztabów WOŚP, </w:t>
      </w:r>
      <w:r w:rsidR="007466D2">
        <w:rPr>
          <w:rFonts w:ascii="Fiserv" w:hAnsi="Fiserv"/>
        </w:rPr>
        <w:t>w tym</w:t>
      </w:r>
      <w:r w:rsidRPr="00EB096E">
        <w:rPr>
          <w:rFonts w:ascii="Fiserv" w:hAnsi="Fiserv"/>
        </w:rPr>
        <w:t xml:space="preserve"> do sztabu głównego</w:t>
      </w:r>
      <w:r w:rsidR="009E0970">
        <w:rPr>
          <w:rFonts w:ascii="Fiserv" w:hAnsi="Fiserv"/>
        </w:rPr>
        <w:t xml:space="preserve">, </w:t>
      </w:r>
      <w:r w:rsidR="007466D2">
        <w:rPr>
          <w:rFonts w:ascii="Fiserv" w:hAnsi="Fiserv"/>
        </w:rPr>
        <w:t xml:space="preserve">a także </w:t>
      </w:r>
      <w:r w:rsidRPr="00EB096E">
        <w:rPr>
          <w:rFonts w:ascii="Fiserv" w:hAnsi="Fiserv"/>
        </w:rPr>
        <w:t>do oddziałów mBanku, partnera akcji oraz udostępnił bramkę płatniczą do wpłat internetowych.</w:t>
      </w:r>
    </w:p>
    <w:p w14:paraId="54EF56DD" w14:textId="0E8C98C0" w:rsidR="00B02461" w:rsidRPr="00EB096E" w:rsidRDefault="00B02461" w:rsidP="00B02461">
      <w:pPr>
        <w:jc w:val="both"/>
        <w:rPr>
          <w:rFonts w:ascii="Fiserv" w:hAnsi="Fiserv"/>
        </w:rPr>
      </w:pPr>
      <w:r w:rsidRPr="00EB096E">
        <w:rPr>
          <w:rFonts w:ascii="Fiserv" w:hAnsi="Fiserv"/>
        </w:rPr>
        <w:t xml:space="preserve">Średnia kwota pojedynczej wpłaty </w:t>
      </w:r>
      <w:r w:rsidR="00BA70C4" w:rsidRPr="00EB096E">
        <w:rPr>
          <w:rFonts w:ascii="Fiserv" w:hAnsi="Fiserv"/>
        </w:rPr>
        <w:t xml:space="preserve">zrealizowanej </w:t>
      </w:r>
      <w:r w:rsidRPr="00EB096E">
        <w:rPr>
          <w:rFonts w:ascii="Fiserv" w:hAnsi="Fiserv"/>
        </w:rPr>
        <w:t xml:space="preserve">za pośrednictwem rozwiązań </w:t>
      </w:r>
      <w:proofErr w:type="spellStart"/>
      <w:r w:rsidRPr="00EB096E">
        <w:rPr>
          <w:rFonts w:ascii="Fiserv" w:hAnsi="Fiserv"/>
        </w:rPr>
        <w:t>PolCard</w:t>
      </w:r>
      <w:proofErr w:type="spellEnd"/>
      <w:r w:rsidRPr="00EB096E">
        <w:rPr>
          <w:rFonts w:ascii="Fiserv" w:hAnsi="Fiserv"/>
        </w:rPr>
        <w:t xml:space="preserve"> from </w:t>
      </w:r>
      <w:proofErr w:type="spellStart"/>
      <w:r w:rsidRPr="00EB096E">
        <w:rPr>
          <w:rFonts w:ascii="Fiserv" w:hAnsi="Fiserv"/>
        </w:rPr>
        <w:t>Fiserv</w:t>
      </w:r>
      <w:proofErr w:type="spellEnd"/>
      <w:r w:rsidRPr="00EB096E">
        <w:rPr>
          <w:rFonts w:ascii="Fiserv" w:hAnsi="Fiserv"/>
        </w:rPr>
        <w:t xml:space="preserve"> wyniosła w tym roku około 171 zł.</w:t>
      </w:r>
    </w:p>
    <w:p w14:paraId="5A959FE8" w14:textId="77777777" w:rsidR="00B02461" w:rsidRPr="00EB096E" w:rsidRDefault="00B02461" w:rsidP="00B02461">
      <w:pPr>
        <w:jc w:val="both"/>
        <w:rPr>
          <w:rFonts w:ascii="Fiserv" w:hAnsi="Fiserv"/>
        </w:rPr>
      </w:pPr>
      <w:r w:rsidRPr="00EB096E">
        <w:rPr>
          <w:rFonts w:ascii="Fiserv" w:hAnsi="Fiserv"/>
        </w:rPr>
        <w:t xml:space="preserve">– </w:t>
      </w:r>
      <w:r w:rsidRPr="00EB096E">
        <w:rPr>
          <w:rFonts w:ascii="Fiserv" w:hAnsi="Fiserv"/>
          <w:i/>
          <w:iCs/>
        </w:rPr>
        <w:t>Każdy kolejny Finał pokazuje, że płatności bezgotówkowe są dziś naturalnym i wygodnym sposobem wspierania inicjatyw społecznych. Ponad 32 tysiące transakcji zrealizowanych podczas tegorocznej zbiórki to dowód, że technologia realnie wspiera działania trzeciego sektora i umożliwia szybkie, bezpieczne przekazywanie środków tam, gdzie są najbardziej potrzebne</w:t>
      </w:r>
      <w:r w:rsidRPr="00EB096E">
        <w:rPr>
          <w:rFonts w:ascii="Fiserv" w:hAnsi="Fiserv"/>
        </w:rPr>
        <w:t xml:space="preserve"> – komentuje </w:t>
      </w:r>
      <w:r w:rsidRPr="00EB096E">
        <w:rPr>
          <w:rFonts w:ascii="Fiserv" w:hAnsi="Fiserv"/>
          <w:b/>
          <w:bCs/>
        </w:rPr>
        <w:t xml:space="preserve">Krzysztof </w:t>
      </w:r>
      <w:proofErr w:type="spellStart"/>
      <w:r w:rsidRPr="00EB096E">
        <w:rPr>
          <w:rFonts w:ascii="Fiserv" w:hAnsi="Fiserv"/>
          <w:b/>
          <w:bCs/>
        </w:rPr>
        <w:t>Polończyk</w:t>
      </w:r>
      <w:proofErr w:type="spellEnd"/>
      <w:r w:rsidRPr="00EB096E">
        <w:rPr>
          <w:rFonts w:ascii="Fiserv" w:hAnsi="Fiserv"/>
        </w:rPr>
        <w:t xml:space="preserve">, prezes zarządu </w:t>
      </w:r>
      <w:proofErr w:type="spellStart"/>
      <w:r w:rsidRPr="00EB096E">
        <w:rPr>
          <w:rFonts w:ascii="Fiserv" w:hAnsi="Fiserv"/>
        </w:rPr>
        <w:t>Fiserv</w:t>
      </w:r>
      <w:proofErr w:type="spellEnd"/>
      <w:r w:rsidRPr="00EB096E">
        <w:rPr>
          <w:rFonts w:ascii="Fiserv" w:hAnsi="Fiserv"/>
        </w:rPr>
        <w:t xml:space="preserve"> Polska S.A.</w:t>
      </w:r>
    </w:p>
    <w:p w14:paraId="442D2E3E" w14:textId="77777777" w:rsidR="00B02461" w:rsidRPr="00EB096E" w:rsidRDefault="00B02461" w:rsidP="00B02461">
      <w:pPr>
        <w:jc w:val="both"/>
        <w:rPr>
          <w:rFonts w:ascii="Fiserv" w:hAnsi="Fiserv"/>
        </w:rPr>
      </w:pPr>
      <w:r w:rsidRPr="00EB096E">
        <w:rPr>
          <w:rFonts w:ascii="Fiserv" w:hAnsi="Fiserv"/>
        </w:rPr>
        <w:t xml:space="preserve">– </w:t>
      </w:r>
      <w:r w:rsidRPr="00EB096E">
        <w:rPr>
          <w:rFonts w:ascii="Fiserv" w:hAnsi="Fiserv"/>
          <w:i/>
          <w:iCs/>
        </w:rPr>
        <w:t>Nasza Orkiestra gra już od 34 lat i nie zwalnia tempa. Wsparcie partnerów technologicznych sprawia, że możemy docierać do darczyńców na wiele sposobów – zarówno w sztabach, jak i online. Nowoczesne formy płatności zwiększają dostępność zbiórki i pozwalają nam skutecznie realizować cel, którym jest ratowanie zdrowia i życia</w:t>
      </w:r>
      <w:r w:rsidRPr="00EB096E">
        <w:rPr>
          <w:rFonts w:ascii="Fiserv" w:hAnsi="Fiserv"/>
        </w:rPr>
        <w:t xml:space="preserve"> – podsumowuje </w:t>
      </w:r>
      <w:r w:rsidRPr="00EB096E">
        <w:rPr>
          <w:rFonts w:ascii="Fiserv" w:hAnsi="Fiserv"/>
          <w:b/>
          <w:bCs/>
        </w:rPr>
        <w:t>Jurek Owsiak</w:t>
      </w:r>
      <w:r w:rsidRPr="00EB096E">
        <w:rPr>
          <w:rFonts w:ascii="Fiserv" w:hAnsi="Fiserv"/>
        </w:rPr>
        <w:t>.</w:t>
      </w:r>
    </w:p>
    <w:p w14:paraId="5C74D022" w14:textId="1F493D60" w:rsidR="006C1AEF" w:rsidRPr="00EB096E" w:rsidRDefault="00B02461" w:rsidP="00B02461">
      <w:pPr>
        <w:jc w:val="both"/>
        <w:rPr>
          <w:rFonts w:ascii="Fiserv" w:hAnsi="Fiserv"/>
        </w:rPr>
      </w:pPr>
      <w:r w:rsidRPr="00EB096E">
        <w:rPr>
          <w:rFonts w:ascii="Fiserv" w:hAnsi="Fiserv"/>
        </w:rPr>
        <w:t xml:space="preserve">Datki za pomocą bramki płatniczej </w:t>
      </w:r>
      <w:proofErr w:type="spellStart"/>
      <w:r w:rsidRPr="00EB096E">
        <w:rPr>
          <w:rFonts w:ascii="Fiserv" w:hAnsi="Fiserv"/>
        </w:rPr>
        <w:t>PolCard</w:t>
      </w:r>
      <w:proofErr w:type="spellEnd"/>
      <w:r w:rsidRPr="00EB096E">
        <w:rPr>
          <w:rFonts w:ascii="Fiserv" w:hAnsi="Fiserv"/>
        </w:rPr>
        <w:t xml:space="preserve"> from </w:t>
      </w:r>
      <w:proofErr w:type="spellStart"/>
      <w:r w:rsidRPr="00EB096E">
        <w:rPr>
          <w:rFonts w:ascii="Fiserv" w:hAnsi="Fiserv"/>
        </w:rPr>
        <w:t>Fiserv</w:t>
      </w:r>
      <w:proofErr w:type="spellEnd"/>
      <w:r w:rsidRPr="00EB096E">
        <w:rPr>
          <w:rFonts w:ascii="Fiserv" w:hAnsi="Fiserv"/>
        </w:rPr>
        <w:t xml:space="preserve"> można przekazywać przez cały rok bezpośrednio na stronie fundacji: </w:t>
      </w:r>
      <w:hyperlink r:id="rId7" w:history="1">
        <w:r w:rsidRPr="00EB096E">
          <w:rPr>
            <w:rStyle w:val="Hipercze"/>
            <w:rFonts w:ascii="Fiserv" w:hAnsi="Fiserv"/>
          </w:rPr>
          <w:t>https://www.wosp.org.pl/fundacja/jak-wspierac-wosp/wesprzyj-online</w:t>
        </w:r>
      </w:hyperlink>
    </w:p>
    <w:p w14:paraId="0431009C" w14:textId="77777777" w:rsidR="00E00D44" w:rsidRPr="00EB096E" w:rsidRDefault="00E00D44" w:rsidP="00B02461">
      <w:pPr>
        <w:spacing w:after="0"/>
        <w:jc w:val="both"/>
        <w:rPr>
          <w:rFonts w:ascii="Fiserv" w:hAnsi="Fiserv"/>
          <w:b/>
          <w:bCs/>
        </w:rPr>
      </w:pPr>
    </w:p>
    <w:p w14:paraId="3C15C4C5" w14:textId="77777777" w:rsidR="00E00D44" w:rsidRPr="00EB096E" w:rsidRDefault="00E00D44" w:rsidP="00B02461">
      <w:pPr>
        <w:spacing w:after="0"/>
        <w:jc w:val="both"/>
        <w:rPr>
          <w:rFonts w:ascii="Fiserv" w:hAnsi="Fiserv"/>
          <w:b/>
          <w:bCs/>
        </w:rPr>
      </w:pPr>
    </w:p>
    <w:p w14:paraId="3CFD27F5" w14:textId="19F3E145" w:rsidR="00B02461" w:rsidRPr="00EB096E" w:rsidRDefault="00B02461" w:rsidP="00B02461">
      <w:pPr>
        <w:spacing w:after="0"/>
        <w:jc w:val="both"/>
        <w:rPr>
          <w:rFonts w:ascii="Fiserv" w:hAnsi="Fiserv"/>
          <w:b/>
          <w:bCs/>
        </w:rPr>
      </w:pPr>
      <w:r w:rsidRPr="00EB096E">
        <w:rPr>
          <w:rFonts w:ascii="Fiserv" w:hAnsi="Fiserv"/>
          <w:b/>
          <w:bCs/>
        </w:rPr>
        <w:t>Więcej informacji:</w:t>
      </w:r>
    </w:p>
    <w:p w14:paraId="56F2ABE2" w14:textId="77777777" w:rsidR="00B02461" w:rsidRPr="00EB096E" w:rsidRDefault="00B02461" w:rsidP="00B02461">
      <w:pPr>
        <w:spacing w:after="0"/>
        <w:jc w:val="both"/>
        <w:rPr>
          <w:rFonts w:ascii="Fiserv" w:hAnsi="Fiserv"/>
        </w:rPr>
      </w:pPr>
      <w:r w:rsidRPr="00EB096E">
        <w:rPr>
          <w:rFonts w:ascii="Fiserv" w:hAnsi="Fiserv"/>
        </w:rPr>
        <w:t xml:space="preserve">Radosław </w:t>
      </w:r>
      <w:proofErr w:type="spellStart"/>
      <w:r w:rsidRPr="00EB096E">
        <w:rPr>
          <w:rFonts w:ascii="Fiserv" w:hAnsi="Fiserv"/>
        </w:rPr>
        <w:t>Pupiec</w:t>
      </w:r>
      <w:proofErr w:type="spellEnd"/>
    </w:p>
    <w:p w14:paraId="36B8DAB0" w14:textId="77777777" w:rsidR="00B02461" w:rsidRPr="00EB096E" w:rsidRDefault="00B02461" w:rsidP="00B02461">
      <w:pPr>
        <w:spacing w:after="0"/>
        <w:jc w:val="both"/>
        <w:rPr>
          <w:rFonts w:ascii="Fiserv" w:hAnsi="Fiserv"/>
        </w:rPr>
      </w:pPr>
      <w:r w:rsidRPr="00EB096E">
        <w:rPr>
          <w:rFonts w:ascii="Fiserv" w:hAnsi="Fiserv"/>
        </w:rPr>
        <w:t xml:space="preserve">Menedżer Projektów, </w:t>
      </w:r>
      <w:proofErr w:type="spellStart"/>
      <w:r w:rsidRPr="00EB096E">
        <w:rPr>
          <w:rFonts w:ascii="Fiserv" w:hAnsi="Fiserv"/>
        </w:rPr>
        <w:t>Clear</w:t>
      </w:r>
      <w:proofErr w:type="spellEnd"/>
      <w:r w:rsidRPr="00EB096E">
        <w:rPr>
          <w:rFonts w:ascii="Fiserv" w:hAnsi="Fiserv"/>
        </w:rPr>
        <w:t xml:space="preserve"> </w:t>
      </w:r>
      <w:proofErr w:type="spellStart"/>
      <w:r w:rsidRPr="00EB096E">
        <w:rPr>
          <w:rFonts w:ascii="Fiserv" w:hAnsi="Fiserv"/>
        </w:rPr>
        <w:t>Communication</w:t>
      </w:r>
      <w:proofErr w:type="spellEnd"/>
      <w:r w:rsidRPr="00EB096E">
        <w:rPr>
          <w:rFonts w:ascii="Fiserv" w:hAnsi="Fiserv"/>
        </w:rPr>
        <w:t xml:space="preserve"> </w:t>
      </w:r>
      <w:proofErr w:type="spellStart"/>
      <w:r w:rsidRPr="00EB096E">
        <w:rPr>
          <w:rFonts w:ascii="Fiserv" w:hAnsi="Fiserv"/>
        </w:rPr>
        <w:t>Group</w:t>
      </w:r>
      <w:proofErr w:type="spellEnd"/>
    </w:p>
    <w:p w14:paraId="6CAA66C1" w14:textId="77777777" w:rsidR="00B02461" w:rsidRPr="00EB096E" w:rsidRDefault="00B02461" w:rsidP="00B02461">
      <w:pPr>
        <w:spacing w:after="0"/>
        <w:jc w:val="both"/>
        <w:rPr>
          <w:rFonts w:ascii="Fiserv" w:hAnsi="Fiserv"/>
          <w:lang w:val="en-US"/>
        </w:rPr>
      </w:pPr>
      <w:hyperlink r:id="rId8" w:history="1">
        <w:r w:rsidRPr="00EB096E">
          <w:rPr>
            <w:rStyle w:val="Hipercze"/>
            <w:rFonts w:ascii="Fiserv" w:hAnsi="Fiserv"/>
          </w:rPr>
          <w:t>fiserv@clearcom.pl</w:t>
        </w:r>
      </w:hyperlink>
    </w:p>
    <w:p w14:paraId="6034EBA1" w14:textId="77777777" w:rsidR="00B02461" w:rsidRPr="00EB096E" w:rsidRDefault="00B02461" w:rsidP="00B02461">
      <w:pPr>
        <w:spacing w:after="0"/>
        <w:jc w:val="both"/>
        <w:rPr>
          <w:rFonts w:ascii="Fiserv" w:hAnsi="Fiserv"/>
        </w:rPr>
      </w:pPr>
      <w:r w:rsidRPr="00EB096E">
        <w:rPr>
          <w:rFonts w:ascii="Fiserv" w:hAnsi="Fiserv"/>
        </w:rPr>
        <w:t>517 595 218</w:t>
      </w:r>
    </w:p>
    <w:p w14:paraId="5673409F" w14:textId="77777777" w:rsidR="00B02461" w:rsidRPr="00EB096E" w:rsidRDefault="00B02461" w:rsidP="00B02461">
      <w:pPr>
        <w:jc w:val="both"/>
        <w:rPr>
          <w:rFonts w:ascii="Fiserv" w:hAnsi="Fiserv"/>
        </w:rPr>
      </w:pPr>
    </w:p>
    <w:p w14:paraId="1FF89AF1" w14:textId="77777777" w:rsidR="00B02461" w:rsidRPr="00EB096E" w:rsidRDefault="00B02461" w:rsidP="00B02461">
      <w:pPr>
        <w:jc w:val="both"/>
        <w:rPr>
          <w:rFonts w:ascii="Fiserv" w:hAnsi="Fiserv"/>
        </w:rPr>
      </w:pPr>
    </w:p>
    <w:sectPr w:rsidR="00B02461" w:rsidRPr="00EB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serv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61"/>
    <w:rsid w:val="001B5C72"/>
    <w:rsid w:val="002A3588"/>
    <w:rsid w:val="002B5807"/>
    <w:rsid w:val="00365E26"/>
    <w:rsid w:val="003D28EE"/>
    <w:rsid w:val="003F03BE"/>
    <w:rsid w:val="004A0ABB"/>
    <w:rsid w:val="005019FD"/>
    <w:rsid w:val="005936F1"/>
    <w:rsid w:val="005E33C2"/>
    <w:rsid w:val="005F3D99"/>
    <w:rsid w:val="006C1AEF"/>
    <w:rsid w:val="007466D2"/>
    <w:rsid w:val="00834BAB"/>
    <w:rsid w:val="00892A99"/>
    <w:rsid w:val="008C46F7"/>
    <w:rsid w:val="00931B54"/>
    <w:rsid w:val="0098373B"/>
    <w:rsid w:val="009A18DB"/>
    <w:rsid w:val="009E0970"/>
    <w:rsid w:val="009E597A"/>
    <w:rsid w:val="00A329B6"/>
    <w:rsid w:val="00B02461"/>
    <w:rsid w:val="00BA70C4"/>
    <w:rsid w:val="00CF3DF7"/>
    <w:rsid w:val="00DB540B"/>
    <w:rsid w:val="00E00D44"/>
    <w:rsid w:val="00E5563A"/>
    <w:rsid w:val="00EB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CA81"/>
  <w15:chartTrackingRefBased/>
  <w15:docId w15:val="{0BF00D18-5466-49DA-8FA8-020BE99D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2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2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2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4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4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4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4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4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4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2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24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4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24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4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46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0246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24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A0AB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2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2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9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erv@clearcom.p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wosp.org.pl/fundacja/jak-wspierac-wosp/wesprzyj-onlin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886369-aa36-4f9b-bce6-09a3219410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FC96725C30E48AA3F8EBBD054ADDB" ma:contentTypeVersion="16" ma:contentTypeDescription="Create a new document." ma:contentTypeScope="" ma:versionID="979c57ee2fa9a8f60a54027e615869f3">
  <xsd:schema xmlns:xsd="http://www.w3.org/2001/XMLSchema" xmlns:xs="http://www.w3.org/2001/XMLSchema" xmlns:p="http://schemas.microsoft.com/office/2006/metadata/properties" xmlns:ns2="1b886369-aa36-4f9b-bce6-09a321941024" xmlns:ns3="049d7ecb-b05c-4ce8-bcd8-7685da27ce23" targetNamespace="http://schemas.microsoft.com/office/2006/metadata/properties" ma:root="true" ma:fieldsID="6b77eb6ebea64852e60a0e59a11a8fa2" ns2:_="" ns3:_="">
    <xsd:import namespace="1b886369-aa36-4f9b-bce6-09a321941024"/>
    <xsd:import namespace="049d7ecb-b05c-4ce8-bcd8-7685da27c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6369-aa36-4f9b-bce6-09a321941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d7ecb-b05c-4ce8-bcd8-7685da27c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9124B-A8EA-495A-8674-E79378D2FCFC}">
  <ds:schemaRefs>
    <ds:schemaRef ds:uri="http://schemas.microsoft.com/office/2006/metadata/properties"/>
    <ds:schemaRef ds:uri="http://schemas.microsoft.com/office/infopath/2007/PartnerControls"/>
    <ds:schemaRef ds:uri="1b886369-aa36-4f9b-bce6-09a321941024"/>
  </ds:schemaRefs>
</ds:datastoreItem>
</file>

<file path=customXml/itemProps2.xml><?xml version="1.0" encoding="utf-8"?>
<ds:datastoreItem xmlns:ds="http://schemas.openxmlformats.org/officeDocument/2006/customXml" ds:itemID="{F41B27CC-469A-49BE-B55B-1956B1B88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E4DA7-7AD6-48AB-BC99-69FBA1CAC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86369-aa36-4f9b-bce6-09a321941024"/>
    <ds:schemaRef ds:uri="049d7ecb-b05c-4ce8-bcd8-7685da27c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1621</Characters>
  <Application>Microsoft Office Word</Application>
  <DocSecurity>0</DocSecurity>
  <Lines>33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Traczyk CCG</dc:creator>
  <cp:keywords/>
  <dc:description/>
  <cp:lastModifiedBy>Katarzyna Traczyk CCG</cp:lastModifiedBy>
  <cp:revision>16</cp:revision>
  <dcterms:created xsi:type="dcterms:W3CDTF">2026-02-11T11:56:00Z</dcterms:created>
  <dcterms:modified xsi:type="dcterms:W3CDTF">2026-03-25T07:29:00Z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0x01010016FFC96725C30E48AA3F8EBBD054ADDB</vt:lpwstr>
  </property>
  <property fmtid="{D5CDD505-2E9C-101B-9397-08002B2CF9AE}" pid="3" name="MediaServiceImageTags">
    <vt:lpwstr/>
  </property>
</Properties>
</file>