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14E7" w14:textId="5185C24D" w:rsidR="000F524A" w:rsidRPr="00AF71F1" w:rsidRDefault="007557AD" w:rsidP="0044259A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4B1F4F9" wp14:editId="7BEBA74C">
            <wp:simplePos x="0" y="0"/>
            <wp:positionH relativeFrom="column">
              <wp:posOffset>-356870</wp:posOffset>
            </wp:positionH>
            <wp:positionV relativeFrom="paragraph">
              <wp:posOffset>0</wp:posOffset>
            </wp:positionV>
            <wp:extent cx="952500" cy="952500"/>
            <wp:effectExtent l="0" t="0" r="0" b="0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AA556" w14:textId="32D5DCD6" w:rsidR="00D90F67" w:rsidRDefault="00D90F67" w:rsidP="00830B39">
      <w:pPr>
        <w:rPr>
          <w:rFonts w:ascii="Calibri" w:hAnsi="Calibri" w:cs="Calibri"/>
          <w:sz w:val="22"/>
          <w:szCs w:val="22"/>
        </w:rPr>
      </w:pPr>
    </w:p>
    <w:p w14:paraId="165405B5" w14:textId="61BC340D" w:rsidR="004D4F7D" w:rsidRDefault="004D4F7D" w:rsidP="00830B39">
      <w:pPr>
        <w:rPr>
          <w:rFonts w:ascii="Calibri" w:hAnsi="Calibri" w:cs="Calibri"/>
          <w:sz w:val="22"/>
          <w:szCs w:val="22"/>
        </w:rPr>
      </w:pPr>
    </w:p>
    <w:p w14:paraId="5C8CA75C" w14:textId="7542F1CD" w:rsidR="009E2A6E" w:rsidRPr="00036A2A" w:rsidRDefault="009E2A6E" w:rsidP="00A255E1">
      <w:pPr>
        <w:jc w:val="right"/>
        <w:rPr>
          <w:rFonts w:ascii="Calibri Light" w:hAnsi="Calibri Light" w:cs="Calibri Light"/>
          <w:sz w:val="18"/>
          <w:szCs w:val="18"/>
        </w:rPr>
      </w:pPr>
      <w:r w:rsidRPr="00036A2A">
        <w:rPr>
          <w:rFonts w:ascii="Calibri Light" w:hAnsi="Calibri Light" w:cs="Calibri Light"/>
          <w:sz w:val="18"/>
          <w:szCs w:val="18"/>
        </w:rPr>
        <w:t xml:space="preserve">Wrocław, 19.03.2026 </w:t>
      </w:r>
      <w:r w:rsidR="00C97F83" w:rsidRPr="00036A2A">
        <w:rPr>
          <w:rFonts w:ascii="Calibri Light" w:hAnsi="Calibri Light" w:cs="Calibri Light"/>
          <w:sz w:val="18"/>
          <w:szCs w:val="18"/>
        </w:rPr>
        <w:t xml:space="preserve">r. </w:t>
      </w:r>
    </w:p>
    <w:p w14:paraId="1DB62CE5" w14:textId="77777777" w:rsidR="009E2A6E" w:rsidRPr="00C97F83" w:rsidRDefault="009E2A6E" w:rsidP="009E2A6E">
      <w:pPr>
        <w:rPr>
          <w:rFonts w:ascii="Calibri Light" w:hAnsi="Calibri Light" w:cs="Calibri Light"/>
          <w:sz w:val="22"/>
          <w:szCs w:val="22"/>
        </w:rPr>
      </w:pPr>
    </w:p>
    <w:p w14:paraId="1EAA7706" w14:textId="064C7772" w:rsidR="009E2A6E" w:rsidRPr="00C97F83" w:rsidRDefault="00757DBF" w:rsidP="00A255E1">
      <w:pPr>
        <w:jc w:val="center"/>
        <w:rPr>
          <w:rFonts w:ascii="Calibri Light" w:hAnsi="Calibri Light" w:cs="Calibri Light"/>
          <w:b/>
          <w:bCs/>
          <w:sz w:val="30"/>
          <w:szCs w:val="30"/>
        </w:rPr>
      </w:pPr>
      <w:r>
        <w:rPr>
          <w:rFonts w:ascii="Calibri Light" w:hAnsi="Calibri Light" w:cs="Calibri Light"/>
          <w:b/>
          <w:bCs/>
          <w:sz w:val="30"/>
          <w:szCs w:val="30"/>
        </w:rPr>
        <w:t xml:space="preserve">Pasaż Grunwaldzki na czterech łapach! </w:t>
      </w:r>
      <w:r w:rsidR="00A255E1">
        <w:rPr>
          <w:rFonts w:ascii="Calibri Light" w:hAnsi="Calibri Light" w:cs="Calibri Light"/>
          <w:b/>
          <w:bCs/>
          <w:sz w:val="30"/>
          <w:szCs w:val="30"/>
        </w:rPr>
        <w:t>„</w:t>
      </w:r>
      <w:r>
        <w:rPr>
          <w:rFonts w:ascii="Calibri Light" w:hAnsi="Calibri Light" w:cs="Calibri Light"/>
          <w:b/>
          <w:bCs/>
          <w:sz w:val="30"/>
          <w:szCs w:val="30"/>
        </w:rPr>
        <w:t>PSYwitanie wiosny</w:t>
      </w:r>
      <w:r w:rsidR="00A255E1">
        <w:rPr>
          <w:rFonts w:ascii="Calibri Light" w:hAnsi="Calibri Light" w:cs="Calibri Light"/>
          <w:b/>
          <w:bCs/>
          <w:sz w:val="30"/>
          <w:szCs w:val="30"/>
        </w:rPr>
        <w:t>”</w:t>
      </w:r>
      <w:r>
        <w:rPr>
          <w:rFonts w:ascii="Calibri Light" w:hAnsi="Calibri Light" w:cs="Calibri Light"/>
          <w:b/>
          <w:bCs/>
          <w:sz w:val="30"/>
          <w:szCs w:val="30"/>
        </w:rPr>
        <w:t xml:space="preserve"> już w ten weekend</w:t>
      </w:r>
    </w:p>
    <w:p w14:paraId="69BA0F67" w14:textId="77777777" w:rsidR="00B7096A" w:rsidRDefault="00B7096A" w:rsidP="00036A2A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41EB03BC" w14:textId="4B5ECBF2" w:rsidR="00C97F83" w:rsidRDefault="009E2A6E" w:rsidP="00036A2A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9E2A6E">
        <w:rPr>
          <w:rFonts w:ascii="Calibri Light" w:hAnsi="Calibri Light" w:cs="Calibri Light"/>
          <w:b/>
          <w:bCs/>
          <w:sz w:val="22"/>
          <w:szCs w:val="22"/>
        </w:rPr>
        <w:t xml:space="preserve">Wiosna </w:t>
      </w:r>
      <w:r w:rsidR="00757DBF">
        <w:rPr>
          <w:rFonts w:ascii="Calibri Light" w:hAnsi="Calibri Light" w:cs="Calibri Light"/>
          <w:b/>
          <w:bCs/>
          <w:sz w:val="22"/>
          <w:szCs w:val="22"/>
        </w:rPr>
        <w:t>wkracza do Wrocławia w nietypowej odsłonie</w:t>
      </w:r>
      <w:r w:rsidR="000D352B">
        <w:rPr>
          <w:rFonts w:ascii="Calibri Light" w:hAnsi="Calibri Light" w:cs="Calibri Light"/>
          <w:b/>
          <w:bCs/>
          <w:sz w:val="22"/>
          <w:szCs w:val="22"/>
        </w:rPr>
        <w:t xml:space="preserve"> – </w:t>
      </w:r>
      <w:r w:rsidR="00757DBF">
        <w:rPr>
          <w:rFonts w:ascii="Calibri Light" w:hAnsi="Calibri Light" w:cs="Calibri Light"/>
          <w:b/>
          <w:bCs/>
          <w:sz w:val="22"/>
          <w:szCs w:val="22"/>
        </w:rPr>
        <w:t>jest rozszczekana, rozbiegana, radosna</w:t>
      </w:r>
      <w:r w:rsidR="00B7096A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757DBF">
        <w:rPr>
          <w:rFonts w:ascii="Calibri Light" w:hAnsi="Calibri Light" w:cs="Calibri Light"/>
          <w:b/>
          <w:bCs/>
          <w:sz w:val="22"/>
          <w:szCs w:val="22"/>
        </w:rPr>
        <w:t>i przyjazna</w:t>
      </w:r>
      <w:r w:rsidR="005500F9">
        <w:rPr>
          <w:rFonts w:ascii="Calibri Light" w:hAnsi="Calibri Light" w:cs="Calibri Light"/>
          <w:b/>
          <w:bCs/>
          <w:sz w:val="22"/>
          <w:szCs w:val="22"/>
        </w:rPr>
        <w:t>, a</w:t>
      </w:r>
      <w:r w:rsidR="00757DBF">
        <w:rPr>
          <w:rFonts w:ascii="Calibri Light" w:hAnsi="Calibri Light" w:cs="Calibri Light"/>
          <w:b/>
          <w:bCs/>
          <w:sz w:val="22"/>
          <w:szCs w:val="22"/>
        </w:rPr>
        <w:t xml:space="preserve"> to za sprawą wyjątkowej inicjatywy. </w:t>
      </w:r>
      <w:r w:rsidR="00757DBF" w:rsidRPr="00C97F83">
        <w:rPr>
          <w:rFonts w:ascii="Calibri Light" w:hAnsi="Calibri Light" w:cs="Calibri Light"/>
          <w:b/>
          <w:bCs/>
          <w:sz w:val="22"/>
          <w:szCs w:val="22"/>
        </w:rPr>
        <w:t>Już</w:t>
      </w:r>
      <w:r w:rsidR="00E66218">
        <w:rPr>
          <w:rFonts w:ascii="Calibri Light" w:hAnsi="Calibri Light" w:cs="Calibri Light"/>
          <w:b/>
          <w:bCs/>
          <w:sz w:val="22"/>
          <w:szCs w:val="22"/>
        </w:rPr>
        <w:t xml:space="preserve"> w sobotę,</w:t>
      </w:r>
      <w:r w:rsidR="00757DBF" w:rsidRPr="00C97F83">
        <w:rPr>
          <w:rFonts w:ascii="Calibri Light" w:hAnsi="Calibri Light" w:cs="Calibri Light"/>
          <w:b/>
          <w:bCs/>
          <w:sz w:val="22"/>
          <w:szCs w:val="22"/>
        </w:rPr>
        <w:t xml:space="preserve"> 21 marca Pasaż Grunwaldzki zamieni się</w:t>
      </w:r>
      <w:r w:rsidR="00B7096A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757DBF" w:rsidRPr="00C97F83">
        <w:rPr>
          <w:rFonts w:ascii="Calibri Light" w:hAnsi="Calibri Light" w:cs="Calibri Light"/>
          <w:b/>
          <w:bCs/>
          <w:sz w:val="22"/>
          <w:szCs w:val="22"/>
        </w:rPr>
        <w:t xml:space="preserve">w prawdziwy psi raj podczas 3. edycji </w:t>
      </w:r>
      <w:r w:rsidR="00A255E1">
        <w:rPr>
          <w:rFonts w:ascii="Calibri Light" w:hAnsi="Calibri Light" w:cs="Calibri Light"/>
          <w:b/>
          <w:bCs/>
          <w:sz w:val="22"/>
          <w:szCs w:val="22"/>
        </w:rPr>
        <w:t>„</w:t>
      </w:r>
      <w:r w:rsidR="00757DBF" w:rsidRPr="00C97F83">
        <w:rPr>
          <w:rFonts w:ascii="Calibri Light" w:hAnsi="Calibri Light" w:cs="Calibri Light"/>
          <w:b/>
          <w:bCs/>
          <w:sz w:val="22"/>
          <w:szCs w:val="22"/>
        </w:rPr>
        <w:t>PSYwitania</w:t>
      </w:r>
      <w:r w:rsidR="00A255E1">
        <w:rPr>
          <w:rFonts w:ascii="Calibri Light" w:hAnsi="Calibri Light" w:cs="Calibri Light"/>
          <w:b/>
          <w:bCs/>
          <w:sz w:val="22"/>
          <w:szCs w:val="22"/>
        </w:rPr>
        <w:t>”</w:t>
      </w:r>
      <w:r w:rsidR="00757DBF" w:rsidRPr="00C97F83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0D352B">
        <w:rPr>
          <w:rFonts w:ascii="Calibri Light" w:hAnsi="Calibri Light" w:cs="Calibri Light"/>
          <w:b/>
          <w:bCs/>
          <w:sz w:val="22"/>
          <w:szCs w:val="22"/>
        </w:rPr>
        <w:t>–</w:t>
      </w:r>
      <w:r w:rsidR="00757DBF">
        <w:rPr>
          <w:rFonts w:ascii="Calibri Light" w:hAnsi="Calibri Light" w:cs="Calibri Light"/>
          <w:b/>
          <w:bCs/>
          <w:sz w:val="22"/>
          <w:szCs w:val="22"/>
        </w:rPr>
        <w:t xml:space="preserve"> wydarzenia</w:t>
      </w:r>
      <w:r w:rsidR="00757DBF" w:rsidRPr="00C97F83">
        <w:rPr>
          <w:rFonts w:ascii="Calibri Light" w:hAnsi="Calibri Light" w:cs="Calibri Light"/>
          <w:b/>
          <w:bCs/>
          <w:sz w:val="22"/>
          <w:szCs w:val="22"/>
        </w:rPr>
        <w:t xml:space="preserve">, </w:t>
      </w:r>
      <w:r w:rsidR="00E66218">
        <w:rPr>
          <w:rFonts w:ascii="Calibri Light" w:hAnsi="Calibri Light" w:cs="Calibri Light"/>
          <w:b/>
          <w:bCs/>
          <w:sz w:val="22"/>
          <w:szCs w:val="22"/>
        </w:rPr>
        <w:t>które w centrum uwagi stawia właścicieli merdających ogonów i mokrych nosów</w:t>
      </w:r>
      <w:r w:rsidR="00757DBF" w:rsidRPr="00C97F83">
        <w:rPr>
          <w:rFonts w:ascii="Calibri Light" w:hAnsi="Calibri Light" w:cs="Calibri Light"/>
          <w:b/>
          <w:bCs/>
          <w:sz w:val="22"/>
          <w:szCs w:val="22"/>
        </w:rPr>
        <w:t xml:space="preserve">. </w:t>
      </w:r>
      <w:r w:rsidR="00C97F83" w:rsidRPr="00C97F83">
        <w:rPr>
          <w:rFonts w:ascii="Calibri Light" w:hAnsi="Calibri Light" w:cs="Calibri Light"/>
          <w:b/>
          <w:bCs/>
          <w:sz w:val="22"/>
          <w:szCs w:val="22"/>
        </w:rPr>
        <w:t>Masz psa? Kochasz zwierzęta?</w:t>
      </w:r>
      <w:r w:rsidR="00B7096A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C97F83" w:rsidRPr="00C97F83">
        <w:rPr>
          <w:rFonts w:ascii="Calibri Light" w:hAnsi="Calibri Light" w:cs="Calibri Light"/>
          <w:b/>
          <w:bCs/>
          <w:sz w:val="22"/>
          <w:szCs w:val="22"/>
        </w:rPr>
        <w:t xml:space="preserve">A może </w:t>
      </w:r>
      <w:r w:rsidR="005500F9">
        <w:rPr>
          <w:rFonts w:ascii="Calibri Light" w:hAnsi="Calibri Light" w:cs="Calibri Light"/>
          <w:b/>
          <w:bCs/>
          <w:sz w:val="22"/>
          <w:szCs w:val="22"/>
        </w:rPr>
        <w:t>myślisz</w:t>
      </w:r>
      <w:r w:rsidR="00354120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5500F9">
        <w:rPr>
          <w:rFonts w:ascii="Calibri Light" w:hAnsi="Calibri Light" w:cs="Calibri Light"/>
          <w:b/>
          <w:bCs/>
          <w:sz w:val="22"/>
          <w:szCs w:val="22"/>
        </w:rPr>
        <w:t xml:space="preserve">o adopcji czworonoga? To doskonała okazja, żeby spotkać się z ekspertami i praktykami oraz </w:t>
      </w:r>
      <w:r w:rsidR="00E37803">
        <w:rPr>
          <w:rFonts w:ascii="Calibri Light" w:hAnsi="Calibri Light" w:cs="Calibri Light"/>
          <w:b/>
          <w:bCs/>
          <w:sz w:val="22"/>
          <w:szCs w:val="22"/>
        </w:rPr>
        <w:t xml:space="preserve">ciekawie </w:t>
      </w:r>
      <w:r w:rsidR="005500F9">
        <w:rPr>
          <w:rFonts w:ascii="Calibri Light" w:hAnsi="Calibri Light" w:cs="Calibri Light"/>
          <w:b/>
          <w:bCs/>
          <w:sz w:val="22"/>
          <w:szCs w:val="22"/>
        </w:rPr>
        <w:t>spędzić czas całą rodziną.</w:t>
      </w:r>
    </w:p>
    <w:p w14:paraId="263524F3" w14:textId="0B28D9FB" w:rsidR="00CF33C6" w:rsidRDefault="009E2A6E" w:rsidP="00036A2A">
      <w:pPr>
        <w:jc w:val="both"/>
        <w:rPr>
          <w:rFonts w:ascii="Calibri Light" w:hAnsi="Calibri Light" w:cs="Calibri Light"/>
          <w:sz w:val="22"/>
          <w:szCs w:val="22"/>
        </w:rPr>
      </w:pPr>
      <w:r w:rsidRPr="009E2A6E">
        <w:rPr>
          <w:rFonts w:ascii="Calibri Light" w:hAnsi="Calibri Light" w:cs="Calibri Light"/>
          <w:sz w:val="22"/>
          <w:szCs w:val="22"/>
        </w:rPr>
        <w:br/>
        <w:t xml:space="preserve">Pasaż Grunwaldzki jest miejscem otwartym na odwiedzających z psami, oferując przestrzeń, w której właściciele mogą </w:t>
      </w:r>
      <w:r w:rsidR="00C80A36">
        <w:rPr>
          <w:rFonts w:ascii="Calibri Light" w:hAnsi="Calibri Light" w:cs="Calibri Light"/>
          <w:sz w:val="22"/>
          <w:szCs w:val="22"/>
        </w:rPr>
        <w:t>na co dzień</w:t>
      </w:r>
      <w:r w:rsidR="00C80A36" w:rsidRPr="009E2A6E">
        <w:rPr>
          <w:rFonts w:ascii="Calibri Light" w:hAnsi="Calibri Light" w:cs="Calibri Light"/>
          <w:sz w:val="22"/>
          <w:szCs w:val="22"/>
        </w:rPr>
        <w:t xml:space="preserve"> </w:t>
      </w:r>
      <w:r w:rsidRPr="009E2A6E">
        <w:rPr>
          <w:rFonts w:ascii="Calibri Light" w:hAnsi="Calibri Light" w:cs="Calibri Light"/>
          <w:sz w:val="22"/>
          <w:szCs w:val="22"/>
        </w:rPr>
        <w:t xml:space="preserve">swobodnie </w:t>
      </w:r>
      <w:r w:rsidR="00C665FA">
        <w:rPr>
          <w:rFonts w:ascii="Calibri Light" w:hAnsi="Calibri Light" w:cs="Calibri Light"/>
          <w:sz w:val="22"/>
          <w:szCs w:val="22"/>
        </w:rPr>
        <w:t>przebywać</w:t>
      </w:r>
      <w:r w:rsidRPr="009E2A6E">
        <w:rPr>
          <w:rFonts w:ascii="Calibri Light" w:hAnsi="Calibri Light" w:cs="Calibri Light"/>
          <w:sz w:val="22"/>
          <w:szCs w:val="22"/>
        </w:rPr>
        <w:t xml:space="preserve"> ze swoimi pupilami. „PSYwitanie wiosny” dodatkowo wzmacnia tę ideę</w:t>
      </w:r>
      <w:r w:rsidR="00E66218">
        <w:rPr>
          <w:rFonts w:ascii="Calibri Light" w:hAnsi="Calibri Light" w:cs="Calibri Light"/>
          <w:sz w:val="22"/>
          <w:szCs w:val="22"/>
        </w:rPr>
        <w:t>.</w:t>
      </w:r>
      <w:r w:rsidRPr="009E2A6E">
        <w:rPr>
          <w:rFonts w:ascii="Calibri Light" w:hAnsi="Calibri Light" w:cs="Calibri Light"/>
          <w:sz w:val="22"/>
          <w:szCs w:val="22"/>
        </w:rPr>
        <w:t xml:space="preserve"> </w:t>
      </w:r>
      <w:r w:rsidR="00E66218" w:rsidRPr="00E66218">
        <w:rPr>
          <w:rFonts w:ascii="Calibri Light" w:hAnsi="Calibri Light" w:cs="Calibri Light"/>
          <w:sz w:val="22"/>
          <w:szCs w:val="22"/>
        </w:rPr>
        <w:t>To inicjatywa, która łączy miłośników zwierząt, sprzyja nawiązywaniu relacji i wymianie doświadczeń.</w:t>
      </w:r>
    </w:p>
    <w:p w14:paraId="45E53DF5" w14:textId="77777777" w:rsidR="00E66218" w:rsidRDefault="00E66218" w:rsidP="00036A2A">
      <w:pPr>
        <w:jc w:val="both"/>
        <w:rPr>
          <w:rFonts w:ascii="Calibri Light" w:hAnsi="Calibri Light" w:cs="Calibri Light"/>
          <w:sz w:val="22"/>
          <w:szCs w:val="22"/>
        </w:rPr>
      </w:pPr>
    </w:p>
    <w:p w14:paraId="61787C89" w14:textId="63B306AD" w:rsidR="000C233B" w:rsidRPr="00CF33C6" w:rsidRDefault="000C233B" w:rsidP="00036A2A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CF33C6">
        <w:rPr>
          <w:rFonts w:ascii="Calibri Light" w:hAnsi="Calibri Light" w:cs="Calibri Light"/>
          <w:b/>
          <w:bCs/>
          <w:sz w:val="22"/>
          <w:szCs w:val="22"/>
        </w:rPr>
        <w:t>Psi raj</w:t>
      </w:r>
      <w:r w:rsidR="00A255E1">
        <w:rPr>
          <w:rFonts w:ascii="Calibri Light" w:hAnsi="Calibri Light" w:cs="Calibri Light"/>
          <w:b/>
          <w:bCs/>
          <w:sz w:val="22"/>
          <w:szCs w:val="22"/>
        </w:rPr>
        <w:t>, czyli</w:t>
      </w:r>
      <w:r w:rsidRPr="00CF33C6">
        <w:rPr>
          <w:rFonts w:ascii="Calibri Light" w:hAnsi="Calibri Light" w:cs="Calibri Light"/>
          <w:b/>
          <w:bCs/>
          <w:sz w:val="22"/>
          <w:szCs w:val="22"/>
        </w:rPr>
        <w:t xml:space="preserve"> moc atrakcji w jednym miejscu </w:t>
      </w:r>
    </w:p>
    <w:p w14:paraId="664E8462" w14:textId="77777777" w:rsidR="000C233B" w:rsidRDefault="000C233B" w:rsidP="00036A2A">
      <w:pPr>
        <w:jc w:val="both"/>
        <w:rPr>
          <w:rFonts w:ascii="Calibri Light" w:hAnsi="Calibri Light" w:cs="Calibri Light"/>
          <w:sz w:val="22"/>
          <w:szCs w:val="22"/>
        </w:rPr>
      </w:pPr>
    </w:p>
    <w:p w14:paraId="6D39A407" w14:textId="7DC1AF55" w:rsidR="000C233B" w:rsidRDefault="000C233B" w:rsidP="00036A2A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– </w:t>
      </w:r>
      <w:r w:rsidRPr="00A255E1">
        <w:rPr>
          <w:rFonts w:ascii="Calibri Light" w:hAnsi="Calibri Light" w:cs="Calibri Light"/>
          <w:i/>
          <w:iCs/>
          <w:sz w:val="22"/>
          <w:szCs w:val="22"/>
        </w:rPr>
        <w:t xml:space="preserve">To już trzecia odsłona naszej psiej akcji i za każdym razem dostarcza nam ona tak samo wiele </w:t>
      </w:r>
      <w:r w:rsidR="00E66218" w:rsidRPr="00A255E1">
        <w:rPr>
          <w:rFonts w:ascii="Calibri Light" w:hAnsi="Calibri Light" w:cs="Calibri Light"/>
          <w:i/>
          <w:iCs/>
          <w:sz w:val="22"/>
          <w:szCs w:val="22"/>
        </w:rPr>
        <w:t xml:space="preserve">radości </w:t>
      </w:r>
      <w:r w:rsidRPr="00A255E1">
        <w:rPr>
          <w:rFonts w:ascii="Calibri Light" w:hAnsi="Calibri Light" w:cs="Calibri Light"/>
          <w:i/>
          <w:iCs/>
          <w:sz w:val="22"/>
          <w:szCs w:val="22"/>
        </w:rPr>
        <w:t>oraz wzruszeń</w:t>
      </w:r>
      <w:r>
        <w:rPr>
          <w:rFonts w:ascii="Calibri Light" w:hAnsi="Calibri Light" w:cs="Calibri Light"/>
          <w:sz w:val="22"/>
          <w:szCs w:val="22"/>
        </w:rPr>
        <w:t xml:space="preserve"> – mówi Agnieszka Deron, </w:t>
      </w:r>
      <w:r w:rsidRPr="000C233B">
        <w:rPr>
          <w:rFonts w:ascii="Calibri Light" w:hAnsi="Calibri Light" w:cs="Calibri Light"/>
          <w:sz w:val="22"/>
          <w:szCs w:val="22"/>
        </w:rPr>
        <w:t>Manager ds. Marketingu</w:t>
      </w:r>
      <w:r>
        <w:rPr>
          <w:rFonts w:ascii="Calibri Light" w:hAnsi="Calibri Light" w:cs="Calibri Light"/>
          <w:sz w:val="22"/>
          <w:szCs w:val="22"/>
        </w:rPr>
        <w:t xml:space="preserve"> w Pasażu Grunwaldzkim. – </w:t>
      </w:r>
      <w:r w:rsidRPr="00A255E1">
        <w:rPr>
          <w:rFonts w:ascii="Calibri Light" w:hAnsi="Calibri Light" w:cs="Calibri Light"/>
          <w:i/>
          <w:iCs/>
          <w:sz w:val="22"/>
          <w:szCs w:val="22"/>
        </w:rPr>
        <w:t>W tym roku na odwiedzających czekają liczne atrakcje skierowane zarówno do właścicieli psów, osób dopiero rozważających adopcję</w:t>
      </w:r>
      <w:r w:rsidR="001C75E9" w:rsidRPr="00A255E1">
        <w:rPr>
          <w:rFonts w:ascii="Calibri Light" w:hAnsi="Calibri Light" w:cs="Calibri Light"/>
          <w:i/>
          <w:iCs/>
          <w:sz w:val="22"/>
          <w:szCs w:val="22"/>
        </w:rPr>
        <w:t>, jak i</w:t>
      </w:r>
      <w:r w:rsidR="00E66218" w:rsidRPr="00A255E1">
        <w:rPr>
          <w:rFonts w:ascii="Calibri Light" w:hAnsi="Calibri Light" w:cs="Calibri Light"/>
          <w:i/>
          <w:iCs/>
          <w:sz w:val="22"/>
          <w:szCs w:val="22"/>
        </w:rPr>
        <w:t xml:space="preserve"> wszystkich małych </w:t>
      </w:r>
      <w:r w:rsidR="000D352B" w:rsidRPr="00A255E1">
        <w:rPr>
          <w:rFonts w:ascii="Calibri Light" w:hAnsi="Calibri Light" w:cs="Calibri Light"/>
          <w:i/>
          <w:iCs/>
          <w:sz w:val="22"/>
          <w:szCs w:val="22"/>
        </w:rPr>
        <w:t>oraz</w:t>
      </w:r>
      <w:r w:rsidR="00E66218" w:rsidRPr="00A255E1">
        <w:rPr>
          <w:rFonts w:ascii="Calibri Light" w:hAnsi="Calibri Light" w:cs="Calibri Light"/>
          <w:i/>
          <w:iCs/>
          <w:sz w:val="22"/>
          <w:szCs w:val="22"/>
        </w:rPr>
        <w:t xml:space="preserve"> dużych miłośników </w:t>
      </w:r>
      <w:r w:rsidR="001C75E9" w:rsidRPr="00A255E1">
        <w:rPr>
          <w:rFonts w:ascii="Calibri Light" w:hAnsi="Calibri Light" w:cs="Calibri Light"/>
          <w:i/>
          <w:iCs/>
          <w:sz w:val="22"/>
          <w:szCs w:val="22"/>
        </w:rPr>
        <w:t>zwierząt</w:t>
      </w:r>
      <w:r w:rsidRPr="00A255E1">
        <w:rPr>
          <w:rFonts w:ascii="Calibri Light" w:hAnsi="Calibri Light" w:cs="Calibri Light"/>
          <w:i/>
          <w:iCs/>
          <w:sz w:val="22"/>
          <w:szCs w:val="22"/>
        </w:rPr>
        <w:t>. Wśród nich znajdą się m.in. spotkania edukacyjne, konsultacje z ekspertami oraz aktywności integracyjne dla psów i ich opiekunów. Całość ma na celu nie tylko zapewnienie rozrywki, ale również budowanie odpowiedzialnej</w:t>
      </w:r>
      <w:r w:rsidR="004F43FD">
        <w:rPr>
          <w:rFonts w:ascii="Calibri Light" w:hAnsi="Calibri Light" w:cs="Calibri Light"/>
          <w:i/>
          <w:iCs/>
          <w:sz w:val="22"/>
          <w:szCs w:val="22"/>
        </w:rPr>
        <w:br/>
      </w:r>
      <w:r w:rsidRPr="00A255E1">
        <w:rPr>
          <w:rFonts w:ascii="Calibri Light" w:hAnsi="Calibri Light" w:cs="Calibri Light"/>
          <w:i/>
          <w:iCs/>
          <w:sz w:val="22"/>
          <w:szCs w:val="22"/>
        </w:rPr>
        <w:t>i empatycznej społeczności wokół tematu opieki nad zwierzętami</w:t>
      </w:r>
      <w:r w:rsidR="00A255E1">
        <w:rPr>
          <w:rFonts w:ascii="Calibri Light" w:hAnsi="Calibri Light" w:cs="Calibri Light"/>
          <w:sz w:val="22"/>
          <w:szCs w:val="22"/>
        </w:rPr>
        <w:t xml:space="preserve"> – dodaje.</w:t>
      </w:r>
    </w:p>
    <w:p w14:paraId="5756871E" w14:textId="77777777" w:rsidR="000C233B" w:rsidRDefault="000C233B" w:rsidP="00036A2A">
      <w:pPr>
        <w:jc w:val="both"/>
        <w:rPr>
          <w:rFonts w:ascii="Calibri Light" w:hAnsi="Calibri Light" w:cs="Calibri Light"/>
          <w:sz w:val="22"/>
          <w:szCs w:val="22"/>
        </w:rPr>
      </w:pPr>
    </w:p>
    <w:p w14:paraId="2D8A7D5D" w14:textId="78140E69" w:rsidR="000C233B" w:rsidRDefault="000C233B" w:rsidP="00036A2A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Pasaż Grunwaldzki wypełnią strefy różnych aktywności. </w:t>
      </w:r>
      <w:r w:rsidRPr="00CF33C6">
        <w:rPr>
          <w:rFonts w:ascii="Calibri Light" w:hAnsi="Calibri Light" w:cs="Calibri Light"/>
          <w:sz w:val="22"/>
          <w:szCs w:val="22"/>
        </w:rPr>
        <w:t xml:space="preserve">Na uczestników czeka </w:t>
      </w:r>
      <w:r>
        <w:rPr>
          <w:rFonts w:ascii="Calibri Light" w:hAnsi="Calibri Light" w:cs="Calibri Light"/>
          <w:sz w:val="22"/>
          <w:szCs w:val="22"/>
        </w:rPr>
        <w:t xml:space="preserve">między innymi </w:t>
      </w:r>
      <w:r w:rsidRPr="00CF33C6">
        <w:rPr>
          <w:rFonts w:ascii="Calibri Light" w:hAnsi="Calibri Light" w:cs="Calibri Light"/>
          <w:sz w:val="22"/>
          <w:szCs w:val="22"/>
        </w:rPr>
        <w:t xml:space="preserve">Strefa Foto, w której </w:t>
      </w:r>
      <w:r>
        <w:rPr>
          <w:rFonts w:ascii="Calibri Light" w:hAnsi="Calibri Light" w:cs="Calibri Light"/>
          <w:sz w:val="22"/>
          <w:szCs w:val="22"/>
        </w:rPr>
        <w:t xml:space="preserve">będzie </w:t>
      </w:r>
      <w:r w:rsidRPr="00CF33C6">
        <w:rPr>
          <w:rFonts w:ascii="Calibri Light" w:hAnsi="Calibri Light" w:cs="Calibri Light"/>
          <w:sz w:val="22"/>
          <w:szCs w:val="22"/>
        </w:rPr>
        <w:t xml:space="preserve">można wykonać </w:t>
      </w:r>
      <w:r w:rsidR="000A4B79">
        <w:rPr>
          <w:rFonts w:ascii="Calibri Light" w:hAnsi="Calibri Light" w:cs="Calibri Light"/>
          <w:sz w:val="22"/>
          <w:szCs w:val="22"/>
        </w:rPr>
        <w:t>bezpłatne</w:t>
      </w:r>
      <w:r w:rsidRPr="00CF33C6">
        <w:rPr>
          <w:rFonts w:ascii="Calibri Light" w:hAnsi="Calibri Light" w:cs="Calibri Light"/>
          <w:sz w:val="22"/>
          <w:szCs w:val="22"/>
        </w:rPr>
        <w:t xml:space="preserve"> zdjęcie ze swoim pupilem</w:t>
      </w:r>
      <w:r w:rsidR="000A4B79">
        <w:rPr>
          <w:rFonts w:ascii="Calibri Light" w:hAnsi="Calibri Light" w:cs="Calibri Light"/>
          <w:sz w:val="22"/>
          <w:szCs w:val="22"/>
        </w:rPr>
        <w:t xml:space="preserve">. </w:t>
      </w:r>
      <w:r w:rsidRPr="00CF33C6">
        <w:rPr>
          <w:rFonts w:ascii="Calibri Light" w:hAnsi="Calibri Light" w:cs="Calibri Light"/>
          <w:sz w:val="22"/>
          <w:szCs w:val="22"/>
        </w:rPr>
        <w:t>W Strefie Zabaw znajd</w:t>
      </w:r>
      <w:r>
        <w:rPr>
          <w:rFonts w:ascii="Calibri Light" w:hAnsi="Calibri Light" w:cs="Calibri Light"/>
          <w:sz w:val="22"/>
          <w:szCs w:val="22"/>
        </w:rPr>
        <w:t>zie się</w:t>
      </w:r>
      <w:r w:rsidRPr="00CF33C6">
        <w:rPr>
          <w:rFonts w:ascii="Calibri Light" w:hAnsi="Calibri Light" w:cs="Calibri Light"/>
          <w:sz w:val="22"/>
          <w:szCs w:val="22"/>
        </w:rPr>
        <w:t xml:space="preserve"> profesjonalny plac treningowy prowadzony przez Dog Care. To d</w:t>
      </w:r>
      <w:r w:rsidR="000D352B">
        <w:rPr>
          <w:rFonts w:ascii="Calibri Light" w:hAnsi="Calibri Light" w:cs="Calibri Light"/>
          <w:sz w:val="22"/>
          <w:szCs w:val="22"/>
        </w:rPr>
        <w:t>obra</w:t>
      </w:r>
      <w:r w:rsidRPr="00CF33C6">
        <w:rPr>
          <w:rFonts w:ascii="Calibri Light" w:hAnsi="Calibri Light" w:cs="Calibri Light"/>
          <w:sz w:val="22"/>
          <w:szCs w:val="22"/>
        </w:rPr>
        <w:t xml:space="preserve"> okazja, aby sprawdzić umiejętności swojego psa i zobaczyć, jak radzi sobie na torze przeszkód.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CF33C6">
        <w:rPr>
          <w:rFonts w:ascii="Calibri Light" w:hAnsi="Calibri Light" w:cs="Calibri Light"/>
          <w:sz w:val="22"/>
          <w:szCs w:val="22"/>
        </w:rPr>
        <w:t xml:space="preserve">Dla kreatywnych przygotowano Strefę DIY, gdzie </w:t>
      </w:r>
      <w:r>
        <w:rPr>
          <w:rFonts w:ascii="Calibri Light" w:hAnsi="Calibri Light" w:cs="Calibri Light"/>
          <w:sz w:val="22"/>
          <w:szCs w:val="22"/>
        </w:rPr>
        <w:t xml:space="preserve">będzie </w:t>
      </w:r>
      <w:r w:rsidRPr="00CF33C6">
        <w:rPr>
          <w:rFonts w:ascii="Calibri Light" w:hAnsi="Calibri Light" w:cs="Calibri Light"/>
          <w:sz w:val="22"/>
          <w:szCs w:val="22"/>
        </w:rPr>
        <w:t>można własnoręcznie stworzyć szarpak lub zabawkę dla ps</w:t>
      </w:r>
      <w:r w:rsidR="000A4B79">
        <w:rPr>
          <w:rFonts w:ascii="Calibri Light" w:hAnsi="Calibri Light" w:cs="Calibri Light"/>
          <w:sz w:val="22"/>
          <w:szCs w:val="22"/>
        </w:rPr>
        <w:t>a</w:t>
      </w:r>
      <w:r w:rsidR="00E37803">
        <w:rPr>
          <w:rFonts w:ascii="Calibri Light" w:hAnsi="Calibri Light" w:cs="Calibri Light"/>
          <w:sz w:val="22"/>
          <w:szCs w:val="22"/>
        </w:rPr>
        <w:t>, do celów własnych lub na potrzeby schroniska.</w:t>
      </w:r>
    </w:p>
    <w:p w14:paraId="34F82F1B" w14:textId="77777777" w:rsidR="000C233B" w:rsidRDefault="000C233B" w:rsidP="00036A2A">
      <w:pPr>
        <w:jc w:val="both"/>
        <w:rPr>
          <w:rFonts w:ascii="Calibri Light" w:hAnsi="Calibri Light" w:cs="Calibri Light"/>
          <w:sz w:val="22"/>
          <w:szCs w:val="22"/>
        </w:rPr>
      </w:pPr>
    </w:p>
    <w:p w14:paraId="028F4E37" w14:textId="77777777" w:rsidR="00B7096A" w:rsidRDefault="000C233B" w:rsidP="00036A2A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Ważny punkt programu stanowi </w:t>
      </w:r>
      <w:r w:rsidRPr="00CF33C6">
        <w:rPr>
          <w:rFonts w:ascii="Calibri Light" w:hAnsi="Calibri Light" w:cs="Calibri Light"/>
          <w:sz w:val="22"/>
          <w:szCs w:val="22"/>
        </w:rPr>
        <w:t>Strefa Edukacji i Prelekcji</w:t>
      </w:r>
      <w:r w:rsidR="000D352B">
        <w:rPr>
          <w:rFonts w:ascii="Calibri Light" w:hAnsi="Calibri Light" w:cs="Calibri Light"/>
          <w:sz w:val="22"/>
          <w:szCs w:val="22"/>
        </w:rPr>
        <w:t xml:space="preserve"> </w:t>
      </w:r>
      <w:r w:rsidR="000D352B">
        <w:rPr>
          <w:rFonts w:ascii="Calibri Light" w:hAnsi="Calibri Light" w:cs="Calibri Light"/>
          <w:b/>
          <w:bCs/>
          <w:sz w:val="22"/>
          <w:szCs w:val="22"/>
        </w:rPr>
        <w:t xml:space="preserve">– </w:t>
      </w:r>
      <w:r w:rsidRPr="00CF33C6">
        <w:rPr>
          <w:rFonts w:ascii="Calibri Light" w:hAnsi="Calibri Light" w:cs="Calibri Light"/>
          <w:sz w:val="22"/>
          <w:szCs w:val="22"/>
        </w:rPr>
        <w:t>to przestrzeń spotkań z ekspertami</w:t>
      </w:r>
      <w:r>
        <w:rPr>
          <w:rFonts w:ascii="Calibri Light" w:hAnsi="Calibri Light" w:cs="Calibri Light"/>
          <w:sz w:val="22"/>
          <w:szCs w:val="22"/>
        </w:rPr>
        <w:t xml:space="preserve">, m.in. </w:t>
      </w:r>
      <w:r w:rsidRPr="00CF33C6">
        <w:rPr>
          <w:rFonts w:ascii="Calibri Light" w:hAnsi="Calibri Light" w:cs="Calibri Light"/>
          <w:sz w:val="22"/>
          <w:szCs w:val="22"/>
        </w:rPr>
        <w:t xml:space="preserve"> behawiorystami</w:t>
      </w:r>
      <w:r>
        <w:rPr>
          <w:rFonts w:ascii="Calibri Light" w:hAnsi="Calibri Light" w:cs="Calibri Light"/>
          <w:sz w:val="22"/>
          <w:szCs w:val="22"/>
        </w:rPr>
        <w:t xml:space="preserve"> i</w:t>
      </w:r>
      <w:r w:rsidRPr="00CF33C6">
        <w:rPr>
          <w:rFonts w:ascii="Calibri Light" w:hAnsi="Calibri Light" w:cs="Calibri Light"/>
          <w:sz w:val="22"/>
          <w:szCs w:val="22"/>
        </w:rPr>
        <w:t xml:space="preserve"> </w:t>
      </w:r>
      <w:r w:rsidR="001C75E9">
        <w:rPr>
          <w:rFonts w:ascii="Calibri Light" w:hAnsi="Calibri Light" w:cs="Calibri Light"/>
          <w:sz w:val="22"/>
          <w:szCs w:val="22"/>
        </w:rPr>
        <w:t xml:space="preserve">psimi </w:t>
      </w:r>
      <w:r w:rsidRPr="00CF33C6">
        <w:rPr>
          <w:rFonts w:ascii="Calibri Light" w:hAnsi="Calibri Light" w:cs="Calibri Light"/>
          <w:sz w:val="22"/>
          <w:szCs w:val="22"/>
        </w:rPr>
        <w:t>dietetykami</w:t>
      </w:r>
      <w:r>
        <w:rPr>
          <w:rFonts w:ascii="Calibri Light" w:hAnsi="Calibri Light" w:cs="Calibri Light"/>
          <w:sz w:val="22"/>
          <w:szCs w:val="22"/>
        </w:rPr>
        <w:t>. Zainteresowani będą mogli</w:t>
      </w:r>
      <w:r w:rsidRPr="00CF33C6">
        <w:rPr>
          <w:rFonts w:ascii="Calibri Light" w:hAnsi="Calibri Light" w:cs="Calibri Light"/>
          <w:sz w:val="22"/>
          <w:szCs w:val="22"/>
        </w:rPr>
        <w:t xml:space="preserve"> wziąć </w:t>
      </w:r>
      <w:r>
        <w:rPr>
          <w:rFonts w:ascii="Calibri Light" w:hAnsi="Calibri Light" w:cs="Calibri Light"/>
          <w:sz w:val="22"/>
          <w:szCs w:val="22"/>
        </w:rPr>
        <w:t xml:space="preserve">również </w:t>
      </w:r>
      <w:r w:rsidRPr="00CF33C6">
        <w:rPr>
          <w:rFonts w:ascii="Calibri Light" w:hAnsi="Calibri Light" w:cs="Calibri Light"/>
          <w:sz w:val="22"/>
          <w:szCs w:val="22"/>
        </w:rPr>
        <w:t>udział w kursie pierwszej pomocy dla zwierząt.</w:t>
      </w:r>
    </w:p>
    <w:p w14:paraId="5086FBA3" w14:textId="4823054E" w:rsidR="000C233B" w:rsidRDefault="000C233B" w:rsidP="00036A2A">
      <w:pPr>
        <w:jc w:val="both"/>
        <w:rPr>
          <w:rFonts w:ascii="Calibri Light" w:hAnsi="Calibri Light" w:cs="Calibri Light"/>
          <w:sz w:val="22"/>
          <w:szCs w:val="22"/>
        </w:rPr>
      </w:pPr>
      <w:r w:rsidRPr="00CF33C6">
        <w:rPr>
          <w:rFonts w:ascii="Calibri Light" w:hAnsi="Calibri Light" w:cs="Calibri Light"/>
          <w:sz w:val="22"/>
          <w:szCs w:val="22"/>
        </w:rPr>
        <w:lastRenderedPageBreak/>
        <w:t>Najmłodsi również znajdą coś dla siebie w Strefie dla Dzieci, gdzie czeka</w:t>
      </w:r>
      <w:r>
        <w:rPr>
          <w:rFonts w:ascii="Calibri Light" w:hAnsi="Calibri Light" w:cs="Calibri Light"/>
          <w:sz w:val="22"/>
          <w:szCs w:val="22"/>
        </w:rPr>
        <w:t>ć będą</w:t>
      </w:r>
      <w:r w:rsidRPr="00CF33C6">
        <w:rPr>
          <w:rFonts w:ascii="Calibri Light" w:hAnsi="Calibri Light" w:cs="Calibri Light"/>
          <w:sz w:val="22"/>
          <w:szCs w:val="22"/>
        </w:rPr>
        <w:t xml:space="preserve"> interaktywne quizy, kolorowanki oraz zmywalne tatuaże. Dzieci będą miały także okazję spotkać Martę Maj, autorkę książek „Przygody psa Precla”.</w:t>
      </w:r>
    </w:p>
    <w:p w14:paraId="65707F31" w14:textId="1C8AEA3F" w:rsidR="000C233B" w:rsidRPr="009E2A6E" w:rsidRDefault="000C233B" w:rsidP="00036A2A">
      <w:pPr>
        <w:jc w:val="both"/>
        <w:rPr>
          <w:rFonts w:ascii="Calibri Light" w:hAnsi="Calibri Light" w:cs="Calibri Light"/>
          <w:sz w:val="22"/>
          <w:szCs w:val="22"/>
        </w:rPr>
      </w:pPr>
    </w:p>
    <w:p w14:paraId="5DBC295C" w14:textId="0B1694CD" w:rsidR="00CF33C6" w:rsidRPr="00CF33C6" w:rsidRDefault="00CF33C6" w:rsidP="00036A2A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CF33C6">
        <w:rPr>
          <w:rFonts w:ascii="Calibri Light" w:hAnsi="Calibri Light" w:cs="Calibri Light"/>
          <w:b/>
          <w:bCs/>
          <w:sz w:val="22"/>
          <w:szCs w:val="22"/>
        </w:rPr>
        <w:t>Zabawa z ważnym przesłaniem</w:t>
      </w:r>
    </w:p>
    <w:p w14:paraId="444D7371" w14:textId="229EDB2B" w:rsidR="00381DF3" w:rsidRDefault="009E2A6E" w:rsidP="00036A2A">
      <w:pPr>
        <w:jc w:val="both"/>
        <w:rPr>
          <w:rFonts w:ascii="Calibri Light" w:hAnsi="Calibri Light" w:cs="Calibri Light"/>
          <w:sz w:val="22"/>
          <w:szCs w:val="22"/>
        </w:rPr>
      </w:pPr>
      <w:r w:rsidRPr="009E2A6E">
        <w:rPr>
          <w:rFonts w:ascii="Calibri Light" w:hAnsi="Calibri Light" w:cs="Calibri Light"/>
          <w:sz w:val="22"/>
          <w:szCs w:val="22"/>
        </w:rPr>
        <w:br/>
      </w:r>
      <w:r w:rsidR="00D0034C">
        <w:rPr>
          <w:rFonts w:ascii="Calibri Light" w:hAnsi="Calibri Light" w:cs="Calibri Light"/>
          <w:sz w:val="22"/>
          <w:szCs w:val="22"/>
        </w:rPr>
        <w:t>W</w:t>
      </w:r>
      <w:r w:rsidR="00D0034C" w:rsidRPr="00D0034C">
        <w:rPr>
          <w:rFonts w:ascii="Calibri Light" w:hAnsi="Calibri Light" w:cs="Calibri Light"/>
          <w:sz w:val="22"/>
          <w:szCs w:val="22"/>
        </w:rPr>
        <w:t>ydarzeni</w:t>
      </w:r>
      <w:r w:rsidR="00D0034C">
        <w:rPr>
          <w:rFonts w:ascii="Calibri Light" w:hAnsi="Calibri Light" w:cs="Calibri Light"/>
          <w:sz w:val="22"/>
          <w:szCs w:val="22"/>
        </w:rPr>
        <w:t xml:space="preserve">e organizowane jest we współpracy z wrocławskim </w:t>
      </w:r>
      <w:r w:rsidR="00D0034C" w:rsidRPr="00D0034C">
        <w:rPr>
          <w:rFonts w:ascii="Calibri Light" w:hAnsi="Calibri Light" w:cs="Calibri Light"/>
          <w:sz w:val="22"/>
          <w:szCs w:val="22"/>
        </w:rPr>
        <w:t>Schroniskiem dla Bezdomnych Zwierząt we Wrocławiu</w:t>
      </w:r>
      <w:r w:rsidR="00D0034C">
        <w:rPr>
          <w:rFonts w:ascii="Calibri Light" w:hAnsi="Calibri Light" w:cs="Calibri Light"/>
          <w:sz w:val="22"/>
          <w:szCs w:val="22"/>
        </w:rPr>
        <w:t xml:space="preserve">, dając uczestnikom okazję do poznania psów, które szukają swojego człowieka. Osoby, które </w:t>
      </w:r>
      <w:r w:rsidR="001C75E9">
        <w:rPr>
          <w:rFonts w:ascii="Calibri Light" w:hAnsi="Calibri Light" w:cs="Calibri Light"/>
          <w:sz w:val="22"/>
          <w:szCs w:val="22"/>
        </w:rPr>
        <w:t>myślą o przygarnięciu psa,</w:t>
      </w:r>
      <w:r w:rsidR="00D0034C">
        <w:rPr>
          <w:rFonts w:ascii="Calibri Light" w:hAnsi="Calibri Light" w:cs="Calibri Light"/>
          <w:sz w:val="22"/>
          <w:szCs w:val="22"/>
        </w:rPr>
        <w:t xml:space="preserve"> mogą dowiedzieć się więcej o tym</w:t>
      </w:r>
      <w:r w:rsidR="00D0034C" w:rsidRPr="00D0034C">
        <w:rPr>
          <w:rFonts w:ascii="Calibri Light" w:hAnsi="Calibri Light" w:cs="Calibri Light"/>
          <w:sz w:val="22"/>
          <w:szCs w:val="22"/>
        </w:rPr>
        <w:t>, jak wygląda proces adopcji</w:t>
      </w:r>
      <w:r w:rsidR="001C75E9">
        <w:rPr>
          <w:rFonts w:ascii="Calibri Light" w:hAnsi="Calibri Light" w:cs="Calibri Light"/>
          <w:sz w:val="22"/>
          <w:szCs w:val="22"/>
        </w:rPr>
        <w:t xml:space="preserve"> i </w:t>
      </w:r>
      <w:r w:rsidR="00D0034C" w:rsidRPr="00D0034C">
        <w:rPr>
          <w:rFonts w:ascii="Calibri Light" w:hAnsi="Calibri Light" w:cs="Calibri Light"/>
          <w:sz w:val="22"/>
          <w:szCs w:val="22"/>
        </w:rPr>
        <w:t xml:space="preserve">zrozumieć, czym jest świadoma </w:t>
      </w:r>
      <w:r w:rsidR="001C75E9">
        <w:rPr>
          <w:rFonts w:ascii="Calibri Light" w:hAnsi="Calibri Light" w:cs="Calibri Light"/>
          <w:sz w:val="22"/>
          <w:szCs w:val="22"/>
        </w:rPr>
        <w:t>oraz</w:t>
      </w:r>
      <w:r w:rsidR="00D0034C" w:rsidRPr="00D0034C">
        <w:rPr>
          <w:rFonts w:ascii="Calibri Light" w:hAnsi="Calibri Light" w:cs="Calibri Light"/>
          <w:sz w:val="22"/>
          <w:szCs w:val="22"/>
        </w:rPr>
        <w:t xml:space="preserve"> odpowiedzialna opieka nad zwierzęciem w codziennym życiu. Organizatorzy stawiają na autentyczne doświadczeni</w:t>
      </w:r>
      <w:r w:rsidR="00381DF3">
        <w:rPr>
          <w:rFonts w:ascii="Calibri Light" w:hAnsi="Calibri Light" w:cs="Calibri Light"/>
          <w:sz w:val="22"/>
          <w:szCs w:val="22"/>
        </w:rPr>
        <w:t>e</w:t>
      </w:r>
      <w:r w:rsidR="00E37803">
        <w:rPr>
          <w:rFonts w:ascii="Calibri Light" w:hAnsi="Calibri Light" w:cs="Calibri Light"/>
          <w:sz w:val="22"/>
          <w:szCs w:val="22"/>
        </w:rPr>
        <w:t>,</w:t>
      </w:r>
      <w:r w:rsidR="001C75E9">
        <w:rPr>
          <w:rFonts w:ascii="Calibri Light" w:hAnsi="Calibri Light" w:cs="Calibri Light"/>
          <w:sz w:val="22"/>
          <w:szCs w:val="22"/>
        </w:rPr>
        <w:t xml:space="preserve"> </w:t>
      </w:r>
      <w:r w:rsidR="00D0034C" w:rsidRPr="00D0034C">
        <w:rPr>
          <w:rFonts w:ascii="Calibri Light" w:hAnsi="Calibri Light" w:cs="Calibri Light"/>
          <w:sz w:val="22"/>
          <w:szCs w:val="22"/>
        </w:rPr>
        <w:t xml:space="preserve">łącząc możliwość bezpośredniego kontaktu z psami </w:t>
      </w:r>
      <w:r w:rsidR="00E37803">
        <w:rPr>
          <w:rFonts w:ascii="Calibri Light" w:hAnsi="Calibri Light" w:cs="Calibri Light"/>
          <w:sz w:val="22"/>
          <w:szCs w:val="22"/>
        </w:rPr>
        <w:t xml:space="preserve">i </w:t>
      </w:r>
      <w:r w:rsidR="00D0034C" w:rsidRPr="00D0034C">
        <w:rPr>
          <w:rFonts w:ascii="Calibri Light" w:hAnsi="Calibri Light" w:cs="Calibri Light"/>
          <w:sz w:val="22"/>
          <w:szCs w:val="22"/>
        </w:rPr>
        <w:t>z edukacją, która inspiruje do mądrych decyzji i realnej pomocy.</w:t>
      </w:r>
      <w:r w:rsidR="000A4B79">
        <w:rPr>
          <w:rFonts w:ascii="Calibri Light" w:hAnsi="Calibri Light" w:cs="Calibri Light"/>
          <w:sz w:val="22"/>
          <w:szCs w:val="22"/>
        </w:rPr>
        <w:t xml:space="preserve"> Na miejscu będzie również wystawa </w:t>
      </w:r>
      <w:r w:rsidR="00E37803">
        <w:rPr>
          <w:rFonts w:ascii="Calibri Light" w:hAnsi="Calibri Light" w:cs="Calibri Light"/>
          <w:sz w:val="22"/>
          <w:szCs w:val="22"/>
        </w:rPr>
        <w:t xml:space="preserve">zdjęć czworonogów </w:t>
      </w:r>
      <w:r w:rsidR="000A4B79">
        <w:rPr>
          <w:rFonts w:ascii="Calibri Light" w:hAnsi="Calibri Light" w:cs="Calibri Light"/>
          <w:sz w:val="22"/>
          <w:szCs w:val="22"/>
        </w:rPr>
        <w:t>do adopcji oraz pracownicy schroniska, którzy udzielą niezbędnych informacji.</w:t>
      </w:r>
    </w:p>
    <w:p w14:paraId="216E3472" w14:textId="77777777" w:rsidR="00381DF3" w:rsidRDefault="00381DF3" w:rsidP="00036A2A">
      <w:pPr>
        <w:jc w:val="both"/>
        <w:rPr>
          <w:rFonts w:ascii="Calibri Light" w:hAnsi="Calibri Light" w:cs="Calibri Light"/>
          <w:sz w:val="22"/>
          <w:szCs w:val="22"/>
        </w:rPr>
      </w:pPr>
    </w:p>
    <w:p w14:paraId="4A3A332D" w14:textId="3D512909" w:rsidR="00CF33C6" w:rsidRDefault="001C75E9" w:rsidP="00036A2A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–</w:t>
      </w:r>
      <w:r w:rsidR="00381DF3">
        <w:rPr>
          <w:rFonts w:ascii="Calibri Light" w:hAnsi="Calibri Light" w:cs="Calibri Light"/>
          <w:sz w:val="22"/>
          <w:szCs w:val="22"/>
        </w:rPr>
        <w:t xml:space="preserve"> </w:t>
      </w:r>
      <w:r w:rsidR="00381DF3" w:rsidRPr="00036A2A">
        <w:rPr>
          <w:rFonts w:ascii="Calibri Light" w:hAnsi="Calibri Light" w:cs="Calibri Light"/>
          <w:i/>
          <w:iCs/>
          <w:sz w:val="22"/>
          <w:szCs w:val="22"/>
        </w:rPr>
        <w:t>Takie wydarzenia mają dla nas ogromne znaczenie, bo pozwalają pokazać nasze psy w zupełnie innym świetle</w:t>
      </w:r>
      <w:r w:rsidR="00036A2A">
        <w:rPr>
          <w:rFonts w:ascii="Calibri Light" w:hAnsi="Calibri Light" w:cs="Calibri Light"/>
          <w:i/>
          <w:iCs/>
          <w:sz w:val="22"/>
          <w:szCs w:val="22"/>
        </w:rPr>
        <w:t>. N</w:t>
      </w:r>
      <w:r w:rsidR="00381DF3" w:rsidRPr="00036A2A">
        <w:rPr>
          <w:rFonts w:ascii="Calibri Light" w:hAnsi="Calibri Light" w:cs="Calibri Light"/>
          <w:i/>
          <w:iCs/>
          <w:sz w:val="22"/>
          <w:szCs w:val="22"/>
        </w:rPr>
        <w:t>ie za kratami, ale wśród ludzi, w naturalnej, przyjaznej atmosferze</w:t>
      </w:r>
      <w:r w:rsidR="00381DF3" w:rsidRPr="00381DF3">
        <w:rPr>
          <w:rFonts w:ascii="Calibri Light" w:hAnsi="Calibri Light" w:cs="Calibri Light"/>
          <w:sz w:val="22"/>
          <w:szCs w:val="22"/>
        </w:rPr>
        <w:t xml:space="preserve"> </w:t>
      </w:r>
      <w:r w:rsidR="00381DF3">
        <w:rPr>
          <w:rFonts w:ascii="Calibri Light" w:hAnsi="Calibri Light" w:cs="Calibri Light"/>
          <w:sz w:val="22"/>
          <w:szCs w:val="22"/>
        </w:rPr>
        <w:t xml:space="preserve">– mówi </w:t>
      </w:r>
      <w:r w:rsidR="00036A2A">
        <w:rPr>
          <w:rFonts w:ascii="Calibri Light" w:hAnsi="Calibri Light" w:cs="Calibri Light"/>
          <w:sz w:val="22"/>
          <w:szCs w:val="22"/>
        </w:rPr>
        <w:t xml:space="preserve">Aleksandra Cukier, </w:t>
      </w:r>
      <w:r w:rsidR="00036A2A" w:rsidRPr="00036A2A">
        <w:rPr>
          <w:rFonts w:ascii="Calibri Light" w:hAnsi="Calibri Light" w:cs="Calibri Light"/>
          <w:sz w:val="22"/>
          <w:szCs w:val="22"/>
        </w:rPr>
        <w:t>dyrektor TOZ Schroniska dla Bezdomnych Zwierząt we Wrocławiu</w:t>
      </w:r>
      <w:r w:rsidR="00381DF3">
        <w:rPr>
          <w:rFonts w:ascii="Calibri Light" w:hAnsi="Calibri Light" w:cs="Calibri Light"/>
          <w:sz w:val="22"/>
          <w:szCs w:val="22"/>
        </w:rPr>
        <w:t>.</w:t>
      </w:r>
      <w:r w:rsidR="00CF33C6">
        <w:rPr>
          <w:rFonts w:ascii="Calibri Light" w:hAnsi="Calibri Light" w:cs="Calibri Light"/>
          <w:sz w:val="22"/>
          <w:szCs w:val="22"/>
        </w:rPr>
        <w:t xml:space="preserve"> – </w:t>
      </w:r>
      <w:r w:rsidR="00381DF3" w:rsidRPr="00036A2A">
        <w:rPr>
          <w:rFonts w:ascii="Calibri Light" w:hAnsi="Calibri Light" w:cs="Calibri Light"/>
          <w:i/>
          <w:iCs/>
          <w:sz w:val="22"/>
          <w:szCs w:val="22"/>
        </w:rPr>
        <w:t>To często właśnie wtedy rodzą się pierwsze więzi, które kończą się adopcją i nowym, lepszym życiem dla zwierząt.</w:t>
      </w:r>
      <w:r w:rsidR="00CF33C6" w:rsidRPr="00036A2A">
        <w:rPr>
          <w:rFonts w:ascii="Calibri Light" w:hAnsi="Calibri Light" w:cs="Calibri Light"/>
          <w:i/>
          <w:iCs/>
          <w:sz w:val="22"/>
          <w:szCs w:val="22"/>
        </w:rPr>
        <w:t xml:space="preserve"> Tak jak przy okazji zeszłorocznej edycji PSYwitania, po któr</w:t>
      </w:r>
      <w:r w:rsidRPr="00036A2A">
        <w:rPr>
          <w:rFonts w:ascii="Calibri Light" w:hAnsi="Calibri Light" w:cs="Calibri Light"/>
          <w:i/>
          <w:iCs/>
          <w:sz w:val="22"/>
          <w:szCs w:val="22"/>
        </w:rPr>
        <w:t>ej</w:t>
      </w:r>
      <w:r w:rsidR="00CF33C6" w:rsidRPr="00036A2A">
        <w:rPr>
          <w:rFonts w:ascii="Calibri Light" w:hAnsi="Calibri Light" w:cs="Calibri Light"/>
          <w:i/>
          <w:iCs/>
          <w:sz w:val="22"/>
          <w:szCs w:val="22"/>
        </w:rPr>
        <w:t xml:space="preserve"> swoje domy znalazły aż 4 psy</w:t>
      </w:r>
      <w:r w:rsidR="000A4B79">
        <w:rPr>
          <w:rFonts w:ascii="Calibri Light" w:hAnsi="Calibri Light" w:cs="Calibri Light"/>
          <w:i/>
          <w:iCs/>
          <w:sz w:val="22"/>
          <w:szCs w:val="22"/>
        </w:rPr>
        <w:t>.</w:t>
      </w:r>
      <w:r w:rsidR="00381DF3" w:rsidRPr="00381DF3">
        <w:rPr>
          <w:rFonts w:ascii="Calibri Light" w:hAnsi="Calibri Light" w:cs="Calibri Light"/>
          <w:sz w:val="22"/>
          <w:szCs w:val="22"/>
        </w:rPr>
        <w:br/>
      </w:r>
    </w:p>
    <w:p w14:paraId="530A086B" w14:textId="77777777" w:rsidR="00CF33C6" w:rsidRDefault="00CF33C6" w:rsidP="00036A2A">
      <w:pPr>
        <w:jc w:val="both"/>
        <w:rPr>
          <w:rFonts w:ascii="Calibri Light" w:hAnsi="Calibri Light" w:cs="Calibri Light"/>
          <w:sz w:val="22"/>
          <w:szCs w:val="22"/>
        </w:rPr>
      </w:pPr>
      <w:r w:rsidRPr="009E2A6E">
        <w:rPr>
          <w:rFonts w:ascii="Calibri Light" w:hAnsi="Calibri Light" w:cs="Calibri Light"/>
          <w:sz w:val="22"/>
          <w:szCs w:val="22"/>
        </w:rPr>
        <w:t>„PSYwitanie wiosny” to przykład inicjatywy, która pokazuje, że przestrzenie handlowe mogą pełnić także funkcję społeczną i edukacyjną. Poprzez współpracę ze schroniskiem oraz promocję adopcji Pasaż Grunwaldzki aktywnie angażuje się w działania na rzecz poprawy losu bezdomnych zwierząt.</w:t>
      </w:r>
      <w:r w:rsidRPr="009E2A6E">
        <w:rPr>
          <w:rFonts w:ascii="Calibri Light" w:hAnsi="Calibri Light" w:cs="Calibri Light"/>
          <w:sz w:val="22"/>
          <w:szCs w:val="22"/>
        </w:rPr>
        <w:br/>
        <w:t>Wydarzenie stanowi doskonałą okazję, aby połączyć przyjemne z pożytecznym – spędzić czas w towarzystwie swojego pupila, poznać innych miłośników zwierząt oraz wesprzeć ideę adopcji, która daje czworonogom szansę na nowy, lepszy dom.</w:t>
      </w:r>
    </w:p>
    <w:p w14:paraId="5E43BABA" w14:textId="77777777" w:rsidR="00CF33C6" w:rsidRDefault="00CF33C6" w:rsidP="00036A2A">
      <w:pPr>
        <w:jc w:val="both"/>
        <w:rPr>
          <w:rFonts w:ascii="Calibri Light" w:hAnsi="Calibri Light" w:cs="Calibri Light"/>
          <w:sz w:val="22"/>
          <w:szCs w:val="22"/>
        </w:rPr>
      </w:pPr>
    </w:p>
    <w:p w14:paraId="51E1DE84" w14:textId="19B34B47" w:rsidR="00CF33C6" w:rsidRDefault="000C233B" w:rsidP="00036A2A">
      <w:pPr>
        <w:jc w:val="both"/>
        <w:rPr>
          <w:rFonts w:ascii="Calibri Light" w:hAnsi="Calibri Light" w:cs="Calibri Light"/>
          <w:sz w:val="22"/>
          <w:szCs w:val="22"/>
        </w:rPr>
      </w:pPr>
      <w:r w:rsidRPr="00CF33C6">
        <w:rPr>
          <w:rFonts w:ascii="Calibri Light" w:hAnsi="Calibri Light" w:cs="Calibri Light"/>
          <w:sz w:val="22"/>
          <w:szCs w:val="22"/>
        </w:rPr>
        <w:t>Wydarzenie rozpoczyna się o godzinie 12:00 i od samego początku oferuje bogaty program na scenie głównej</w:t>
      </w:r>
      <w:r w:rsidR="00E66218">
        <w:rPr>
          <w:rFonts w:ascii="Calibri Light" w:hAnsi="Calibri Light" w:cs="Calibri Light"/>
          <w:sz w:val="22"/>
          <w:szCs w:val="22"/>
        </w:rPr>
        <w:t xml:space="preserve"> i nie tylko.</w:t>
      </w:r>
    </w:p>
    <w:p w14:paraId="700874B3" w14:textId="77777777" w:rsidR="00036A2A" w:rsidRDefault="00036A2A" w:rsidP="00D0034C">
      <w:pPr>
        <w:rPr>
          <w:rFonts w:ascii="Calibri Light" w:hAnsi="Calibri Light" w:cs="Calibri Light"/>
          <w:sz w:val="22"/>
          <w:szCs w:val="22"/>
        </w:rPr>
      </w:pPr>
    </w:p>
    <w:p w14:paraId="20323AAF" w14:textId="0279D3AF" w:rsidR="00036A2A" w:rsidRPr="00036A2A" w:rsidRDefault="00036A2A" w:rsidP="00D0034C">
      <w:pPr>
        <w:rPr>
          <w:rFonts w:ascii="Calibri Light" w:hAnsi="Calibri Light" w:cs="Calibri Light"/>
          <w:b/>
          <w:bCs/>
          <w:sz w:val="18"/>
          <w:szCs w:val="18"/>
        </w:rPr>
      </w:pPr>
      <w:r w:rsidRPr="00036A2A">
        <w:rPr>
          <w:rFonts w:ascii="Calibri Light" w:hAnsi="Calibri Light" w:cs="Calibri Light"/>
          <w:b/>
          <w:bCs/>
          <w:sz w:val="18"/>
          <w:szCs w:val="18"/>
        </w:rPr>
        <w:t>Kontakt:</w:t>
      </w:r>
    </w:p>
    <w:p w14:paraId="0E7B2C27" w14:textId="77777777" w:rsidR="00036A2A" w:rsidRPr="00036A2A" w:rsidRDefault="00036A2A" w:rsidP="00D0034C">
      <w:pPr>
        <w:rPr>
          <w:rFonts w:ascii="Calibri Light" w:hAnsi="Calibri Light" w:cs="Calibri Light"/>
          <w:sz w:val="18"/>
          <w:szCs w:val="18"/>
        </w:rPr>
      </w:pPr>
    </w:p>
    <w:p w14:paraId="34F6FB94" w14:textId="77777777" w:rsidR="00036A2A" w:rsidRPr="00036A2A" w:rsidRDefault="00036A2A" w:rsidP="00036A2A">
      <w:pPr>
        <w:rPr>
          <w:rFonts w:ascii="Calibri Light" w:hAnsi="Calibri Light" w:cs="Calibri Light"/>
          <w:b/>
          <w:bCs/>
          <w:sz w:val="18"/>
          <w:szCs w:val="18"/>
        </w:rPr>
      </w:pPr>
      <w:r w:rsidRPr="00036A2A">
        <w:rPr>
          <w:rFonts w:ascii="Calibri Light" w:hAnsi="Calibri Light" w:cs="Calibri Light"/>
          <w:b/>
          <w:bCs/>
          <w:sz w:val="18"/>
          <w:szCs w:val="18"/>
        </w:rPr>
        <w:t>Agnieszka Deron</w:t>
      </w:r>
    </w:p>
    <w:p w14:paraId="0EC03DD8" w14:textId="58C5BD2B" w:rsidR="00036A2A" w:rsidRPr="00036A2A" w:rsidRDefault="00036A2A" w:rsidP="00036A2A">
      <w:pPr>
        <w:rPr>
          <w:rFonts w:ascii="Calibri Light" w:hAnsi="Calibri Light" w:cs="Calibri Light"/>
          <w:sz w:val="18"/>
          <w:szCs w:val="18"/>
        </w:rPr>
      </w:pPr>
      <w:r w:rsidRPr="00036A2A">
        <w:rPr>
          <w:rFonts w:ascii="Calibri Light" w:hAnsi="Calibri Light" w:cs="Calibri Light"/>
          <w:sz w:val="18"/>
          <w:szCs w:val="18"/>
        </w:rPr>
        <w:t>Manager ds. Marketingu</w:t>
      </w:r>
    </w:p>
    <w:p w14:paraId="30E99DC2" w14:textId="24728C70" w:rsidR="00036A2A" w:rsidRPr="00036A2A" w:rsidRDefault="00036A2A" w:rsidP="00036A2A">
      <w:pPr>
        <w:rPr>
          <w:rFonts w:ascii="Calibri Light" w:hAnsi="Calibri Light" w:cs="Calibri Light"/>
          <w:sz w:val="18"/>
          <w:szCs w:val="18"/>
        </w:rPr>
      </w:pPr>
      <w:hyperlink r:id="rId11" w:history="1">
        <w:r w:rsidRPr="00036A2A">
          <w:rPr>
            <w:rStyle w:val="Hipercze"/>
            <w:rFonts w:ascii="Calibri Light" w:hAnsi="Calibri Light" w:cs="Calibri Light"/>
            <w:sz w:val="18"/>
            <w:szCs w:val="18"/>
          </w:rPr>
          <w:t>Agnieszka.Deron@epp-poland.com</w:t>
        </w:r>
      </w:hyperlink>
      <w:r w:rsidRPr="00036A2A">
        <w:rPr>
          <w:rFonts w:ascii="Calibri Light" w:hAnsi="Calibri Light" w:cs="Calibri Light"/>
          <w:sz w:val="18"/>
          <w:szCs w:val="18"/>
        </w:rPr>
        <w:t xml:space="preserve"> </w:t>
      </w:r>
    </w:p>
    <w:p w14:paraId="0D55EE94" w14:textId="2D826A2C" w:rsidR="00036A2A" w:rsidRPr="00036A2A" w:rsidRDefault="00036A2A" w:rsidP="00036A2A">
      <w:pPr>
        <w:rPr>
          <w:rFonts w:ascii="Calibri Light" w:hAnsi="Calibri Light" w:cs="Calibri Light"/>
          <w:sz w:val="18"/>
          <w:szCs w:val="18"/>
        </w:rPr>
      </w:pPr>
      <w:r w:rsidRPr="00036A2A">
        <w:rPr>
          <w:rFonts w:ascii="Calibri Light" w:hAnsi="Calibri Light" w:cs="Calibri Light"/>
          <w:sz w:val="18"/>
          <w:szCs w:val="18"/>
        </w:rPr>
        <w:t>+48 693 223 227</w:t>
      </w:r>
    </w:p>
    <w:p w14:paraId="34AE4F60" w14:textId="77777777" w:rsidR="00036A2A" w:rsidRPr="00036A2A" w:rsidRDefault="00036A2A" w:rsidP="00036A2A">
      <w:pPr>
        <w:rPr>
          <w:rFonts w:ascii="Calibri Light" w:hAnsi="Calibri Light" w:cs="Calibri Light"/>
          <w:sz w:val="18"/>
          <w:szCs w:val="18"/>
        </w:rPr>
      </w:pPr>
    </w:p>
    <w:p w14:paraId="6C1FE90A" w14:textId="718AA4FB" w:rsidR="00036A2A" w:rsidRPr="00036A2A" w:rsidRDefault="00036A2A" w:rsidP="00036A2A">
      <w:pPr>
        <w:rPr>
          <w:rFonts w:ascii="Calibri Light" w:hAnsi="Calibri Light" w:cs="Calibri Light"/>
          <w:b/>
          <w:bCs/>
          <w:sz w:val="18"/>
          <w:szCs w:val="18"/>
        </w:rPr>
      </w:pPr>
      <w:r w:rsidRPr="00036A2A">
        <w:rPr>
          <w:rFonts w:ascii="Calibri Light" w:hAnsi="Calibri Light" w:cs="Calibri Light"/>
          <w:b/>
          <w:bCs/>
          <w:sz w:val="18"/>
          <w:szCs w:val="18"/>
        </w:rPr>
        <w:t>Dawid Bartkowski</w:t>
      </w:r>
    </w:p>
    <w:p w14:paraId="5AC18B79" w14:textId="7B2F5D4C" w:rsidR="00036A2A" w:rsidRPr="00036A2A" w:rsidRDefault="00036A2A" w:rsidP="00036A2A">
      <w:pPr>
        <w:rPr>
          <w:rFonts w:ascii="Calibri Light" w:hAnsi="Calibri Light" w:cs="Calibri Light"/>
          <w:sz w:val="18"/>
          <w:szCs w:val="18"/>
        </w:rPr>
      </w:pPr>
      <w:r w:rsidRPr="00036A2A">
        <w:rPr>
          <w:rFonts w:ascii="Calibri Light" w:hAnsi="Calibri Light" w:cs="Calibri Light"/>
          <w:sz w:val="18"/>
          <w:szCs w:val="18"/>
        </w:rPr>
        <w:t>PR Manager</w:t>
      </w:r>
    </w:p>
    <w:p w14:paraId="34BEC1B4" w14:textId="3AB92F3F" w:rsidR="00036A2A" w:rsidRPr="00036A2A" w:rsidRDefault="00036A2A" w:rsidP="00036A2A">
      <w:pPr>
        <w:rPr>
          <w:rFonts w:ascii="Calibri Light" w:hAnsi="Calibri Light" w:cs="Calibri Light"/>
          <w:sz w:val="18"/>
          <w:szCs w:val="18"/>
        </w:rPr>
      </w:pPr>
      <w:hyperlink r:id="rId12" w:history="1">
        <w:r w:rsidRPr="00036A2A">
          <w:rPr>
            <w:rStyle w:val="Hipercze"/>
            <w:rFonts w:ascii="Calibri Light" w:hAnsi="Calibri Light" w:cs="Calibri Light"/>
            <w:sz w:val="18"/>
            <w:szCs w:val="18"/>
          </w:rPr>
          <w:t>dbartkowski@kplus.agency</w:t>
        </w:r>
      </w:hyperlink>
      <w:r w:rsidRPr="00036A2A">
        <w:rPr>
          <w:rFonts w:ascii="Calibri Light" w:hAnsi="Calibri Light" w:cs="Calibri Light"/>
          <w:sz w:val="18"/>
          <w:szCs w:val="18"/>
        </w:rPr>
        <w:t xml:space="preserve"> </w:t>
      </w:r>
    </w:p>
    <w:p w14:paraId="25C3AB9A" w14:textId="2E84A816" w:rsidR="00036A2A" w:rsidRPr="00036A2A" w:rsidRDefault="00036A2A" w:rsidP="00036A2A">
      <w:pPr>
        <w:rPr>
          <w:rFonts w:ascii="Calibri Light" w:hAnsi="Calibri Light" w:cs="Calibri Light"/>
          <w:sz w:val="18"/>
          <w:szCs w:val="18"/>
        </w:rPr>
      </w:pPr>
      <w:r w:rsidRPr="00036A2A">
        <w:rPr>
          <w:rFonts w:ascii="Calibri Light" w:hAnsi="Calibri Light" w:cs="Calibri Light"/>
          <w:sz w:val="18"/>
          <w:szCs w:val="18"/>
        </w:rPr>
        <w:t>+48603 944 411</w:t>
      </w:r>
    </w:p>
    <w:p w14:paraId="114ADBA1" w14:textId="77777777" w:rsidR="00E66218" w:rsidRDefault="00E66218" w:rsidP="00D0034C">
      <w:pPr>
        <w:rPr>
          <w:rFonts w:ascii="Calibri Light" w:hAnsi="Calibri Light" w:cs="Calibri Light"/>
          <w:sz w:val="22"/>
          <w:szCs w:val="22"/>
        </w:rPr>
      </w:pPr>
    </w:p>
    <w:p w14:paraId="52D7A452" w14:textId="47765BFF" w:rsidR="00CF33C6" w:rsidRPr="00036A2A" w:rsidRDefault="00036A2A" w:rsidP="00D0034C">
      <w:pPr>
        <w:rPr>
          <w:rFonts w:ascii="Calibri Light" w:hAnsi="Calibri Light" w:cs="Calibri Light"/>
          <w:b/>
          <w:bCs/>
          <w:sz w:val="18"/>
          <w:szCs w:val="18"/>
        </w:rPr>
      </w:pPr>
      <w:r w:rsidRPr="00036A2A">
        <w:rPr>
          <w:rFonts w:ascii="Calibri Light" w:hAnsi="Calibri Light" w:cs="Calibri Light"/>
          <w:b/>
          <w:bCs/>
          <w:sz w:val="18"/>
          <w:szCs w:val="18"/>
        </w:rPr>
        <w:t>O Pasażu Grunwaldzkim</w:t>
      </w:r>
    </w:p>
    <w:p w14:paraId="0C25B25D" w14:textId="7DC4B8E6" w:rsidR="004D4F7D" w:rsidRPr="00036A2A" w:rsidRDefault="00036A2A" w:rsidP="00830B39">
      <w:pPr>
        <w:rPr>
          <w:rFonts w:ascii="Calibri Light" w:hAnsi="Calibri Light" w:cs="Calibri Light"/>
          <w:sz w:val="18"/>
          <w:szCs w:val="18"/>
        </w:rPr>
      </w:pPr>
      <w:r w:rsidRPr="00036A2A">
        <w:rPr>
          <w:rFonts w:ascii="Calibri Light" w:hAnsi="Calibri Light" w:cs="Calibri Light"/>
          <w:sz w:val="18"/>
          <w:szCs w:val="18"/>
        </w:rPr>
        <w:t>Pasaż Grunwaldzki to jedno z największych</w:t>
      </w:r>
      <w:r>
        <w:rPr>
          <w:rFonts w:ascii="Calibri Light" w:hAnsi="Calibri Light" w:cs="Calibri Light"/>
          <w:sz w:val="18"/>
          <w:szCs w:val="18"/>
        </w:rPr>
        <w:t xml:space="preserve"> i najstarszych</w:t>
      </w:r>
      <w:r w:rsidRPr="00036A2A">
        <w:rPr>
          <w:rFonts w:ascii="Calibri Light" w:hAnsi="Calibri Light" w:cs="Calibri Light"/>
          <w:sz w:val="18"/>
          <w:szCs w:val="18"/>
        </w:rPr>
        <w:t xml:space="preserve"> centrów handlowo-rozrywkowych na Dolnym Śląsku, działające od 2007 roku. Zlokalizowany w centrum Wrocławia, przy Placu Grunwaldzkim, obiekt stanowi ważny punkt na mapie miasta oraz popularne miejsce zakupów i spotkań mieszkańców. Oferta centrum obejmuje blisko 200 sklepów, punktów usługowych i restauracji, a także 11-salowe kino, klub sportowy oraz rozbudowaną strefę gastronomiczną. Do dyspozycji klientów </w:t>
      </w:r>
      <w:r>
        <w:rPr>
          <w:rFonts w:ascii="Calibri Light" w:hAnsi="Calibri Light" w:cs="Calibri Light"/>
          <w:sz w:val="18"/>
          <w:szCs w:val="18"/>
        </w:rPr>
        <w:t>jest</w:t>
      </w:r>
      <w:r w:rsidRPr="00036A2A">
        <w:rPr>
          <w:rFonts w:ascii="Calibri Light" w:hAnsi="Calibri Light" w:cs="Calibri Light"/>
          <w:sz w:val="18"/>
          <w:szCs w:val="18"/>
        </w:rPr>
        <w:t xml:space="preserve"> również parking na 1400 miejsc. Właścicielem </w:t>
      </w:r>
      <w:r>
        <w:rPr>
          <w:rFonts w:ascii="Calibri Light" w:hAnsi="Calibri Light" w:cs="Calibri Light"/>
          <w:sz w:val="18"/>
          <w:szCs w:val="18"/>
        </w:rPr>
        <w:t>Pasażu Grunwaldzkiego</w:t>
      </w:r>
      <w:r w:rsidRPr="00036A2A">
        <w:rPr>
          <w:rFonts w:ascii="Calibri Light" w:hAnsi="Calibri Light" w:cs="Calibri Light"/>
          <w:sz w:val="18"/>
          <w:szCs w:val="18"/>
        </w:rPr>
        <w:t xml:space="preserve"> jest EPP </w:t>
      </w:r>
      <w:r>
        <w:rPr>
          <w:rFonts w:ascii="Calibri Light" w:hAnsi="Calibri Light" w:cs="Calibri Light"/>
          <w:sz w:val="18"/>
          <w:szCs w:val="18"/>
        </w:rPr>
        <w:t>-</w:t>
      </w:r>
      <w:r w:rsidRPr="00036A2A">
        <w:rPr>
          <w:rFonts w:ascii="Calibri Light" w:hAnsi="Calibri Light" w:cs="Calibri Light"/>
          <w:sz w:val="18"/>
          <w:szCs w:val="18"/>
        </w:rPr>
        <w:t xml:space="preserve"> największy zarządca centrów handlowych w Polsce pod względem powierzchni najmu, posiadający portfel 35 nieruchomości o łącznej wartości około 2,8 mld euro.</w:t>
      </w:r>
    </w:p>
    <w:sectPr w:rsidR="004D4F7D" w:rsidRPr="00036A2A" w:rsidSect="00C665F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7E0CA" w14:textId="77777777" w:rsidR="00A53866" w:rsidRDefault="00A53866">
      <w:r>
        <w:separator/>
      </w:r>
    </w:p>
  </w:endnote>
  <w:endnote w:type="continuationSeparator" w:id="0">
    <w:p w14:paraId="727B69A6" w14:textId="77777777" w:rsidR="00A53866" w:rsidRDefault="00A5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154D" w14:textId="77777777" w:rsidR="006575D3" w:rsidRDefault="00BB7DA9" w:rsidP="0094008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575D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575D3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4E0154E" w14:textId="77777777" w:rsidR="006575D3" w:rsidRDefault="006575D3" w:rsidP="0094008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1550" w14:textId="77777777" w:rsidR="00E92A0E" w:rsidRPr="00E92A0E" w:rsidRDefault="00E92A0E" w:rsidP="00E92A0E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Century Gothic" w:hAnsi="Century Gothic"/>
        <w:color w:val="595959"/>
        <w:sz w:val="12"/>
        <w:szCs w:val="14"/>
      </w:rPr>
    </w:pPr>
    <w:r w:rsidRPr="00E92A0E">
      <w:rPr>
        <w:rFonts w:ascii="Century Gothic" w:hAnsi="Century Gothic"/>
        <w:b/>
        <w:color w:val="595959"/>
        <w:sz w:val="12"/>
        <w:szCs w:val="14"/>
      </w:rPr>
      <w:t>Centrum Handlowo-Rozrywkowe Pasaż Grunwaldzki</w:t>
    </w:r>
    <w:r w:rsidRPr="00E92A0E">
      <w:rPr>
        <w:rFonts w:ascii="Century Gothic" w:hAnsi="Century Gothic"/>
        <w:b/>
        <w:color w:val="595959"/>
        <w:sz w:val="12"/>
        <w:szCs w:val="14"/>
      </w:rPr>
      <w:br/>
    </w:r>
    <w:r w:rsidRPr="00E92A0E">
      <w:rPr>
        <w:rFonts w:ascii="Century Gothic" w:hAnsi="Century Gothic"/>
        <w:color w:val="595959"/>
        <w:sz w:val="12"/>
        <w:szCs w:val="14"/>
      </w:rPr>
      <w:t>Plac Grunwaldzki 22, 50-363 Wrocław</w:t>
    </w:r>
  </w:p>
  <w:p w14:paraId="04E01551" w14:textId="05991CBB" w:rsidR="00E92A0E" w:rsidRPr="004C01A9" w:rsidRDefault="00E92A0E" w:rsidP="00E92A0E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Century Gothic" w:hAnsi="Century Gothic"/>
        <w:color w:val="595959"/>
        <w:sz w:val="12"/>
        <w:szCs w:val="14"/>
        <w:lang w:val="en-US"/>
      </w:rPr>
    </w:pPr>
    <w:r w:rsidRPr="004C01A9">
      <w:rPr>
        <w:rFonts w:ascii="Century Gothic" w:hAnsi="Century Gothic"/>
        <w:color w:val="595959"/>
        <w:sz w:val="12"/>
        <w:szCs w:val="14"/>
        <w:lang w:val="en-US"/>
      </w:rPr>
      <w:t xml:space="preserve">tel. (+48) 71 33 58 777, e-mail: </w:t>
    </w:r>
    <w:hyperlink r:id="rId1" w:history="1">
      <w:r w:rsidR="00012A66" w:rsidRPr="004E06F3">
        <w:rPr>
          <w:rStyle w:val="Hipercze"/>
          <w:rFonts w:ascii="Century Gothic" w:hAnsi="Century Gothic"/>
          <w:sz w:val="12"/>
          <w:szCs w:val="14"/>
          <w:lang w:val="en-US"/>
        </w:rPr>
        <w:t>pasazgrunwaldzki@epp-poland.com</w:t>
      </w:r>
    </w:hyperlink>
    <w:r w:rsidR="004C01A9">
      <w:rPr>
        <w:rFonts w:ascii="Century Gothic" w:hAnsi="Century Gothic"/>
        <w:color w:val="595959"/>
        <w:sz w:val="12"/>
        <w:szCs w:val="14"/>
        <w:lang w:val="en-US"/>
      </w:rPr>
      <w:t xml:space="preserve"> </w:t>
    </w:r>
  </w:p>
  <w:p w14:paraId="04E01552" w14:textId="77777777" w:rsidR="00E92A0E" w:rsidRPr="004C01A9" w:rsidRDefault="00E92A0E" w:rsidP="00E92A0E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Century Gothic" w:hAnsi="Century Gothic"/>
        <w:color w:val="595959"/>
        <w:sz w:val="12"/>
        <w:szCs w:val="14"/>
        <w:lang w:val="en-US"/>
      </w:rPr>
    </w:pPr>
    <w:r w:rsidRPr="00E92A0E">
      <w:rPr>
        <w:rFonts w:ascii="Century Gothic" w:hAnsi="Century Gothic"/>
        <w:noProof/>
        <w:color w:val="595959"/>
        <w:sz w:val="12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E01557" wp14:editId="04E01558">
              <wp:simplePos x="0" y="0"/>
              <wp:positionH relativeFrom="column">
                <wp:posOffset>-3810</wp:posOffset>
              </wp:positionH>
              <wp:positionV relativeFrom="paragraph">
                <wp:posOffset>61595</wp:posOffset>
              </wp:positionV>
              <wp:extent cx="5673090" cy="0"/>
              <wp:effectExtent l="5715" t="13970" r="7620" b="508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730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06C0F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.3pt;margin-top:4.85pt;width:446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"/>
          </w:pict>
        </mc:Fallback>
      </mc:AlternateContent>
    </w:r>
  </w:p>
  <w:p w14:paraId="04E01555" w14:textId="54929A16" w:rsidR="00DE2B49" w:rsidRDefault="00301525" w:rsidP="00177B1C">
    <w:pPr>
      <w:pStyle w:val="Stopka"/>
      <w:jc w:val="both"/>
      <w:rPr>
        <w:rFonts w:ascii="Arial" w:hAnsi="Arial" w:cs="Arial"/>
        <w:sz w:val="16"/>
        <w:szCs w:val="16"/>
      </w:rPr>
    </w:pPr>
    <w:bookmarkStart w:id="0" w:name="_Hlk107581545"/>
    <w:r w:rsidRPr="00301525">
      <w:rPr>
        <w:rFonts w:ascii="Century Gothic" w:hAnsi="Century Gothic"/>
        <w:color w:val="595959"/>
        <w:sz w:val="12"/>
        <w:szCs w:val="14"/>
      </w:rPr>
      <w:t>EPP Retail - Pasaż Grunwaldzki Spółka z ograniczoną odpowiedzialnością,</w:t>
    </w:r>
    <w:r w:rsidR="004156CE">
      <w:rPr>
        <w:rFonts w:ascii="Century Gothic" w:hAnsi="Century Gothic"/>
        <w:color w:val="595959"/>
        <w:sz w:val="12"/>
        <w:szCs w:val="14"/>
      </w:rPr>
      <w:t xml:space="preserve"> ul.</w:t>
    </w:r>
    <w:r w:rsidRPr="00301525">
      <w:rPr>
        <w:rFonts w:ascii="Century Gothic" w:hAnsi="Century Gothic"/>
        <w:color w:val="595959"/>
        <w:sz w:val="12"/>
        <w:szCs w:val="14"/>
      </w:rPr>
      <w:t xml:space="preserve"> Konstruktorska 12A, 02-673 Warszawa, wpisana do rejestru przedsiębiorców Krajowego Rejestru Sądowego prowadzonego przez Sąd Rejonowy dla m. st. Warszawy w Warszawie, XII Wydział Gospodarczy Krajowego Rejestru Sądowego, pod numerem </w:t>
    </w:r>
    <w:r w:rsidRPr="004156CE">
      <w:rPr>
        <w:rFonts w:ascii="Century Gothic" w:hAnsi="Century Gothic"/>
        <w:color w:val="595959"/>
        <w:sz w:val="12"/>
        <w:szCs w:val="14"/>
      </w:rPr>
      <w:t>KRS</w:t>
    </w:r>
    <w:r w:rsidRPr="00301525">
      <w:rPr>
        <w:rFonts w:ascii="Century Gothic" w:hAnsi="Century Gothic"/>
        <w:color w:val="595959"/>
        <w:sz w:val="12"/>
        <w:szCs w:val="14"/>
      </w:rPr>
      <w:t xml:space="preserve"> 0000406805, </w:t>
    </w:r>
    <w:r w:rsidRPr="004156CE">
      <w:rPr>
        <w:rFonts w:ascii="Century Gothic" w:hAnsi="Century Gothic"/>
        <w:color w:val="595959"/>
        <w:sz w:val="12"/>
        <w:szCs w:val="14"/>
      </w:rPr>
      <w:t>NIP</w:t>
    </w:r>
    <w:r w:rsidRPr="00301525">
      <w:rPr>
        <w:rFonts w:ascii="Century Gothic" w:hAnsi="Century Gothic"/>
        <w:color w:val="595959"/>
        <w:sz w:val="12"/>
        <w:szCs w:val="14"/>
      </w:rPr>
      <w:t xml:space="preserve"> 1070020787</w:t>
    </w:r>
    <w:bookmarkEnd w:id="0"/>
    <w:r w:rsidRPr="00301525">
      <w:rPr>
        <w:rFonts w:ascii="Century Gothic" w:hAnsi="Century Gothic"/>
        <w:color w:val="595959"/>
        <w:sz w:val="12"/>
        <w:szCs w:val="14"/>
      </w:rPr>
      <w:t xml:space="preserve">, kapitał zakładowy </w:t>
    </w:r>
    <w:r w:rsidR="005A4E9D" w:rsidRPr="005A4E9D">
      <w:rPr>
        <w:rFonts w:ascii="Century Gothic" w:hAnsi="Century Gothic"/>
        <w:color w:val="595959"/>
        <w:sz w:val="12"/>
        <w:szCs w:val="14"/>
      </w:rPr>
      <w:t xml:space="preserve">5 </w:t>
    </w:r>
    <w:r w:rsidR="000B3FA6">
      <w:rPr>
        <w:rFonts w:ascii="Century Gothic" w:hAnsi="Century Gothic"/>
        <w:color w:val="595959"/>
        <w:sz w:val="12"/>
        <w:szCs w:val="14"/>
      </w:rPr>
      <w:t>3</w:t>
    </w:r>
    <w:r w:rsidR="00EB7709">
      <w:rPr>
        <w:rFonts w:ascii="Century Gothic" w:hAnsi="Century Gothic"/>
        <w:color w:val="595959"/>
        <w:sz w:val="12"/>
        <w:szCs w:val="14"/>
      </w:rPr>
      <w:t>70</w:t>
    </w:r>
    <w:r w:rsidR="005A4E9D">
      <w:rPr>
        <w:rFonts w:ascii="Century Gothic" w:hAnsi="Century Gothic"/>
        <w:color w:val="595959"/>
        <w:sz w:val="12"/>
        <w:szCs w:val="14"/>
      </w:rPr>
      <w:t> </w:t>
    </w:r>
    <w:r w:rsidR="00EB7709">
      <w:rPr>
        <w:rFonts w:ascii="Century Gothic" w:hAnsi="Century Gothic"/>
        <w:color w:val="595959"/>
        <w:sz w:val="12"/>
        <w:szCs w:val="14"/>
      </w:rPr>
      <w:t>10</w:t>
    </w:r>
    <w:r w:rsidR="005A4E9D" w:rsidRPr="005A4E9D">
      <w:rPr>
        <w:rFonts w:ascii="Century Gothic" w:hAnsi="Century Gothic"/>
        <w:color w:val="595959"/>
        <w:sz w:val="12"/>
        <w:szCs w:val="14"/>
      </w:rPr>
      <w:t>0</w:t>
    </w:r>
    <w:r w:rsidR="005A4E9D">
      <w:rPr>
        <w:rFonts w:ascii="Century Gothic" w:hAnsi="Century Gothic"/>
        <w:color w:val="595959"/>
        <w:sz w:val="12"/>
        <w:szCs w:val="14"/>
      </w:rPr>
      <w:t xml:space="preserve"> </w:t>
    </w:r>
    <w:r w:rsidR="00D63C0D">
      <w:rPr>
        <w:rFonts w:ascii="Century Gothic" w:hAnsi="Century Gothic"/>
        <w:color w:val="595959"/>
        <w:sz w:val="12"/>
        <w:szCs w:val="14"/>
      </w:rPr>
      <w:t>zł</w:t>
    </w:r>
  </w:p>
  <w:p w14:paraId="04E01556" w14:textId="77777777" w:rsidR="006575D3" w:rsidRPr="00D75325" w:rsidRDefault="006575D3" w:rsidP="00DE2B49">
    <w:pPr>
      <w:pStyle w:val="Stopka"/>
      <w:ind w:right="360"/>
      <w:jc w:val="center"/>
      <w:rPr>
        <w:rFonts w:ascii="Arial" w:hAnsi="Arial" w:cs="Arial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AD741" w14:textId="77777777" w:rsidR="00EB7709" w:rsidRDefault="00EB77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06E0" w14:textId="77777777" w:rsidR="00A53866" w:rsidRDefault="00A53866">
      <w:r>
        <w:separator/>
      </w:r>
    </w:p>
  </w:footnote>
  <w:footnote w:type="continuationSeparator" w:id="0">
    <w:p w14:paraId="0FADDDC9" w14:textId="77777777" w:rsidR="00A53866" w:rsidRDefault="00A53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FA04" w14:textId="77777777" w:rsidR="00EB7709" w:rsidRDefault="00EB77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154C" w14:textId="77777777" w:rsidR="00DE2B49" w:rsidRDefault="00DE2B49" w:rsidP="00DE2B49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52336" w14:textId="77777777" w:rsidR="00EB7709" w:rsidRDefault="00EB770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useXSLTWhenSaving/>
  <w:saveThroughXslt r:id="rId1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F59"/>
    <w:rsid w:val="000007FE"/>
    <w:rsid w:val="00003E98"/>
    <w:rsid w:val="00012A66"/>
    <w:rsid w:val="00020A6B"/>
    <w:rsid w:val="00025A5B"/>
    <w:rsid w:val="00031430"/>
    <w:rsid w:val="00036A2A"/>
    <w:rsid w:val="00036A94"/>
    <w:rsid w:val="00043792"/>
    <w:rsid w:val="000455A0"/>
    <w:rsid w:val="00060E47"/>
    <w:rsid w:val="00071857"/>
    <w:rsid w:val="000723CC"/>
    <w:rsid w:val="00072704"/>
    <w:rsid w:val="00072933"/>
    <w:rsid w:val="0008052E"/>
    <w:rsid w:val="0009557E"/>
    <w:rsid w:val="000A4B79"/>
    <w:rsid w:val="000B0C09"/>
    <w:rsid w:val="000B217B"/>
    <w:rsid w:val="000B3FA6"/>
    <w:rsid w:val="000B5547"/>
    <w:rsid w:val="000C1340"/>
    <w:rsid w:val="000C1F6F"/>
    <w:rsid w:val="000C233B"/>
    <w:rsid w:val="000C3DAB"/>
    <w:rsid w:val="000D2267"/>
    <w:rsid w:val="000D352B"/>
    <w:rsid w:val="000D5CEC"/>
    <w:rsid w:val="000E5BB1"/>
    <w:rsid w:val="000F16E3"/>
    <w:rsid w:val="000F22A5"/>
    <w:rsid w:val="000F34EA"/>
    <w:rsid w:val="000F4227"/>
    <w:rsid w:val="000F524A"/>
    <w:rsid w:val="000F7B12"/>
    <w:rsid w:val="001108EC"/>
    <w:rsid w:val="00112009"/>
    <w:rsid w:val="00122AC8"/>
    <w:rsid w:val="001333FB"/>
    <w:rsid w:val="00162883"/>
    <w:rsid w:val="00164B14"/>
    <w:rsid w:val="00172B1F"/>
    <w:rsid w:val="00177B1C"/>
    <w:rsid w:val="00185366"/>
    <w:rsid w:val="0018687B"/>
    <w:rsid w:val="00197DB0"/>
    <w:rsid w:val="001A21FD"/>
    <w:rsid w:val="001A748C"/>
    <w:rsid w:val="001B3653"/>
    <w:rsid w:val="001B6933"/>
    <w:rsid w:val="001C75E9"/>
    <w:rsid w:val="001D39A1"/>
    <w:rsid w:val="001E1EEF"/>
    <w:rsid w:val="001E4D03"/>
    <w:rsid w:val="00201197"/>
    <w:rsid w:val="00203E8F"/>
    <w:rsid w:val="0020536E"/>
    <w:rsid w:val="00224A7A"/>
    <w:rsid w:val="00234C56"/>
    <w:rsid w:val="00237D51"/>
    <w:rsid w:val="002424B6"/>
    <w:rsid w:val="002430B0"/>
    <w:rsid w:val="00251FDD"/>
    <w:rsid w:val="00252E73"/>
    <w:rsid w:val="00253335"/>
    <w:rsid w:val="0026079C"/>
    <w:rsid w:val="00275CBC"/>
    <w:rsid w:val="00281B44"/>
    <w:rsid w:val="00282087"/>
    <w:rsid w:val="00284300"/>
    <w:rsid w:val="00291925"/>
    <w:rsid w:val="002B18C0"/>
    <w:rsid w:val="002C35F2"/>
    <w:rsid w:val="002C642D"/>
    <w:rsid w:val="002E1D43"/>
    <w:rsid w:val="002E2AD2"/>
    <w:rsid w:val="002E78E9"/>
    <w:rsid w:val="002F1FBC"/>
    <w:rsid w:val="00301525"/>
    <w:rsid w:val="0030227A"/>
    <w:rsid w:val="0031075D"/>
    <w:rsid w:val="00317332"/>
    <w:rsid w:val="00317AD9"/>
    <w:rsid w:val="00324190"/>
    <w:rsid w:val="00327FE3"/>
    <w:rsid w:val="003316E1"/>
    <w:rsid w:val="00332C31"/>
    <w:rsid w:val="00333CE4"/>
    <w:rsid w:val="00334E94"/>
    <w:rsid w:val="00334FDD"/>
    <w:rsid w:val="003379C8"/>
    <w:rsid w:val="003447D7"/>
    <w:rsid w:val="00347362"/>
    <w:rsid w:val="003511A5"/>
    <w:rsid w:val="0035271D"/>
    <w:rsid w:val="003536ED"/>
    <w:rsid w:val="00353B3D"/>
    <w:rsid w:val="00354120"/>
    <w:rsid w:val="003648DA"/>
    <w:rsid w:val="0038019B"/>
    <w:rsid w:val="00381DF3"/>
    <w:rsid w:val="003A1DA6"/>
    <w:rsid w:val="003C3FF5"/>
    <w:rsid w:val="003D275F"/>
    <w:rsid w:val="003E0DFD"/>
    <w:rsid w:val="003E191C"/>
    <w:rsid w:val="003E1DE8"/>
    <w:rsid w:val="003F3F51"/>
    <w:rsid w:val="003F4289"/>
    <w:rsid w:val="00402AFB"/>
    <w:rsid w:val="0040775F"/>
    <w:rsid w:val="00412E5A"/>
    <w:rsid w:val="004156CE"/>
    <w:rsid w:val="00422B33"/>
    <w:rsid w:val="0044259A"/>
    <w:rsid w:val="00452E2B"/>
    <w:rsid w:val="00463386"/>
    <w:rsid w:val="00475371"/>
    <w:rsid w:val="00476C2E"/>
    <w:rsid w:val="00483A2A"/>
    <w:rsid w:val="00486A5E"/>
    <w:rsid w:val="00491AA5"/>
    <w:rsid w:val="004932DE"/>
    <w:rsid w:val="004A0E27"/>
    <w:rsid w:val="004A3F08"/>
    <w:rsid w:val="004A42E4"/>
    <w:rsid w:val="004A7143"/>
    <w:rsid w:val="004B2B58"/>
    <w:rsid w:val="004B48E3"/>
    <w:rsid w:val="004C01A9"/>
    <w:rsid w:val="004C01F5"/>
    <w:rsid w:val="004D4F5F"/>
    <w:rsid w:val="004D4F7D"/>
    <w:rsid w:val="004D5926"/>
    <w:rsid w:val="004E0417"/>
    <w:rsid w:val="004E180E"/>
    <w:rsid w:val="004E3069"/>
    <w:rsid w:val="004E5025"/>
    <w:rsid w:val="004F35EA"/>
    <w:rsid w:val="004F43FD"/>
    <w:rsid w:val="004F7EC1"/>
    <w:rsid w:val="005038A6"/>
    <w:rsid w:val="00507D0E"/>
    <w:rsid w:val="00507D90"/>
    <w:rsid w:val="005120A4"/>
    <w:rsid w:val="00515E64"/>
    <w:rsid w:val="00537A4D"/>
    <w:rsid w:val="005500F9"/>
    <w:rsid w:val="00552359"/>
    <w:rsid w:val="00555327"/>
    <w:rsid w:val="00556551"/>
    <w:rsid w:val="00571C60"/>
    <w:rsid w:val="005839BE"/>
    <w:rsid w:val="00587FC4"/>
    <w:rsid w:val="005A4E9D"/>
    <w:rsid w:val="005B61B5"/>
    <w:rsid w:val="005E1E19"/>
    <w:rsid w:val="005F0B59"/>
    <w:rsid w:val="005F7684"/>
    <w:rsid w:val="006009DD"/>
    <w:rsid w:val="006073D2"/>
    <w:rsid w:val="006135F9"/>
    <w:rsid w:val="00615B0A"/>
    <w:rsid w:val="006260AD"/>
    <w:rsid w:val="00630781"/>
    <w:rsid w:val="00637403"/>
    <w:rsid w:val="006575D3"/>
    <w:rsid w:val="0066376A"/>
    <w:rsid w:val="00664AC3"/>
    <w:rsid w:val="0066735D"/>
    <w:rsid w:val="00670A6E"/>
    <w:rsid w:val="00681CA2"/>
    <w:rsid w:val="006835D3"/>
    <w:rsid w:val="00697075"/>
    <w:rsid w:val="006C668B"/>
    <w:rsid w:val="006D0359"/>
    <w:rsid w:val="006E3F1E"/>
    <w:rsid w:val="006E7B0D"/>
    <w:rsid w:val="006F1312"/>
    <w:rsid w:val="006F4C94"/>
    <w:rsid w:val="006F63BB"/>
    <w:rsid w:val="006F6EAF"/>
    <w:rsid w:val="00705ABE"/>
    <w:rsid w:val="00727A9A"/>
    <w:rsid w:val="007326FB"/>
    <w:rsid w:val="00736929"/>
    <w:rsid w:val="00740125"/>
    <w:rsid w:val="00740F77"/>
    <w:rsid w:val="0074558B"/>
    <w:rsid w:val="0075159F"/>
    <w:rsid w:val="007535A8"/>
    <w:rsid w:val="007557AD"/>
    <w:rsid w:val="00756854"/>
    <w:rsid w:val="00757DBF"/>
    <w:rsid w:val="00760AF0"/>
    <w:rsid w:val="00764650"/>
    <w:rsid w:val="00765256"/>
    <w:rsid w:val="00773A54"/>
    <w:rsid w:val="0077467E"/>
    <w:rsid w:val="007801A9"/>
    <w:rsid w:val="00785F4F"/>
    <w:rsid w:val="007950F1"/>
    <w:rsid w:val="007977A3"/>
    <w:rsid w:val="007A393D"/>
    <w:rsid w:val="007A4CFA"/>
    <w:rsid w:val="007B03CE"/>
    <w:rsid w:val="007C1C54"/>
    <w:rsid w:val="007D1832"/>
    <w:rsid w:val="007D5C57"/>
    <w:rsid w:val="007D5DFB"/>
    <w:rsid w:val="007E37AF"/>
    <w:rsid w:val="007E68AB"/>
    <w:rsid w:val="007E6B6C"/>
    <w:rsid w:val="007F40BD"/>
    <w:rsid w:val="00825B0A"/>
    <w:rsid w:val="00826FC2"/>
    <w:rsid w:val="00827AFD"/>
    <w:rsid w:val="00830B39"/>
    <w:rsid w:val="00860939"/>
    <w:rsid w:val="00861A66"/>
    <w:rsid w:val="00882CB7"/>
    <w:rsid w:val="00883AFC"/>
    <w:rsid w:val="008842CB"/>
    <w:rsid w:val="008902C1"/>
    <w:rsid w:val="008A1C65"/>
    <w:rsid w:val="008A2D27"/>
    <w:rsid w:val="008C6428"/>
    <w:rsid w:val="008F4372"/>
    <w:rsid w:val="008F5BCC"/>
    <w:rsid w:val="009056E2"/>
    <w:rsid w:val="009259AE"/>
    <w:rsid w:val="00935C3B"/>
    <w:rsid w:val="00935DF2"/>
    <w:rsid w:val="00937744"/>
    <w:rsid w:val="00940081"/>
    <w:rsid w:val="009442AB"/>
    <w:rsid w:val="009459ED"/>
    <w:rsid w:val="00946BE1"/>
    <w:rsid w:val="00964558"/>
    <w:rsid w:val="00964999"/>
    <w:rsid w:val="009B2124"/>
    <w:rsid w:val="009D1A0D"/>
    <w:rsid w:val="009E2A6E"/>
    <w:rsid w:val="009E5A0B"/>
    <w:rsid w:val="00A03292"/>
    <w:rsid w:val="00A111CA"/>
    <w:rsid w:val="00A21E82"/>
    <w:rsid w:val="00A255E1"/>
    <w:rsid w:val="00A53866"/>
    <w:rsid w:val="00A548F2"/>
    <w:rsid w:val="00A61069"/>
    <w:rsid w:val="00A6427C"/>
    <w:rsid w:val="00A67B3A"/>
    <w:rsid w:val="00A715CB"/>
    <w:rsid w:val="00A7320D"/>
    <w:rsid w:val="00A74A0F"/>
    <w:rsid w:val="00A77E7D"/>
    <w:rsid w:val="00A846D8"/>
    <w:rsid w:val="00A8544A"/>
    <w:rsid w:val="00A91BB3"/>
    <w:rsid w:val="00A91D76"/>
    <w:rsid w:val="00AA06E7"/>
    <w:rsid w:val="00AB18A9"/>
    <w:rsid w:val="00AB2AD9"/>
    <w:rsid w:val="00AC1370"/>
    <w:rsid w:val="00AC3C6F"/>
    <w:rsid w:val="00AC6893"/>
    <w:rsid w:val="00AF71F1"/>
    <w:rsid w:val="00AF7A19"/>
    <w:rsid w:val="00B017F1"/>
    <w:rsid w:val="00B07CAC"/>
    <w:rsid w:val="00B11B6F"/>
    <w:rsid w:val="00B34C6D"/>
    <w:rsid w:val="00B42DF1"/>
    <w:rsid w:val="00B45951"/>
    <w:rsid w:val="00B7096A"/>
    <w:rsid w:val="00B81E0B"/>
    <w:rsid w:val="00B8694B"/>
    <w:rsid w:val="00B928E2"/>
    <w:rsid w:val="00B96F89"/>
    <w:rsid w:val="00BA5896"/>
    <w:rsid w:val="00BB7DA9"/>
    <w:rsid w:val="00BC2BAD"/>
    <w:rsid w:val="00BD501D"/>
    <w:rsid w:val="00C01A11"/>
    <w:rsid w:val="00C01A98"/>
    <w:rsid w:val="00C04364"/>
    <w:rsid w:val="00C117A4"/>
    <w:rsid w:val="00C26EE8"/>
    <w:rsid w:val="00C30C61"/>
    <w:rsid w:val="00C323D8"/>
    <w:rsid w:val="00C412E3"/>
    <w:rsid w:val="00C42ACF"/>
    <w:rsid w:val="00C51D60"/>
    <w:rsid w:val="00C665FA"/>
    <w:rsid w:val="00C74DF1"/>
    <w:rsid w:val="00C807E5"/>
    <w:rsid w:val="00C80A36"/>
    <w:rsid w:val="00C86469"/>
    <w:rsid w:val="00C94FCA"/>
    <w:rsid w:val="00C97F83"/>
    <w:rsid w:val="00CB17B8"/>
    <w:rsid w:val="00CB46C3"/>
    <w:rsid w:val="00CB553A"/>
    <w:rsid w:val="00CB5BA0"/>
    <w:rsid w:val="00CC1A9B"/>
    <w:rsid w:val="00CC4DC3"/>
    <w:rsid w:val="00CD3D26"/>
    <w:rsid w:val="00CD7A10"/>
    <w:rsid w:val="00CF066D"/>
    <w:rsid w:val="00CF33C6"/>
    <w:rsid w:val="00D0034C"/>
    <w:rsid w:val="00D01BD8"/>
    <w:rsid w:val="00D122A2"/>
    <w:rsid w:val="00D139B6"/>
    <w:rsid w:val="00D20E1B"/>
    <w:rsid w:val="00D2150A"/>
    <w:rsid w:val="00D220DD"/>
    <w:rsid w:val="00D271FE"/>
    <w:rsid w:val="00D27EC9"/>
    <w:rsid w:val="00D51258"/>
    <w:rsid w:val="00D53B79"/>
    <w:rsid w:val="00D53C77"/>
    <w:rsid w:val="00D56166"/>
    <w:rsid w:val="00D56751"/>
    <w:rsid w:val="00D63C0D"/>
    <w:rsid w:val="00D736AD"/>
    <w:rsid w:val="00D75325"/>
    <w:rsid w:val="00D805D7"/>
    <w:rsid w:val="00D82C09"/>
    <w:rsid w:val="00D846CE"/>
    <w:rsid w:val="00D84994"/>
    <w:rsid w:val="00D90F67"/>
    <w:rsid w:val="00D97092"/>
    <w:rsid w:val="00DA0CDC"/>
    <w:rsid w:val="00DB108D"/>
    <w:rsid w:val="00DB4D01"/>
    <w:rsid w:val="00DB5F59"/>
    <w:rsid w:val="00DE2B49"/>
    <w:rsid w:val="00DE50D7"/>
    <w:rsid w:val="00E20838"/>
    <w:rsid w:val="00E238F1"/>
    <w:rsid w:val="00E37803"/>
    <w:rsid w:val="00E40D70"/>
    <w:rsid w:val="00E41215"/>
    <w:rsid w:val="00E641D1"/>
    <w:rsid w:val="00E66218"/>
    <w:rsid w:val="00E71A0A"/>
    <w:rsid w:val="00E73DE5"/>
    <w:rsid w:val="00E83CFE"/>
    <w:rsid w:val="00E92A0E"/>
    <w:rsid w:val="00E9568C"/>
    <w:rsid w:val="00EA24F9"/>
    <w:rsid w:val="00EB7709"/>
    <w:rsid w:val="00EC1429"/>
    <w:rsid w:val="00EC3834"/>
    <w:rsid w:val="00EC7606"/>
    <w:rsid w:val="00ED57E7"/>
    <w:rsid w:val="00ED7A2C"/>
    <w:rsid w:val="00EE117E"/>
    <w:rsid w:val="00EF4FCC"/>
    <w:rsid w:val="00F12334"/>
    <w:rsid w:val="00F16AB5"/>
    <w:rsid w:val="00F21C33"/>
    <w:rsid w:val="00F245FE"/>
    <w:rsid w:val="00F2526D"/>
    <w:rsid w:val="00F3087C"/>
    <w:rsid w:val="00F4504A"/>
    <w:rsid w:val="00F45AB4"/>
    <w:rsid w:val="00F53B4C"/>
    <w:rsid w:val="00F60529"/>
    <w:rsid w:val="00F716E4"/>
    <w:rsid w:val="00F725FD"/>
    <w:rsid w:val="00F771D3"/>
    <w:rsid w:val="00F831E9"/>
    <w:rsid w:val="00F979D3"/>
    <w:rsid w:val="00FC3629"/>
    <w:rsid w:val="00FC5F59"/>
    <w:rsid w:val="00FD63CF"/>
    <w:rsid w:val="00FD65DF"/>
    <w:rsid w:val="00FE273E"/>
    <w:rsid w:val="00FE786D"/>
    <w:rsid w:val="00FF5D01"/>
    <w:rsid w:val="00FF6D14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lepton.com.pl/SzabonTagowZaleglosci.xsd"/>
  <w:attachedSchema w:val="http://schemas.microsoft.com/sharepoint/soap/workflow/"/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014E7"/>
  <w15:docId w15:val="{78BD34DB-8C75-4995-8A79-A303EE53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B2AD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27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rsid w:val="00185366"/>
    <w:rPr>
      <w:sz w:val="16"/>
      <w:szCs w:val="16"/>
    </w:rPr>
  </w:style>
  <w:style w:type="paragraph" w:styleId="Tekstkomentarza">
    <w:name w:val="annotation text"/>
    <w:basedOn w:val="Normalny"/>
    <w:rsid w:val="001853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185366"/>
    <w:rPr>
      <w:b/>
      <w:bCs/>
    </w:rPr>
  </w:style>
  <w:style w:type="paragraph" w:styleId="Tekstdymka">
    <w:name w:val="Balloon Text"/>
    <w:basedOn w:val="Normalny"/>
    <w:rsid w:val="0018536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333CE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33CE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40081"/>
  </w:style>
  <w:style w:type="paragraph" w:customStyle="1" w:styleId="Tekstpodstawowy21">
    <w:name w:val="Tekst podstawowy 21"/>
    <w:basedOn w:val="Normalny"/>
    <w:rsid w:val="00112009"/>
    <w:pPr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Cs w:val="20"/>
    </w:rPr>
  </w:style>
  <w:style w:type="character" w:customStyle="1" w:styleId="StopkaZnak">
    <w:name w:val="Stopka Znak"/>
    <w:link w:val="Stopka"/>
    <w:uiPriority w:val="99"/>
    <w:rsid w:val="00DE2B49"/>
    <w:rPr>
      <w:sz w:val="24"/>
      <w:szCs w:val="24"/>
    </w:rPr>
  </w:style>
  <w:style w:type="character" w:styleId="Hipercze">
    <w:name w:val="Hyperlink"/>
    <w:uiPriority w:val="99"/>
    <w:unhideWhenUsed/>
    <w:rsid w:val="00DE2B49"/>
    <w:rPr>
      <w:color w:val="0000FF"/>
      <w:u w:val="single"/>
    </w:rPr>
  </w:style>
  <w:style w:type="character" w:customStyle="1" w:styleId="code-string1">
    <w:name w:val="code-string1"/>
    <w:basedOn w:val="Domylnaczcionkaakapitu"/>
    <w:rsid w:val="00D82C09"/>
    <w:rPr>
      <w:color w:val="800080"/>
    </w:rPr>
  </w:style>
  <w:style w:type="paragraph" w:styleId="Poprawka">
    <w:name w:val="Revision"/>
    <w:hidden/>
    <w:rsid w:val="00515E64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01A9"/>
    <w:rPr>
      <w:color w:val="808080"/>
      <w:shd w:val="clear" w:color="auto" w:fill="E6E6E6"/>
    </w:rPr>
  </w:style>
  <w:style w:type="table" w:customStyle="1" w:styleId="Tabela-Siatka1">
    <w:name w:val="Tabela - Siatka1"/>
    <w:basedOn w:val="Standardowy"/>
    <w:next w:val="Tabela-Siatka"/>
    <w:uiPriority w:val="59"/>
    <w:rsid w:val="004D4F7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6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95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7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95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740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4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093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133232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017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516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5791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4333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297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6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bartkowski@kplus.agency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gnieszka.Deron@epp-poland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asazgrunwaldzki@epp-poland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transform" Target="file:///C:\Program%20Files\Afm17\tools\tomcat\webapps\archibus\schema\per-site\lepton\Korespondencja\TworzenieSzablonu.xsl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52730-1363-4a37-9eee-cb00163e4656" xsi:nil="true"/>
    <lcf76f155ced4ddcb4097134ff3c332f xmlns="536a3b50-77b1-4620-a811-f6cd38804ef8">
      <Terms xmlns="http://schemas.microsoft.com/office/infopath/2007/PartnerControls"/>
    </lcf76f155ced4ddcb4097134ff3c332f>
    <SharedWithUsers xmlns="68e52730-1363-4a37-9eee-cb00163e4656">
      <UserInfo>
        <DisplayName>Justyna Lisoska</DisplayName>
        <AccountId>54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123082D19E9343AE7E9B5AB3D9AFC3" ma:contentTypeVersion="16" ma:contentTypeDescription="Utwórz nowy dokument." ma:contentTypeScope="" ma:versionID="ef8f39986294a9ffc98af2f78fae6525">
  <xsd:schema xmlns:xsd="http://www.w3.org/2001/XMLSchema" xmlns:xs="http://www.w3.org/2001/XMLSchema" xmlns:p="http://schemas.microsoft.com/office/2006/metadata/properties" xmlns:ns2="536a3b50-77b1-4620-a811-f6cd38804ef8" xmlns:ns3="68e52730-1363-4a37-9eee-cb00163e4656" targetNamespace="http://schemas.microsoft.com/office/2006/metadata/properties" ma:root="true" ma:fieldsID="2d70d1bb4f12f7c99ad27abdfb9e81a0" ns2:_="" ns3:_="">
    <xsd:import namespace="536a3b50-77b1-4620-a811-f6cd38804ef8"/>
    <xsd:import namespace="68e52730-1363-4a37-9eee-cb00163e4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a3b50-77b1-4620-a811-f6cd38804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2f99b0b-112c-4c90-9968-ad4b7a180b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52730-1363-4a37-9eee-cb00163e46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40c8f-0d4a-4990-814f-762184160f1b}" ma:internalName="TaxCatchAll" ma:showField="CatchAllData" ma:web="68e52730-1363-4a37-9eee-cb00163e4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FABBC9-5C21-4518-82BD-049263050D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6AD40A-8189-4254-AA15-D64EADFA92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8D6C62-2D9F-4DCB-BB00-17BDA8CEE95F}">
  <ds:schemaRefs>
    <ds:schemaRef ds:uri="http://schemas.microsoft.com/office/2006/metadata/properties"/>
    <ds:schemaRef ds:uri="http://schemas.microsoft.com/office/infopath/2007/PartnerControls"/>
    <ds:schemaRef ds:uri="68e52730-1363-4a37-9eee-cb00163e4656"/>
    <ds:schemaRef ds:uri="536a3b50-77b1-4620-a811-f6cd38804ef8"/>
  </ds:schemaRefs>
</ds:datastoreItem>
</file>

<file path=customXml/itemProps4.xml><?xml version="1.0" encoding="utf-8"?>
<ds:datastoreItem xmlns:ds="http://schemas.openxmlformats.org/officeDocument/2006/customXml" ds:itemID="{BE6236F5-2507-4922-8CED-766F5ABB7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6a3b50-77b1-4620-a811-f6cd38804ef8"/>
    <ds:schemaRef ds:uri="68e52730-1363-4a37-9eee-cb00163e4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775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dokumentu WDZ - Pasaż Grunwaldzki</vt:lpstr>
    </vt:vector>
  </TitlesOfParts>
  <Company>LEPTON SP ZOO</Company>
  <LinksUpToDate>false</LinksUpToDate>
  <CharactersWithSpaces>5421</CharactersWithSpaces>
  <SharedDoc>false</SharedDoc>
  <HLinks>
    <vt:vector size="6" baseType="variant">
      <vt:variant>
        <vt:i4>7667787</vt:i4>
      </vt:variant>
      <vt:variant>
        <vt:i4>9</vt:i4>
      </vt:variant>
      <vt:variant>
        <vt:i4>0</vt:i4>
      </vt:variant>
      <vt:variant>
        <vt:i4>5</vt:i4>
      </vt:variant>
      <vt:variant>
        <vt:lpwstr>mailto:galeria.sekretariat@echo.com.pl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dokumentu WDZ - Pasaż Grunwaldzki</dc:title>
  <dc:creator>Chociej Marta</dc:creator>
  <cp:lastModifiedBy>Dawid Bartkowski</cp:lastModifiedBy>
  <cp:revision>12</cp:revision>
  <cp:lastPrinted>2019-01-14T12:03:00Z</cp:lastPrinted>
  <dcterms:created xsi:type="dcterms:W3CDTF">2026-03-18T15:01:00Z</dcterms:created>
  <dcterms:modified xsi:type="dcterms:W3CDTF">2026-03-19T11:34:00Z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0x01010060123082D19E9343AE7E9B5AB3D9AFC3</vt:lpwstr>
  </property>
  <property fmtid="{D5CDD505-2E9C-101B-9397-08002B2CF9AE}" pid="3" name="_dlc_DocIdItemGuid">
    <vt:lpwstr>6b80ace6-b9af-4406-abe0-80cd8b4fa72d</vt:lpwstr>
  </property>
  <property fmtid="{D5CDD505-2E9C-101B-9397-08002B2CF9AE}" pid="4" name="Order">
    <vt:r8>1800</vt:r8>
  </property>
  <property fmtid="{D5CDD505-2E9C-101B-9397-08002B2CF9AE}" pid="5" name="MediaServiceImageTags">
    <vt:lpwstr/>
  </property>
</Properties>
</file>