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43831AFC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AB75BE">
        <w:rPr>
          <w:rFonts w:ascii="Calibri" w:eastAsia="Calibri" w:hAnsi="Calibri" w:cs="Calibri"/>
        </w:rPr>
        <w:t>17</w:t>
      </w:r>
      <w:r w:rsidRPr="50E74B15">
        <w:rPr>
          <w:rFonts w:ascii="Calibri" w:eastAsia="Calibri" w:hAnsi="Calibri" w:cs="Calibri"/>
        </w:rPr>
        <w:t>.</w:t>
      </w:r>
      <w:r w:rsidR="00AB75BE">
        <w:rPr>
          <w:rFonts w:ascii="Calibri" w:eastAsia="Calibri" w:hAnsi="Calibri" w:cs="Calibri"/>
        </w:rPr>
        <w:t>03</w:t>
      </w:r>
      <w:r w:rsidRPr="50E74B15">
        <w:rPr>
          <w:rFonts w:ascii="Calibri" w:eastAsia="Calibri" w:hAnsi="Calibri" w:cs="Calibri"/>
        </w:rPr>
        <w:t>.202</w:t>
      </w:r>
      <w:r w:rsidR="00AB75BE">
        <w:rPr>
          <w:rFonts w:ascii="Calibri" w:eastAsia="Calibri" w:hAnsi="Calibri" w:cs="Calibri"/>
        </w:rPr>
        <w:t>6</w:t>
      </w:r>
    </w:p>
    <w:p w14:paraId="7E3599EE" w14:textId="594679F5" w:rsidR="13683575" w:rsidRDefault="00AB75BE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B75BE">
        <w:rPr>
          <w:rFonts w:ascii="Calibri" w:eastAsia="Calibri" w:hAnsi="Calibri" w:cs="Calibri"/>
          <w:b/>
          <w:bCs/>
          <w:sz w:val="28"/>
          <w:szCs w:val="28"/>
        </w:rPr>
        <w:t xml:space="preserve">Gen Z wchodzi w dorosłość bez instrukcji obsługi ubezpieczeń.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Pr="00AB75BE">
        <w:rPr>
          <w:rFonts w:ascii="Calibri" w:eastAsia="Calibri" w:hAnsi="Calibri" w:cs="Calibri"/>
          <w:b/>
          <w:bCs/>
          <w:sz w:val="28"/>
          <w:szCs w:val="28"/>
        </w:rPr>
        <w:t>Nowe badanie pokazuje lukę kompetencyjną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między wiedzą a praktyką</w:t>
      </w:r>
    </w:p>
    <w:p w14:paraId="3FBEBD05" w14:textId="63EA2B9D" w:rsidR="00145386" w:rsidRPr="00F65E7F" w:rsidRDefault="00F65E7F" w:rsidP="00F65E7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F65E7F">
        <w:rPr>
          <w:rFonts w:ascii="Calibri" w:eastAsia="Calibri" w:hAnsi="Calibri" w:cs="Calibri"/>
          <w:b/>
          <w:bCs/>
        </w:rPr>
        <w:t>Balcia Insurance</w:t>
      </w:r>
      <w:r w:rsidR="007220A5" w:rsidRPr="007220A5">
        <w:rPr>
          <w:rFonts w:ascii="Calibri" w:eastAsia="Calibri" w:hAnsi="Calibri" w:cs="Calibri"/>
          <w:b/>
          <w:bCs/>
        </w:rPr>
        <w:t xml:space="preserve"> przeprowadziła pierwsze badanie </w:t>
      </w:r>
      <w:r w:rsidR="007220A5" w:rsidRPr="007220A5">
        <w:rPr>
          <w:rFonts w:ascii="Calibri" w:eastAsia="Calibri" w:hAnsi="Calibri" w:cs="Calibri"/>
          <w:b/>
          <w:bCs/>
          <w:i/>
          <w:iCs/>
        </w:rPr>
        <w:t>GenZ Insurance Literacy Study</w:t>
      </w:r>
      <w:r w:rsidR="007220A5" w:rsidRPr="007220A5">
        <w:rPr>
          <w:rFonts w:ascii="Calibri" w:eastAsia="Calibri" w:hAnsi="Calibri" w:cs="Calibri"/>
          <w:b/>
          <w:bCs/>
        </w:rPr>
        <w:t xml:space="preserve"> </w:t>
      </w:r>
      <w:r w:rsidR="007220A5">
        <w:rPr>
          <w:rFonts w:ascii="Calibri" w:eastAsia="Calibri" w:hAnsi="Calibri" w:cs="Calibri"/>
          <w:b/>
          <w:bCs/>
        </w:rPr>
        <w:t>obejmujące 4</w:t>
      </w:r>
      <w:r w:rsidR="007220A5" w:rsidRPr="007220A5">
        <w:rPr>
          <w:rFonts w:ascii="Calibri" w:eastAsia="Calibri" w:hAnsi="Calibri" w:cs="Calibri"/>
          <w:b/>
          <w:bCs/>
        </w:rPr>
        <w:t xml:space="preserve"> kraj</w:t>
      </w:r>
      <w:r w:rsidR="007220A5">
        <w:rPr>
          <w:rFonts w:ascii="Calibri" w:eastAsia="Calibri" w:hAnsi="Calibri" w:cs="Calibri"/>
          <w:b/>
          <w:bCs/>
        </w:rPr>
        <w:t>e</w:t>
      </w:r>
      <w:r w:rsidR="007220A5" w:rsidRPr="007220A5">
        <w:rPr>
          <w:rFonts w:ascii="Calibri" w:eastAsia="Calibri" w:hAnsi="Calibri" w:cs="Calibri"/>
          <w:b/>
          <w:bCs/>
        </w:rPr>
        <w:t xml:space="preserve"> bałtycki</w:t>
      </w:r>
      <w:r w:rsidR="007220A5">
        <w:rPr>
          <w:rFonts w:ascii="Calibri" w:eastAsia="Calibri" w:hAnsi="Calibri" w:cs="Calibri"/>
          <w:b/>
          <w:bCs/>
        </w:rPr>
        <w:t>e</w:t>
      </w:r>
      <w:r w:rsidR="007220A5" w:rsidRPr="007220A5">
        <w:rPr>
          <w:rFonts w:ascii="Calibri" w:eastAsia="Calibri" w:hAnsi="Calibri" w:cs="Calibri"/>
          <w:b/>
          <w:bCs/>
        </w:rPr>
        <w:t xml:space="preserve">, aby rozpocząć szerszą dyskusję na temat tego, jak dobrze młode pokolenie rozumie różne rodzaje ryzyka i potrafi nimi zarządzać. </w:t>
      </w:r>
      <w:r w:rsidR="007220A5">
        <w:rPr>
          <w:rFonts w:ascii="Calibri" w:eastAsia="Calibri" w:hAnsi="Calibri" w:cs="Calibri"/>
          <w:b/>
          <w:bCs/>
        </w:rPr>
        <w:t>W Polsce zastosowany</w:t>
      </w:r>
      <w:r w:rsidR="007220A5" w:rsidRPr="007220A5">
        <w:rPr>
          <w:rFonts w:ascii="Calibri" w:eastAsia="Calibri" w:hAnsi="Calibri" w:cs="Calibri"/>
          <w:b/>
          <w:bCs/>
        </w:rPr>
        <w:t xml:space="preserve"> indeks wiedzy ubezpieczeniowej młodzieży wyn</w:t>
      </w:r>
      <w:r w:rsidR="007220A5">
        <w:rPr>
          <w:rFonts w:ascii="Calibri" w:eastAsia="Calibri" w:hAnsi="Calibri" w:cs="Calibri"/>
          <w:b/>
          <w:bCs/>
        </w:rPr>
        <w:t xml:space="preserve">iósł 47 </w:t>
      </w:r>
      <w:r w:rsidR="007220A5" w:rsidRPr="007220A5">
        <w:rPr>
          <w:rFonts w:ascii="Calibri" w:eastAsia="Calibri" w:hAnsi="Calibri" w:cs="Calibri"/>
          <w:b/>
          <w:bCs/>
        </w:rPr>
        <w:t>punkt</w:t>
      </w:r>
      <w:r w:rsidR="007220A5">
        <w:rPr>
          <w:rFonts w:ascii="Calibri" w:eastAsia="Calibri" w:hAnsi="Calibri" w:cs="Calibri"/>
          <w:b/>
          <w:bCs/>
        </w:rPr>
        <w:t>ów</w:t>
      </w:r>
      <w:r w:rsidR="007220A5" w:rsidRPr="007220A5">
        <w:rPr>
          <w:rFonts w:ascii="Calibri" w:eastAsia="Calibri" w:hAnsi="Calibri" w:cs="Calibri"/>
          <w:b/>
          <w:bCs/>
        </w:rPr>
        <w:t xml:space="preserve"> na 100, co wskazuje, że świadomość ubezpieczeniowa wśród młodych osób w wieku 13–21 lat jest jedynie umiarkowana</w:t>
      </w:r>
      <w:r w:rsidR="007220A5">
        <w:rPr>
          <w:rFonts w:ascii="Calibri" w:eastAsia="Calibri" w:hAnsi="Calibri" w:cs="Calibri"/>
          <w:b/>
          <w:bCs/>
        </w:rPr>
        <w:t xml:space="preserve">. Co to oznacza w praktyce? </w:t>
      </w:r>
    </w:p>
    <w:p w14:paraId="3C89222F" w14:textId="6776DD76" w:rsidR="00F65E7F" w:rsidRDefault="007220A5" w:rsidP="00F65E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20A5">
        <w:rPr>
          <w:rFonts w:ascii="Calibri" w:eastAsia="Calibri" w:hAnsi="Calibri" w:cs="Calibri"/>
        </w:rPr>
        <w:t>Balcia uważa, że rozmowy o ubezpieczeniach powinny zaczynać się wcześnie, aby kolejne pokolenie wchodziło w dorosłość wyposażone w wiedzę i</w:t>
      </w:r>
      <w:r w:rsidR="00A73163">
        <w:rPr>
          <w:rFonts w:ascii="Calibri" w:eastAsia="Calibri" w:hAnsi="Calibri" w:cs="Calibri"/>
        </w:rPr>
        <w:t xml:space="preserve"> ich</w:t>
      </w:r>
      <w:r w:rsidRPr="007220A5">
        <w:rPr>
          <w:rFonts w:ascii="Calibri" w:eastAsia="Calibri" w:hAnsi="Calibri" w:cs="Calibri"/>
        </w:rPr>
        <w:t xml:space="preserve"> zrozumienie</w:t>
      </w:r>
      <w:r w:rsidR="00A73163">
        <w:rPr>
          <w:rFonts w:ascii="Calibri" w:eastAsia="Calibri" w:hAnsi="Calibri" w:cs="Calibri"/>
        </w:rPr>
        <w:t xml:space="preserve">. </w:t>
      </w:r>
      <w:r w:rsidRPr="007220A5">
        <w:rPr>
          <w:rFonts w:ascii="Calibri" w:eastAsia="Calibri" w:hAnsi="Calibri" w:cs="Calibri"/>
        </w:rPr>
        <w:t>Z tego powodu firma postanowiła w krajach bałtyckich</w:t>
      </w:r>
      <w:r w:rsidR="00A73163">
        <w:rPr>
          <w:rFonts w:ascii="Calibri" w:eastAsia="Calibri" w:hAnsi="Calibri" w:cs="Calibri"/>
        </w:rPr>
        <w:t xml:space="preserve"> (</w:t>
      </w:r>
      <w:r w:rsidRPr="007220A5">
        <w:rPr>
          <w:rFonts w:ascii="Calibri" w:eastAsia="Calibri" w:hAnsi="Calibri" w:cs="Calibri"/>
        </w:rPr>
        <w:t>w tym w Polsce</w:t>
      </w:r>
      <w:r w:rsidR="00A73163">
        <w:rPr>
          <w:rFonts w:ascii="Calibri" w:eastAsia="Calibri" w:hAnsi="Calibri" w:cs="Calibri"/>
        </w:rPr>
        <w:t xml:space="preserve">) </w:t>
      </w:r>
      <w:r w:rsidR="00A73163" w:rsidRPr="007220A5">
        <w:rPr>
          <w:rFonts w:ascii="Calibri" w:eastAsia="Calibri" w:hAnsi="Calibri" w:cs="Calibri"/>
        </w:rPr>
        <w:t xml:space="preserve">stworzyć </w:t>
      </w:r>
      <w:r w:rsidR="00A73163" w:rsidRPr="007220A5">
        <w:rPr>
          <w:rFonts w:ascii="Calibri" w:eastAsia="Calibri" w:hAnsi="Calibri" w:cs="Calibri"/>
          <w:i/>
          <w:iCs/>
        </w:rPr>
        <w:t>GenZ Insurance Literacy Index</w:t>
      </w:r>
      <w:r w:rsidR="00A73163">
        <w:rPr>
          <w:rFonts w:ascii="Calibri" w:eastAsia="Calibri" w:hAnsi="Calibri" w:cs="Calibri"/>
        </w:rPr>
        <w:t xml:space="preserve">. Przeprowadzone </w:t>
      </w:r>
      <w:r w:rsidRPr="007220A5">
        <w:rPr>
          <w:rFonts w:ascii="Calibri" w:eastAsia="Calibri" w:hAnsi="Calibri" w:cs="Calibri"/>
        </w:rPr>
        <w:t>badanie, po raz pierwszy w regionie</w:t>
      </w:r>
      <w:r w:rsidR="00A73163">
        <w:rPr>
          <w:rFonts w:ascii="Calibri" w:eastAsia="Calibri" w:hAnsi="Calibri" w:cs="Calibri"/>
        </w:rPr>
        <w:t>,</w:t>
      </w:r>
      <w:r w:rsidRPr="007220A5">
        <w:rPr>
          <w:rFonts w:ascii="Calibri" w:eastAsia="Calibri" w:hAnsi="Calibri" w:cs="Calibri"/>
        </w:rPr>
        <w:t xml:space="preserve"> w sposób systematyczny mierzy to, co młodzi ludzie wiedzą, myślą i jak zachowują się w kontekście ubezpieczeń.</w:t>
      </w:r>
      <w:r>
        <w:rPr>
          <w:rFonts w:ascii="Calibri" w:eastAsia="Calibri" w:hAnsi="Calibri" w:cs="Calibri"/>
        </w:rPr>
        <w:t xml:space="preserve"> </w:t>
      </w:r>
    </w:p>
    <w:p w14:paraId="5B5F19E3" w14:textId="4B43ECC3" w:rsidR="007220A5" w:rsidRDefault="007220A5" w:rsidP="00F65E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20A5">
        <w:rPr>
          <w:rFonts w:ascii="Calibri" w:eastAsia="Calibri" w:hAnsi="Calibri" w:cs="Calibri"/>
        </w:rPr>
        <w:t>Wielu młodych ludzi uważa, że ubezpieczenia są przeznaczone głównie dla dorosłych, ponieważ zwykle dotyczą domów, samochodów czy cennych przedmiotów. Wciąż funkcjonują też mity, że ubezpieczenia są skomplikowane, drogie i niezwiązane z codziennym życiem młodych osób. W rzeczywistości jednak młodzi ludzie każdego dnia stykają się z różnymi rodzajami ryzyka.</w:t>
      </w:r>
      <w:r>
        <w:rPr>
          <w:rFonts w:ascii="Calibri" w:eastAsia="Calibri" w:hAnsi="Calibri" w:cs="Calibri"/>
        </w:rPr>
        <w:t xml:space="preserve"> </w:t>
      </w:r>
    </w:p>
    <w:p w14:paraId="0A5DF2DE" w14:textId="3AF88618" w:rsidR="007220A5" w:rsidRDefault="007220A5" w:rsidP="00F65E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20A5">
        <w:rPr>
          <w:rFonts w:ascii="Calibri" w:eastAsia="Calibri" w:hAnsi="Calibri" w:cs="Calibri"/>
        </w:rPr>
        <w:t xml:space="preserve">– </w:t>
      </w:r>
      <w:r w:rsidRPr="007220A5">
        <w:rPr>
          <w:rFonts w:ascii="Calibri" w:eastAsia="Calibri" w:hAnsi="Calibri" w:cs="Calibri"/>
          <w:i/>
          <w:iCs/>
        </w:rPr>
        <w:t>Jako ubezpieczyciel dobrze wiemy, że nawet jazda na rowerze może spowodować szkody u innych osób, a uprawianie sportów ekstremalnych może prowadzić do urazów, których leczenie bywa kosztowne. Takie sytuacje mogą powodować stres i niepewność co do tego, co zrobić dalej</w:t>
      </w:r>
      <w:r w:rsidRPr="007220A5">
        <w:rPr>
          <w:rFonts w:ascii="Calibri" w:eastAsia="Calibri" w:hAnsi="Calibri" w:cs="Calibri"/>
        </w:rPr>
        <w:t xml:space="preserve"> – </w:t>
      </w:r>
      <w:r w:rsidR="006C0583" w:rsidRPr="004C333C">
        <w:rPr>
          <w:rFonts w:ascii="Calibri" w:hAnsi="Calibri" w:cs="Calibri"/>
        </w:rPr>
        <w:t xml:space="preserve">mówi </w:t>
      </w:r>
      <w:r w:rsidR="006C0583" w:rsidRPr="007124AB">
        <w:rPr>
          <w:rFonts w:ascii="Calibri" w:hAnsi="Calibri" w:cs="Calibri"/>
        </w:rPr>
        <w:t>Beata Grott</w:t>
      </w:r>
      <w:r w:rsidR="006C0583">
        <w:rPr>
          <w:rFonts w:ascii="Calibri" w:hAnsi="Calibri" w:cs="Calibri"/>
        </w:rPr>
        <w:t xml:space="preserve">, </w:t>
      </w:r>
      <w:r w:rsidR="006C0583" w:rsidRPr="007124AB">
        <w:rPr>
          <w:rFonts w:ascii="Calibri" w:hAnsi="Calibri" w:cs="Calibri"/>
        </w:rPr>
        <w:t>dyrektor polskiego oddziału Balcia Insurance</w:t>
      </w:r>
      <w:r w:rsidR="006C0583">
        <w:rPr>
          <w:rFonts w:ascii="Calibri" w:hAnsi="Calibri" w:cs="Calibri"/>
        </w:rPr>
        <w:t xml:space="preserve">, </w:t>
      </w:r>
      <w:r w:rsidRPr="007220A5">
        <w:rPr>
          <w:rFonts w:ascii="Calibri" w:eastAsia="Calibri" w:hAnsi="Calibri" w:cs="Calibri"/>
        </w:rPr>
        <w:t>wskazując, że wiedza o ubezpieczeniach może dać młodym ludziom poczucie bezpieczeństwa. Dzięki temu mogą</w:t>
      </w:r>
      <w:r w:rsidR="004E3328">
        <w:rPr>
          <w:rFonts w:ascii="Calibri" w:eastAsia="Calibri" w:hAnsi="Calibri" w:cs="Calibri"/>
        </w:rPr>
        <w:t xml:space="preserve"> </w:t>
      </w:r>
      <w:r w:rsidR="004E3328" w:rsidRPr="004E3328">
        <w:rPr>
          <w:rFonts w:ascii="Calibri" w:eastAsia="Calibri" w:hAnsi="Calibri" w:cs="Calibri"/>
        </w:rPr>
        <w:t>śmielej realizować swoje pasje</w:t>
      </w:r>
      <w:r w:rsidRPr="007220A5">
        <w:rPr>
          <w:rFonts w:ascii="Calibri" w:eastAsia="Calibri" w:hAnsi="Calibri" w:cs="Calibri"/>
        </w:rPr>
        <w:t xml:space="preserve">, podróżować, próbować nowych sportów i prowadzić aktywne życie, wiedząc, że w nieprzewidzianych sytuacjach istnieje finansowa </w:t>
      </w:r>
      <w:r w:rsidR="006C0583">
        <w:rPr>
          <w:rFonts w:ascii="Calibri" w:eastAsia="Calibri" w:hAnsi="Calibri" w:cs="Calibri"/>
        </w:rPr>
        <w:t xml:space="preserve">poduszka </w:t>
      </w:r>
      <w:r w:rsidRPr="007220A5">
        <w:rPr>
          <w:rFonts w:ascii="Calibri" w:eastAsia="Calibri" w:hAnsi="Calibri" w:cs="Calibri"/>
        </w:rPr>
        <w:t>bezpieczeństwa.</w:t>
      </w:r>
      <w:r w:rsidR="006C0583">
        <w:rPr>
          <w:rFonts w:ascii="Calibri" w:eastAsia="Calibri" w:hAnsi="Calibri" w:cs="Calibri"/>
        </w:rPr>
        <w:t xml:space="preserve"> </w:t>
      </w:r>
    </w:p>
    <w:p w14:paraId="3EFCBA9B" w14:textId="07C62D8C" w:rsidR="006C0583" w:rsidRDefault="006C0583" w:rsidP="00F65E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t xml:space="preserve">Ogólny wynik indeksu w pozostałych krajach bałtyckich również jest umiarkowany — na Litwie wynosi on tyle samo co na Łotwie, czyli 44 punkty na 100, natomiast w Estonii jest </w:t>
      </w:r>
      <w:r w:rsidR="00A73163">
        <w:rPr>
          <w:rFonts w:ascii="Calibri" w:eastAsia="Calibri" w:hAnsi="Calibri" w:cs="Calibri"/>
        </w:rPr>
        <w:t xml:space="preserve">jeszcze </w:t>
      </w:r>
      <w:r w:rsidRPr="006C0583">
        <w:rPr>
          <w:rFonts w:ascii="Calibri" w:eastAsia="Calibri" w:hAnsi="Calibri" w:cs="Calibri"/>
        </w:rPr>
        <w:t xml:space="preserve">nieco niższy. W Polsce </w:t>
      </w:r>
      <w:r w:rsidRPr="006C0583">
        <w:rPr>
          <w:rFonts w:ascii="Calibri" w:eastAsia="Calibri" w:hAnsi="Calibri" w:cs="Calibri"/>
          <w:i/>
          <w:iCs/>
        </w:rPr>
        <w:t xml:space="preserve">GenZ Insurance Literacy Index </w:t>
      </w:r>
      <w:r w:rsidRPr="006C0583">
        <w:rPr>
          <w:rFonts w:ascii="Calibri" w:eastAsia="Calibri" w:hAnsi="Calibri" w:cs="Calibri"/>
        </w:rPr>
        <w:t>osiągnął 47 punktów, co jest najwyższym wynikiem w badaniu, jednak wciąż oznacza jedynie umiarkowany poziom zrozumienia.</w:t>
      </w:r>
    </w:p>
    <w:p w14:paraId="0C67F06E" w14:textId="7C30F21A" w:rsidR="50E74B15" w:rsidRDefault="006C0583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lastRenderedPageBreak/>
        <w:t>Metodologia indeksu została opracowana we współpracy z ekspertami branży ubezpieczeniowej z czterech krajów oraz z niezależną firmą badawczą RAIT, tworząc unikalne podejście do oceny kompetencji ubezpieczeniowych młodych ludzi. Indeks jest zbudowany jako połączenie trzech kluczowych elementów: oceny wiedzy i zrozumienia ubezpieczeń, działań i praktycznych umiejętności podejmowania decyzji związanych z ryzykiem oraz postaw i motywacji młodych ludzi.</w:t>
      </w:r>
      <w:r>
        <w:rPr>
          <w:rFonts w:ascii="Calibri" w:eastAsia="Calibri" w:hAnsi="Calibri" w:cs="Calibri"/>
        </w:rPr>
        <w:t xml:space="preserve"> </w:t>
      </w:r>
    </w:p>
    <w:p w14:paraId="5D15C435" w14:textId="77777777" w:rsidR="006C0583" w:rsidRPr="006C0583" w:rsidRDefault="006C0583" w:rsidP="006C0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t>Indeks wykorzystuje przejrzystą pięciostopniową skalę:</w:t>
      </w:r>
    </w:p>
    <w:p w14:paraId="271509E2" w14:textId="77777777" w:rsidR="006C0583" w:rsidRPr="006C0583" w:rsidRDefault="006C0583" w:rsidP="006C0583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t>0–19 punktów oznacza bardzo niski poziom wiedzy,</w:t>
      </w:r>
    </w:p>
    <w:p w14:paraId="6D28FAC4" w14:textId="77777777" w:rsidR="006C0583" w:rsidRPr="006C0583" w:rsidRDefault="006C0583" w:rsidP="006C0583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t>20–39 – niski,</w:t>
      </w:r>
    </w:p>
    <w:p w14:paraId="58291EF9" w14:textId="77777777" w:rsidR="006C0583" w:rsidRPr="006C0583" w:rsidRDefault="006C0583" w:rsidP="006C0583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t>40–59 – umiarkowany,</w:t>
      </w:r>
    </w:p>
    <w:p w14:paraId="3C961458" w14:textId="77777777" w:rsidR="006C0583" w:rsidRPr="006C0583" w:rsidRDefault="006C0583" w:rsidP="006C0583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t>60–79 – umiarkowanie wysoki,</w:t>
      </w:r>
    </w:p>
    <w:p w14:paraId="64973E4C" w14:textId="77777777" w:rsidR="006C0583" w:rsidRPr="006C0583" w:rsidRDefault="006C0583" w:rsidP="006C0583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t>80–100 – wysoki.</w:t>
      </w:r>
    </w:p>
    <w:p w14:paraId="193DCAA5" w14:textId="144169C4" w:rsidR="006C0583" w:rsidRDefault="006C0583" w:rsidP="006C0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t xml:space="preserve">Oznacza to, że wynik indeksu </w:t>
      </w:r>
      <w:r>
        <w:rPr>
          <w:rFonts w:ascii="Calibri" w:eastAsia="Calibri" w:hAnsi="Calibri" w:cs="Calibri"/>
        </w:rPr>
        <w:t>w Polsce</w:t>
      </w:r>
      <w:r w:rsidRPr="006C0583">
        <w:rPr>
          <w:rFonts w:ascii="Calibri" w:eastAsia="Calibri" w:hAnsi="Calibri" w:cs="Calibri"/>
        </w:rPr>
        <w:t xml:space="preserve"> znajduje się </w:t>
      </w:r>
      <w:r>
        <w:rPr>
          <w:rFonts w:ascii="Calibri" w:eastAsia="Calibri" w:hAnsi="Calibri" w:cs="Calibri"/>
        </w:rPr>
        <w:t>bliżej</w:t>
      </w:r>
      <w:r w:rsidRPr="006C0583">
        <w:rPr>
          <w:rFonts w:ascii="Calibri" w:eastAsia="Calibri" w:hAnsi="Calibri" w:cs="Calibri"/>
        </w:rPr>
        <w:t xml:space="preserve"> dolnej granicy poziomu umiarkowanego, co wskazuje na potrzebę wzmocnienia wiedzy i umiejętności młodych ludzi w tym obszarze.</w:t>
      </w:r>
      <w:r>
        <w:rPr>
          <w:rFonts w:ascii="Calibri" w:eastAsia="Calibri" w:hAnsi="Calibri" w:cs="Calibri"/>
        </w:rPr>
        <w:t xml:space="preserve"> </w:t>
      </w:r>
    </w:p>
    <w:p w14:paraId="44125C51" w14:textId="4144EC0F" w:rsidR="006C0583" w:rsidRPr="006C0583" w:rsidRDefault="006C0583" w:rsidP="006C0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t>–</w:t>
      </w:r>
      <w:r w:rsidRPr="006C0583">
        <w:rPr>
          <w:rFonts w:ascii="Calibri" w:eastAsia="Calibri" w:hAnsi="Calibri" w:cs="Calibri"/>
          <w:i/>
          <w:iCs/>
        </w:rPr>
        <w:t xml:space="preserve"> Od dawna w swoich działaniach koncentrujemy się na pokoleniach Gen Z i Alpha – młodych ludziach, którzy w najbliższych latach będą kształtować społeczeństwo i gospodarkę. Ten indeks pełni rolę mapy drogowej, pokazując, gdzie młodzi ludzie potrzebują największego wsparcia i wskazując kierunek działań, które pozwolą osiągnąć przynajmniej umiarkowanie wysoki poziom kompetencji ubezpieczeniowych do 2030 roku. Wierzymy, że naszym obowiązkiem jest przełamywanie utrwalonych mitów i edukowanie młodych ludzi – prostym językiem, przy użyciu odpowiednich treści i działań wspierających – tak, aby w przyszłości mieli zarówno wiedzę, jak i pewność w podejmowaniu mądrych decyzji </w:t>
      </w:r>
      <w:r w:rsidRPr="006C0583">
        <w:rPr>
          <w:rFonts w:ascii="Calibri" w:eastAsia="Calibri" w:hAnsi="Calibri" w:cs="Calibri"/>
        </w:rPr>
        <w:t xml:space="preserve">– </w:t>
      </w:r>
      <w:r>
        <w:rPr>
          <w:rFonts w:ascii="Calibri" w:hAnsi="Calibri" w:cs="Calibri"/>
        </w:rPr>
        <w:t xml:space="preserve">podkreśla </w:t>
      </w:r>
      <w:r w:rsidRPr="007124AB">
        <w:rPr>
          <w:rFonts w:ascii="Calibri" w:hAnsi="Calibri" w:cs="Calibri"/>
        </w:rPr>
        <w:t>Beata Grott</w:t>
      </w:r>
      <w:r w:rsidR="00A73163">
        <w:rPr>
          <w:rFonts w:ascii="Calibri" w:hAnsi="Calibri" w:cs="Calibri"/>
        </w:rPr>
        <w:t xml:space="preserve">. </w:t>
      </w:r>
    </w:p>
    <w:p w14:paraId="0546BF2A" w14:textId="77777777" w:rsidR="006C0583" w:rsidRPr="006C0583" w:rsidRDefault="006C0583" w:rsidP="006C0583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6C0583">
        <w:rPr>
          <w:rFonts w:ascii="Calibri" w:eastAsia="Calibri" w:hAnsi="Calibri" w:cs="Calibri"/>
          <w:b/>
          <w:bCs/>
        </w:rPr>
        <w:t>Podstawowa wiedza jest, ale brakuje zrozumienia i umiejętności</w:t>
      </w:r>
    </w:p>
    <w:p w14:paraId="06204FE8" w14:textId="5F3C91CA" w:rsidR="006C0583" w:rsidRDefault="006C0583" w:rsidP="006C0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t>W badaniu wzięło udział 3000 młodych osób z czterech krajów. Dane pokazują wyraźny trend we wszystkich analizowanych państwach — młodzi ludzie rozumieją podstawowe zasady ubezpieczeń, jednak brakuje im głębszego zrozumienia oraz pewności w korzystaniu z tych usług w codziennym życiu.</w:t>
      </w:r>
      <w:r>
        <w:rPr>
          <w:rFonts w:ascii="Calibri" w:eastAsia="Calibri" w:hAnsi="Calibri" w:cs="Calibri"/>
        </w:rPr>
        <w:t xml:space="preserve"> </w:t>
      </w:r>
    </w:p>
    <w:p w14:paraId="246C003B" w14:textId="042EECFD" w:rsidR="006C0583" w:rsidRPr="006C0583" w:rsidRDefault="006C0583" w:rsidP="006C0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C0583">
        <w:rPr>
          <w:rFonts w:ascii="Calibri" w:eastAsia="Calibri" w:hAnsi="Calibri" w:cs="Calibri"/>
        </w:rPr>
        <w:t xml:space="preserve">Ponad 30% młodych osób </w:t>
      </w:r>
      <w:r>
        <w:rPr>
          <w:rFonts w:ascii="Calibri" w:eastAsia="Calibri" w:hAnsi="Calibri" w:cs="Calibri"/>
        </w:rPr>
        <w:t>w Polsce</w:t>
      </w:r>
      <w:r w:rsidRPr="006C0583">
        <w:rPr>
          <w:rFonts w:ascii="Calibri" w:eastAsia="Calibri" w:hAnsi="Calibri" w:cs="Calibri"/>
        </w:rPr>
        <w:t xml:space="preserve"> deklaruje, że nie potrafiłoby wyjaśnić znajomemu, czym jest ubezpieczenie. Najsłabsze wyniki we wszystkich krajach dotyczą wymiaru oceniającego umiejętności i zachowania związane z ubezpieczeniami — czyli zdolności do podejmowania rzeczywistych decyzji, takich jak wybór odpowiedniej polisy czy zgłoszenie szkody.</w:t>
      </w:r>
    </w:p>
    <w:p w14:paraId="5E519D44" w14:textId="678BE182" w:rsidR="006C0583" w:rsidRPr="00AC5234" w:rsidRDefault="006C0583" w:rsidP="006C0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W Polsce</w:t>
      </w:r>
      <w:r w:rsidRPr="006C0583">
        <w:rPr>
          <w:rFonts w:ascii="Calibri" w:eastAsia="Calibri" w:hAnsi="Calibri" w:cs="Calibri"/>
        </w:rPr>
        <w:t xml:space="preserve"> wynik w tym obszarze wynosi 2</w:t>
      </w:r>
      <w:r>
        <w:rPr>
          <w:rFonts w:ascii="Calibri" w:eastAsia="Calibri" w:hAnsi="Calibri" w:cs="Calibri"/>
        </w:rPr>
        <w:t>5</w:t>
      </w:r>
      <w:r w:rsidRPr="006C0583">
        <w:rPr>
          <w:rFonts w:ascii="Calibri" w:eastAsia="Calibri" w:hAnsi="Calibri" w:cs="Calibri"/>
        </w:rPr>
        <w:t xml:space="preserve"> punktów, czyli znacznie mniej niż poziom wiedzy teoretycznej, który osiąga </w:t>
      </w:r>
      <w:r w:rsidR="00AC5234">
        <w:rPr>
          <w:rFonts w:ascii="Calibri" w:eastAsia="Calibri" w:hAnsi="Calibri" w:cs="Calibri"/>
        </w:rPr>
        <w:t>66</w:t>
      </w:r>
      <w:r w:rsidRPr="006C0583">
        <w:rPr>
          <w:rFonts w:ascii="Calibri" w:eastAsia="Calibri" w:hAnsi="Calibri" w:cs="Calibri"/>
        </w:rPr>
        <w:t xml:space="preserve"> punktów. Podobna luka między wiedzą a umiejętnością jej zastosowania w praktyce występuje również w innych krajach: 29 punktów na Litwie, </w:t>
      </w:r>
      <w:r>
        <w:rPr>
          <w:rFonts w:ascii="Calibri" w:eastAsia="Calibri" w:hAnsi="Calibri" w:cs="Calibri"/>
        </w:rPr>
        <w:t>27 na Łotwie i</w:t>
      </w:r>
      <w:r w:rsidRPr="006C0583">
        <w:rPr>
          <w:rFonts w:ascii="Calibri" w:eastAsia="Calibri" w:hAnsi="Calibri" w:cs="Calibri"/>
        </w:rPr>
        <w:t xml:space="preserve"> 23 w Estonii.</w:t>
      </w:r>
      <w:r w:rsidR="00AC5234">
        <w:rPr>
          <w:rFonts w:ascii="Calibri" w:eastAsia="Calibri" w:hAnsi="Calibri" w:cs="Calibri"/>
        </w:rPr>
        <w:t xml:space="preserve"> </w:t>
      </w:r>
    </w:p>
    <w:p w14:paraId="5205A582" w14:textId="77777777" w:rsidR="00AC5234" w:rsidRPr="00AC5234" w:rsidRDefault="00AC5234" w:rsidP="00AC523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C5234">
        <w:rPr>
          <w:rFonts w:ascii="Calibri" w:eastAsia="Calibri" w:hAnsi="Calibri" w:cs="Calibri"/>
        </w:rPr>
        <w:t>Jednym z niezależnych ekspertów zaangażowanych w badanie jest Agnieszka Danowska-Tomczyk, wykładowczyni Uniwersytetu Łódzkiego na kierunku Dziennikarstwo i Komunikacja Społeczna, która zwraca uwagę, że:</w:t>
      </w:r>
    </w:p>
    <w:p w14:paraId="3DAB3C2D" w14:textId="77777777" w:rsidR="00AC5234" w:rsidRPr="00AC5234" w:rsidRDefault="00AC5234" w:rsidP="00AC523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C5234">
        <w:rPr>
          <w:rFonts w:ascii="Calibri" w:eastAsia="Calibri" w:hAnsi="Calibri" w:cs="Calibri"/>
        </w:rPr>
        <w:t xml:space="preserve">– </w:t>
      </w:r>
      <w:r w:rsidRPr="00AC5234">
        <w:rPr>
          <w:rFonts w:ascii="Calibri" w:eastAsia="Calibri" w:hAnsi="Calibri" w:cs="Calibri"/>
          <w:i/>
          <w:iCs/>
        </w:rPr>
        <w:t>W przypadku młodego pokolenia problemem nie jest już sama świadomość istnienia ubezpieczeń. Młodzi ludzie wiedzą, że są one potrzebne, ale znacznie trudniejsze okazuje się przełożenie tej wiedzy na konkretne decyzje – na przykład wybór polisy czy zrozumienie jej warunków. Dlatego edukacja w tym obszarze powinna opierać się na realnych sytuacjach z życia, które pozwalają zobaczyć, jak ubezpieczenia działają w praktyce, a nie tylko na poziomie definicji.</w:t>
      </w:r>
    </w:p>
    <w:p w14:paraId="6D305CEB" w14:textId="77777777" w:rsidR="00AC5234" w:rsidRPr="00AC5234" w:rsidRDefault="00AC5234" w:rsidP="00AC523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C5234">
        <w:rPr>
          <w:rFonts w:ascii="Calibri" w:eastAsia="Calibri" w:hAnsi="Calibri" w:cs="Calibri"/>
        </w:rPr>
        <w:t>Jednym z kluczowych wniosków z badania jest to, że młodzi ludzie postrzegają ubezpieczenia jako ważne narzędzie bezpieczeństwa, jednak przejście do pełnego zrozumienia i praktycznego korzystania z nich wciąż się rozwija. Oznacza to, że głównym wyzwaniem na przyszłość nie jest przekonanie młodych ludzi o znaczeniu ubezpieczeń, ale raczej pomoc w zrozumieniu, jak działają one w realnych sytuacjach życiowych — jak wybrać polisę, co oznaczają jej warunki oraz co zrobić w przypadku zdarzenia objętego ubezpieczeniem.</w:t>
      </w:r>
    </w:p>
    <w:p w14:paraId="736983A7" w14:textId="258CD162" w:rsidR="00AC5234" w:rsidRDefault="00AC5234" w:rsidP="00AC523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C5234">
        <w:rPr>
          <w:rFonts w:ascii="Calibri" w:eastAsia="Calibri" w:hAnsi="Calibri" w:cs="Calibri"/>
        </w:rPr>
        <w:t>Eksperci podkreślają, że najbardziej skutecznym podejściem w tym zakresie jest praktyczna edukacja finansowa oparta na realnych sytuacjach życiowych.</w:t>
      </w:r>
      <w:r>
        <w:rPr>
          <w:rFonts w:ascii="Calibri" w:eastAsia="Calibri" w:hAnsi="Calibri" w:cs="Calibri"/>
        </w:rPr>
        <w:t xml:space="preserve"> </w:t>
      </w:r>
    </w:p>
    <w:p w14:paraId="1CC84D9C" w14:textId="77777777" w:rsidR="00AC5234" w:rsidRPr="00AC5234" w:rsidRDefault="00AC5234" w:rsidP="00AC5234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AC5234">
        <w:rPr>
          <w:rFonts w:ascii="Calibri" w:eastAsia="Calibri" w:hAnsi="Calibri" w:cs="Calibri"/>
          <w:b/>
          <w:bCs/>
        </w:rPr>
        <w:t>Przybliżanie edukacji młodym poprzez realne sytuacje</w:t>
      </w:r>
    </w:p>
    <w:p w14:paraId="4B560FD8" w14:textId="0448D2CF" w:rsidR="00AC5234" w:rsidRDefault="00AC5234" w:rsidP="00AC523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C5234">
        <w:rPr>
          <w:rFonts w:ascii="Calibri" w:eastAsia="Calibri" w:hAnsi="Calibri" w:cs="Calibri"/>
        </w:rPr>
        <w:t>Balcia już teraz aktywnie angażuje się w różne inicjatywy i wydarzenia skierowane do młodych ludzi, promując zrozumienie ubezpieczeń w sposób atrakcyjny i dopasowany do ich potrzeb. Dane z indeksu staną się podstawą długoterminowych działań mających na celu wzmacnianie kompetencji ubezpieczeniowych młodego pokolenia.</w:t>
      </w:r>
      <w:r>
        <w:rPr>
          <w:rFonts w:ascii="Calibri" w:eastAsia="Calibri" w:hAnsi="Calibri" w:cs="Calibri"/>
        </w:rPr>
        <w:t xml:space="preserve"> </w:t>
      </w:r>
    </w:p>
    <w:p w14:paraId="4472E553" w14:textId="5D4F91C1" w:rsidR="00AC5234" w:rsidRPr="00AC5234" w:rsidRDefault="00AC5234" w:rsidP="00AC523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C5234">
        <w:rPr>
          <w:rFonts w:ascii="Calibri" w:eastAsia="Calibri" w:hAnsi="Calibri" w:cs="Calibri"/>
        </w:rPr>
        <w:t>Firma planuje rozwijać platformę cyfrową</w:t>
      </w:r>
      <w:r w:rsidR="00F871C6">
        <w:rPr>
          <w:rFonts w:ascii="Calibri" w:eastAsia="Calibri" w:hAnsi="Calibri" w:cs="Calibri"/>
        </w:rPr>
        <w:t xml:space="preserve"> </w:t>
      </w:r>
      <w:hyperlink r:id="rId8" w:history="1">
        <w:r w:rsidR="00F871C6" w:rsidRPr="00E60D2B">
          <w:rPr>
            <w:rStyle w:val="Hipercze"/>
            <w:rFonts w:ascii="Calibri" w:eastAsia="Calibri" w:hAnsi="Calibri" w:cs="Calibri"/>
          </w:rPr>
          <w:t>www.ktociekryje.pl</w:t>
        </w:r>
      </w:hyperlink>
      <w:r w:rsidR="00F871C6">
        <w:rPr>
          <w:rFonts w:ascii="Calibri" w:eastAsia="Calibri" w:hAnsi="Calibri" w:cs="Calibri"/>
        </w:rPr>
        <w:t xml:space="preserve">, </w:t>
      </w:r>
      <w:r w:rsidRPr="00AC5234">
        <w:rPr>
          <w:rFonts w:ascii="Calibri" w:eastAsia="Calibri" w:hAnsi="Calibri" w:cs="Calibri"/>
        </w:rPr>
        <w:t>która już dziś oferuje interaktywne materiały edukacyjne w formacie i języku dostosowanym do młodych ludzi, odpowiadając na potrzebę praktycznej, opartej na realnych sytuacjach edukacji.</w:t>
      </w:r>
    </w:p>
    <w:p w14:paraId="3FAAB7D2" w14:textId="77981FC3" w:rsidR="00AC5234" w:rsidRPr="00AC5234" w:rsidRDefault="00AC5234" w:rsidP="00AC523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C5234">
        <w:rPr>
          <w:rFonts w:ascii="Calibri" w:eastAsia="Calibri" w:hAnsi="Calibri" w:cs="Calibri"/>
        </w:rPr>
        <w:t xml:space="preserve">W Polsce publikacja raportu </w:t>
      </w:r>
      <w:r w:rsidRPr="00AC5234">
        <w:rPr>
          <w:rFonts w:ascii="Calibri" w:eastAsia="Calibri" w:hAnsi="Calibri" w:cs="Calibri"/>
          <w:i/>
          <w:iCs/>
        </w:rPr>
        <w:t>GenZ Insurance Literacy Index</w:t>
      </w:r>
      <w:r w:rsidRPr="00AC5234">
        <w:rPr>
          <w:rFonts w:ascii="Calibri" w:eastAsia="Calibri" w:hAnsi="Calibri" w:cs="Calibri"/>
        </w:rPr>
        <w:t xml:space="preserve"> jest częścią szerszego projektu edukacyjnego i komunikacyjnego. Wyniki badania zostaną zaprezentowane podczas wydarzenia na uczelni, gdzie studenci będą mogli wspólnie z ekspertami analizować i </w:t>
      </w:r>
      <w:r w:rsidRPr="00AC5234">
        <w:rPr>
          <w:rFonts w:ascii="Calibri" w:eastAsia="Calibri" w:hAnsi="Calibri" w:cs="Calibri"/>
        </w:rPr>
        <w:lastRenderedPageBreak/>
        <w:t xml:space="preserve">interpretować dane dotyczące ich pokolenia. </w:t>
      </w:r>
      <w:r w:rsidR="00CC2516">
        <w:rPr>
          <w:rFonts w:ascii="Calibri" w:eastAsia="Calibri" w:hAnsi="Calibri" w:cs="Calibri"/>
        </w:rPr>
        <w:t xml:space="preserve">Balcia </w:t>
      </w:r>
      <w:r w:rsidRPr="00AC5234">
        <w:rPr>
          <w:rFonts w:ascii="Calibri" w:eastAsia="Calibri" w:hAnsi="Calibri" w:cs="Calibri"/>
        </w:rPr>
        <w:t>stawia</w:t>
      </w:r>
      <w:r w:rsidR="00CC2516">
        <w:rPr>
          <w:rFonts w:ascii="Calibri" w:eastAsia="Calibri" w:hAnsi="Calibri" w:cs="Calibri"/>
        </w:rPr>
        <w:t xml:space="preserve"> </w:t>
      </w:r>
      <w:r w:rsidRPr="00AC5234">
        <w:rPr>
          <w:rFonts w:ascii="Calibri" w:eastAsia="Calibri" w:hAnsi="Calibri" w:cs="Calibri"/>
        </w:rPr>
        <w:t>na rozmowę z młodymi ludźmi o wynikach badania i ich własnych doświadczeniach związanych z ubezpieczeniami.</w:t>
      </w:r>
    </w:p>
    <w:p w14:paraId="135AD1C7" w14:textId="77777777" w:rsidR="00AC5234" w:rsidRPr="00AC5234" w:rsidRDefault="00AC5234" w:rsidP="00AC523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C5234">
        <w:rPr>
          <w:rFonts w:ascii="Calibri" w:eastAsia="Calibri" w:hAnsi="Calibri" w:cs="Calibri"/>
        </w:rPr>
        <w:t>Spotkanie będzie także okazją do stworzenia materiałów do mediów społecznościowych – krótkich nagrań z reakcjami studentów na wyniki raportu oraz ich opiniami na temat ubezpieczeń. W kolejnych tygodniach wnioski z raportu będą pojawiać się w mediach, działaniach edukacyjnych oraz w kanałach społecznościowych Balcia jako punkt wyjścia do szerszej dyskusji o kompetencjach finansowych młodego pokolenia.</w:t>
      </w:r>
    </w:p>
    <w:p w14:paraId="2733700C" w14:textId="5265D7CE" w:rsidR="006C0583" w:rsidRPr="006C0583" w:rsidRDefault="00AC5234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C5234">
        <w:rPr>
          <w:rFonts w:ascii="Calibri" w:eastAsia="Calibri" w:hAnsi="Calibri" w:cs="Calibri"/>
        </w:rPr>
        <w:t xml:space="preserve">– </w:t>
      </w:r>
      <w:r w:rsidRPr="00AC5234">
        <w:rPr>
          <w:rFonts w:ascii="Calibri" w:eastAsia="Calibri" w:hAnsi="Calibri" w:cs="Calibri"/>
          <w:i/>
          <w:iCs/>
        </w:rPr>
        <w:t>W życiu młodych ludzi pojawia się wiele „pierwszych razów”: pierwszy samochód, pierwsze wynajęte mieszkanie, pierwsza samodzielnie opłacona podróż. Także pierwszy kontakt z ubezpieczeniem. Wszystko to, obok procesu dorastania, może powodować niepokój, niepewność i wiele pytań bez odpowiedzi. Mamy możliwość – i odpowiedzialność – nie tylko zmniejszać ten niepokój, ale także poprawiać sytuację poprzez edukację kolejnego pokolenia. Każda młoda osoba, która rozumie, co ją chroni i dlaczego, przybliża nas do społeczeństwa, w którym decyzje finansowe podejmowane są świadomie, a nie przypadkiem lub dopiero po nieszczęś</w:t>
      </w:r>
      <w:r w:rsidR="00CC2516">
        <w:rPr>
          <w:rFonts w:ascii="Calibri" w:eastAsia="Calibri" w:hAnsi="Calibri" w:cs="Calibri"/>
          <w:i/>
          <w:iCs/>
        </w:rPr>
        <w:t xml:space="preserve">liwym zdarzeniu </w:t>
      </w:r>
      <w:r w:rsidRPr="00AC5234">
        <w:rPr>
          <w:rFonts w:ascii="Calibri" w:eastAsia="Calibri" w:hAnsi="Calibri" w:cs="Calibri"/>
        </w:rPr>
        <w:t xml:space="preserve">– </w:t>
      </w:r>
      <w:r>
        <w:rPr>
          <w:rFonts w:ascii="Calibri" w:hAnsi="Calibri" w:cs="Calibri"/>
        </w:rPr>
        <w:t xml:space="preserve">podsumowuje </w:t>
      </w:r>
      <w:r w:rsidRPr="007124AB">
        <w:rPr>
          <w:rFonts w:ascii="Calibri" w:hAnsi="Calibri" w:cs="Calibri"/>
        </w:rPr>
        <w:t>Beata Grott</w:t>
      </w:r>
      <w:r>
        <w:rPr>
          <w:rFonts w:ascii="Calibri" w:hAnsi="Calibri" w:cs="Calibri"/>
        </w:rPr>
        <w:t xml:space="preserve">, </w:t>
      </w:r>
      <w:r w:rsidRPr="007124AB">
        <w:rPr>
          <w:rFonts w:ascii="Calibri" w:hAnsi="Calibri" w:cs="Calibri"/>
        </w:rPr>
        <w:t>dyrektor polskiego oddziału Balcia Insurance</w:t>
      </w:r>
      <w:r>
        <w:rPr>
          <w:rFonts w:ascii="Calibri" w:hAnsi="Calibri" w:cs="Calibri"/>
        </w:rPr>
        <w:t xml:space="preserve">. </w:t>
      </w:r>
    </w:p>
    <w:sectPr w:rsidR="006C0583" w:rsidRPr="006C058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78C7" w14:textId="77777777" w:rsidR="00223537" w:rsidRDefault="00223537">
      <w:pPr>
        <w:spacing w:after="0" w:line="240" w:lineRule="auto"/>
      </w:pPr>
      <w:r>
        <w:separator/>
      </w:r>
    </w:p>
  </w:endnote>
  <w:endnote w:type="continuationSeparator" w:id="0">
    <w:p w14:paraId="62F622BC" w14:textId="77777777" w:rsidR="00223537" w:rsidRDefault="0022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F2A0" w14:textId="77777777" w:rsidR="00223537" w:rsidRDefault="00223537">
      <w:pPr>
        <w:spacing w:after="0" w:line="240" w:lineRule="auto"/>
      </w:pPr>
      <w:r>
        <w:separator/>
      </w:r>
    </w:p>
  </w:footnote>
  <w:footnote w:type="continuationSeparator" w:id="0">
    <w:p w14:paraId="51DCB339" w14:textId="77777777" w:rsidR="00223537" w:rsidRDefault="0022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687A"/>
    <w:multiLevelType w:val="multilevel"/>
    <w:tmpl w:val="C92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9E8"/>
    <w:multiLevelType w:val="hybridMultilevel"/>
    <w:tmpl w:val="22D23C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3"/>
  </w:num>
  <w:num w:numId="3" w16cid:durableId="1809738845">
    <w:abstractNumId w:val="0"/>
  </w:num>
  <w:num w:numId="4" w16cid:durableId="1929267363">
    <w:abstractNumId w:val="2"/>
  </w:num>
  <w:num w:numId="5" w16cid:durableId="155725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C06"/>
    <w:rsid w:val="00133A55"/>
    <w:rsid w:val="00145386"/>
    <w:rsid w:val="001812BB"/>
    <w:rsid w:val="00185EF3"/>
    <w:rsid w:val="001D1D7B"/>
    <w:rsid w:val="00223537"/>
    <w:rsid w:val="002B6941"/>
    <w:rsid w:val="002C442D"/>
    <w:rsid w:val="002D259B"/>
    <w:rsid w:val="003211DA"/>
    <w:rsid w:val="003554E9"/>
    <w:rsid w:val="003894AE"/>
    <w:rsid w:val="003D1ACA"/>
    <w:rsid w:val="003E16EC"/>
    <w:rsid w:val="003F1D4C"/>
    <w:rsid w:val="004505F2"/>
    <w:rsid w:val="004D7B45"/>
    <w:rsid w:val="004E3328"/>
    <w:rsid w:val="004F14B6"/>
    <w:rsid w:val="0053696A"/>
    <w:rsid w:val="00576BB6"/>
    <w:rsid w:val="00593383"/>
    <w:rsid w:val="0064136B"/>
    <w:rsid w:val="006C0583"/>
    <w:rsid w:val="00706214"/>
    <w:rsid w:val="007220A5"/>
    <w:rsid w:val="00790A0E"/>
    <w:rsid w:val="007A4E79"/>
    <w:rsid w:val="007D524D"/>
    <w:rsid w:val="00853FA1"/>
    <w:rsid w:val="008D6522"/>
    <w:rsid w:val="008F2A9E"/>
    <w:rsid w:val="009005B3"/>
    <w:rsid w:val="009130CC"/>
    <w:rsid w:val="009539A1"/>
    <w:rsid w:val="009E6104"/>
    <w:rsid w:val="00A07D9B"/>
    <w:rsid w:val="00A36CD7"/>
    <w:rsid w:val="00A73163"/>
    <w:rsid w:val="00A84BB8"/>
    <w:rsid w:val="00A97947"/>
    <w:rsid w:val="00AB75BE"/>
    <w:rsid w:val="00AC5234"/>
    <w:rsid w:val="00B710F8"/>
    <w:rsid w:val="00C011A6"/>
    <w:rsid w:val="00C06752"/>
    <w:rsid w:val="00C43015"/>
    <w:rsid w:val="00C46999"/>
    <w:rsid w:val="00C46B08"/>
    <w:rsid w:val="00CA0E34"/>
    <w:rsid w:val="00CC2516"/>
    <w:rsid w:val="00D03D16"/>
    <w:rsid w:val="00D15D6E"/>
    <w:rsid w:val="00DD1713"/>
    <w:rsid w:val="00E41F55"/>
    <w:rsid w:val="00E81129"/>
    <w:rsid w:val="00E896B4"/>
    <w:rsid w:val="00E90A9D"/>
    <w:rsid w:val="00EB6835"/>
    <w:rsid w:val="00EB68D8"/>
    <w:rsid w:val="00EF463C"/>
    <w:rsid w:val="00F36493"/>
    <w:rsid w:val="00F65E7F"/>
    <w:rsid w:val="00F67138"/>
    <w:rsid w:val="00F871C6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C0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tociekryj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D20C-46B9-4012-93BE-CAF22ACF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5</cp:revision>
  <dcterms:created xsi:type="dcterms:W3CDTF">2026-03-12T17:21:00Z</dcterms:created>
  <dcterms:modified xsi:type="dcterms:W3CDTF">2026-03-16T08:54:00Z</dcterms:modified>
</cp:coreProperties>
</file>