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DA0FC" w14:textId="2A40D13E" w:rsidR="00EA7980" w:rsidRDefault="009A4E6E" w:rsidP="0073681B">
      <w:pPr>
        <w:pStyle w:val="NormalWeb"/>
        <w:shd w:val="clear" w:color="auto" w:fill="FFFFFF"/>
        <w:spacing w:before="0" w:beforeAutospacing="0" w:after="0" w:afterAutospacing="0"/>
        <w:jc w:val="center"/>
        <w:rPr>
          <w:rFonts w:ascii="Segoe UI" w:hAnsi="Segoe UI" w:cs="Segoe UI"/>
          <w:color w:val="242424"/>
          <w:sz w:val="23"/>
          <w:szCs w:val="23"/>
        </w:rPr>
      </w:pPr>
      <w:r>
        <w:rPr>
          <w:rFonts w:ascii="Arial" w:eastAsia="Arial" w:hAnsi="Arial" w:cs="Arial"/>
          <w:b/>
          <w:bCs/>
          <w:color w:val="000000"/>
          <w:sz w:val="28"/>
          <w:szCs w:val="28"/>
          <w:lang w:val="pt-PT"/>
        </w:rPr>
        <w:t>ESTÁ CONVIDADO PARA O REENCONTRO MAIS AGUARDADO DE</w:t>
      </w:r>
      <w:r w:rsidR="00B06B7D">
        <w:rPr>
          <w:rFonts w:ascii="Arial" w:eastAsia="Arial" w:hAnsi="Arial" w:cs="Arial"/>
          <w:b/>
          <w:bCs/>
          <w:color w:val="000000"/>
          <w:sz w:val="28"/>
          <w:szCs w:val="28"/>
          <w:lang w:val="pt-PT"/>
        </w:rPr>
        <w:t xml:space="preserve"> </w:t>
      </w:r>
      <w:r>
        <w:rPr>
          <w:rFonts w:ascii="Arial" w:eastAsia="Arial" w:hAnsi="Arial" w:cs="Arial"/>
          <w:b/>
          <w:bCs/>
          <w:color w:val="000000"/>
          <w:sz w:val="28"/>
          <w:szCs w:val="28"/>
          <w:lang w:val="pt-PT"/>
        </w:rPr>
        <w:t>2026!</w:t>
      </w:r>
    </w:p>
    <w:p w14:paraId="6D75CF97" w14:textId="6D5B998D" w:rsidR="00EA7980" w:rsidRDefault="009A4E6E" w:rsidP="00EA7980">
      <w:pPr>
        <w:pStyle w:val="NormalWeb"/>
        <w:shd w:val="clear" w:color="auto" w:fill="FFFFFF"/>
        <w:spacing w:before="0" w:beforeAutospacing="0" w:after="0" w:afterAutospacing="0"/>
        <w:jc w:val="center"/>
        <w:rPr>
          <w:rFonts w:ascii="Segoe UI" w:hAnsi="Segoe UI" w:cs="Segoe UI"/>
          <w:color w:val="242424"/>
          <w:sz w:val="23"/>
          <w:szCs w:val="23"/>
        </w:rPr>
      </w:pPr>
      <w:r>
        <w:rPr>
          <w:rFonts w:ascii="Arial" w:eastAsia="Arial" w:hAnsi="Arial" w:cs="Arial"/>
          <w:b/>
          <w:bCs/>
          <w:color w:val="000000"/>
          <w:sz w:val="28"/>
          <w:szCs w:val="28"/>
          <w:lang w:val="pt-PT"/>
        </w:rPr>
        <w:t>“A VIDA CONTINUA INJUSTA”</w:t>
      </w:r>
    </w:p>
    <w:p w14:paraId="5BA9D136" w14:textId="77777777" w:rsidR="00EA7980" w:rsidRDefault="009A4E6E" w:rsidP="00EA7980">
      <w:pPr>
        <w:pStyle w:val="NormalWeb"/>
        <w:shd w:val="clear" w:color="auto" w:fill="FFFFFF"/>
        <w:spacing w:before="0" w:beforeAutospacing="0" w:after="0" w:afterAutospacing="0"/>
        <w:jc w:val="center"/>
        <w:rPr>
          <w:rFonts w:ascii="Segoe UI" w:hAnsi="Segoe UI" w:cs="Segoe UI"/>
          <w:color w:val="242424"/>
          <w:sz w:val="23"/>
          <w:szCs w:val="23"/>
        </w:rPr>
      </w:pPr>
      <w:r>
        <w:rPr>
          <w:rFonts w:ascii="Arial" w:eastAsia="Arial" w:hAnsi="Arial" w:cs="Arial"/>
          <w:b/>
          <w:bCs/>
          <w:color w:val="000000"/>
          <w:sz w:val="28"/>
          <w:szCs w:val="28"/>
          <w:lang w:val="pt-PT"/>
        </w:rPr>
        <w:t>TRAILER JÁ DISPONÍVEL</w:t>
      </w:r>
    </w:p>
    <w:p w14:paraId="1CCBDA1D" w14:textId="77777777" w:rsidR="00EA7980" w:rsidRDefault="009A4E6E" w:rsidP="00EA7980">
      <w:pPr>
        <w:pStyle w:val="xmsonormal"/>
        <w:shd w:val="clear" w:color="auto" w:fill="FFFFFF"/>
        <w:spacing w:before="0" w:beforeAutospacing="0" w:after="0" w:afterAutospacing="0"/>
        <w:rPr>
          <w:rFonts w:ascii="Aptos" w:hAnsi="Aptos"/>
          <w:color w:val="242424"/>
        </w:rPr>
      </w:pPr>
      <w:r w:rsidRPr="00D71F0B">
        <w:rPr>
          <w:rFonts w:ascii="Aptos" w:hAnsi="Aptos"/>
          <w:color w:val="242424"/>
          <w:bdr w:val="none" w:sz="0" w:space="0" w:color="auto" w:frame="1"/>
          <w:lang w:val="pt-PT"/>
        </w:rPr>
        <w:t> </w:t>
      </w:r>
    </w:p>
    <w:p w14:paraId="537B47AD" w14:textId="1F4EB93D" w:rsidR="00EA7980" w:rsidRDefault="009A4E6E" w:rsidP="00EA7980">
      <w:pPr>
        <w:pStyle w:val="NormalWeb"/>
        <w:shd w:val="clear" w:color="auto" w:fill="FFFFFF"/>
        <w:spacing w:before="0" w:beforeAutospacing="0" w:after="0" w:afterAutospacing="0"/>
        <w:jc w:val="center"/>
        <w:rPr>
          <w:rFonts w:ascii="Segoe UI" w:hAnsi="Segoe UI" w:cs="Segoe UI"/>
          <w:color w:val="242424"/>
          <w:sz w:val="23"/>
          <w:szCs w:val="23"/>
        </w:rPr>
      </w:pPr>
      <w:r>
        <w:rPr>
          <w:rFonts w:ascii="Arial" w:eastAsia="Arial" w:hAnsi="Arial" w:cs="Arial"/>
          <w:b/>
          <w:bCs/>
          <w:i/>
          <w:iCs/>
          <w:color w:val="000000"/>
          <w:sz w:val="23"/>
          <w:szCs w:val="23"/>
          <w:lang w:val="pt-PT"/>
        </w:rPr>
        <w:t>Evento especial em quatro episódios estreia a 10 de abril no Disney+</w:t>
      </w:r>
    </w:p>
    <w:p w14:paraId="3B799A14" w14:textId="77777777" w:rsidR="00EA7980" w:rsidRDefault="009A4E6E" w:rsidP="00EA7980">
      <w:pPr>
        <w:pStyle w:val="xmsonormal"/>
        <w:shd w:val="clear" w:color="auto" w:fill="FFFFFF"/>
        <w:spacing w:before="0" w:beforeAutospacing="0" w:after="0" w:afterAutospacing="0"/>
        <w:rPr>
          <w:rFonts w:ascii="Aptos" w:hAnsi="Aptos"/>
          <w:color w:val="242424"/>
        </w:rPr>
      </w:pPr>
      <w:r w:rsidRPr="00D71F0B">
        <w:rPr>
          <w:rFonts w:ascii="Aptos" w:hAnsi="Aptos"/>
          <w:color w:val="242424"/>
          <w:bdr w:val="none" w:sz="0" w:space="0" w:color="auto" w:frame="1"/>
          <w:lang w:val="pt-PT"/>
        </w:rPr>
        <w:t> </w:t>
      </w:r>
    </w:p>
    <w:p w14:paraId="4318D020" w14:textId="14A190FA" w:rsidR="00EA7980" w:rsidRDefault="0053164F" w:rsidP="00EA7980">
      <w:pPr>
        <w:pStyle w:val="NormalWeb"/>
        <w:shd w:val="clear" w:color="auto" w:fill="FFFFFF"/>
        <w:spacing w:before="0" w:beforeAutospacing="0" w:after="0" w:afterAutospacing="0"/>
        <w:jc w:val="center"/>
        <w:rPr>
          <w:rFonts w:ascii="Segoe UI" w:hAnsi="Segoe UI" w:cs="Segoe UI"/>
          <w:color w:val="242424"/>
          <w:sz w:val="23"/>
          <w:szCs w:val="23"/>
        </w:rPr>
      </w:pPr>
      <w:r>
        <w:rPr>
          <w:rFonts w:ascii="Segoe UI" w:hAnsi="Segoe UI" w:cs="Segoe UI"/>
          <w:noProof/>
          <w:color w:val="242424"/>
          <w:sz w:val="23"/>
          <w:szCs w:val="23"/>
          <w14:ligatures w14:val="standardContextual"/>
        </w:rPr>
        <w:drawing>
          <wp:inline distT="0" distB="0" distL="0" distR="0" wp14:anchorId="15438384" wp14:editId="4DBEBF2E">
            <wp:extent cx="3291847" cy="4114808"/>
            <wp:effectExtent l="0" t="0" r="3810" b="0"/>
            <wp:docPr id="1201795062" name="Picture 1" descr="A group of people looking u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795062" name="Picture 1" descr="A group of people looking up&#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3291847" cy="4114808"/>
                    </a:xfrm>
                    <a:prstGeom prst="rect">
                      <a:avLst/>
                    </a:prstGeom>
                  </pic:spPr>
                </pic:pic>
              </a:graphicData>
            </a:graphic>
          </wp:inline>
        </w:drawing>
      </w:r>
    </w:p>
    <w:p w14:paraId="6A45DC2D" w14:textId="77777777" w:rsidR="006075D8" w:rsidRDefault="006075D8" w:rsidP="00EA7980">
      <w:pPr>
        <w:pStyle w:val="NormalWeb"/>
        <w:shd w:val="clear" w:color="auto" w:fill="FFFFFF"/>
        <w:spacing w:before="0" w:beforeAutospacing="0" w:after="0" w:afterAutospacing="0"/>
        <w:jc w:val="center"/>
        <w:rPr>
          <w:rFonts w:ascii="Arial" w:eastAsia="Arial" w:hAnsi="Arial" w:cs="Arial"/>
          <w:b/>
          <w:bCs/>
          <w:color w:val="000000"/>
          <w:sz w:val="23"/>
          <w:szCs w:val="23"/>
          <w:lang w:val="pt-PT"/>
        </w:rPr>
      </w:pPr>
    </w:p>
    <w:p w14:paraId="5081AA77" w14:textId="7B4CB231" w:rsidR="00164D1D" w:rsidRDefault="009A4E6E" w:rsidP="00164D1D">
      <w:pPr>
        <w:pStyle w:val="NormalWeb"/>
        <w:shd w:val="clear" w:color="auto" w:fill="FFFFFF"/>
        <w:spacing w:before="0" w:beforeAutospacing="0" w:after="0" w:afterAutospacing="0"/>
        <w:jc w:val="center"/>
        <w:rPr>
          <w:rFonts w:ascii="Arial" w:eastAsia="Arial" w:hAnsi="Arial" w:cs="Arial"/>
          <w:b/>
          <w:bCs/>
          <w:color w:val="000000"/>
          <w:sz w:val="23"/>
          <w:szCs w:val="23"/>
          <w:lang w:val="pt-PT"/>
        </w:rPr>
      </w:pPr>
      <w:r>
        <w:rPr>
          <w:rFonts w:ascii="Arial" w:eastAsia="Arial" w:hAnsi="Arial" w:cs="Arial"/>
          <w:b/>
          <w:bCs/>
          <w:color w:val="000000"/>
          <w:sz w:val="23"/>
          <w:szCs w:val="23"/>
          <w:lang w:val="pt-PT"/>
        </w:rPr>
        <w:t xml:space="preserve">Veja o Trailer </w:t>
      </w:r>
      <w:hyperlink r:id="rId8" w:history="1">
        <w:r w:rsidRPr="002A360F">
          <w:rPr>
            <w:rStyle w:val="Hiperligao"/>
            <w:rFonts w:ascii="Arial" w:eastAsia="Arial" w:hAnsi="Arial" w:cs="Arial"/>
            <w:b/>
            <w:bCs/>
            <w:sz w:val="23"/>
            <w:szCs w:val="23"/>
            <w:lang w:val="pt-PT"/>
          </w:rPr>
          <w:t>AQUI</w:t>
        </w:r>
      </w:hyperlink>
    </w:p>
    <w:p w14:paraId="4CCF8B0F" w14:textId="77777777" w:rsidR="00164D1D" w:rsidRDefault="00164D1D" w:rsidP="00164D1D">
      <w:pPr>
        <w:pStyle w:val="NormalWeb"/>
        <w:shd w:val="clear" w:color="auto" w:fill="FFFFFF"/>
        <w:spacing w:before="0" w:beforeAutospacing="0" w:after="0" w:afterAutospacing="0"/>
        <w:jc w:val="center"/>
        <w:rPr>
          <w:rFonts w:ascii="Arial" w:eastAsia="Arial" w:hAnsi="Arial" w:cs="Arial"/>
          <w:b/>
          <w:bCs/>
          <w:color w:val="000000"/>
          <w:sz w:val="23"/>
          <w:szCs w:val="23"/>
          <w:lang w:val="pt-PT"/>
        </w:rPr>
      </w:pPr>
    </w:p>
    <w:p w14:paraId="16425A77" w14:textId="47B156CD" w:rsidR="00EA7980" w:rsidRDefault="009A4E6E" w:rsidP="00164D1D">
      <w:pPr>
        <w:pStyle w:val="NormalWeb"/>
        <w:shd w:val="clear" w:color="auto" w:fill="FFFFFF"/>
        <w:spacing w:before="0" w:beforeAutospacing="0" w:after="0" w:afterAutospacing="0"/>
        <w:jc w:val="center"/>
        <w:rPr>
          <w:rFonts w:ascii="Aptos" w:hAnsi="Aptos" w:cs="Segoe UI"/>
          <w:color w:val="000000"/>
        </w:rPr>
      </w:pPr>
      <w:r>
        <w:rPr>
          <w:rFonts w:ascii="Arial" w:eastAsia="Arial" w:hAnsi="Arial" w:cs="Arial"/>
          <w:color w:val="000000"/>
          <w:sz w:val="22"/>
          <w:szCs w:val="22"/>
          <w:lang w:val="pt-PT"/>
        </w:rPr>
        <w:t xml:space="preserve">O trailer oficial de “A Vida Continua Injusta” </w:t>
      </w:r>
      <w:r w:rsidR="00CE4363">
        <w:rPr>
          <w:rFonts w:ascii="Arial" w:eastAsia="Arial" w:hAnsi="Arial" w:cs="Arial"/>
          <w:color w:val="000000"/>
          <w:sz w:val="22"/>
          <w:szCs w:val="22"/>
          <w:lang w:val="pt-PT"/>
        </w:rPr>
        <w:t>acaba de ser revelado</w:t>
      </w:r>
      <w:r>
        <w:rPr>
          <w:rFonts w:ascii="Arial" w:eastAsia="Arial" w:hAnsi="Arial" w:cs="Arial"/>
          <w:color w:val="000000"/>
          <w:sz w:val="22"/>
          <w:szCs w:val="22"/>
          <w:lang w:val="pt-PT"/>
        </w:rPr>
        <w:t>.</w:t>
      </w:r>
    </w:p>
    <w:p w14:paraId="0A9553BC" w14:textId="77777777" w:rsidR="00EA7980" w:rsidRDefault="009A4E6E" w:rsidP="00EA7980">
      <w:pPr>
        <w:pStyle w:val="xmsonormal"/>
        <w:shd w:val="clear" w:color="auto" w:fill="FFFFFF"/>
        <w:spacing w:before="0" w:beforeAutospacing="0" w:after="0" w:afterAutospacing="0"/>
        <w:rPr>
          <w:rFonts w:ascii="Aptos" w:hAnsi="Aptos"/>
          <w:color w:val="242424"/>
        </w:rPr>
      </w:pPr>
      <w:r w:rsidRPr="00D71F0B">
        <w:rPr>
          <w:rFonts w:ascii="Aptos" w:hAnsi="Aptos"/>
          <w:color w:val="242424"/>
          <w:bdr w:val="none" w:sz="0" w:space="0" w:color="auto" w:frame="1"/>
          <w:lang w:val="pt-PT"/>
        </w:rPr>
        <w:t> </w:t>
      </w:r>
    </w:p>
    <w:p w14:paraId="1DBA183C" w14:textId="3CBBBED8" w:rsidR="00EA7980" w:rsidRDefault="009A4E6E" w:rsidP="00EA7980">
      <w:pPr>
        <w:pStyle w:val="xmsonormal"/>
        <w:numPr>
          <w:ilvl w:val="0"/>
          <w:numId w:val="2"/>
        </w:numPr>
        <w:shd w:val="clear" w:color="auto" w:fill="FFFFFF"/>
        <w:spacing w:before="0" w:beforeAutospacing="0" w:after="0" w:afterAutospacing="0"/>
        <w:jc w:val="both"/>
        <w:textAlignment w:val="baseline"/>
        <w:rPr>
          <w:rFonts w:ascii="Aptos" w:hAnsi="Aptos" w:cs="Segoe UI"/>
          <w:color w:val="000000"/>
        </w:rPr>
      </w:pPr>
      <w:r>
        <w:rPr>
          <w:rFonts w:ascii="Arial" w:eastAsia="Arial" w:hAnsi="Arial" w:cs="Arial"/>
          <w:b/>
          <w:bCs/>
          <w:color w:val="000000"/>
          <w:sz w:val="22"/>
          <w:szCs w:val="22"/>
          <w:lang w:val="pt-PT"/>
        </w:rPr>
        <w:t>Informação sobre a estreia: </w:t>
      </w:r>
      <w:r>
        <w:rPr>
          <w:rFonts w:ascii="Arial" w:eastAsia="Arial" w:hAnsi="Arial" w:cs="Arial"/>
          <w:color w:val="000000"/>
          <w:sz w:val="22"/>
          <w:szCs w:val="22"/>
          <w:lang w:val="pt-PT"/>
        </w:rPr>
        <w:t>Os quatro episódios desta continuação estreiam a 10 de abril de 2026</w:t>
      </w:r>
      <w:r w:rsidR="00D71F0B">
        <w:rPr>
          <w:rFonts w:ascii="Arial" w:eastAsia="Arial" w:hAnsi="Arial" w:cs="Arial"/>
          <w:color w:val="000000"/>
          <w:sz w:val="22"/>
          <w:szCs w:val="22"/>
          <w:lang w:val="pt-PT"/>
        </w:rPr>
        <w:t xml:space="preserve"> </w:t>
      </w:r>
      <w:r>
        <w:rPr>
          <w:rFonts w:ascii="Arial" w:eastAsia="Arial" w:hAnsi="Arial" w:cs="Arial"/>
          <w:color w:val="000000"/>
          <w:sz w:val="22"/>
          <w:szCs w:val="22"/>
          <w:lang w:val="pt-PT"/>
        </w:rPr>
        <w:t>no Disney+</w:t>
      </w:r>
      <w:r w:rsidR="006075D8">
        <w:rPr>
          <w:rFonts w:ascii="Arial" w:eastAsia="Arial" w:hAnsi="Arial" w:cs="Arial"/>
          <w:color w:val="000000"/>
          <w:sz w:val="22"/>
          <w:szCs w:val="22"/>
          <w:lang w:val="pt-PT"/>
        </w:rPr>
        <w:t>.</w:t>
      </w:r>
    </w:p>
    <w:p w14:paraId="07406D79" w14:textId="77777777" w:rsidR="00EA7980" w:rsidRDefault="009A4E6E" w:rsidP="00EA7980">
      <w:pPr>
        <w:pStyle w:val="xmsonormal"/>
        <w:shd w:val="clear" w:color="auto" w:fill="FFFFFF"/>
        <w:spacing w:before="0" w:beforeAutospacing="0" w:after="0" w:afterAutospacing="0"/>
        <w:rPr>
          <w:rFonts w:ascii="Aptos" w:hAnsi="Aptos"/>
          <w:color w:val="242424"/>
        </w:rPr>
      </w:pPr>
      <w:r w:rsidRPr="00D71F0B">
        <w:rPr>
          <w:rFonts w:ascii="Aptos" w:hAnsi="Aptos"/>
          <w:color w:val="242424"/>
          <w:bdr w:val="none" w:sz="0" w:space="0" w:color="auto" w:frame="1"/>
          <w:lang w:val="pt-PT"/>
        </w:rPr>
        <w:t> </w:t>
      </w:r>
    </w:p>
    <w:p w14:paraId="4DB46CDC" w14:textId="4525D8B9" w:rsidR="00EA7980" w:rsidRDefault="009A4E6E" w:rsidP="00EA7980">
      <w:pPr>
        <w:pStyle w:val="xmsonormal"/>
        <w:numPr>
          <w:ilvl w:val="0"/>
          <w:numId w:val="3"/>
        </w:numPr>
        <w:shd w:val="clear" w:color="auto" w:fill="FFFFFF"/>
        <w:spacing w:before="0" w:beforeAutospacing="0" w:after="0" w:afterAutospacing="0"/>
        <w:jc w:val="both"/>
        <w:textAlignment w:val="baseline"/>
        <w:rPr>
          <w:rFonts w:ascii="Aptos" w:hAnsi="Aptos" w:cs="Segoe UI"/>
          <w:color w:val="000000"/>
        </w:rPr>
      </w:pPr>
      <w:r>
        <w:rPr>
          <w:rFonts w:ascii="Arial" w:eastAsia="Arial" w:hAnsi="Arial" w:cs="Arial"/>
          <w:b/>
          <w:bCs/>
          <w:color w:val="000000"/>
          <w:sz w:val="22"/>
          <w:szCs w:val="22"/>
          <w:lang w:val="pt-PT"/>
        </w:rPr>
        <w:t>Sinopse:</w:t>
      </w:r>
      <w:r>
        <w:rPr>
          <w:rFonts w:ascii="Arial" w:eastAsia="Arial" w:hAnsi="Arial" w:cs="Arial"/>
          <w:color w:val="000000"/>
          <w:sz w:val="22"/>
          <w:szCs w:val="22"/>
          <w:lang w:val="pt-PT"/>
        </w:rPr>
        <w:t xml:space="preserve"> Depois de passar mais de uma década a manter distância da sua família para se proteger a si e à filha, Malcolm é arrastado de volta quando Hal e Lois exigem a sua presença na festa do</w:t>
      </w:r>
      <w:r w:rsidR="00D71F0B">
        <w:rPr>
          <w:rFonts w:ascii="Arial" w:eastAsia="Arial" w:hAnsi="Arial" w:cs="Arial"/>
          <w:color w:val="000000"/>
          <w:sz w:val="22"/>
          <w:szCs w:val="22"/>
          <w:lang w:val="pt-PT"/>
        </w:rPr>
        <w:t xml:space="preserve"> seu</w:t>
      </w:r>
      <w:r>
        <w:rPr>
          <w:rFonts w:ascii="Arial" w:eastAsia="Arial" w:hAnsi="Arial" w:cs="Arial"/>
          <w:color w:val="000000"/>
          <w:sz w:val="22"/>
          <w:szCs w:val="22"/>
          <w:lang w:val="pt-PT"/>
        </w:rPr>
        <w:t xml:space="preserve"> 40.º aniversário de casamento. </w:t>
      </w:r>
    </w:p>
    <w:p w14:paraId="1DC10CB7" w14:textId="77777777" w:rsidR="00EA7980" w:rsidRDefault="009A4E6E" w:rsidP="00EA7980">
      <w:pPr>
        <w:pStyle w:val="xmsonormal"/>
        <w:shd w:val="clear" w:color="auto" w:fill="FFFFFF"/>
        <w:spacing w:before="0" w:beforeAutospacing="0" w:after="0" w:afterAutospacing="0"/>
        <w:rPr>
          <w:rFonts w:ascii="Aptos" w:hAnsi="Aptos"/>
          <w:color w:val="242424"/>
        </w:rPr>
      </w:pPr>
      <w:r w:rsidRPr="00D71F0B">
        <w:rPr>
          <w:rFonts w:ascii="Aptos" w:hAnsi="Aptos"/>
          <w:color w:val="242424"/>
          <w:bdr w:val="none" w:sz="0" w:space="0" w:color="auto" w:frame="1"/>
          <w:lang w:val="pt-PT"/>
        </w:rPr>
        <w:t> </w:t>
      </w:r>
    </w:p>
    <w:p w14:paraId="12118553" w14:textId="77777777" w:rsidR="00EA7980" w:rsidRDefault="009A4E6E" w:rsidP="00EA7980">
      <w:pPr>
        <w:pStyle w:val="xmsonormal"/>
        <w:numPr>
          <w:ilvl w:val="0"/>
          <w:numId w:val="4"/>
        </w:numPr>
        <w:shd w:val="clear" w:color="auto" w:fill="FFFFFF"/>
        <w:spacing w:before="0" w:beforeAutospacing="0" w:after="0" w:afterAutospacing="0"/>
        <w:jc w:val="both"/>
        <w:textAlignment w:val="baseline"/>
        <w:rPr>
          <w:rFonts w:ascii="Aptos" w:hAnsi="Aptos" w:cs="Segoe UI"/>
          <w:color w:val="000000"/>
        </w:rPr>
      </w:pPr>
      <w:r w:rsidRPr="00D71F0B">
        <w:rPr>
          <w:rFonts w:ascii="Arial" w:eastAsia="Arial" w:hAnsi="Arial" w:cs="Arial"/>
          <w:b/>
          <w:bCs/>
          <w:color w:val="000000"/>
          <w:sz w:val="22"/>
          <w:szCs w:val="22"/>
        </w:rPr>
        <w:t>Elenco:</w:t>
      </w:r>
      <w:r w:rsidRPr="00D71F0B">
        <w:rPr>
          <w:rFonts w:ascii="Arial" w:eastAsia="Arial" w:hAnsi="Arial" w:cs="Arial"/>
          <w:color w:val="000000"/>
          <w:sz w:val="22"/>
          <w:szCs w:val="22"/>
        </w:rPr>
        <w:t xml:space="preserve"> O elenco da série conta com </w:t>
      </w:r>
      <w:r w:rsidRPr="00D71F0B">
        <w:rPr>
          <w:rFonts w:ascii="Arial" w:eastAsia="Arial" w:hAnsi="Arial" w:cs="Arial"/>
          <w:b/>
          <w:bCs/>
          <w:color w:val="000000"/>
          <w:sz w:val="22"/>
          <w:szCs w:val="22"/>
        </w:rPr>
        <w:t>Bryan Cranston </w:t>
      </w:r>
      <w:r w:rsidRPr="00D71F0B">
        <w:rPr>
          <w:rFonts w:ascii="Arial" w:eastAsia="Arial" w:hAnsi="Arial" w:cs="Arial"/>
          <w:color w:val="000000"/>
          <w:sz w:val="22"/>
          <w:szCs w:val="22"/>
        </w:rPr>
        <w:t>(Hal), </w:t>
      </w:r>
      <w:r w:rsidRPr="00D71F0B">
        <w:rPr>
          <w:rFonts w:ascii="Arial" w:eastAsia="Arial" w:hAnsi="Arial" w:cs="Arial"/>
          <w:b/>
          <w:bCs/>
          <w:color w:val="000000"/>
          <w:sz w:val="22"/>
          <w:szCs w:val="22"/>
        </w:rPr>
        <w:t>Frankie Muniz </w:t>
      </w:r>
      <w:r w:rsidRPr="00D71F0B">
        <w:rPr>
          <w:rFonts w:ascii="Arial" w:eastAsia="Arial" w:hAnsi="Arial" w:cs="Arial"/>
          <w:color w:val="000000"/>
          <w:sz w:val="22"/>
          <w:szCs w:val="22"/>
        </w:rPr>
        <w:t>(Malcolm), </w:t>
      </w:r>
      <w:r w:rsidRPr="00D71F0B">
        <w:rPr>
          <w:rFonts w:ascii="Arial" w:eastAsia="Arial" w:hAnsi="Arial" w:cs="Arial"/>
          <w:b/>
          <w:bCs/>
          <w:color w:val="000000"/>
          <w:sz w:val="22"/>
          <w:szCs w:val="22"/>
        </w:rPr>
        <w:t>Jane Kaczmarek</w:t>
      </w:r>
      <w:r w:rsidRPr="00D71F0B">
        <w:rPr>
          <w:rFonts w:ascii="Arial" w:eastAsia="Arial" w:hAnsi="Arial" w:cs="Arial"/>
          <w:color w:val="000000"/>
          <w:sz w:val="22"/>
          <w:szCs w:val="22"/>
        </w:rPr>
        <w:t> (Lois), </w:t>
      </w:r>
      <w:r w:rsidRPr="00D71F0B">
        <w:rPr>
          <w:rFonts w:ascii="Arial" w:eastAsia="Arial" w:hAnsi="Arial" w:cs="Arial"/>
          <w:b/>
          <w:bCs/>
          <w:color w:val="000000"/>
          <w:sz w:val="22"/>
          <w:szCs w:val="22"/>
        </w:rPr>
        <w:t>Christopher Kennedy Masterson</w:t>
      </w:r>
      <w:r w:rsidRPr="00D71F0B">
        <w:rPr>
          <w:rFonts w:ascii="Arial" w:eastAsia="Arial" w:hAnsi="Arial" w:cs="Arial"/>
          <w:color w:val="000000"/>
          <w:sz w:val="22"/>
          <w:szCs w:val="22"/>
        </w:rPr>
        <w:t> (Francis), </w:t>
      </w:r>
      <w:r w:rsidRPr="00D71F0B">
        <w:rPr>
          <w:rFonts w:ascii="Arial" w:eastAsia="Arial" w:hAnsi="Arial" w:cs="Arial"/>
          <w:b/>
          <w:bCs/>
          <w:color w:val="000000"/>
          <w:sz w:val="22"/>
          <w:szCs w:val="22"/>
        </w:rPr>
        <w:t>Justin Berfield</w:t>
      </w:r>
      <w:r w:rsidRPr="00D71F0B">
        <w:rPr>
          <w:rFonts w:ascii="Arial" w:eastAsia="Arial" w:hAnsi="Arial" w:cs="Arial"/>
          <w:color w:val="000000"/>
          <w:sz w:val="22"/>
          <w:szCs w:val="22"/>
        </w:rPr>
        <w:t> (Reese), e </w:t>
      </w:r>
      <w:r w:rsidRPr="00D71F0B">
        <w:rPr>
          <w:rFonts w:ascii="Arial" w:eastAsia="Arial" w:hAnsi="Arial" w:cs="Arial"/>
          <w:b/>
          <w:bCs/>
          <w:color w:val="000000"/>
          <w:sz w:val="22"/>
          <w:szCs w:val="22"/>
        </w:rPr>
        <w:t>Emy Coligado</w:t>
      </w:r>
      <w:r w:rsidRPr="00D71F0B">
        <w:rPr>
          <w:rFonts w:ascii="Arial" w:eastAsia="Arial" w:hAnsi="Arial" w:cs="Arial"/>
          <w:color w:val="000000"/>
          <w:sz w:val="22"/>
          <w:szCs w:val="22"/>
        </w:rPr>
        <w:t xml:space="preserve"> (Piama). </w:t>
      </w:r>
      <w:r>
        <w:rPr>
          <w:rFonts w:ascii="Arial" w:eastAsia="Arial" w:hAnsi="Arial" w:cs="Arial"/>
          <w:color w:val="000000"/>
          <w:sz w:val="22"/>
          <w:szCs w:val="22"/>
          <w:lang w:val="pt-PT"/>
        </w:rPr>
        <w:t xml:space="preserve">A eles juntam-se novos membros do elenco: </w:t>
      </w:r>
      <w:r>
        <w:rPr>
          <w:rFonts w:ascii="Arial" w:eastAsia="Arial" w:hAnsi="Arial" w:cs="Arial"/>
          <w:b/>
          <w:bCs/>
          <w:color w:val="000000"/>
          <w:sz w:val="22"/>
          <w:szCs w:val="22"/>
          <w:lang w:val="pt-PT"/>
        </w:rPr>
        <w:t>Keeley Karsten</w:t>
      </w:r>
      <w:r>
        <w:rPr>
          <w:rFonts w:ascii="Arial" w:eastAsia="Arial" w:hAnsi="Arial" w:cs="Arial"/>
          <w:color w:val="000000"/>
          <w:sz w:val="22"/>
          <w:szCs w:val="22"/>
          <w:lang w:val="pt-PT"/>
        </w:rPr>
        <w:t xml:space="preserve"> (Leah, filha de Malcolm), </w:t>
      </w:r>
      <w:r>
        <w:rPr>
          <w:rFonts w:ascii="Arial" w:eastAsia="Arial" w:hAnsi="Arial" w:cs="Arial"/>
          <w:b/>
          <w:bCs/>
          <w:color w:val="000000"/>
          <w:sz w:val="22"/>
          <w:szCs w:val="22"/>
          <w:lang w:val="pt-PT"/>
        </w:rPr>
        <w:lastRenderedPageBreak/>
        <w:t>Vaughan Murrae</w:t>
      </w:r>
      <w:r>
        <w:rPr>
          <w:rFonts w:ascii="Arial" w:eastAsia="Arial" w:hAnsi="Arial" w:cs="Arial"/>
          <w:color w:val="000000"/>
          <w:sz w:val="22"/>
          <w:szCs w:val="22"/>
          <w:lang w:val="pt-PT"/>
        </w:rPr>
        <w:t xml:space="preserve"> (Kelly, o irmão mais novo de Malcolm), </w:t>
      </w:r>
      <w:r>
        <w:rPr>
          <w:rFonts w:ascii="Arial" w:eastAsia="Arial" w:hAnsi="Arial" w:cs="Arial"/>
          <w:b/>
          <w:bCs/>
          <w:color w:val="000000"/>
          <w:sz w:val="22"/>
          <w:szCs w:val="22"/>
          <w:lang w:val="pt-PT"/>
        </w:rPr>
        <w:t xml:space="preserve">Kiana Madeira </w:t>
      </w:r>
      <w:r>
        <w:rPr>
          <w:rFonts w:ascii="Arial" w:eastAsia="Arial" w:hAnsi="Arial" w:cs="Arial"/>
          <w:color w:val="000000"/>
          <w:sz w:val="22"/>
          <w:szCs w:val="22"/>
          <w:lang w:val="pt-PT"/>
        </w:rPr>
        <w:t xml:space="preserve">(Tristan, namorada de Malcolm) e </w:t>
      </w:r>
      <w:r>
        <w:rPr>
          <w:rFonts w:ascii="Arial" w:eastAsia="Arial" w:hAnsi="Arial" w:cs="Arial"/>
          <w:b/>
          <w:bCs/>
          <w:color w:val="000000"/>
          <w:sz w:val="22"/>
          <w:szCs w:val="22"/>
          <w:lang w:val="pt-PT"/>
        </w:rPr>
        <w:t xml:space="preserve">Caleb Ellsworth-Clark </w:t>
      </w:r>
      <w:r>
        <w:rPr>
          <w:rFonts w:ascii="Arial" w:eastAsia="Arial" w:hAnsi="Arial" w:cs="Arial"/>
          <w:color w:val="000000"/>
          <w:sz w:val="22"/>
          <w:szCs w:val="22"/>
          <w:lang w:val="pt-PT"/>
        </w:rPr>
        <w:t>(no papel de Dewey).</w:t>
      </w:r>
    </w:p>
    <w:p w14:paraId="45348783" w14:textId="77777777" w:rsidR="00EA7980" w:rsidRDefault="009A4E6E" w:rsidP="00EA7980">
      <w:pPr>
        <w:pStyle w:val="xmsonormal"/>
        <w:shd w:val="clear" w:color="auto" w:fill="FFFFFF"/>
        <w:spacing w:before="0" w:beforeAutospacing="0" w:after="0" w:afterAutospacing="0"/>
        <w:rPr>
          <w:rFonts w:ascii="Aptos" w:hAnsi="Aptos"/>
          <w:color w:val="242424"/>
        </w:rPr>
      </w:pPr>
      <w:r w:rsidRPr="00D71F0B">
        <w:rPr>
          <w:rFonts w:ascii="Aptos" w:hAnsi="Aptos"/>
          <w:color w:val="242424"/>
          <w:bdr w:val="none" w:sz="0" w:space="0" w:color="auto" w:frame="1"/>
          <w:lang w:val="pt-PT"/>
        </w:rPr>
        <w:t> </w:t>
      </w:r>
    </w:p>
    <w:p w14:paraId="0B3F7593" w14:textId="77777777" w:rsidR="00EA7980" w:rsidRPr="00586B33" w:rsidRDefault="009A4E6E" w:rsidP="00EA7980">
      <w:pPr>
        <w:pStyle w:val="xmsonormal"/>
        <w:numPr>
          <w:ilvl w:val="0"/>
          <w:numId w:val="5"/>
        </w:numPr>
        <w:shd w:val="clear" w:color="auto" w:fill="FFFFFF"/>
        <w:spacing w:before="0" w:beforeAutospacing="0" w:after="0" w:afterAutospacing="0"/>
        <w:jc w:val="both"/>
        <w:textAlignment w:val="baseline"/>
        <w:rPr>
          <w:rFonts w:ascii="Aptos" w:hAnsi="Aptos" w:cs="Segoe UI"/>
          <w:color w:val="000000"/>
        </w:rPr>
      </w:pPr>
      <w:r>
        <w:rPr>
          <w:rFonts w:ascii="Arial" w:eastAsia="Arial" w:hAnsi="Arial" w:cs="Arial"/>
          <w:b/>
          <w:bCs/>
          <w:color w:val="000000"/>
          <w:sz w:val="22"/>
          <w:szCs w:val="22"/>
          <w:lang w:val="pt-PT"/>
        </w:rPr>
        <w:t xml:space="preserve">Créditos: </w:t>
      </w:r>
      <w:r>
        <w:rPr>
          <w:rFonts w:ascii="Arial" w:eastAsia="Arial" w:hAnsi="Arial" w:cs="Arial"/>
          <w:color w:val="000000"/>
          <w:sz w:val="22"/>
          <w:szCs w:val="22"/>
          <w:lang w:val="pt-PT"/>
        </w:rPr>
        <w:t xml:space="preserve">Da Disney Branded Television, a minissérie é produzida pela 20th Television, parte da Disney Television Studios, e pela New Regency. </w:t>
      </w:r>
      <w:r>
        <w:rPr>
          <w:rFonts w:ascii="Arial" w:eastAsia="Arial" w:hAnsi="Arial" w:cs="Arial"/>
          <w:b/>
          <w:bCs/>
          <w:color w:val="000000"/>
          <w:sz w:val="22"/>
          <w:szCs w:val="22"/>
          <w:lang w:val="pt-PT"/>
        </w:rPr>
        <w:t>Linwood Boomer</w:t>
      </w:r>
      <w:r>
        <w:rPr>
          <w:rFonts w:ascii="Arial" w:eastAsia="Arial" w:hAnsi="Arial" w:cs="Arial"/>
          <w:color w:val="000000"/>
          <w:sz w:val="22"/>
          <w:szCs w:val="22"/>
          <w:lang w:val="pt-PT"/>
        </w:rPr>
        <w:t xml:space="preserve"> criou a série original e regressa como argumentista e produtor executivo. </w:t>
      </w:r>
      <w:r w:rsidRPr="00D71F0B">
        <w:rPr>
          <w:rFonts w:ascii="Arial" w:eastAsia="Arial" w:hAnsi="Arial" w:cs="Arial"/>
          <w:color w:val="000000"/>
          <w:sz w:val="22"/>
          <w:szCs w:val="22"/>
          <w:lang w:val="en-US"/>
        </w:rPr>
        <w:t xml:space="preserve">Bryan Cranston, Tracy Katsky Boomer, Gail Berman e Arnon Milchan, Yariv Milchan e Natalie Lehmann, da New Regency, são produtores executivos. </w:t>
      </w:r>
      <w:r>
        <w:rPr>
          <w:rFonts w:ascii="Arial" w:eastAsia="Arial" w:hAnsi="Arial" w:cs="Arial"/>
          <w:color w:val="000000"/>
          <w:sz w:val="22"/>
          <w:szCs w:val="22"/>
          <w:lang w:val="pt-PT"/>
        </w:rPr>
        <w:t>Ken Kwapis realiza os quatro episódios e também exerce funções de produtor executivo. Jimmy Simons e Laura Delahaye são co-produtores executivos.</w:t>
      </w:r>
    </w:p>
    <w:p w14:paraId="47B728CC" w14:textId="77777777" w:rsidR="00586B33" w:rsidRDefault="00586B33" w:rsidP="00586B33">
      <w:pPr>
        <w:pStyle w:val="xmsonormal"/>
        <w:shd w:val="clear" w:color="auto" w:fill="FFFFFF"/>
        <w:spacing w:before="0" w:beforeAutospacing="0" w:after="0" w:afterAutospacing="0"/>
        <w:jc w:val="both"/>
        <w:textAlignment w:val="baseline"/>
        <w:rPr>
          <w:rFonts w:ascii="Aptos" w:hAnsi="Aptos" w:cs="Segoe UI"/>
          <w:color w:val="000000"/>
        </w:rPr>
      </w:pPr>
    </w:p>
    <w:p w14:paraId="7DA10615" w14:textId="77777777" w:rsidR="00586B33" w:rsidRPr="00586B33" w:rsidRDefault="00586B33" w:rsidP="00586B33">
      <w:pPr>
        <w:pStyle w:val="xmsonormal"/>
        <w:textAlignment w:val="baseline"/>
        <w:rPr>
          <w:rFonts w:ascii="Aptos" w:hAnsi="Aptos" w:cs="Segoe UI"/>
          <w:color w:val="000000"/>
          <w:sz w:val="20"/>
          <w:szCs w:val="20"/>
          <w:lang w:val="pt-PT"/>
        </w:rPr>
      </w:pPr>
      <w:r w:rsidRPr="00586B33">
        <w:rPr>
          <w:rFonts w:ascii="Aptos" w:hAnsi="Aptos" w:cs="Segoe UI"/>
          <w:b/>
          <w:bCs/>
          <w:color w:val="000000"/>
          <w:sz w:val="20"/>
          <w:szCs w:val="20"/>
          <w:lang w:val="pt-PT"/>
        </w:rPr>
        <w:t>SOBRE O DISNEY+</w:t>
      </w:r>
      <w:r w:rsidRPr="00586B33">
        <w:rPr>
          <w:rFonts w:ascii="Aptos" w:hAnsi="Aptos" w:cs="Segoe UI"/>
          <w:color w:val="000000"/>
          <w:sz w:val="20"/>
          <w:szCs w:val="20"/>
          <w:lang w:val="pt-PT"/>
        </w:rPr>
        <w:br/>
        <w:t>O Disney+ é o serviço de streaming exclusivo dos filmes e séries Disney, Pixar, Marvel, Star Wars e National Geographic, bem como da série The Simpsons e, fora dos Estados Unidos, da marca de entretenimento geral Hulu. Como principal serviço de streaming direto ao consumidor da The Walt Disney Company, o Disney+ serve como ponto de ligação entre públicos de todo o mundo, oferecendo uma coleção inigualável de entretenimento premiado e programação familiar de referência. Com acesso ilimitado à longa história da Disney, marcada por entretenimento incrível em cinema e televisão, o Disney+ é também o serviço de streaming exclusivo para os mais recentes lançamentos dos The Walt Disney Studios. Para mais informações, visite </w:t>
      </w:r>
      <w:hyperlink r:id="rId9" w:tgtFrame="_blank" w:history="1">
        <w:r w:rsidRPr="00586B33">
          <w:rPr>
            <w:rStyle w:val="Hiperligao"/>
            <w:rFonts w:ascii="Aptos" w:hAnsi="Aptos" w:cs="Segoe UI"/>
            <w:sz w:val="20"/>
            <w:szCs w:val="20"/>
            <w:lang w:val="pt-PT"/>
          </w:rPr>
          <w:t>disneyplus.com</w:t>
        </w:r>
      </w:hyperlink>
      <w:r w:rsidRPr="00586B33">
        <w:rPr>
          <w:rFonts w:ascii="Aptos" w:hAnsi="Aptos" w:cs="Segoe UI"/>
          <w:color w:val="000000"/>
          <w:sz w:val="20"/>
          <w:szCs w:val="20"/>
          <w:lang w:val="pt-PT"/>
        </w:rPr>
        <w:t>, ou consulte a aplicação Disney+, disponível na maioria dos dispositivos móveis e televisões conectadas.</w:t>
      </w:r>
    </w:p>
    <w:p w14:paraId="762A04C9" w14:textId="77777777" w:rsidR="00586B33" w:rsidRDefault="00586B33" w:rsidP="00586B33">
      <w:pPr>
        <w:pStyle w:val="xmsonormal"/>
        <w:textAlignment w:val="baseline"/>
        <w:rPr>
          <w:rFonts w:ascii="Aptos" w:hAnsi="Aptos" w:cs="Segoe UI"/>
          <w:b/>
          <w:bCs/>
          <w:color w:val="000000"/>
          <w:sz w:val="20"/>
          <w:szCs w:val="20"/>
          <w:lang w:val="pt-PT"/>
        </w:rPr>
      </w:pPr>
    </w:p>
    <w:p w14:paraId="2573405A" w14:textId="05DC7966" w:rsidR="00586B33" w:rsidRPr="00586B33" w:rsidRDefault="00586B33" w:rsidP="00586B33">
      <w:pPr>
        <w:pStyle w:val="xmsonormal"/>
        <w:textAlignment w:val="baseline"/>
        <w:rPr>
          <w:rFonts w:ascii="Aptos" w:hAnsi="Aptos" w:cs="Segoe UI"/>
          <w:color w:val="000000"/>
          <w:sz w:val="20"/>
          <w:szCs w:val="20"/>
          <w:lang w:val="pt-PT"/>
        </w:rPr>
      </w:pPr>
      <w:r w:rsidRPr="00586B33">
        <w:rPr>
          <w:rFonts w:ascii="Aptos" w:hAnsi="Aptos" w:cs="Segoe UI"/>
          <w:b/>
          <w:bCs/>
          <w:color w:val="000000"/>
          <w:sz w:val="20"/>
          <w:szCs w:val="20"/>
          <w:lang w:val="pt-PT"/>
        </w:rPr>
        <w:t>Para mais informações contacte:</w:t>
      </w:r>
      <w:r w:rsidRPr="00586B33">
        <w:rPr>
          <w:rFonts w:ascii="Aptos" w:hAnsi="Aptos" w:cs="Segoe UI"/>
          <w:b/>
          <w:bCs/>
          <w:color w:val="000000"/>
          <w:sz w:val="20"/>
          <w:szCs w:val="20"/>
          <w:lang w:val="pt-PT"/>
        </w:rPr>
        <w:br/>
      </w:r>
      <w:r w:rsidRPr="00586B33">
        <w:rPr>
          <w:rFonts w:ascii="Aptos" w:hAnsi="Aptos" w:cs="Segoe UI"/>
          <w:color w:val="000000"/>
          <w:sz w:val="20"/>
          <w:szCs w:val="20"/>
          <w:lang w:val="pt-PT"/>
        </w:rPr>
        <w:t>Margarida Troni</w:t>
      </w:r>
      <w:r w:rsidRPr="00586B33">
        <w:rPr>
          <w:rFonts w:ascii="Aptos" w:hAnsi="Aptos" w:cs="Segoe UI"/>
          <w:color w:val="000000"/>
          <w:sz w:val="20"/>
          <w:szCs w:val="20"/>
          <w:lang w:val="pt-PT"/>
        </w:rPr>
        <w:br/>
        <w:t>PR Supervisor</w:t>
      </w:r>
      <w:r w:rsidRPr="00586B33">
        <w:rPr>
          <w:rFonts w:ascii="Aptos" w:hAnsi="Aptos" w:cs="Segoe UI"/>
          <w:color w:val="000000"/>
          <w:sz w:val="20"/>
          <w:szCs w:val="20"/>
          <w:lang w:val="pt-PT"/>
        </w:rPr>
        <w:br/>
      </w:r>
      <w:hyperlink r:id="rId10" w:history="1">
        <w:r w:rsidRPr="00586B33">
          <w:rPr>
            <w:rStyle w:val="Hiperligao"/>
            <w:rFonts w:ascii="Aptos" w:hAnsi="Aptos" w:cs="Segoe UI"/>
            <w:sz w:val="20"/>
            <w:szCs w:val="20"/>
            <w:lang w:val="pt-PT"/>
          </w:rPr>
          <w:t>margarida.x.troni@disney.com</w:t>
        </w:r>
      </w:hyperlink>
    </w:p>
    <w:p w14:paraId="4CED0EE7" w14:textId="77777777" w:rsidR="00586B33" w:rsidRPr="00586B33" w:rsidRDefault="00586B33" w:rsidP="00586B33">
      <w:pPr>
        <w:pStyle w:val="xmsonormal"/>
        <w:shd w:val="clear" w:color="auto" w:fill="FFFFFF"/>
        <w:spacing w:before="0" w:beforeAutospacing="0" w:after="0" w:afterAutospacing="0"/>
        <w:jc w:val="both"/>
        <w:textAlignment w:val="baseline"/>
        <w:rPr>
          <w:rFonts w:ascii="Aptos" w:hAnsi="Aptos" w:cs="Segoe UI"/>
          <w:color w:val="000000"/>
          <w:lang w:val="pt-PT"/>
        </w:rPr>
      </w:pPr>
    </w:p>
    <w:p w14:paraId="1C8E38BC" w14:textId="77777777" w:rsidR="00EA7980" w:rsidRDefault="009A4E6E" w:rsidP="00EA7980">
      <w:pPr>
        <w:pStyle w:val="xmsonormal"/>
        <w:shd w:val="clear" w:color="auto" w:fill="FFFFFF"/>
        <w:spacing w:before="0" w:beforeAutospacing="0" w:after="0" w:afterAutospacing="0"/>
        <w:jc w:val="both"/>
        <w:rPr>
          <w:rFonts w:ascii="Aptos" w:hAnsi="Aptos"/>
          <w:color w:val="242424"/>
        </w:rPr>
      </w:pPr>
      <w:r w:rsidRPr="00586B33">
        <w:rPr>
          <w:rFonts w:ascii="Aptos" w:hAnsi="Aptos"/>
          <w:color w:val="242424"/>
          <w:bdr w:val="none" w:sz="0" w:space="0" w:color="auto" w:frame="1"/>
          <w:lang w:val="pt-PT"/>
        </w:rPr>
        <w:t> </w:t>
      </w:r>
    </w:p>
    <w:p w14:paraId="3CDB2ABB" w14:textId="77777777" w:rsidR="00381E19" w:rsidRDefault="00381E19"/>
    <w:sectPr w:rsidR="00381E19">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5E229" w14:textId="77777777" w:rsidR="003A24D3" w:rsidRDefault="003A24D3" w:rsidP="00A06C6A">
      <w:r>
        <w:separator/>
      </w:r>
    </w:p>
  </w:endnote>
  <w:endnote w:type="continuationSeparator" w:id="0">
    <w:p w14:paraId="78B9F669" w14:textId="77777777" w:rsidR="003A24D3" w:rsidRDefault="003A24D3" w:rsidP="00A06C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65869" w14:textId="77777777" w:rsidR="003A24D3" w:rsidRDefault="003A24D3" w:rsidP="00A06C6A">
      <w:r>
        <w:separator/>
      </w:r>
    </w:p>
  </w:footnote>
  <w:footnote w:type="continuationSeparator" w:id="0">
    <w:p w14:paraId="7F8DEB5F" w14:textId="77777777" w:rsidR="003A24D3" w:rsidRDefault="003A24D3" w:rsidP="00A06C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7B48A" w14:textId="124AB78D" w:rsidR="00A06C6A" w:rsidRDefault="00A06C6A" w:rsidP="00A06C6A">
    <w:pPr>
      <w:pStyle w:val="Cabealho"/>
      <w:jc w:val="center"/>
    </w:pPr>
    <w:r>
      <w:rPr>
        <w:rFonts w:ascii="Segoe UI" w:hAnsi="Segoe UI" w:cs="Segoe UI"/>
        <w:noProof/>
        <w:color w:val="000000"/>
        <w:sz w:val="23"/>
        <w:szCs w:val="23"/>
        <w:bdr w:val="none" w:sz="0" w:space="0" w:color="auto" w:frame="1"/>
        <w:lang w:val="en-US"/>
      </w:rPr>
      <w:drawing>
        <wp:inline distT="0" distB="0" distL="0" distR="0" wp14:anchorId="577045BB" wp14:editId="3EEE3461">
          <wp:extent cx="1407160" cy="819150"/>
          <wp:effectExtent l="0" t="0" r="2540" b="6350"/>
          <wp:docPr id="1032666922" name="Picture 2" descr="A logo of a cartoon charac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666922" name="Picture 2" descr="A logo of a cartoon character&#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07160" cy="819150"/>
                  </a:xfrm>
                  <a:prstGeom prst="rect">
                    <a:avLst/>
                  </a:prstGeom>
                  <a:noFill/>
                  <a:ln>
                    <a:noFill/>
                  </a:ln>
                </pic:spPr>
              </pic:pic>
            </a:graphicData>
          </a:graphic>
        </wp:inline>
      </w:drawing>
    </w:r>
  </w:p>
  <w:p w14:paraId="45115271" w14:textId="77777777" w:rsidR="006075D8" w:rsidRDefault="006075D8" w:rsidP="00A06C6A">
    <w:pPr>
      <w:pStyle w:val="Cabealh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56C73"/>
    <w:multiLevelType w:val="multilevel"/>
    <w:tmpl w:val="7704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DBE4564"/>
    <w:multiLevelType w:val="multilevel"/>
    <w:tmpl w:val="A36C0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C807269"/>
    <w:multiLevelType w:val="multilevel"/>
    <w:tmpl w:val="FF562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52E6836"/>
    <w:multiLevelType w:val="multilevel"/>
    <w:tmpl w:val="4F04D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0ED5BAD"/>
    <w:multiLevelType w:val="multilevel"/>
    <w:tmpl w:val="8F649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3F34958"/>
    <w:multiLevelType w:val="multilevel"/>
    <w:tmpl w:val="DA72E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26996374">
    <w:abstractNumId w:val="4"/>
  </w:num>
  <w:num w:numId="2" w16cid:durableId="914436910">
    <w:abstractNumId w:val="0"/>
  </w:num>
  <w:num w:numId="3" w16cid:durableId="1515339823">
    <w:abstractNumId w:val="2"/>
  </w:num>
  <w:num w:numId="4" w16cid:durableId="105078335">
    <w:abstractNumId w:val="1"/>
  </w:num>
  <w:num w:numId="5" w16cid:durableId="1107309035">
    <w:abstractNumId w:val="5"/>
  </w:num>
  <w:num w:numId="6" w16cid:durableId="1214641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980"/>
    <w:rsid w:val="00070F9F"/>
    <w:rsid w:val="00102CCE"/>
    <w:rsid w:val="00164D1D"/>
    <w:rsid w:val="002A360F"/>
    <w:rsid w:val="00336FB5"/>
    <w:rsid w:val="00381E19"/>
    <w:rsid w:val="003A24D3"/>
    <w:rsid w:val="004B600B"/>
    <w:rsid w:val="004E2CC5"/>
    <w:rsid w:val="0050220D"/>
    <w:rsid w:val="0053164F"/>
    <w:rsid w:val="00532575"/>
    <w:rsid w:val="00586B33"/>
    <w:rsid w:val="006075D8"/>
    <w:rsid w:val="00637432"/>
    <w:rsid w:val="0071573B"/>
    <w:rsid w:val="0073681B"/>
    <w:rsid w:val="009A4E6E"/>
    <w:rsid w:val="00A06C6A"/>
    <w:rsid w:val="00B06B7D"/>
    <w:rsid w:val="00BE7F18"/>
    <w:rsid w:val="00C158F1"/>
    <w:rsid w:val="00C35DD3"/>
    <w:rsid w:val="00CE4363"/>
    <w:rsid w:val="00D71F0B"/>
    <w:rsid w:val="00D76DBA"/>
    <w:rsid w:val="00EA0875"/>
    <w:rsid w:val="00EA7980"/>
    <w:rsid w:val="00FC4315"/>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F70230"/>
  <w15:chartTrackingRefBased/>
  <w15:docId w15:val="{F99E1671-C91C-4F1F-A6B2-D72DF492D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ter"/>
    <w:uiPriority w:val="9"/>
    <w:qFormat/>
    <w:rsid w:val="00EA798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ter"/>
    <w:uiPriority w:val="9"/>
    <w:semiHidden/>
    <w:unhideWhenUsed/>
    <w:qFormat/>
    <w:rsid w:val="00EA798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ter"/>
    <w:uiPriority w:val="9"/>
    <w:semiHidden/>
    <w:unhideWhenUsed/>
    <w:qFormat/>
    <w:rsid w:val="00EA7980"/>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ter"/>
    <w:uiPriority w:val="9"/>
    <w:semiHidden/>
    <w:unhideWhenUsed/>
    <w:qFormat/>
    <w:rsid w:val="00EA7980"/>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ter"/>
    <w:uiPriority w:val="9"/>
    <w:semiHidden/>
    <w:unhideWhenUsed/>
    <w:qFormat/>
    <w:rsid w:val="00EA7980"/>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ter"/>
    <w:uiPriority w:val="9"/>
    <w:semiHidden/>
    <w:unhideWhenUsed/>
    <w:qFormat/>
    <w:rsid w:val="00EA798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ter"/>
    <w:uiPriority w:val="9"/>
    <w:semiHidden/>
    <w:unhideWhenUsed/>
    <w:qFormat/>
    <w:rsid w:val="00EA798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ter"/>
    <w:uiPriority w:val="9"/>
    <w:semiHidden/>
    <w:unhideWhenUsed/>
    <w:qFormat/>
    <w:rsid w:val="00EA798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ter"/>
    <w:uiPriority w:val="9"/>
    <w:semiHidden/>
    <w:unhideWhenUsed/>
    <w:qFormat/>
    <w:rsid w:val="00EA7980"/>
    <w:pPr>
      <w:keepNext/>
      <w:keepLines/>
      <w:outlineLvl w:val="8"/>
    </w:pPr>
    <w:rPr>
      <w:rFonts w:eastAsiaTheme="majorEastAsia" w:cstheme="majorBidi"/>
      <w:color w:val="272727" w:themeColor="text1" w:themeTint="D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EA7980"/>
    <w:rPr>
      <w:rFonts w:asciiTheme="majorHAnsi" w:eastAsiaTheme="majorEastAsia" w:hAnsiTheme="majorHAnsi" w:cstheme="majorBidi"/>
      <w:color w:val="2F5496" w:themeColor="accent1" w:themeShade="BF"/>
      <w:sz w:val="40"/>
      <w:szCs w:val="40"/>
    </w:rPr>
  </w:style>
  <w:style w:type="character" w:customStyle="1" w:styleId="Ttulo2Carter">
    <w:name w:val="Título 2 Caráter"/>
    <w:basedOn w:val="Tipodeletrapredefinidodopargrafo"/>
    <w:link w:val="Ttulo2"/>
    <w:uiPriority w:val="9"/>
    <w:semiHidden/>
    <w:rsid w:val="00EA7980"/>
    <w:rPr>
      <w:rFonts w:asciiTheme="majorHAnsi" w:eastAsiaTheme="majorEastAsia" w:hAnsiTheme="majorHAnsi" w:cstheme="majorBidi"/>
      <w:color w:val="2F5496" w:themeColor="accent1" w:themeShade="BF"/>
      <w:sz w:val="32"/>
      <w:szCs w:val="32"/>
    </w:rPr>
  </w:style>
  <w:style w:type="character" w:customStyle="1" w:styleId="Ttulo3Carter">
    <w:name w:val="Título 3 Caráter"/>
    <w:basedOn w:val="Tipodeletrapredefinidodopargrafo"/>
    <w:link w:val="Ttulo3"/>
    <w:uiPriority w:val="9"/>
    <w:semiHidden/>
    <w:rsid w:val="00EA7980"/>
    <w:rPr>
      <w:rFonts w:eastAsiaTheme="majorEastAsia" w:cstheme="majorBidi"/>
      <w:color w:val="2F5496" w:themeColor="accent1" w:themeShade="BF"/>
      <w:sz w:val="28"/>
      <w:szCs w:val="28"/>
    </w:rPr>
  </w:style>
  <w:style w:type="character" w:customStyle="1" w:styleId="Ttulo4Carter">
    <w:name w:val="Título 4 Caráter"/>
    <w:basedOn w:val="Tipodeletrapredefinidodopargrafo"/>
    <w:link w:val="Ttulo4"/>
    <w:uiPriority w:val="9"/>
    <w:semiHidden/>
    <w:rsid w:val="00EA7980"/>
    <w:rPr>
      <w:rFonts w:eastAsiaTheme="majorEastAsia" w:cstheme="majorBidi"/>
      <w:i/>
      <w:iCs/>
      <w:color w:val="2F5496" w:themeColor="accent1" w:themeShade="BF"/>
    </w:rPr>
  </w:style>
  <w:style w:type="character" w:customStyle="1" w:styleId="Ttulo5Carter">
    <w:name w:val="Título 5 Caráter"/>
    <w:basedOn w:val="Tipodeletrapredefinidodopargrafo"/>
    <w:link w:val="Ttulo5"/>
    <w:uiPriority w:val="9"/>
    <w:semiHidden/>
    <w:rsid w:val="00EA7980"/>
    <w:rPr>
      <w:rFonts w:eastAsiaTheme="majorEastAsia" w:cstheme="majorBidi"/>
      <w:color w:val="2F5496" w:themeColor="accent1" w:themeShade="BF"/>
    </w:rPr>
  </w:style>
  <w:style w:type="character" w:customStyle="1" w:styleId="Ttulo6Carter">
    <w:name w:val="Título 6 Caráter"/>
    <w:basedOn w:val="Tipodeletrapredefinidodopargrafo"/>
    <w:link w:val="Ttulo6"/>
    <w:uiPriority w:val="9"/>
    <w:semiHidden/>
    <w:rsid w:val="00EA7980"/>
    <w:rPr>
      <w:rFonts w:eastAsiaTheme="majorEastAsia" w:cstheme="majorBidi"/>
      <w:i/>
      <w:iCs/>
      <w:color w:val="595959" w:themeColor="text1" w:themeTint="A6"/>
    </w:rPr>
  </w:style>
  <w:style w:type="character" w:customStyle="1" w:styleId="Ttulo7Carter">
    <w:name w:val="Título 7 Caráter"/>
    <w:basedOn w:val="Tipodeletrapredefinidodopargrafo"/>
    <w:link w:val="Ttulo7"/>
    <w:uiPriority w:val="9"/>
    <w:semiHidden/>
    <w:rsid w:val="00EA7980"/>
    <w:rPr>
      <w:rFonts w:eastAsiaTheme="majorEastAsia" w:cstheme="majorBidi"/>
      <w:color w:val="595959" w:themeColor="text1" w:themeTint="A6"/>
    </w:rPr>
  </w:style>
  <w:style w:type="character" w:customStyle="1" w:styleId="Ttulo8Carter">
    <w:name w:val="Título 8 Caráter"/>
    <w:basedOn w:val="Tipodeletrapredefinidodopargrafo"/>
    <w:link w:val="Ttulo8"/>
    <w:uiPriority w:val="9"/>
    <w:semiHidden/>
    <w:rsid w:val="00EA7980"/>
    <w:rPr>
      <w:rFonts w:eastAsiaTheme="majorEastAsia" w:cstheme="majorBidi"/>
      <w:i/>
      <w:iCs/>
      <w:color w:val="272727" w:themeColor="text1" w:themeTint="D8"/>
    </w:rPr>
  </w:style>
  <w:style w:type="character" w:customStyle="1" w:styleId="Ttulo9Carter">
    <w:name w:val="Título 9 Caráter"/>
    <w:basedOn w:val="Tipodeletrapredefinidodopargrafo"/>
    <w:link w:val="Ttulo9"/>
    <w:uiPriority w:val="9"/>
    <w:semiHidden/>
    <w:rsid w:val="00EA7980"/>
    <w:rPr>
      <w:rFonts w:eastAsiaTheme="majorEastAsia" w:cstheme="majorBidi"/>
      <w:color w:val="272727" w:themeColor="text1" w:themeTint="D8"/>
    </w:rPr>
  </w:style>
  <w:style w:type="paragraph" w:styleId="Ttulo">
    <w:name w:val="Title"/>
    <w:basedOn w:val="Normal"/>
    <w:next w:val="Normal"/>
    <w:link w:val="TtuloCarter"/>
    <w:uiPriority w:val="10"/>
    <w:qFormat/>
    <w:rsid w:val="00EA7980"/>
    <w:pPr>
      <w:spacing w:after="80"/>
      <w:contextualSpacing/>
    </w:pPr>
    <w:rPr>
      <w:rFonts w:asciiTheme="majorHAnsi" w:eastAsiaTheme="majorEastAsia" w:hAnsiTheme="majorHAnsi" w:cstheme="majorBidi"/>
      <w:spacing w:val="-10"/>
      <w:kern w:val="28"/>
      <w:sz w:val="56"/>
      <w:szCs w:val="56"/>
    </w:rPr>
  </w:style>
  <w:style w:type="character" w:customStyle="1" w:styleId="TtuloCarter">
    <w:name w:val="Título Caráter"/>
    <w:basedOn w:val="Tipodeletrapredefinidodopargrafo"/>
    <w:link w:val="Ttulo"/>
    <w:uiPriority w:val="10"/>
    <w:rsid w:val="00EA798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ter"/>
    <w:uiPriority w:val="11"/>
    <w:qFormat/>
    <w:rsid w:val="00EA7980"/>
    <w:pPr>
      <w:numPr>
        <w:ilvl w:val="1"/>
      </w:numPr>
      <w:spacing w:after="160"/>
    </w:pPr>
    <w:rPr>
      <w:rFonts w:eastAsiaTheme="majorEastAsia" w:cstheme="majorBidi"/>
      <w:color w:val="595959" w:themeColor="text1" w:themeTint="A6"/>
      <w:spacing w:val="15"/>
      <w:sz w:val="28"/>
      <w:szCs w:val="28"/>
    </w:rPr>
  </w:style>
  <w:style w:type="character" w:customStyle="1" w:styleId="SubttuloCarter">
    <w:name w:val="Subtítulo Caráter"/>
    <w:basedOn w:val="Tipodeletrapredefinidodopargrafo"/>
    <w:link w:val="Subttulo"/>
    <w:uiPriority w:val="11"/>
    <w:rsid w:val="00EA7980"/>
    <w:rPr>
      <w:rFonts w:eastAsiaTheme="majorEastAsia" w:cstheme="majorBidi"/>
      <w:color w:val="595959" w:themeColor="text1" w:themeTint="A6"/>
      <w:spacing w:val="15"/>
      <w:sz w:val="28"/>
      <w:szCs w:val="28"/>
    </w:rPr>
  </w:style>
  <w:style w:type="paragraph" w:styleId="Citao">
    <w:name w:val="Quote"/>
    <w:basedOn w:val="Normal"/>
    <w:next w:val="Normal"/>
    <w:link w:val="CitaoCarter"/>
    <w:uiPriority w:val="29"/>
    <w:qFormat/>
    <w:rsid w:val="00EA7980"/>
    <w:pPr>
      <w:spacing w:before="160" w:after="160"/>
      <w:jc w:val="center"/>
    </w:pPr>
    <w:rPr>
      <w:i/>
      <w:iCs/>
      <w:color w:val="404040" w:themeColor="text1" w:themeTint="BF"/>
    </w:rPr>
  </w:style>
  <w:style w:type="character" w:customStyle="1" w:styleId="CitaoCarter">
    <w:name w:val="Citação Caráter"/>
    <w:basedOn w:val="Tipodeletrapredefinidodopargrafo"/>
    <w:link w:val="Citao"/>
    <w:uiPriority w:val="29"/>
    <w:rsid w:val="00EA7980"/>
    <w:rPr>
      <w:i/>
      <w:iCs/>
      <w:color w:val="404040" w:themeColor="text1" w:themeTint="BF"/>
    </w:rPr>
  </w:style>
  <w:style w:type="paragraph" w:styleId="PargrafodaLista">
    <w:name w:val="List Paragraph"/>
    <w:basedOn w:val="Normal"/>
    <w:uiPriority w:val="34"/>
    <w:qFormat/>
    <w:rsid w:val="00EA7980"/>
    <w:pPr>
      <w:ind w:left="720"/>
      <w:contextualSpacing/>
    </w:pPr>
  </w:style>
  <w:style w:type="character" w:styleId="nfaseIntensa">
    <w:name w:val="Intense Emphasis"/>
    <w:basedOn w:val="Tipodeletrapredefinidodopargrafo"/>
    <w:uiPriority w:val="21"/>
    <w:qFormat/>
    <w:rsid w:val="00EA7980"/>
    <w:rPr>
      <w:i/>
      <w:iCs/>
      <w:color w:val="2F5496" w:themeColor="accent1" w:themeShade="BF"/>
    </w:rPr>
  </w:style>
  <w:style w:type="paragraph" w:styleId="CitaoIntensa">
    <w:name w:val="Intense Quote"/>
    <w:basedOn w:val="Normal"/>
    <w:next w:val="Normal"/>
    <w:link w:val="CitaoIntensaCarter"/>
    <w:uiPriority w:val="30"/>
    <w:qFormat/>
    <w:rsid w:val="00EA79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arter">
    <w:name w:val="Citação Intensa Caráter"/>
    <w:basedOn w:val="Tipodeletrapredefinidodopargrafo"/>
    <w:link w:val="CitaoIntensa"/>
    <w:uiPriority w:val="30"/>
    <w:rsid w:val="00EA7980"/>
    <w:rPr>
      <w:i/>
      <w:iCs/>
      <w:color w:val="2F5496" w:themeColor="accent1" w:themeShade="BF"/>
    </w:rPr>
  </w:style>
  <w:style w:type="character" w:styleId="RefernciaIntensa">
    <w:name w:val="Intense Reference"/>
    <w:basedOn w:val="Tipodeletrapredefinidodopargrafo"/>
    <w:uiPriority w:val="32"/>
    <w:qFormat/>
    <w:rsid w:val="00EA7980"/>
    <w:rPr>
      <w:b/>
      <w:bCs/>
      <w:smallCaps/>
      <w:color w:val="2F5496" w:themeColor="accent1" w:themeShade="BF"/>
      <w:spacing w:val="5"/>
    </w:rPr>
  </w:style>
  <w:style w:type="paragraph" w:styleId="NormalWeb">
    <w:name w:val="Normal (Web)"/>
    <w:basedOn w:val="Normal"/>
    <w:uiPriority w:val="99"/>
    <w:unhideWhenUsed/>
    <w:rsid w:val="00EA7980"/>
    <w:pPr>
      <w:spacing w:before="100" w:beforeAutospacing="1" w:after="100" w:afterAutospacing="1"/>
    </w:pPr>
    <w:rPr>
      <w:rFonts w:ascii="Times New Roman" w:eastAsia="Times New Roman" w:hAnsi="Times New Roman" w:cs="Times New Roman"/>
      <w:kern w:val="0"/>
      <w:lang w:eastAsia="en-GB"/>
      <w14:ligatures w14:val="none"/>
    </w:rPr>
  </w:style>
  <w:style w:type="paragraph" w:customStyle="1" w:styleId="xmsonormal">
    <w:name w:val="x_msonormal"/>
    <w:basedOn w:val="Normal"/>
    <w:rsid w:val="00EA7980"/>
    <w:pPr>
      <w:spacing w:before="100" w:beforeAutospacing="1" w:after="100" w:afterAutospacing="1"/>
    </w:pPr>
    <w:rPr>
      <w:rFonts w:ascii="Times New Roman" w:eastAsia="Times New Roman" w:hAnsi="Times New Roman" w:cs="Times New Roman"/>
      <w:kern w:val="0"/>
      <w:lang w:eastAsia="en-GB"/>
      <w14:ligatures w14:val="none"/>
    </w:rPr>
  </w:style>
  <w:style w:type="character" w:styleId="Hiperligao">
    <w:name w:val="Hyperlink"/>
    <w:basedOn w:val="Tipodeletrapredefinidodopargrafo"/>
    <w:uiPriority w:val="99"/>
    <w:unhideWhenUsed/>
    <w:rsid w:val="00EA7980"/>
    <w:rPr>
      <w:color w:val="0000FF"/>
      <w:u w:val="single"/>
    </w:rPr>
  </w:style>
  <w:style w:type="character" w:styleId="MenoNoResolvida">
    <w:name w:val="Unresolved Mention"/>
    <w:basedOn w:val="Tipodeletrapredefinidodopargrafo"/>
    <w:uiPriority w:val="99"/>
    <w:semiHidden/>
    <w:unhideWhenUsed/>
    <w:rsid w:val="00D71F0B"/>
    <w:rPr>
      <w:color w:val="605E5C"/>
      <w:shd w:val="clear" w:color="auto" w:fill="E1DFDD"/>
    </w:rPr>
  </w:style>
  <w:style w:type="paragraph" w:styleId="Cabealho">
    <w:name w:val="header"/>
    <w:basedOn w:val="Normal"/>
    <w:link w:val="CabealhoCarter"/>
    <w:uiPriority w:val="99"/>
    <w:unhideWhenUsed/>
    <w:rsid w:val="00A06C6A"/>
    <w:pPr>
      <w:tabs>
        <w:tab w:val="center" w:pos="4252"/>
        <w:tab w:val="right" w:pos="8504"/>
      </w:tabs>
    </w:pPr>
  </w:style>
  <w:style w:type="character" w:customStyle="1" w:styleId="CabealhoCarter">
    <w:name w:val="Cabeçalho Caráter"/>
    <w:basedOn w:val="Tipodeletrapredefinidodopargrafo"/>
    <w:link w:val="Cabealho"/>
    <w:uiPriority w:val="99"/>
    <w:rsid w:val="00A06C6A"/>
  </w:style>
  <w:style w:type="paragraph" w:styleId="Rodap">
    <w:name w:val="footer"/>
    <w:basedOn w:val="Normal"/>
    <w:link w:val="RodapCarter"/>
    <w:uiPriority w:val="99"/>
    <w:unhideWhenUsed/>
    <w:rsid w:val="00A06C6A"/>
    <w:pPr>
      <w:tabs>
        <w:tab w:val="center" w:pos="4252"/>
        <w:tab w:val="right" w:pos="8504"/>
      </w:tabs>
    </w:pPr>
  </w:style>
  <w:style w:type="character" w:customStyle="1" w:styleId="RodapCarter">
    <w:name w:val="Rodapé Caráter"/>
    <w:basedOn w:val="Tipodeletrapredefinidodopargrafo"/>
    <w:link w:val="Rodap"/>
    <w:uiPriority w:val="99"/>
    <w:rsid w:val="00A06C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12oQ4px0Nrc"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margarida.x.troni@disney.com" TargetMode="External"/><Relationship Id="rId4" Type="http://schemas.openxmlformats.org/officeDocument/2006/relationships/webSettings" Target="webSettings.xml"/><Relationship Id="rId9" Type="http://schemas.openxmlformats.org/officeDocument/2006/relationships/hyperlink" Target="https://disneyplu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416</Words>
  <Characters>2251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Faustino</dc:creator>
  <cp:keywords/>
  <dc:description/>
  <cp:lastModifiedBy>Ana Roquete</cp:lastModifiedBy>
  <cp:revision>2</cp:revision>
  <dcterms:created xsi:type="dcterms:W3CDTF">2026-03-13T13:07:00Z</dcterms:created>
  <dcterms:modified xsi:type="dcterms:W3CDTF">2026-03-13T13:07:00Z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2e0584-010f-4004-8a6a-d5c118c8b4bd_Enabled">
    <vt:lpwstr>true</vt:lpwstr>
  </property>
  <property fmtid="{D5CDD505-2E9C-101B-9397-08002B2CF9AE}" pid="3" name="MSIP_Label_c62e0584-010f-4004-8a6a-d5c118c8b4bd_SetDate">
    <vt:lpwstr>2026-03-12T17:16:37Z</vt:lpwstr>
  </property>
  <property fmtid="{D5CDD505-2E9C-101B-9397-08002B2CF9AE}" pid="4" name="MSIP_Label_c62e0584-010f-4004-8a6a-d5c118c8b4bd_Method">
    <vt:lpwstr>Standard</vt:lpwstr>
  </property>
  <property fmtid="{D5CDD505-2E9C-101B-9397-08002B2CF9AE}" pid="5" name="MSIP_Label_c62e0584-010f-4004-8a6a-d5c118c8b4bd_Name">
    <vt:lpwstr>Internal</vt:lpwstr>
  </property>
  <property fmtid="{D5CDD505-2E9C-101B-9397-08002B2CF9AE}" pid="6" name="MSIP_Label_c62e0584-010f-4004-8a6a-d5c118c8b4bd_SiteId">
    <vt:lpwstr>56b731a8-a2ac-4c32-bf6b-616810e913c6</vt:lpwstr>
  </property>
  <property fmtid="{D5CDD505-2E9C-101B-9397-08002B2CF9AE}" pid="7" name="MSIP_Label_c62e0584-010f-4004-8a6a-d5c118c8b4bd_ActionId">
    <vt:lpwstr>4b064a25-0f58-4885-95aa-cbd88579ac1d</vt:lpwstr>
  </property>
  <property fmtid="{D5CDD505-2E9C-101B-9397-08002B2CF9AE}" pid="8" name="MSIP_Label_c62e0584-010f-4004-8a6a-d5c118c8b4bd_ContentBits">
    <vt:lpwstr>0</vt:lpwstr>
  </property>
  <property fmtid="{D5CDD505-2E9C-101B-9397-08002B2CF9AE}" pid="9" name="MSIP_Label_c62e0584-010f-4004-8a6a-d5c118c8b4bd_Tag">
    <vt:lpwstr>10, 3, 0, 1</vt:lpwstr>
  </property>
</Properties>
</file>