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3297" w14:textId="7C4FB307" w:rsidR="00FF7728" w:rsidRPr="00FF7728" w:rsidRDefault="00066979" w:rsidP="003B26F5">
      <w:pPr>
        <w:spacing w:before="240" w:after="120"/>
        <w:jc w:val="center"/>
        <w:rPr>
          <w:b/>
          <w:bCs/>
          <w:sz w:val="40"/>
          <w:szCs w:val="40"/>
        </w:rPr>
      </w:pPr>
      <w:r w:rsidRPr="00D43230">
        <w:rPr>
          <w:rFonts w:ascii="72 Black" w:hAnsi="72 Black" w:cs="72 Black"/>
          <w:noProof/>
          <w:sz w:val="144"/>
          <w:szCs w:val="144"/>
        </w:rPr>
        <w:drawing>
          <wp:anchor distT="0" distB="0" distL="114300" distR="114300" simplePos="0" relativeHeight="251659264" behindDoc="0" locked="0" layoutInCell="1" allowOverlap="1" wp14:anchorId="18940450" wp14:editId="7AE45A60">
            <wp:simplePos x="0" y="0"/>
            <wp:positionH relativeFrom="margin">
              <wp:align>center</wp:align>
            </wp:positionH>
            <wp:positionV relativeFrom="margin">
              <wp:align>top</wp:align>
            </wp:positionV>
            <wp:extent cx="3683000" cy="1741170"/>
            <wp:effectExtent l="0" t="0" r="0" b="0"/>
            <wp:wrapTopAndBottom/>
            <wp:docPr id="16369503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5340" b="27376"/>
                    <a:stretch>
                      <a:fillRect/>
                    </a:stretch>
                  </pic:blipFill>
                  <pic:spPr bwMode="auto">
                    <a:xfrm>
                      <a:off x="0" y="0"/>
                      <a:ext cx="3683000" cy="1741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E84F801" w:rsidRPr="00FF7728">
        <w:rPr>
          <w:b/>
          <w:bCs/>
          <w:sz w:val="40"/>
          <w:szCs w:val="40"/>
        </w:rPr>
        <w:t xml:space="preserve">TODO ESTÁ LISTO PARA </w:t>
      </w:r>
      <w:r w:rsidR="00FF7728" w:rsidRPr="00FF7728">
        <w:rPr>
          <w:b/>
          <w:bCs/>
          <w:sz w:val="40"/>
          <w:szCs w:val="40"/>
        </w:rPr>
        <w:t>EL VIVE LATINO 20</w:t>
      </w:r>
      <w:r w:rsidR="04889C07" w:rsidRPr="00FF7728">
        <w:rPr>
          <w:b/>
          <w:bCs/>
          <w:sz w:val="40"/>
          <w:szCs w:val="40"/>
        </w:rPr>
        <w:t>26</w:t>
      </w:r>
      <w:r w:rsidR="00FF7728" w:rsidRPr="00FF7728">
        <w:rPr>
          <w:b/>
          <w:bCs/>
          <w:sz w:val="40"/>
          <w:szCs w:val="40"/>
        </w:rPr>
        <w:t xml:space="preserve"> </w:t>
      </w:r>
      <w:r w:rsidR="4DC0C821" w:rsidRPr="00FF7728">
        <w:rPr>
          <w:b/>
          <w:bCs/>
          <w:sz w:val="40"/>
          <w:szCs w:val="40"/>
        </w:rPr>
        <w:t>ESTO ES LO MÁS IMPORTANTE QUE DEBES SABER</w:t>
      </w:r>
      <w:r w:rsidR="00FF7728" w:rsidRPr="00FF7728">
        <w:rPr>
          <w:b/>
          <w:bCs/>
          <w:sz w:val="40"/>
          <w:szCs w:val="40"/>
        </w:rPr>
        <w:t xml:space="preserve"> </w:t>
      </w:r>
      <w:r w:rsidR="7BB5AE21" w:rsidRPr="00FF7728">
        <w:rPr>
          <w:b/>
          <w:bCs/>
          <w:sz w:val="40"/>
          <w:szCs w:val="40"/>
        </w:rPr>
        <w:t>SOBRE EL FESTIVAL</w:t>
      </w:r>
    </w:p>
    <w:p w14:paraId="532C3ABE" w14:textId="44826DFC" w:rsidR="00FF7728" w:rsidRPr="001A38D9" w:rsidRDefault="00FF7728" w:rsidP="4E947305">
      <w:pPr>
        <w:spacing w:before="240" w:after="120"/>
        <w:jc w:val="center"/>
        <w:rPr>
          <w:i/>
          <w:iCs/>
          <w:sz w:val="30"/>
          <w:szCs w:val="30"/>
        </w:rPr>
      </w:pPr>
      <w:r w:rsidRPr="001A38D9">
        <w:rPr>
          <w:i/>
          <w:iCs/>
          <w:sz w:val="30"/>
          <w:szCs w:val="30"/>
        </w:rPr>
        <w:t>La vigésimo sexta edición llega con una configuración expandida, firmas de autógrafos legendarias</w:t>
      </w:r>
      <w:r w:rsidR="00BD1688" w:rsidRPr="001A38D9">
        <w:rPr>
          <w:i/>
          <w:iCs/>
          <w:sz w:val="30"/>
          <w:szCs w:val="30"/>
        </w:rPr>
        <w:t>, álbum conmemorativo</w:t>
      </w:r>
      <w:r w:rsidRPr="001A38D9">
        <w:rPr>
          <w:i/>
          <w:iCs/>
          <w:sz w:val="30"/>
          <w:szCs w:val="30"/>
        </w:rPr>
        <w:t xml:space="preserve"> y el regreso de Música </w:t>
      </w:r>
      <w:proofErr w:type="spellStart"/>
      <w:r w:rsidR="58555D97" w:rsidRPr="001A38D9">
        <w:rPr>
          <w:i/>
          <w:iCs/>
          <w:sz w:val="30"/>
          <w:szCs w:val="30"/>
        </w:rPr>
        <w:t>Pa</w:t>
      </w:r>
      <w:proofErr w:type="spellEnd"/>
      <w:r w:rsidR="58555D97" w:rsidRPr="001A38D9">
        <w:rPr>
          <w:i/>
          <w:iCs/>
          <w:sz w:val="30"/>
          <w:szCs w:val="30"/>
        </w:rPr>
        <w:t>’</w:t>
      </w:r>
      <w:r w:rsidRPr="001A38D9">
        <w:rPr>
          <w:i/>
          <w:iCs/>
          <w:sz w:val="30"/>
          <w:szCs w:val="30"/>
        </w:rPr>
        <w:t xml:space="preserve"> Mandar </w:t>
      </w:r>
      <w:r w:rsidR="02B92428" w:rsidRPr="001A38D9">
        <w:rPr>
          <w:i/>
          <w:iCs/>
          <w:sz w:val="30"/>
          <w:szCs w:val="30"/>
        </w:rPr>
        <w:t>A</w:t>
      </w:r>
      <w:r w:rsidRPr="001A38D9">
        <w:rPr>
          <w:i/>
          <w:iCs/>
          <w:sz w:val="30"/>
          <w:szCs w:val="30"/>
        </w:rPr>
        <w:t xml:space="preserve"> Volar </w:t>
      </w:r>
      <w:r w:rsidR="717FC0C8" w:rsidRPr="001A38D9">
        <w:rPr>
          <w:i/>
          <w:iCs/>
          <w:sz w:val="30"/>
          <w:szCs w:val="30"/>
        </w:rPr>
        <w:t xml:space="preserve">presentado por Aeroméxico </w:t>
      </w:r>
      <w:r w:rsidRPr="001A38D9">
        <w:rPr>
          <w:i/>
          <w:iCs/>
          <w:sz w:val="30"/>
          <w:szCs w:val="30"/>
        </w:rPr>
        <w:t>en el Estadio GNP Seguros</w:t>
      </w:r>
    </w:p>
    <w:p w14:paraId="09BC5B49" w14:textId="0F00386F" w:rsidR="0059056E" w:rsidRPr="00FF7728" w:rsidRDefault="0059056E" w:rsidP="003B26F5">
      <w:pPr>
        <w:spacing w:before="240" w:after="120"/>
        <w:jc w:val="center"/>
        <w:rPr>
          <w:b/>
          <w:bCs/>
          <w:sz w:val="32"/>
          <w:szCs w:val="32"/>
        </w:rPr>
      </w:pPr>
      <w:r w:rsidRPr="0059056E">
        <w:rPr>
          <w:b/>
          <w:bCs/>
          <w:sz w:val="32"/>
          <w:szCs w:val="32"/>
        </w:rPr>
        <w:t xml:space="preserve">14 </w:t>
      </w:r>
      <w:r w:rsidR="00BB4F60">
        <w:rPr>
          <w:b/>
          <w:bCs/>
          <w:sz w:val="32"/>
          <w:szCs w:val="32"/>
        </w:rPr>
        <w:t>y</w:t>
      </w:r>
      <w:r w:rsidRPr="0059056E">
        <w:rPr>
          <w:b/>
          <w:bCs/>
          <w:sz w:val="32"/>
          <w:szCs w:val="32"/>
        </w:rPr>
        <w:t xml:space="preserve"> 15 DE MARZO</w:t>
      </w:r>
      <w:r>
        <w:rPr>
          <w:b/>
          <w:bCs/>
          <w:sz w:val="32"/>
          <w:szCs w:val="32"/>
        </w:rPr>
        <w:t xml:space="preserve"> - </w:t>
      </w:r>
      <w:r w:rsidRPr="0059056E">
        <w:rPr>
          <w:b/>
          <w:bCs/>
          <w:sz w:val="32"/>
          <w:szCs w:val="32"/>
        </w:rPr>
        <w:t>ESTADIO GNP SEGUROS</w:t>
      </w:r>
    </w:p>
    <w:p w14:paraId="46E8063B" w14:textId="45DDFECA" w:rsidR="0000437C" w:rsidRPr="0000437C" w:rsidRDefault="0000437C" w:rsidP="0000437C">
      <w:pPr>
        <w:spacing w:before="240" w:after="120"/>
        <w:jc w:val="center"/>
        <w:rPr>
          <w:b/>
          <w:bCs/>
        </w:rPr>
      </w:pPr>
      <w:r w:rsidRPr="0000437C">
        <w:rPr>
          <w:b/>
          <w:bCs/>
        </w:rPr>
        <w:t xml:space="preserve">Boletos ya a la venta a través de </w:t>
      </w:r>
      <w:hyperlink r:id="rId6" w:history="1">
        <w:r w:rsidRPr="0000437C">
          <w:rPr>
            <w:rStyle w:val="Hipervnculo"/>
            <w:b/>
            <w:bCs/>
          </w:rPr>
          <w:t>www.ticketmaster.com.mx</w:t>
        </w:r>
      </w:hyperlink>
      <w:r w:rsidRPr="0000437C">
        <w:rPr>
          <w:b/>
          <w:bCs/>
        </w:rPr>
        <w:t xml:space="preserve"> </w:t>
      </w:r>
    </w:p>
    <w:p w14:paraId="62D663BD" w14:textId="5B71CD35" w:rsidR="00FF7728" w:rsidRPr="00E25F07" w:rsidRDefault="00FF7728" w:rsidP="003B26F5">
      <w:pPr>
        <w:spacing w:before="240" w:after="120"/>
        <w:jc w:val="both"/>
        <w:rPr>
          <w:sz w:val="22"/>
          <w:szCs w:val="22"/>
        </w:rPr>
      </w:pPr>
      <w:r w:rsidRPr="00E25F07">
        <w:rPr>
          <w:sz w:val="22"/>
          <w:szCs w:val="22"/>
        </w:rPr>
        <w:t>La espera ha terminado, banda. El aire ya huele a asfalto, música y hermandad. Estamos a tan s</w:t>
      </w:r>
      <w:r w:rsidR="0157CE27" w:rsidRPr="00E25F07">
        <w:rPr>
          <w:sz w:val="22"/>
          <w:szCs w:val="22"/>
        </w:rPr>
        <w:t>ó</w:t>
      </w:r>
      <w:r w:rsidRPr="00E25F07">
        <w:rPr>
          <w:sz w:val="22"/>
          <w:szCs w:val="22"/>
        </w:rPr>
        <w:t xml:space="preserve">lo unas horas de que los motores se enciendan para la </w:t>
      </w:r>
      <w:r w:rsidRPr="00E25F07">
        <w:rPr>
          <w:b/>
          <w:bCs/>
          <w:sz w:val="22"/>
          <w:szCs w:val="22"/>
        </w:rPr>
        <w:t>vigésimo sexta edición del Festival Iberoamericano de Cultura Musical Vive Latino</w:t>
      </w:r>
      <w:r w:rsidR="005E02B6" w:rsidRPr="00E25F07">
        <w:rPr>
          <w:b/>
          <w:bCs/>
          <w:sz w:val="22"/>
          <w:szCs w:val="22"/>
        </w:rPr>
        <w:t xml:space="preserve"> presentado por Amazon</w:t>
      </w:r>
      <w:r w:rsidRPr="00E25F07">
        <w:rPr>
          <w:sz w:val="22"/>
          <w:szCs w:val="22"/>
        </w:rPr>
        <w:t xml:space="preserve">. Este </w:t>
      </w:r>
      <w:r w:rsidRPr="00E25F07">
        <w:rPr>
          <w:b/>
          <w:bCs/>
          <w:sz w:val="22"/>
          <w:szCs w:val="22"/>
        </w:rPr>
        <w:t>14 y 15 de marzo</w:t>
      </w:r>
      <w:r w:rsidRPr="00E25F07">
        <w:rPr>
          <w:sz w:val="22"/>
          <w:szCs w:val="22"/>
        </w:rPr>
        <w:t xml:space="preserve">, el </w:t>
      </w:r>
      <w:r w:rsidRPr="00E25F07">
        <w:rPr>
          <w:b/>
          <w:bCs/>
          <w:sz w:val="22"/>
          <w:szCs w:val="22"/>
        </w:rPr>
        <w:t>Estadio GNP Seguros</w:t>
      </w:r>
      <w:r w:rsidRPr="00E25F07">
        <w:rPr>
          <w:sz w:val="22"/>
          <w:szCs w:val="22"/>
        </w:rPr>
        <w:t xml:space="preserve"> no s</w:t>
      </w:r>
      <w:r w:rsidR="27EFE3BE" w:rsidRPr="00E25F07">
        <w:rPr>
          <w:sz w:val="22"/>
          <w:szCs w:val="22"/>
        </w:rPr>
        <w:t>ó</w:t>
      </w:r>
      <w:r w:rsidRPr="00E25F07">
        <w:rPr>
          <w:sz w:val="22"/>
          <w:szCs w:val="22"/>
        </w:rPr>
        <w:t>lo será un recinto, será el epicentro de la energía que mueve a todo un continente.</w:t>
      </w:r>
    </w:p>
    <w:p w14:paraId="34747C3B" w14:textId="77777777" w:rsidR="007B53FD" w:rsidRPr="007B53FD" w:rsidRDefault="007B53FD" w:rsidP="007B53FD">
      <w:pPr>
        <w:spacing w:before="240" w:after="120"/>
        <w:ind w:left="360"/>
        <w:jc w:val="right"/>
        <w:rPr>
          <w:b/>
          <w:bCs/>
          <w:sz w:val="22"/>
          <w:szCs w:val="22"/>
        </w:rPr>
      </w:pPr>
      <w:r w:rsidRPr="007B53FD">
        <w:rPr>
          <w:b/>
          <w:bCs/>
          <w:sz w:val="22"/>
          <w:szCs w:val="22"/>
        </w:rPr>
        <w:t>VIVE LATINO 2026: UNA EVOLUCIÓN TECNOLÓGICA Y ESPACIAL SIN PRECEDENTES</w:t>
      </w:r>
    </w:p>
    <w:p w14:paraId="73CEAB5D" w14:textId="2568F895" w:rsidR="007B53FD" w:rsidRPr="007B53FD" w:rsidRDefault="007B53FD" w:rsidP="00885084">
      <w:pPr>
        <w:spacing w:before="240" w:after="120"/>
        <w:jc w:val="both"/>
        <w:rPr>
          <w:sz w:val="22"/>
          <w:szCs w:val="22"/>
        </w:rPr>
      </w:pPr>
      <w:r w:rsidRPr="007B53FD">
        <w:rPr>
          <w:sz w:val="22"/>
          <w:szCs w:val="22"/>
        </w:rPr>
        <w:t xml:space="preserve">Para este 2026, </w:t>
      </w:r>
      <w:proofErr w:type="spellStart"/>
      <w:r w:rsidRPr="007B53FD">
        <w:rPr>
          <w:sz w:val="22"/>
          <w:szCs w:val="22"/>
        </w:rPr>
        <w:t>el</w:t>
      </w:r>
      <w:proofErr w:type="spellEnd"/>
      <w:r w:rsidRPr="007B53FD">
        <w:rPr>
          <w:sz w:val="22"/>
          <w:szCs w:val="22"/>
        </w:rPr>
        <w:t xml:space="preserve"> Vive Latino trasciende sus propios límites con una renovación profunda en la infraestructura del Estadio GNP Seguros. </w:t>
      </w:r>
      <w:r w:rsidR="00890499" w:rsidRPr="00E25F07">
        <w:rPr>
          <w:sz w:val="22"/>
          <w:szCs w:val="22"/>
        </w:rPr>
        <w:t>En entrevista con</w:t>
      </w:r>
      <w:r w:rsidRPr="007B53FD">
        <w:rPr>
          <w:sz w:val="22"/>
          <w:szCs w:val="22"/>
        </w:rPr>
        <w:t xml:space="preserve"> </w:t>
      </w:r>
      <w:r w:rsidRPr="007B53FD">
        <w:rPr>
          <w:b/>
          <w:bCs/>
          <w:sz w:val="22"/>
          <w:szCs w:val="22"/>
        </w:rPr>
        <w:t>Lourdes Skipsey</w:t>
      </w:r>
      <w:r w:rsidRPr="007B53FD">
        <w:rPr>
          <w:sz w:val="22"/>
          <w:szCs w:val="22"/>
        </w:rPr>
        <w:t xml:space="preserve">, directora de producción del festival, la prioridad absoluta es elevar la experiencia visual del público; por ello, este año el escenario principal contará, por primera vez, con imponentes </w:t>
      </w:r>
      <w:r w:rsidRPr="007B53FD">
        <w:rPr>
          <w:b/>
          <w:bCs/>
          <w:sz w:val="22"/>
          <w:szCs w:val="22"/>
        </w:rPr>
        <w:t>pantallas de tecnología IMAX</w:t>
      </w:r>
      <w:r w:rsidRPr="007B53FD">
        <w:rPr>
          <w:sz w:val="22"/>
          <w:szCs w:val="22"/>
        </w:rPr>
        <w:t xml:space="preserve">, garantizando una inmersión total sin importar la distancia. Esta apuesta tecnológica se complementa con una geografía expandida y un diseño de sitio optimizado, pensado para que cada trayecto entre escenarios sea parte de la narrativa del festival, </w:t>
      </w:r>
      <w:r w:rsidRPr="007B53FD">
        <w:rPr>
          <w:sz w:val="22"/>
          <w:szCs w:val="22"/>
        </w:rPr>
        <w:lastRenderedPageBreak/>
        <w:t>ofreciendo más espacio para el baile y nuevos rincones por descubrir bajo una logística impecable donde la música no se detiene.</w:t>
      </w:r>
    </w:p>
    <w:p w14:paraId="5A90F702" w14:textId="08874F24" w:rsidR="007B53FD" w:rsidRPr="007B53FD" w:rsidRDefault="007B53FD" w:rsidP="00885084">
      <w:pPr>
        <w:spacing w:before="240" w:after="120"/>
        <w:jc w:val="both"/>
        <w:rPr>
          <w:sz w:val="22"/>
          <w:szCs w:val="22"/>
        </w:rPr>
      </w:pPr>
      <w:r w:rsidRPr="007B53FD">
        <w:rPr>
          <w:sz w:val="22"/>
          <w:szCs w:val="22"/>
        </w:rPr>
        <w:t xml:space="preserve">La reconfiguración del mapa no solo busca amplitud, sino también una cohesión técnica y comodidad superior. </w:t>
      </w:r>
      <w:r w:rsidRPr="007B53FD">
        <w:rPr>
          <w:b/>
          <w:bCs/>
          <w:sz w:val="22"/>
          <w:szCs w:val="22"/>
        </w:rPr>
        <w:t>Jordi Puig</w:t>
      </w:r>
      <w:r w:rsidRPr="007B53FD">
        <w:rPr>
          <w:sz w:val="22"/>
          <w:szCs w:val="22"/>
        </w:rPr>
        <w:t xml:space="preserve">, director del festival, destaca que las carpas </w:t>
      </w:r>
      <w:r w:rsidRPr="007B53FD">
        <w:rPr>
          <w:b/>
          <w:bCs/>
          <w:sz w:val="22"/>
          <w:szCs w:val="22"/>
        </w:rPr>
        <w:t xml:space="preserve">Little </w:t>
      </w:r>
      <w:proofErr w:type="spellStart"/>
      <w:r w:rsidRPr="007B53FD">
        <w:rPr>
          <w:b/>
          <w:bCs/>
          <w:sz w:val="22"/>
          <w:szCs w:val="22"/>
        </w:rPr>
        <w:t>Caesars</w:t>
      </w:r>
      <w:proofErr w:type="spellEnd"/>
      <w:r w:rsidRPr="007B53FD">
        <w:rPr>
          <w:b/>
          <w:bCs/>
          <w:sz w:val="22"/>
          <w:szCs w:val="22"/>
        </w:rPr>
        <w:t xml:space="preserve"> e Intolerante</w:t>
      </w:r>
      <w:r w:rsidRPr="007B53FD">
        <w:rPr>
          <w:sz w:val="22"/>
          <w:szCs w:val="22"/>
        </w:rPr>
        <w:t xml:space="preserve"> se han reubicado en un espacio compartido que mejora sustancialmente la calidad del sonido y la movilidad. Este ajuste estratégico permitió que zonas emblemáticas como </w:t>
      </w:r>
      <w:r w:rsidRPr="007B53FD">
        <w:rPr>
          <w:b/>
          <w:bCs/>
          <w:sz w:val="22"/>
          <w:szCs w:val="22"/>
        </w:rPr>
        <w:t xml:space="preserve">Casa </w:t>
      </w:r>
      <w:proofErr w:type="spellStart"/>
      <w:r w:rsidRPr="007B53FD">
        <w:rPr>
          <w:b/>
          <w:bCs/>
          <w:sz w:val="22"/>
          <w:szCs w:val="22"/>
        </w:rPr>
        <w:t>Comedy</w:t>
      </w:r>
      <w:proofErr w:type="spellEnd"/>
      <w:r w:rsidRPr="007B53FD">
        <w:rPr>
          <w:sz w:val="22"/>
          <w:szCs w:val="22"/>
        </w:rPr>
        <w:t xml:space="preserve"> y la </w:t>
      </w:r>
      <w:r w:rsidRPr="007B53FD">
        <w:rPr>
          <w:b/>
          <w:bCs/>
          <w:sz w:val="22"/>
          <w:szCs w:val="22"/>
        </w:rPr>
        <w:t>Lucha Libre</w:t>
      </w:r>
      <w:r w:rsidRPr="007B53FD">
        <w:rPr>
          <w:sz w:val="22"/>
          <w:szCs w:val="22"/>
        </w:rPr>
        <w:t xml:space="preserve"> se trasladen a áreas mucho más confortables para los asistentes.</w:t>
      </w:r>
      <w:r w:rsidR="00434E73">
        <w:rPr>
          <w:sz w:val="22"/>
          <w:szCs w:val="22"/>
        </w:rPr>
        <w:t xml:space="preserve"> </w:t>
      </w:r>
      <w:r w:rsidRPr="007B53FD">
        <w:rPr>
          <w:sz w:val="22"/>
          <w:szCs w:val="22"/>
        </w:rPr>
        <w:t xml:space="preserve">Además, la oferta de este año incluye el esperado lanzamiento del álbum de estampas oficial de la edición 26, disponible en todos los puntos de </w:t>
      </w:r>
      <w:proofErr w:type="spellStart"/>
      <w:r w:rsidRPr="007B53FD">
        <w:rPr>
          <w:sz w:val="22"/>
          <w:szCs w:val="22"/>
        </w:rPr>
        <w:t>merch</w:t>
      </w:r>
      <w:proofErr w:type="spellEnd"/>
      <w:r w:rsidRPr="007B53FD">
        <w:rPr>
          <w:sz w:val="22"/>
          <w:szCs w:val="22"/>
        </w:rPr>
        <w:t xml:space="preserve"> (incluyendo 7 sobres), y el debut de </w:t>
      </w:r>
      <w:r w:rsidR="00C23FD4" w:rsidRPr="00E25F07">
        <w:rPr>
          <w:b/>
          <w:bCs/>
          <w:sz w:val="22"/>
          <w:szCs w:val="22"/>
        </w:rPr>
        <w:t xml:space="preserve">Zona </w:t>
      </w:r>
      <w:proofErr w:type="spellStart"/>
      <w:r w:rsidRPr="007B53FD">
        <w:rPr>
          <w:b/>
          <w:bCs/>
          <w:sz w:val="22"/>
          <w:szCs w:val="22"/>
        </w:rPr>
        <w:t>Burgerlandia</w:t>
      </w:r>
      <w:proofErr w:type="spellEnd"/>
      <w:r w:rsidRPr="007B53FD">
        <w:rPr>
          <w:sz w:val="22"/>
          <w:szCs w:val="22"/>
        </w:rPr>
        <w:t xml:space="preserve">, un concepto gastronómico de primer nivel curado en colaboración con el reconocido </w:t>
      </w:r>
      <w:proofErr w:type="spellStart"/>
      <w:proofErr w:type="gramStart"/>
      <w:r w:rsidRPr="007B53FD">
        <w:rPr>
          <w:sz w:val="22"/>
          <w:szCs w:val="22"/>
        </w:rPr>
        <w:t>influencer</w:t>
      </w:r>
      <w:proofErr w:type="spellEnd"/>
      <w:proofErr w:type="gramEnd"/>
      <w:r w:rsidRPr="007B53FD">
        <w:rPr>
          <w:sz w:val="22"/>
          <w:szCs w:val="22"/>
        </w:rPr>
        <w:t xml:space="preserve"> </w:t>
      </w:r>
      <w:proofErr w:type="spellStart"/>
      <w:r w:rsidRPr="007B53FD">
        <w:rPr>
          <w:b/>
          <w:bCs/>
          <w:sz w:val="22"/>
          <w:szCs w:val="22"/>
        </w:rPr>
        <w:t>Marcello</w:t>
      </w:r>
      <w:proofErr w:type="spellEnd"/>
      <w:r w:rsidRPr="007B53FD">
        <w:rPr>
          <w:b/>
          <w:bCs/>
          <w:sz w:val="22"/>
          <w:szCs w:val="22"/>
        </w:rPr>
        <w:t xml:space="preserve"> Lara</w:t>
      </w:r>
      <w:r w:rsidRPr="007B53FD">
        <w:rPr>
          <w:sz w:val="22"/>
          <w:szCs w:val="22"/>
        </w:rPr>
        <w:t>.</w:t>
      </w:r>
    </w:p>
    <w:p w14:paraId="0660FB0C" w14:textId="757A1E0B" w:rsidR="007B53FD" w:rsidRPr="007B53FD" w:rsidRDefault="007B53FD" w:rsidP="00885084">
      <w:pPr>
        <w:spacing w:before="240" w:after="120"/>
        <w:jc w:val="both"/>
        <w:rPr>
          <w:sz w:val="22"/>
          <w:szCs w:val="22"/>
        </w:rPr>
      </w:pPr>
      <w:r w:rsidRPr="007B53FD">
        <w:rPr>
          <w:sz w:val="22"/>
          <w:szCs w:val="22"/>
        </w:rPr>
        <w:t xml:space="preserve">Finalmente, el festival reafirma su compromiso con la tradición y la inclusión global. Los icónicos </w:t>
      </w:r>
      <w:r w:rsidRPr="007B53FD">
        <w:rPr>
          <w:b/>
          <w:bCs/>
          <w:sz w:val="22"/>
          <w:szCs w:val="22"/>
        </w:rPr>
        <w:t>Momentos Indio</w:t>
      </w:r>
      <w:r w:rsidRPr="007B53FD">
        <w:rPr>
          <w:sz w:val="22"/>
          <w:szCs w:val="22"/>
        </w:rPr>
        <w:t xml:space="preserve"> regresan con seis presentaciones únicas que prometen colaboraciones históricas, manteniendo viva la mística del "palomazo" que tanto define al Vive. Para aquellos que no puedan asistir físicamente, la vigésimo sexta edición llegará a todo el mundo gracias a la alianza con </w:t>
      </w:r>
      <w:r w:rsidRPr="007B53FD">
        <w:rPr>
          <w:b/>
          <w:bCs/>
          <w:sz w:val="22"/>
          <w:szCs w:val="22"/>
        </w:rPr>
        <w:t xml:space="preserve">Amazon Prime y </w:t>
      </w:r>
      <w:proofErr w:type="spellStart"/>
      <w:r w:rsidRPr="007B53FD">
        <w:rPr>
          <w:b/>
          <w:bCs/>
          <w:sz w:val="22"/>
          <w:szCs w:val="22"/>
        </w:rPr>
        <w:t>Twitch</w:t>
      </w:r>
      <w:proofErr w:type="spellEnd"/>
      <w:r w:rsidRPr="007B53FD">
        <w:rPr>
          <w:sz w:val="22"/>
          <w:szCs w:val="22"/>
        </w:rPr>
        <w:t xml:space="preserve">, donde se transmitirá el festival de forma gratuita con la suscripción a la plataforma. Con estas innovaciones, </w:t>
      </w:r>
      <w:proofErr w:type="spellStart"/>
      <w:r w:rsidRPr="007B53FD">
        <w:rPr>
          <w:sz w:val="22"/>
          <w:szCs w:val="22"/>
        </w:rPr>
        <w:t>el</w:t>
      </w:r>
      <w:proofErr w:type="spellEnd"/>
      <w:r w:rsidRPr="007B53FD">
        <w:rPr>
          <w:sz w:val="22"/>
          <w:szCs w:val="22"/>
        </w:rPr>
        <w:t xml:space="preserve"> </w:t>
      </w:r>
      <w:r w:rsidRPr="007B53FD">
        <w:rPr>
          <w:b/>
          <w:bCs/>
          <w:sz w:val="22"/>
          <w:szCs w:val="22"/>
        </w:rPr>
        <w:t xml:space="preserve">Vive Latino 2026 </w:t>
      </w:r>
      <w:r w:rsidR="006151BF" w:rsidRPr="00E25F07">
        <w:rPr>
          <w:b/>
          <w:bCs/>
          <w:sz w:val="22"/>
          <w:szCs w:val="22"/>
        </w:rPr>
        <w:t>presentado por Amazon</w:t>
      </w:r>
      <w:r w:rsidR="006151BF" w:rsidRPr="00E25F07">
        <w:rPr>
          <w:sz w:val="22"/>
          <w:szCs w:val="22"/>
        </w:rPr>
        <w:t xml:space="preserve"> </w:t>
      </w:r>
      <w:r w:rsidRPr="007B53FD">
        <w:rPr>
          <w:sz w:val="22"/>
          <w:szCs w:val="22"/>
        </w:rPr>
        <w:t>se prepara para ser, más que un concierto, un hito cultural digital y presencial que redefine el estándar de los espectáculos en Latinoamérica.</w:t>
      </w:r>
    </w:p>
    <w:p w14:paraId="49834100" w14:textId="602699A6" w:rsidR="003B26F5" w:rsidRPr="00E25F07" w:rsidRDefault="00FF7728" w:rsidP="00950733">
      <w:pPr>
        <w:spacing w:before="240" w:after="120"/>
        <w:ind w:left="360"/>
        <w:jc w:val="right"/>
        <w:rPr>
          <w:sz w:val="22"/>
          <w:szCs w:val="22"/>
        </w:rPr>
      </w:pPr>
      <w:r w:rsidRPr="00E25F07">
        <w:rPr>
          <w:b/>
          <w:bCs/>
          <w:sz w:val="22"/>
          <w:szCs w:val="22"/>
        </w:rPr>
        <w:t>EL LADO EMOTIVO Y SORPRENDENTE</w:t>
      </w:r>
      <w:r w:rsidR="003B26F5" w:rsidRPr="00E25F07">
        <w:rPr>
          <w:sz w:val="22"/>
          <w:szCs w:val="22"/>
        </w:rPr>
        <w:t xml:space="preserve">: </w:t>
      </w:r>
      <w:r w:rsidR="003B26F5" w:rsidRPr="00E25F07">
        <w:rPr>
          <w:b/>
          <w:bCs/>
          <w:sz w:val="22"/>
          <w:szCs w:val="22"/>
        </w:rPr>
        <w:t>AMANDA MIGUEL</w:t>
      </w:r>
      <w:r w:rsidR="003B26F5" w:rsidRPr="00E25F07">
        <w:rPr>
          <w:sz w:val="22"/>
          <w:szCs w:val="22"/>
        </w:rPr>
        <w:t xml:space="preserve">, </w:t>
      </w:r>
      <w:r w:rsidR="003B26F5" w:rsidRPr="00E25F07">
        <w:rPr>
          <w:b/>
          <w:bCs/>
          <w:sz w:val="22"/>
          <w:szCs w:val="22"/>
        </w:rPr>
        <w:t>DR. SHENKA</w:t>
      </w:r>
      <w:r w:rsidR="003B26F5" w:rsidRPr="00E25F07">
        <w:rPr>
          <w:sz w:val="22"/>
          <w:szCs w:val="22"/>
        </w:rPr>
        <w:t xml:space="preserve">, </w:t>
      </w:r>
      <w:r w:rsidR="003B26F5" w:rsidRPr="00E25F07">
        <w:rPr>
          <w:b/>
          <w:bCs/>
          <w:sz w:val="22"/>
          <w:szCs w:val="22"/>
        </w:rPr>
        <w:t>EMMANUEL, MIJARES</w:t>
      </w:r>
      <w:r w:rsidR="003B26F5" w:rsidRPr="00E25F07">
        <w:rPr>
          <w:sz w:val="22"/>
          <w:szCs w:val="22"/>
        </w:rPr>
        <w:t xml:space="preserve"> Y </w:t>
      </w:r>
      <w:r w:rsidR="003B26F5" w:rsidRPr="00E25F07">
        <w:rPr>
          <w:b/>
          <w:bCs/>
          <w:sz w:val="22"/>
          <w:szCs w:val="22"/>
        </w:rPr>
        <w:t>PAULINA RUBIO</w:t>
      </w:r>
    </w:p>
    <w:p w14:paraId="62C343B4" w14:textId="64C545A0" w:rsidR="005268BB" w:rsidRPr="00E25F07" w:rsidRDefault="00F74457" w:rsidP="00F74457">
      <w:pPr>
        <w:spacing w:before="240" w:after="120"/>
        <w:jc w:val="both"/>
        <w:rPr>
          <w:sz w:val="22"/>
          <w:szCs w:val="22"/>
        </w:rPr>
      </w:pPr>
      <w:r w:rsidRPr="00E25F07">
        <w:rPr>
          <w:sz w:val="22"/>
          <w:szCs w:val="22"/>
        </w:rPr>
        <w:t xml:space="preserve">Tras el éxito rotundo de su debut, la segunda edición de </w:t>
      </w:r>
      <w:r w:rsidRPr="00E25F07">
        <w:rPr>
          <w:b/>
          <w:bCs/>
          <w:sz w:val="22"/>
          <w:szCs w:val="22"/>
        </w:rPr>
        <w:t xml:space="preserve">Música </w:t>
      </w:r>
      <w:proofErr w:type="spellStart"/>
      <w:r w:rsidRPr="00E25F07">
        <w:rPr>
          <w:b/>
          <w:bCs/>
          <w:sz w:val="22"/>
          <w:szCs w:val="22"/>
        </w:rPr>
        <w:t>Pa</w:t>
      </w:r>
      <w:proofErr w:type="spellEnd"/>
      <w:r w:rsidRPr="00E25F07">
        <w:rPr>
          <w:b/>
          <w:bCs/>
          <w:sz w:val="22"/>
          <w:szCs w:val="22"/>
        </w:rPr>
        <w:t>’ Mandar A Volar presentado por Aeroméxico</w:t>
      </w:r>
      <w:r w:rsidRPr="00E25F07">
        <w:rPr>
          <w:sz w:val="22"/>
          <w:szCs w:val="22"/>
        </w:rPr>
        <w:t xml:space="preserve">, regresa para consolidarse como el corazón místico del festival. Este es el territorio donde las etiquetas se desvanecen y los géneros se abrazan sin prejuicios, convirtiéndose en un refugio de libertad sonora donde lo imposible sucede. Este año, el espíritu colectivo se elevará a través de un viaje emocional que conecta el legado de figuras históricas con las voces disruptivas que hoy rompen moldes; una sintonía única que cobrará vida con las actuaciones estelares de </w:t>
      </w:r>
      <w:r w:rsidRPr="00E25F07">
        <w:rPr>
          <w:b/>
          <w:bCs/>
          <w:sz w:val="22"/>
          <w:szCs w:val="22"/>
        </w:rPr>
        <w:t>Amanda Miguel, Danna, Emmanuel, Mijares y Paulina Rubio</w:t>
      </w:r>
      <w:r w:rsidRPr="00E25F07">
        <w:rPr>
          <w:sz w:val="22"/>
          <w:szCs w:val="22"/>
        </w:rPr>
        <w:t xml:space="preserve">, demostrando que </w:t>
      </w:r>
      <w:proofErr w:type="spellStart"/>
      <w:r w:rsidRPr="00E25F07">
        <w:rPr>
          <w:sz w:val="22"/>
          <w:szCs w:val="22"/>
        </w:rPr>
        <w:t>el</w:t>
      </w:r>
      <w:proofErr w:type="spellEnd"/>
      <w:r w:rsidRPr="00E25F07">
        <w:rPr>
          <w:sz w:val="22"/>
          <w:szCs w:val="22"/>
        </w:rPr>
        <w:t xml:space="preserve"> </w:t>
      </w:r>
      <w:r w:rsidRPr="00E25F07">
        <w:rPr>
          <w:b/>
          <w:bCs/>
          <w:sz w:val="22"/>
          <w:szCs w:val="22"/>
        </w:rPr>
        <w:t>Vive Latino</w:t>
      </w:r>
      <w:r w:rsidRPr="00E25F07">
        <w:rPr>
          <w:sz w:val="22"/>
          <w:szCs w:val="22"/>
        </w:rPr>
        <w:t xml:space="preserve"> es el único lugar capaz de reunir tales leyendas en un mismo vuelo.</w:t>
      </w:r>
    </w:p>
    <w:p w14:paraId="6A20EF00" w14:textId="43576270" w:rsidR="003B26F5" w:rsidRPr="00E25F07" w:rsidRDefault="00FF7728" w:rsidP="003B26F5">
      <w:pPr>
        <w:spacing w:before="240" w:after="120"/>
        <w:jc w:val="right"/>
        <w:rPr>
          <w:sz w:val="22"/>
          <w:szCs w:val="22"/>
        </w:rPr>
      </w:pPr>
      <w:r w:rsidRPr="00E25F07">
        <w:rPr>
          <w:b/>
          <w:bCs/>
          <w:sz w:val="22"/>
          <w:szCs w:val="22"/>
        </w:rPr>
        <w:t>CERCA DE TUS ÍDOLOS: FIRMAS DE AUTÓGRAFOS</w:t>
      </w:r>
      <w:r w:rsidRPr="00E25F07">
        <w:rPr>
          <w:sz w:val="22"/>
          <w:szCs w:val="22"/>
        </w:rPr>
        <w:t xml:space="preserve"> </w:t>
      </w:r>
    </w:p>
    <w:p w14:paraId="4DA6850B" w14:textId="70650C52" w:rsidR="00570B4B" w:rsidRPr="00685388" w:rsidRDefault="00FF7728" w:rsidP="00685388">
      <w:pPr>
        <w:spacing w:before="240" w:after="120"/>
        <w:jc w:val="both"/>
        <w:rPr>
          <w:sz w:val="22"/>
          <w:szCs w:val="22"/>
        </w:rPr>
      </w:pPr>
      <w:r w:rsidRPr="00E25F07">
        <w:rPr>
          <w:sz w:val="22"/>
          <w:szCs w:val="22"/>
        </w:rPr>
        <w:t xml:space="preserve">Porque </w:t>
      </w:r>
      <w:proofErr w:type="spellStart"/>
      <w:r w:rsidRPr="00E25F07">
        <w:rPr>
          <w:sz w:val="22"/>
          <w:szCs w:val="22"/>
        </w:rPr>
        <w:t>el</w:t>
      </w:r>
      <w:proofErr w:type="spellEnd"/>
      <w:r w:rsidRPr="00E25F07">
        <w:rPr>
          <w:sz w:val="22"/>
          <w:szCs w:val="22"/>
        </w:rPr>
        <w:t xml:space="preserve"> Vive Latino lo hacemos todos, la cercanía con los artistas es vital. Prepara tu disco, tu playera o tu piel, porque estas son las citas que no puedes perderte en la zona de firmas:</w:t>
      </w:r>
    </w:p>
    <w:p w14:paraId="376AAB09" w14:textId="37DA52C8" w:rsidR="003B26F5" w:rsidRPr="00D55803" w:rsidRDefault="003B26F5" w:rsidP="003B26F5">
      <w:pPr>
        <w:spacing w:before="240" w:after="120"/>
        <w:jc w:val="center"/>
        <w:rPr>
          <w:b/>
          <w:bCs/>
          <w:sz w:val="22"/>
          <w:szCs w:val="22"/>
          <w:lang w:val="pt-PT"/>
        </w:rPr>
      </w:pPr>
      <w:r w:rsidRPr="00D55803">
        <w:rPr>
          <w:b/>
          <w:bCs/>
          <w:sz w:val="22"/>
          <w:szCs w:val="22"/>
          <w:lang w:val="pt-PT"/>
        </w:rPr>
        <w:t>SÁBADO 14 DE MARZO</w:t>
      </w:r>
    </w:p>
    <w:p w14:paraId="5309D01B" w14:textId="333F5A11" w:rsidR="007D32A2" w:rsidRPr="00D55803" w:rsidRDefault="007D32A2" w:rsidP="007D32A2">
      <w:pPr>
        <w:spacing w:after="0"/>
        <w:jc w:val="center"/>
        <w:rPr>
          <w:sz w:val="20"/>
          <w:szCs w:val="20"/>
          <w:lang w:val="pt-PT"/>
        </w:rPr>
      </w:pPr>
      <w:r w:rsidRPr="00D55803">
        <w:rPr>
          <w:sz w:val="20"/>
          <w:szCs w:val="20"/>
          <w:lang w:val="pt-PT"/>
        </w:rPr>
        <w:t xml:space="preserve">WHITE LIES – 15:00 h </w:t>
      </w:r>
    </w:p>
    <w:p w14:paraId="1D8972BC" w14:textId="1C21AD80" w:rsidR="00283580" w:rsidRPr="00570B4B" w:rsidRDefault="003B26F5" w:rsidP="000B3C40">
      <w:pPr>
        <w:spacing w:after="0"/>
        <w:jc w:val="center"/>
        <w:rPr>
          <w:sz w:val="20"/>
          <w:szCs w:val="20"/>
          <w:lang w:val="pt-PT"/>
        </w:rPr>
      </w:pPr>
      <w:r w:rsidRPr="00570B4B">
        <w:rPr>
          <w:sz w:val="20"/>
          <w:szCs w:val="20"/>
          <w:lang w:val="pt-PT"/>
        </w:rPr>
        <w:t>ENJAMBRE</w:t>
      </w:r>
      <w:r w:rsidR="00283580" w:rsidRPr="00570B4B">
        <w:rPr>
          <w:sz w:val="20"/>
          <w:szCs w:val="20"/>
          <w:lang w:val="pt-PT"/>
        </w:rPr>
        <w:t xml:space="preserve"> </w:t>
      </w:r>
      <w:r w:rsidR="002C4CCA" w:rsidRPr="00570B4B">
        <w:rPr>
          <w:sz w:val="20"/>
          <w:szCs w:val="20"/>
          <w:lang w:val="pt-PT"/>
        </w:rPr>
        <w:t>–</w:t>
      </w:r>
      <w:r w:rsidR="00C23FD4" w:rsidRPr="00570B4B">
        <w:rPr>
          <w:sz w:val="20"/>
          <w:szCs w:val="20"/>
          <w:lang w:val="pt-PT"/>
        </w:rPr>
        <w:t xml:space="preserve"> 16:00 h</w:t>
      </w:r>
    </w:p>
    <w:p w14:paraId="64C7BA3C" w14:textId="082190EF" w:rsidR="002C4CCA" w:rsidRPr="00570B4B" w:rsidRDefault="003B26F5" w:rsidP="000B3C40">
      <w:pPr>
        <w:spacing w:after="0"/>
        <w:jc w:val="center"/>
        <w:rPr>
          <w:sz w:val="20"/>
          <w:szCs w:val="20"/>
          <w:lang w:val="pt-PT"/>
        </w:rPr>
      </w:pPr>
      <w:r w:rsidRPr="00570B4B">
        <w:rPr>
          <w:sz w:val="20"/>
          <w:szCs w:val="20"/>
          <w:lang w:val="pt-PT"/>
        </w:rPr>
        <w:lastRenderedPageBreak/>
        <w:t>MADREPERLA</w:t>
      </w:r>
      <w:r w:rsidR="00C23FD4" w:rsidRPr="00570B4B">
        <w:rPr>
          <w:sz w:val="20"/>
          <w:szCs w:val="20"/>
          <w:lang w:val="pt-PT"/>
        </w:rPr>
        <w:t xml:space="preserve"> </w:t>
      </w:r>
      <w:r w:rsidR="00252349" w:rsidRPr="00570B4B">
        <w:rPr>
          <w:sz w:val="20"/>
          <w:szCs w:val="20"/>
          <w:lang w:val="pt-PT"/>
        </w:rPr>
        <w:t>–</w:t>
      </w:r>
      <w:r w:rsidR="00C23FD4" w:rsidRPr="00570B4B">
        <w:rPr>
          <w:sz w:val="20"/>
          <w:szCs w:val="20"/>
          <w:lang w:val="pt-PT"/>
        </w:rPr>
        <w:t xml:space="preserve"> </w:t>
      </w:r>
      <w:r w:rsidR="00252349" w:rsidRPr="00570B4B">
        <w:rPr>
          <w:sz w:val="20"/>
          <w:szCs w:val="20"/>
          <w:lang w:val="pt-PT"/>
        </w:rPr>
        <w:t>16:30 h</w:t>
      </w:r>
    </w:p>
    <w:p w14:paraId="632B27C1" w14:textId="1D707A06" w:rsidR="002C4CCA" w:rsidRPr="00570B4B" w:rsidRDefault="003B26F5" w:rsidP="000B3C40">
      <w:pPr>
        <w:spacing w:after="0"/>
        <w:jc w:val="center"/>
        <w:rPr>
          <w:sz w:val="20"/>
          <w:szCs w:val="20"/>
          <w:lang w:val="pt-PT"/>
        </w:rPr>
      </w:pPr>
      <w:r w:rsidRPr="00570B4B">
        <w:rPr>
          <w:sz w:val="20"/>
          <w:szCs w:val="20"/>
          <w:lang w:val="pt-PT"/>
        </w:rPr>
        <w:t>MARCO MARES</w:t>
      </w:r>
      <w:r w:rsidR="002C4CCA" w:rsidRPr="00570B4B">
        <w:rPr>
          <w:sz w:val="20"/>
          <w:szCs w:val="20"/>
          <w:lang w:val="pt-PT"/>
        </w:rPr>
        <w:t xml:space="preserve"> – 17:00 h</w:t>
      </w:r>
    </w:p>
    <w:p w14:paraId="3F211742" w14:textId="5C59E080" w:rsidR="00DA5008" w:rsidRPr="00D55803" w:rsidRDefault="003B26F5" w:rsidP="000B3C40">
      <w:pPr>
        <w:spacing w:after="0"/>
        <w:jc w:val="center"/>
        <w:rPr>
          <w:sz w:val="20"/>
          <w:szCs w:val="20"/>
          <w:lang w:val="pt-PT"/>
        </w:rPr>
      </w:pPr>
      <w:r w:rsidRPr="00D55803">
        <w:rPr>
          <w:sz w:val="20"/>
          <w:szCs w:val="20"/>
          <w:lang w:val="pt-PT"/>
        </w:rPr>
        <w:t>MC DAVO</w:t>
      </w:r>
      <w:r w:rsidR="002C4CCA" w:rsidRPr="00D55803">
        <w:rPr>
          <w:sz w:val="20"/>
          <w:szCs w:val="20"/>
          <w:lang w:val="pt-PT"/>
        </w:rPr>
        <w:t xml:space="preserve"> </w:t>
      </w:r>
      <w:r w:rsidR="00DA5008" w:rsidRPr="00D55803">
        <w:rPr>
          <w:sz w:val="20"/>
          <w:szCs w:val="20"/>
          <w:lang w:val="pt-PT"/>
        </w:rPr>
        <w:t>–</w:t>
      </w:r>
      <w:r w:rsidR="002C4CCA" w:rsidRPr="00D55803">
        <w:rPr>
          <w:sz w:val="20"/>
          <w:szCs w:val="20"/>
          <w:lang w:val="pt-PT"/>
        </w:rPr>
        <w:t xml:space="preserve"> </w:t>
      </w:r>
      <w:r w:rsidR="00DA5008" w:rsidRPr="00D55803">
        <w:rPr>
          <w:sz w:val="20"/>
          <w:szCs w:val="20"/>
          <w:lang w:val="pt-PT"/>
        </w:rPr>
        <w:t>18:00 h</w:t>
      </w:r>
    </w:p>
    <w:p w14:paraId="23DE0B00" w14:textId="36D55847" w:rsidR="00DA5008" w:rsidRPr="00D55803" w:rsidRDefault="003B26F5" w:rsidP="000B3C40">
      <w:pPr>
        <w:spacing w:after="0"/>
        <w:jc w:val="center"/>
        <w:rPr>
          <w:sz w:val="20"/>
          <w:szCs w:val="20"/>
          <w:lang w:val="pt-PT"/>
        </w:rPr>
      </w:pPr>
      <w:r w:rsidRPr="00D55803">
        <w:rPr>
          <w:sz w:val="20"/>
          <w:szCs w:val="20"/>
          <w:lang w:val="pt-PT"/>
        </w:rPr>
        <w:t>CARLOS SADNESS</w:t>
      </w:r>
      <w:r w:rsidR="00DA5008" w:rsidRPr="00D55803">
        <w:rPr>
          <w:sz w:val="20"/>
          <w:szCs w:val="20"/>
          <w:lang w:val="pt-PT"/>
        </w:rPr>
        <w:t xml:space="preserve"> – 19:00 h</w:t>
      </w:r>
    </w:p>
    <w:p w14:paraId="50A49E56" w14:textId="4B16F529" w:rsidR="00FF7728" w:rsidRPr="00D55803" w:rsidRDefault="003B26F5" w:rsidP="000B3C40">
      <w:pPr>
        <w:spacing w:after="0"/>
        <w:jc w:val="center"/>
        <w:rPr>
          <w:sz w:val="20"/>
          <w:szCs w:val="20"/>
          <w:lang w:val="pt-PT"/>
        </w:rPr>
      </w:pPr>
      <w:r w:rsidRPr="00D55803">
        <w:rPr>
          <w:sz w:val="20"/>
          <w:szCs w:val="20"/>
          <w:lang w:val="pt-PT"/>
        </w:rPr>
        <w:t>TRUENO</w:t>
      </w:r>
      <w:r w:rsidR="00DA5008" w:rsidRPr="00D55803">
        <w:rPr>
          <w:sz w:val="20"/>
          <w:szCs w:val="20"/>
          <w:lang w:val="pt-PT"/>
        </w:rPr>
        <w:t xml:space="preserve">- </w:t>
      </w:r>
      <w:r w:rsidR="000B3C40" w:rsidRPr="00D55803">
        <w:rPr>
          <w:sz w:val="20"/>
          <w:szCs w:val="20"/>
          <w:lang w:val="pt-PT"/>
        </w:rPr>
        <w:t>20:40</w:t>
      </w:r>
    </w:p>
    <w:p w14:paraId="2116888A" w14:textId="33AEFECB" w:rsidR="003B26F5" w:rsidRPr="00D55803" w:rsidRDefault="003B26F5" w:rsidP="003B26F5">
      <w:pPr>
        <w:spacing w:before="240" w:after="120"/>
        <w:jc w:val="center"/>
        <w:rPr>
          <w:b/>
          <w:bCs/>
          <w:sz w:val="22"/>
          <w:szCs w:val="22"/>
          <w:lang w:val="pt-PT"/>
        </w:rPr>
      </w:pPr>
      <w:r w:rsidRPr="00D55803">
        <w:rPr>
          <w:b/>
          <w:bCs/>
          <w:sz w:val="22"/>
          <w:szCs w:val="22"/>
          <w:lang w:val="pt-PT"/>
        </w:rPr>
        <w:t>DOMINGO 15 DE MARZO DE 2026</w:t>
      </w:r>
    </w:p>
    <w:p w14:paraId="49DB0E98" w14:textId="34FADF41" w:rsidR="00F96283" w:rsidRPr="00D55803" w:rsidRDefault="003B26F5" w:rsidP="00E25F07">
      <w:pPr>
        <w:spacing w:after="0"/>
        <w:jc w:val="center"/>
        <w:rPr>
          <w:sz w:val="20"/>
          <w:szCs w:val="20"/>
          <w:lang w:val="pt-PT"/>
        </w:rPr>
      </w:pPr>
      <w:r w:rsidRPr="00D55803">
        <w:rPr>
          <w:sz w:val="20"/>
          <w:szCs w:val="20"/>
          <w:lang w:val="pt-PT"/>
        </w:rPr>
        <w:t>MALCRIADA</w:t>
      </w:r>
      <w:r w:rsidR="00621D26" w:rsidRPr="00D55803">
        <w:rPr>
          <w:sz w:val="20"/>
          <w:szCs w:val="20"/>
          <w:lang w:val="pt-PT"/>
        </w:rPr>
        <w:t xml:space="preserve"> </w:t>
      </w:r>
      <w:r w:rsidR="00F96283" w:rsidRPr="00D55803">
        <w:rPr>
          <w:sz w:val="20"/>
          <w:szCs w:val="20"/>
          <w:lang w:val="pt-PT"/>
        </w:rPr>
        <w:t>– 16:00 h</w:t>
      </w:r>
    </w:p>
    <w:p w14:paraId="74E40A0A" w14:textId="4071859E" w:rsidR="00F96283" w:rsidRPr="00570B4B" w:rsidRDefault="003B26F5" w:rsidP="00E25F07">
      <w:pPr>
        <w:spacing w:after="0"/>
        <w:jc w:val="center"/>
        <w:rPr>
          <w:sz w:val="20"/>
          <w:szCs w:val="20"/>
        </w:rPr>
      </w:pPr>
      <w:r w:rsidRPr="00570B4B">
        <w:rPr>
          <w:sz w:val="20"/>
          <w:szCs w:val="20"/>
        </w:rPr>
        <w:t>LIRAN</w:t>
      </w:r>
      <w:r w:rsidR="1F1D8F6C" w:rsidRPr="00570B4B">
        <w:rPr>
          <w:sz w:val="20"/>
          <w:szCs w:val="20"/>
        </w:rPr>
        <w:t>’</w:t>
      </w:r>
      <w:r w:rsidRPr="00570B4B">
        <w:rPr>
          <w:sz w:val="20"/>
          <w:szCs w:val="20"/>
        </w:rPr>
        <w:t xml:space="preserve"> ROLL</w:t>
      </w:r>
      <w:r w:rsidR="00F96283" w:rsidRPr="00570B4B">
        <w:rPr>
          <w:sz w:val="20"/>
          <w:szCs w:val="20"/>
        </w:rPr>
        <w:t xml:space="preserve"> – 17:00 h</w:t>
      </w:r>
    </w:p>
    <w:p w14:paraId="627DA195" w14:textId="0E1ACBC5" w:rsidR="000757BD" w:rsidRPr="00570B4B" w:rsidRDefault="003B26F5" w:rsidP="00E25F07">
      <w:pPr>
        <w:spacing w:after="0"/>
        <w:jc w:val="center"/>
        <w:rPr>
          <w:sz w:val="20"/>
          <w:szCs w:val="20"/>
        </w:rPr>
      </w:pPr>
      <w:r w:rsidRPr="00570B4B">
        <w:rPr>
          <w:sz w:val="20"/>
          <w:szCs w:val="20"/>
        </w:rPr>
        <w:t>ALLISON</w:t>
      </w:r>
      <w:r w:rsidR="00F96283" w:rsidRPr="00570B4B">
        <w:rPr>
          <w:sz w:val="20"/>
          <w:szCs w:val="20"/>
        </w:rPr>
        <w:t xml:space="preserve"> </w:t>
      </w:r>
      <w:r w:rsidR="000757BD" w:rsidRPr="00570B4B">
        <w:rPr>
          <w:sz w:val="20"/>
          <w:szCs w:val="20"/>
        </w:rPr>
        <w:t>–</w:t>
      </w:r>
      <w:r w:rsidR="00F96283" w:rsidRPr="00570B4B">
        <w:rPr>
          <w:sz w:val="20"/>
          <w:szCs w:val="20"/>
        </w:rPr>
        <w:t xml:space="preserve"> 1</w:t>
      </w:r>
      <w:r w:rsidR="000757BD" w:rsidRPr="00570B4B">
        <w:rPr>
          <w:sz w:val="20"/>
          <w:szCs w:val="20"/>
        </w:rPr>
        <w:t>8:00 h</w:t>
      </w:r>
    </w:p>
    <w:p w14:paraId="67CA6FD2" w14:textId="71D3F592" w:rsidR="000757BD" w:rsidRPr="00570B4B" w:rsidRDefault="000757BD" w:rsidP="00E25F07">
      <w:pPr>
        <w:spacing w:after="0"/>
        <w:jc w:val="center"/>
        <w:rPr>
          <w:sz w:val="20"/>
          <w:szCs w:val="20"/>
        </w:rPr>
      </w:pPr>
      <w:r w:rsidRPr="00570B4B">
        <w:rPr>
          <w:sz w:val="20"/>
          <w:szCs w:val="20"/>
        </w:rPr>
        <w:t>LO</w:t>
      </w:r>
      <w:r w:rsidR="003B26F5" w:rsidRPr="00570B4B">
        <w:rPr>
          <w:sz w:val="20"/>
          <w:szCs w:val="20"/>
        </w:rPr>
        <w:t>S FABULOSOS CADILLACS</w:t>
      </w:r>
      <w:r w:rsidRPr="00570B4B">
        <w:rPr>
          <w:sz w:val="20"/>
          <w:szCs w:val="20"/>
        </w:rPr>
        <w:t xml:space="preserve"> – 19:00 </w:t>
      </w:r>
      <w:r w:rsidR="00E25F07" w:rsidRPr="00570B4B">
        <w:rPr>
          <w:sz w:val="20"/>
          <w:szCs w:val="20"/>
        </w:rPr>
        <w:t>h</w:t>
      </w:r>
    </w:p>
    <w:p w14:paraId="346A4E8F" w14:textId="69DBC760" w:rsidR="00E25F07" w:rsidRPr="00A13DF7" w:rsidRDefault="003B26F5" w:rsidP="00E25F07">
      <w:pPr>
        <w:spacing w:after="0"/>
        <w:jc w:val="center"/>
        <w:rPr>
          <w:sz w:val="20"/>
          <w:szCs w:val="20"/>
          <w:lang w:val="it-IT"/>
        </w:rPr>
      </w:pPr>
      <w:r w:rsidRPr="00A13DF7">
        <w:rPr>
          <w:sz w:val="20"/>
          <w:szCs w:val="20"/>
          <w:lang w:val="it-IT"/>
        </w:rPr>
        <w:t xml:space="preserve">ESTEMAN &amp; DANIELA SPALLA </w:t>
      </w:r>
      <w:r w:rsidR="00E25F07" w:rsidRPr="00A13DF7">
        <w:rPr>
          <w:sz w:val="20"/>
          <w:szCs w:val="20"/>
          <w:lang w:val="it-IT"/>
        </w:rPr>
        <w:t>– 20:00 h</w:t>
      </w:r>
    </w:p>
    <w:p w14:paraId="565B21A8" w14:textId="633AFFA0" w:rsidR="00FF7728" w:rsidRPr="00A13DF7" w:rsidRDefault="003B26F5" w:rsidP="00E25F07">
      <w:pPr>
        <w:spacing w:after="0"/>
        <w:jc w:val="center"/>
        <w:rPr>
          <w:sz w:val="20"/>
          <w:szCs w:val="20"/>
          <w:lang w:val="it-IT"/>
        </w:rPr>
      </w:pPr>
      <w:r w:rsidRPr="00A13DF7">
        <w:rPr>
          <w:sz w:val="20"/>
          <w:szCs w:val="20"/>
          <w:lang w:val="it-IT"/>
        </w:rPr>
        <w:t xml:space="preserve"> LADRONE</w:t>
      </w:r>
      <w:r w:rsidR="00E25F07" w:rsidRPr="00A13DF7">
        <w:rPr>
          <w:sz w:val="20"/>
          <w:szCs w:val="20"/>
          <w:lang w:val="it-IT"/>
        </w:rPr>
        <w:t xml:space="preserve">S – 20:30 </w:t>
      </w:r>
    </w:p>
    <w:p w14:paraId="012710C3" w14:textId="5A0B1ACB" w:rsidR="00FF7728" w:rsidRPr="00E25F07" w:rsidRDefault="00FF7728" w:rsidP="003B26F5">
      <w:pPr>
        <w:spacing w:before="240" w:after="120"/>
        <w:jc w:val="both"/>
        <w:rPr>
          <w:sz w:val="22"/>
          <w:szCs w:val="22"/>
        </w:rPr>
      </w:pPr>
      <w:r w:rsidRPr="00E25F07">
        <w:rPr>
          <w:b/>
          <w:bCs/>
          <w:sz w:val="22"/>
          <w:szCs w:val="22"/>
        </w:rPr>
        <w:t>¡EL MOMENTO E</w:t>
      </w:r>
      <w:r w:rsidR="005A7987" w:rsidRPr="00E25F07">
        <w:rPr>
          <w:b/>
          <w:bCs/>
          <w:sz w:val="22"/>
          <w:szCs w:val="22"/>
        </w:rPr>
        <w:t xml:space="preserve"> </w:t>
      </w:r>
      <w:r w:rsidRPr="00E25F07">
        <w:rPr>
          <w:b/>
          <w:bCs/>
          <w:sz w:val="22"/>
          <w:szCs w:val="22"/>
        </w:rPr>
        <w:t>S AHORA!</w:t>
      </w:r>
      <w:r w:rsidRPr="00E25F07">
        <w:rPr>
          <w:sz w:val="22"/>
          <w:szCs w:val="22"/>
        </w:rPr>
        <w:t xml:space="preserve"> Los boletos están volando y los horarios ya están en tus manos. La c</w:t>
      </w:r>
      <w:r w:rsidR="50286B9D" w:rsidRPr="00E25F07">
        <w:rPr>
          <w:sz w:val="22"/>
          <w:szCs w:val="22"/>
        </w:rPr>
        <w:t>apital del país</w:t>
      </w:r>
      <w:r w:rsidRPr="00E25F07">
        <w:rPr>
          <w:sz w:val="22"/>
          <w:szCs w:val="22"/>
        </w:rPr>
        <w:t xml:space="preserve"> ya siente el pulso de la marea humana que inundará la Ciudad Deportiva</w:t>
      </w:r>
      <w:r w:rsidR="3967594E" w:rsidRPr="00E25F07">
        <w:rPr>
          <w:sz w:val="22"/>
          <w:szCs w:val="22"/>
        </w:rPr>
        <w:t xml:space="preserve">, </w:t>
      </w:r>
      <w:r w:rsidRPr="00E25F07">
        <w:rPr>
          <w:sz w:val="22"/>
          <w:szCs w:val="22"/>
        </w:rPr>
        <w:t>el lugar donde las historias se escriben con distorsión y coros masivos.</w:t>
      </w:r>
    </w:p>
    <w:p w14:paraId="2C45B9B9" w14:textId="7984ACC4" w:rsidR="0059056E" w:rsidRPr="00E25F07" w:rsidRDefault="0059056E" w:rsidP="0059056E">
      <w:pPr>
        <w:spacing w:before="240" w:after="120"/>
        <w:jc w:val="both"/>
        <w:rPr>
          <w:sz w:val="22"/>
          <w:szCs w:val="22"/>
        </w:rPr>
      </w:pPr>
      <w:r w:rsidRPr="00E25F07">
        <w:rPr>
          <w:sz w:val="22"/>
          <w:szCs w:val="22"/>
        </w:rPr>
        <w:t>Si no tienes tus accesos, corre</w:t>
      </w:r>
      <w:r w:rsidR="243FFEAE" w:rsidRPr="00E25F07">
        <w:rPr>
          <w:sz w:val="22"/>
          <w:szCs w:val="22"/>
        </w:rPr>
        <w:t xml:space="preserve"> por ellos para que seas parte de la historia</w:t>
      </w:r>
      <w:r w:rsidRPr="00E25F07">
        <w:rPr>
          <w:sz w:val="22"/>
          <w:szCs w:val="22"/>
        </w:rPr>
        <w:t xml:space="preserve">. ¡Nos vemos en el </w:t>
      </w:r>
      <w:proofErr w:type="spellStart"/>
      <w:r w:rsidRPr="00E25F07">
        <w:rPr>
          <w:sz w:val="22"/>
          <w:szCs w:val="22"/>
        </w:rPr>
        <w:t>slam</w:t>
      </w:r>
      <w:proofErr w:type="spellEnd"/>
      <w:r w:rsidRPr="00E25F07">
        <w:rPr>
          <w:sz w:val="22"/>
          <w:szCs w:val="22"/>
        </w:rPr>
        <w:t xml:space="preserve">, nos vemos en </w:t>
      </w:r>
      <w:proofErr w:type="spellStart"/>
      <w:r w:rsidRPr="00E25F07">
        <w:rPr>
          <w:sz w:val="22"/>
          <w:szCs w:val="22"/>
        </w:rPr>
        <w:t>el</w:t>
      </w:r>
      <w:proofErr w:type="spellEnd"/>
      <w:r w:rsidRPr="00E25F07">
        <w:rPr>
          <w:sz w:val="22"/>
          <w:szCs w:val="22"/>
        </w:rPr>
        <w:t xml:space="preserve"> Vive!</w:t>
      </w:r>
    </w:p>
    <w:p w14:paraId="50B53948" w14:textId="3CFFA817" w:rsidR="0059056E" w:rsidRPr="00E25F07" w:rsidRDefault="0059056E" w:rsidP="0059056E">
      <w:pPr>
        <w:spacing w:before="240" w:after="120"/>
        <w:jc w:val="center"/>
        <w:rPr>
          <w:sz w:val="22"/>
          <w:szCs w:val="22"/>
        </w:rPr>
      </w:pPr>
      <w:r w:rsidRPr="00E25F07">
        <w:rPr>
          <w:b/>
          <w:bCs/>
          <w:sz w:val="22"/>
          <w:szCs w:val="22"/>
        </w:rPr>
        <w:t xml:space="preserve">Para más detalles, visita </w:t>
      </w:r>
      <w:hyperlink r:id="rId7" w:history="1">
        <w:r w:rsidRPr="00E25F07">
          <w:rPr>
            <w:rStyle w:val="Hipervnculo"/>
            <w:b/>
            <w:bCs/>
            <w:sz w:val="22"/>
            <w:szCs w:val="22"/>
          </w:rPr>
          <w:t>www.vivelatino.com.mx</w:t>
        </w:r>
      </w:hyperlink>
      <w:r w:rsidRPr="00E25F07">
        <w:rPr>
          <w:b/>
          <w:bCs/>
          <w:sz w:val="22"/>
          <w:szCs w:val="22"/>
        </w:rPr>
        <w:t xml:space="preserve"> o las redes sociales del festival. Ahí encontrarás la información oficial, contenidos especiales y todas las respuestas a tus dudas.</w:t>
      </w:r>
    </w:p>
    <w:p w14:paraId="5043B64B" w14:textId="77777777" w:rsidR="0059056E" w:rsidRPr="00FF7728" w:rsidRDefault="0059056E" w:rsidP="0059056E">
      <w:pPr>
        <w:spacing w:before="240" w:after="120"/>
        <w:ind w:left="720"/>
      </w:pPr>
    </w:p>
    <w:p w14:paraId="54CC073E" w14:textId="77777777" w:rsidR="00F17323" w:rsidRPr="00FF7728" w:rsidRDefault="00F17323" w:rsidP="003B26F5">
      <w:pPr>
        <w:spacing w:before="240" w:after="120"/>
        <w:jc w:val="both"/>
      </w:pPr>
    </w:p>
    <w:sectPr w:rsidR="00F17323" w:rsidRPr="00FF77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72 Black">
    <w:panose1 w:val="020B0A04030603020204"/>
    <w:charset w:val="00"/>
    <w:family w:val="swiss"/>
    <w:pitch w:val="variable"/>
    <w:sig w:usb0="A00002EF" w:usb1="5000205B" w:usb2="00000008"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053"/>
    <w:multiLevelType w:val="multilevel"/>
    <w:tmpl w:val="366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D4DE9"/>
    <w:multiLevelType w:val="multilevel"/>
    <w:tmpl w:val="663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9E0592"/>
    <w:multiLevelType w:val="multilevel"/>
    <w:tmpl w:val="D178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339587">
    <w:abstractNumId w:val="0"/>
  </w:num>
  <w:num w:numId="2" w16cid:durableId="516308708">
    <w:abstractNumId w:val="1"/>
  </w:num>
  <w:num w:numId="3" w16cid:durableId="1256474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23"/>
    <w:rsid w:val="0000437C"/>
    <w:rsid w:val="00057DEE"/>
    <w:rsid w:val="00066979"/>
    <w:rsid w:val="000757BD"/>
    <w:rsid w:val="0009669E"/>
    <w:rsid w:val="000B3C40"/>
    <w:rsid w:val="000D2269"/>
    <w:rsid w:val="001346E2"/>
    <w:rsid w:val="001733A5"/>
    <w:rsid w:val="001A38D9"/>
    <w:rsid w:val="001D4B5C"/>
    <w:rsid w:val="001F236D"/>
    <w:rsid w:val="00252349"/>
    <w:rsid w:val="00283580"/>
    <w:rsid w:val="002C4CCA"/>
    <w:rsid w:val="002C6D4E"/>
    <w:rsid w:val="00322585"/>
    <w:rsid w:val="0035699E"/>
    <w:rsid w:val="00380DDB"/>
    <w:rsid w:val="003B26F5"/>
    <w:rsid w:val="003D7CBD"/>
    <w:rsid w:val="003F6C92"/>
    <w:rsid w:val="00426CEF"/>
    <w:rsid w:val="00434E73"/>
    <w:rsid w:val="0046464D"/>
    <w:rsid w:val="004870D3"/>
    <w:rsid w:val="005268BB"/>
    <w:rsid w:val="005457DE"/>
    <w:rsid w:val="00563826"/>
    <w:rsid w:val="00570B4B"/>
    <w:rsid w:val="0059056E"/>
    <w:rsid w:val="005A7987"/>
    <w:rsid w:val="005B0E06"/>
    <w:rsid w:val="005E02B6"/>
    <w:rsid w:val="006151BF"/>
    <w:rsid w:val="00621D26"/>
    <w:rsid w:val="00685388"/>
    <w:rsid w:val="007426ED"/>
    <w:rsid w:val="00755808"/>
    <w:rsid w:val="00755B15"/>
    <w:rsid w:val="00775BDA"/>
    <w:rsid w:val="007B53FD"/>
    <w:rsid w:val="007D32A2"/>
    <w:rsid w:val="007D7343"/>
    <w:rsid w:val="00814CA1"/>
    <w:rsid w:val="008270DA"/>
    <w:rsid w:val="0085353A"/>
    <w:rsid w:val="00885084"/>
    <w:rsid w:val="00890499"/>
    <w:rsid w:val="008D3581"/>
    <w:rsid w:val="00936B2C"/>
    <w:rsid w:val="00950733"/>
    <w:rsid w:val="00974CB2"/>
    <w:rsid w:val="009953CC"/>
    <w:rsid w:val="009D36DB"/>
    <w:rsid w:val="00A13DF7"/>
    <w:rsid w:val="00A705A8"/>
    <w:rsid w:val="00A83A36"/>
    <w:rsid w:val="00A95BDD"/>
    <w:rsid w:val="00B110AA"/>
    <w:rsid w:val="00B625D5"/>
    <w:rsid w:val="00B63BC1"/>
    <w:rsid w:val="00BA66E7"/>
    <w:rsid w:val="00BB4F60"/>
    <w:rsid w:val="00BD1688"/>
    <w:rsid w:val="00BE2D37"/>
    <w:rsid w:val="00C23FD4"/>
    <w:rsid w:val="00C619F9"/>
    <w:rsid w:val="00CD6297"/>
    <w:rsid w:val="00CF6952"/>
    <w:rsid w:val="00D0053E"/>
    <w:rsid w:val="00D55803"/>
    <w:rsid w:val="00D724AC"/>
    <w:rsid w:val="00DA5008"/>
    <w:rsid w:val="00DA500D"/>
    <w:rsid w:val="00DC60D4"/>
    <w:rsid w:val="00DF5093"/>
    <w:rsid w:val="00E25F07"/>
    <w:rsid w:val="00EC03CB"/>
    <w:rsid w:val="00ED5D37"/>
    <w:rsid w:val="00EF2DDC"/>
    <w:rsid w:val="00F0217F"/>
    <w:rsid w:val="00F17323"/>
    <w:rsid w:val="00F3455B"/>
    <w:rsid w:val="00F74457"/>
    <w:rsid w:val="00F839C9"/>
    <w:rsid w:val="00F96283"/>
    <w:rsid w:val="00FC2CE4"/>
    <w:rsid w:val="00FE509D"/>
    <w:rsid w:val="00FF7728"/>
    <w:rsid w:val="0157CE27"/>
    <w:rsid w:val="02B92428"/>
    <w:rsid w:val="04889C07"/>
    <w:rsid w:val="15058B4A"/>
    <w:rsid w:val="1F1D8F6C"/>
    <w:rsid w:val="243FFEAE"/>
    <w:rsid w:val="27EFE3BE"/>
    <w:rsid w:val="3967594E"/>
    <w:rsid w:val="3E84F801"/>
    <w:rsid w:val="4203BBE6"/>
    <w:rsid w:val="4DC0C821"/>
    <w:rsid w:val="4E947305"/>
    <w:rsid w:val="4F42D52A"/>
    <w:rsid w:val="50286B9D"/>
    <w:rsid w:val="529FB84D"/>
    <w:rsid w:val="58555D97"/>
    <w:rsid w:val="61EEB88F"/>
    <w:rsid w:val="639879E0"/>
    <w:rsid w:val="6DF214CD"/>
    <w:rsid w:val="717FC0C8"/>
    <w:rsid w:val="7707B107"/>
    <w:rsid w:val="7BB5AE21"/>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3441"/>
  <w15:chartTrackingRefBased/>
  <w15:docId w15:val="{3F9C7834-92AD-4848-9652-E936D5FC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7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7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73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73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73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73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73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73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73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73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73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73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73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73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73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73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73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7323"/>
    <w:rPr>
      <w:rFonts w:eastAsiaTheme="majorEastAsia" w:cstheme="majorBidi"/>
      <w:color w:val="272727" w:themeColor="text1" w:themeTint="D8"/>
    </w:rPr>
  </w:style>
  <w:style w:type="paragraph" w:styleId="Ttulo">
    <w:name w:val="Title"/>
    <w:basedOn w:val="Normal"/>
    <w:next w:val="Normal"/>
    <w:link w:val="TtuloCar"/>
    <w:uiPriority w:val="10"/>
    <w:qFormat/>
    <w:rsid w:val="00F17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73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73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73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7323"/>
    <w:pPr>
      <w:spacing w:before="160"/>
      <w:jc w:val="center"/>
    </w:pPr>
    <w:rPr>
      <w:i/>
      <w:iCs/>
      <w:color w:val="404040" w:themeColor="text1" w:themeTint="BF"/>
    </w:rPr>
  </w:style>
  <w:style w:type="character" w:customStyle="1" w:styleId="CitaCar">
    <w:name w:val="Cita Car"/>
    <w:basedOn w:val="Fuentedeprrafopredeter"/>
    <w:link w:val="Cita"/>
    <w:uiPriority w:val="29"/>
    <w:rsid w:val="00F17323"/>
    <w:rPr>
      <w:i/>
      <w:iCs/>
      <w:color w:val="404040" w:themeColor="text1" w:themeTint="BF"/>
    </w:rPr>
  </w:style>
  <w:style w:type="paragraph" w:styleId="Prrafodelista">
    <w:name w:val="List Paragraph"/>
    <w:basedOn w:val="Normal"/>
    <w:uiPriority w:val="34"/>
    <w:qFormat/>
    <w:rsid w:val="00F17323"/>
    <w:pPr>
      <w:ind w:left="720"/>
      <w:contextualSpacing/>
    </w:pPr>
  </w:style>
  <w:style w:type="character" w:styleId="nfasisintenso">
    <w:name w:val="Intense Emphasis"/>
    <w:basedOn w:val="Fuentedeprrafopredeter"/>
    <w:uiPriority w:val="21"/>
    <w:qFormat/>
    <w:rsid w:val="00F17323"/>
    <w:rPr>
      <w:i/>
      <w:iCs/>
      <w:color w:val="0F4761" w:themeColor="accent1" w:themeShade="BF"/>
    </w:rPr>
  </w:style>
  <w:style w:type="paragraph" w:styleId="Citadestacada">
    <w:name w:val="Intense Quote"/>
    <w:basedOn w:val="Normal"/>
    <w:next w:val="Normal"/>
    <w:link w:val="CitadestacadaCar"/>
    <w:uiPriority w:val="30"/>
    <w:qFormat/>
    <w:rsid w:val="00F17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7323"/>
    <w:rPr>
      <w:i/>
      <w:iCs/>
      <w:color w:val="0F4761" w:themeColor="accent1" w:themeShade="BF"/>
    </w:rPr>
  </w:style>
  <w:style w:type="character" w:styleId="Referenciaintensa">
    <w:name w:val="Intense Reference"/>
    <w:basedOn w:val="Fuentedeprrafopredeter"/>
    <w:uiPriority w:val="32"/>
    <w:qFormat/>
    <w:rsid w:val="00F17323"/>
    <w:rPr>
      <w:b/>
      <w:bCs/>
      <w:smallCaps/>
      <w:color w:val="0F4761" w:themeColor="accent1" w:themeShade="BF"/>
      <w:spacing w:val="5"/>
    </w:rPr>
  </w:style>
  <w:style w:type="character" w:styleId="Hipervnculo">
    <w:name w:val="Hyperlink"/>
    <w:basedOn w:val="Fuentedeprrafopredeter"/>
    <w:uiPriority w:val="99"/>
    <w:unhideWhenUsed/>
    <w:rsid w:val="0059056E"/>
    <w:rPr>
      <w:color w:val="467886" w:themeColor="hyperlink"/>
      <w:u w:val="single"/>
    </w:rPr>
  </w:style>
  <w:style w:type="character" w:styleId="Mencinsinresolver">
    <w:name w:val="Unresolved Mention"/>
    <w:basedOn w:val="Fuentedeprrafopredeter"/>
    <w:uiPriority w:val="99"/>
    <w:semiHidden/>
    <w:unhideWhenUsed/>
    <w:rsid w:val="00004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velatino.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4374</Characters>
  <Application>Microsoft Office Word</Application>
  <DocSecurity>4</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2026-03-13T01:16:00Z</dcterms:created>
  <dcterms:modified xsi:type="dcterms:W3CDTF">2026-03-13T01:16:00Z</dcterms:modified>
</cp:coreProperties>
</file>