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06D46" w14:textId="2FFD27D1" w:rsidR="00A545D8" w:rsidRDefault="0006533E" w:rsidP="00AD5213">
      <w:pPr>
        <w:spacing w:before="240"/>
        <w:jc w:val="center"/>
        <w:rPr>
          <w:b/>
          <w:bCs/>
          <w:sz w:val="28"/>
          <w:szCs w:val="28"/>
        </w:rPr>
      </w:pPr>
      <w:r w:rsidRPr="00DE5ED6">
        <w:rPr>
          <w:noProof/>
          <w:sz w:val="22"/>
          <w:szCs w:val="22"/>
        </w:rPr>
        <w:drawing>
          <wp:anchor distT="0" distB="0" distL="114300" distR="114300" simplePos="0" relativeHeight="251658240" behindDoc="0" locked="0" layoutInCell="1" allowOverlap="1" wp14:anchorId="366B4675" wp14:editId="3C20D95D">
            <wp:simplePos x="0" y="0"/>
            <wp:positionH relativeFrom="margin">
              <wp:align>center</wp:align>
            </wp:positionH>
            <wp:positionV relativeFrom="margin">
              <wp:posOffset>-534155</wp:posOffset>
            </wp:positionV>
            <wp:extent cx="1717040" cy="854075"/>
            <wp:effectExtent l="0" t="0" r="0" b="3175"/>
            <wp:wrapTopAndBottom/>
            <wp:docPr id="1822086413" name="Imagen 1822086413" descr="logo ocesa">
              <a:extLst xmlns:a="http://schemas.openxmlformats.org/drawingml/2006/main">
                <a:ext uri="{FF2B5EF4-FFF2-40B4-BE49-F238E27FC236}">
                  <a16:creationId xmlns:a16="http://schemas.microsoft.com/office/drawing/2014/main" id="{1F446A84-9740-48B7-BA04-87622F228B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ce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7040"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5D8" w:rsidRPr="00A545D8">
        <w:rPr>
          <w:b/>
          <w:bCs/>
          <w:sz w:val="28"/>
          <w:szCs w:val="28"/>
        </w:rPr>
        <w:t xml:space="preserve">BRUNO MARS </w:t>
      </w:r>
      <w:r w:rsidR="00AD5213">
        <w:rPr>
          <w:b/>
          <w:bCs/>
          <w:sz w:val="28"/>
          <w:szCs w:val="28"/>
        </w:rPr>
        <w:t>AGOTA LAS PRIMERAS DOS FECHAS DE SUS CUATRO PRESEN</w:t>
      </w:r>
      <w:r w:rsidR="0041284D">
        <w:rPr>
          <w:b/>
          <w:bCs/>
          <w:sz w:val="28"/>
          <w:szCs w:val="28"/>
        </w:rPr>
        <w:t>T</w:t>
      </w:r>
      <w:r w:rsidR="00AD5213">
        <w:rPr>
          <w:b/>
          <w:bCs/>
          <w:sz w:val="28"/>
          <w:szCs w:val="28"/>
        </w:rPr>
        <w:t>ACIONES EN CDMX</w:t>
      </w:r>
    </w:p>
    <w:p w14:paraId="384E5E0C" w14:textId="3101B330" w:rsidR="001B061D" w:rsidRPr="001B061D" w:rsidRDefault="001B061D" w:rsidP="00AD5213">
      <w:pPr>
        <w:spacing w:before="240"/>
        <w:jc w:val="center"/>
        <w:rPr>
          <w:b/>
          <w:bCs/>
          <w:sz w:val="28"/>
          <w:szCs w:val="28"/>
        </w:rPr>
      </w:pPr>
      <w:r w:rsidRPr="001B061D">
        <w:rPr>
          <w:b/>
          <w:bCs/>
          <w:sz w:val="28"/>
          <w:szCs w:val="28"/>
        </w:rPr>
        <w:t>BOLETOS AÚN DISPONIBLES PARA SUS PRESEN</w:t>
      </w:r>
      <w:r w:rsidR="0041284D">
        <w:rPr>
          <w:b/>
          <w:bCs/>
          <w:sz w:val="28"/>
          <w:szCs w:val="28"/>
        </w:rPr>
        <w:t>T</w:t>
      </w:r>
      <w:r w:rsidRPr="001B061D">
        <w:rPr>
          <w:b/>
          <w:bCs/>
          <w:sz w:val="28"/>
          <w:szCs w:val="28"/>
        </w:rPr>
        <w:t>ACIONES DEL 7 Y 8 DE DICIEMBRE</w:t>
      </w:r>
    </w:p>
    <w:p w14:paraId="14FCEDA6" w14:textId="77777777" w:rsidR="00A545D8" w:rsidRPr="001B061D" w:rsidRDefault="00A545D8" w:rsidP="00A545D8">
      <w:pPr>
        <w:jc w:val="center"/>
      </w:pPr>
      <w:r w:rsidRPr="001B061D">
        <w:rPr>
          <w:b/>
          <w:bCs/>
        </w:rPr>
        <w:t>CON ANDERSON .PAAK COMO DJ PEE .WEE UNIÉNDOSE COMO INVITADO ESPECIAL EN TODAS LAS FECHAS</w:t>
      </w:r>
    </w:p>
    <w:p w14:paraId="4635BD44" w14:textId="588FB5D8" w:rsidR="00A545D8" w:rsidRPr="001B061D" w:rsidRDefault="00A545D8" w:rsidP="00A545D8">
      <w:pPr>
        <w:jc w:val="center"/>
        <w:rPr>
          <w:b/>
          <w:bCs/>
          <w:sz w:val="22"/>
          <w:szCs w:val="22"/>
        </w:rPr>
      </w:pPr>
      <w:r w:rsidRPr="001B061D">
        <w:rPr>
          <w:b/>
          <w:bCs/>
          <w:sz w:val="22"/>
          <w:szCs w:val="22"/>
        </w:rPr>
        <w:t xml:space="preserve">SU CUARTO ÁLBUM DE ESTUDIO </w:t>
      </w:r>
      <w:r w:rsidRPr="001B061D">
        <w:rPr>
          <w:b/>
          <w:bCs/>
          <w:i/>
          <w:iCs/>
          <w:sz w:val="22"/>
          <w:szCs w:val="22"/>
        </w:rPr>
        <w:t>THE ROMANTIC</w:t>
      </w:r>
      <w:r w:rsidRPr="001B061D">
        <w:rPr>
          <w:b/>
          <w:bCs/>
          <w:sz w:val="22"/>
          <w:szCs w:val="22"/>
        </w:rPr>
        <w:t xml:space="preserve"> YA ESTÁ DISPONIBLE</w:t>
      </w:r>
    </w:p>
    <w:p w14:paraId="42A2C81D" w14:textId="7EB442A6" w:rsidR="00A545D8" w:rsidRPr="001B061D" w:rsidRDefault="00A545D8" w:rsidP="00C17359">
      <w:pPr>
        <w:jc w:val="center"/>
        <w:rPr>
          <w:sz w:val="22"/>
          <w:szCs w:val="22"/>
        </w:rPr>
      </w:pPr>
      <w:r w:rsidRPr="001B061D">
        <w:rPr>
          <w:sz w:val="22"/>
          <w:szCs w:val="22"/>
        </w:rPr>
        <w:t xml:space="preserve">Boletos disponibles </w:t>
      </w:r>
      <w:r w:rsidR="00C17359" w:rsidRPr="001B061D">
        <w:rPr>
          <w:sz w:val="22"/>
          <w:szCs w:val="22"/>
        </w:rPr>
        <w:t xml:space="preserve">ya </w:t>
      </w:r>
      <w:r w:rsidRPr="001B061D">
        <w:rPr>
          <w:sz w:val="22"/>
          <w:szCs w:val="22"/>
        </w:rPr>
        <w:t xml:space="preserve">en </w:t>
      </w:r>
      <w:hyperlink r:id="rId6" w:history="1">
        <w:r w:rsidR="0006533E" w:rsidRPr="001B061D">
          <w:rPr>
            <w:rStyle w:val="Hipervnculo"/>
            <w:sz w:val="22"/>
            <w:szCs w:val="22"/>
          </w:rPr>
          <w:t>www.ticketmaster.com.mx</w:t>
        </w:r>
      </w:hyperlink>
      <w:r w:rsidR="0006533E" w:rsidRPr="001B061D">
        <w:rPr>
          <w:sz w:val="22"/>
          <w:szCs w:val="22"/>
        </w:rPr>
        <w:t xml:space="preserve"> </w:t>
      </w:r>
    </w:p>
    <w:p w14:paraId="3131D87F" w14:textId="21F091EC" w:rsidR="00A545D8" w:rsidRDefault="00A545D8" w:rsidP="00A545D8">
      <w:pPr>
        <w:spacing w:line="240" w:lineRule="auto"/>
        <w:jc w:val="center"/>
        <w:rPr>
          <w:rFonts w:ascii="Proxima Nova" w:eastAsia="Proxima Nova" w:hAnsi="Proxima Nova" w:cs="Proxima Nova"/>
          <w:sz w:val="20"/>
          <w:szCs w:val="20"/>
          <w:lang w:val="en-US"/>
        </w:rPr>
      </w:pPr>
      <w:r>
        <w:rPr>
          <w:rFonts w:ascii="Proxima Nova" w:eastAsia="Proxima Nova" w:hAnsi="Proxima Nova" w:cs="Proxima Nova"/>
          <w:noProof/>
          <w:color w:val="FF0000"/>
          <w:sz w:val="20"/>
          <w:szCs w:val="20"/>
        </w:rPr>
        <w:drawing>
          <wp:inline distT="114300" distB="114300" distL="114300" distR="114300" wp14:anchorId="41DF4A7F" wp14:editId="251ACB8D">
            <wp:extent cx="4597559" cy="1925473"/>
            <wp:effectExtent l="0" t="0" r="0" b="0"/>
            <wp:docPr id="1" name="image2.jpg">
              <a:extLst xmlns:a="http://schemas.openxmlformats.org/drawingml/2006/main">
                <a:ext uri="{FF2B5EF4-FFF2-40B4-BE49-F238E27FC236}">
                  <a16:creationId xmlns:a16="http://schemas.microsoft.com/office/drawing/2014/main" id="{5ACF56AC-EA5B-4D7D-8034-E857C3D04AF2}"/>
                </a:ext>
              </a:extLst>
            </wp:docPr>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4626539" cy="1937610"/>
                    </a:xfrm>
                    <a:prstGeom prst="rect">
                      <a:avLst/>
                    </a:prstGeom>
                    <a:ln/>
                  </pic:spPr>
                </pic:pic>
              </a:graphicData>
            </a:graphic>
          </wp:inline>
        </w:drawing>
      </w:r>
    </w:p>
    <w:p w14:paraId="26E75748" w14:textId="77777777" w:rsidR="008232B9" w:rsidRPr="008232B9" w:rsidRDefault="008232B9" w:rsidP="002663E0">
      <w:pPr>
        <w:spacing w:before="240"/>
        <w:jc w:val="center"/>
        <w:rPr>
          <w:rFonts w:ascii="Aptos" w:eastAsia="Proxima Nova" w:hAnsi="Aptos" w:cs="Proxima Nova"/>
          <w:sz w:val="20"/>
          <w:szCs w:val="20"/>
        </w:rPr>
      </w:pPr>
      <w:r w:rsidRPr="008232B9">
        <w:rPr>
          <w:rFonts w:ascii="Aptos" w:eastAsia="Proxima Nova" w:hAnsi="Aptos" w:cs="Proxima Nova"/>
          <w:sz w:val="20"/>
          <w:szCs w:val="20"/>
        </w:rPr>
        <w:t xml:space="preserve">Para imágenes aprobadas de artistas y arte de la gira en alta resolución, por favor descárguelo </w:t>
      </w:r>
      <w:hyperlink r:id="rId8" w:history="1">
        <w:r w:rsidRPr="008232B9">
          <w:rPr>
            <w:rStyle w:val="Hipervnculo"/>
            <w:rFonts w:ascii="Aptos" w:eastAsia="Proxima Nova" w:hAnsi="Aptos" w:cs="Proxima Nova"/>
            <w:sz w:val="20"/>
            <w:szCs w:val="20"/>
          </w:rPr>
          <w:t>AQUÍ</w:t>
        </w:r>
      </w:hyperlink>
    </w:p>
    <w:p w14:paraId="7BCE3985" w14:textId="59F45EFC" w:rsidR="00DC5F0D" w:rsidRDefault="00DC5F0D" w:rsidP="00A545D8">
      <w:pPr>
        <w:jc w:val="both"/>
      </w:pPr>
      <w:r w:rsidRPr="00DC5F0D">
        <w:t xml:space="preserve">La superestrella mundial </w:t>
      </w:r>
      <w:r w:rsidRPr="00DC5F0D">
        <w:rPr>
          <w:b/>
          <w:bCs/>
        </w:rPr>
        <w:t>Bruno Mars</w:t>
      </w:r>
      <w:r w:rsidRPr="00DC5F0D">
        <w:t xml:space="preserve"> ha expandido una vez más su gira récord, </w:t>
      </w:r>
      <w:r w:rsidRPr="00DC5F0D">
        <w:rPr>
          <w:b/>
          <w:bCs/>
        </w:rPr>
        <w:t>The Romantic Tour</w:t>
      </w:r>
      <w:r w:rsidRPr="00DC5F0D">
        <w:t>, añadiendo nuevas fechas tras una demanda global sin precedentes. Después de alcanzar las mayores ventas de boletos en un solo día en la historia de Live Nation y establecer un nuevo récord en Ticketmaster con 2.1 millones de entradas vendidas, Mars ha anunciado quintos y últimos shows en Los Ángeles y Vancouver. En la Ciudad de México, el fenómeno es imparable</w:t>
      </w:r>
      <w:r w:rsidR="00C37D55">
        <w:t xml:space="preserve"> pues</w:t>
      </w:r>
      <w:r w:rsidRPr="00DC5F0D">
        <w:t xml:space="preserve"> </w:t>
      </w:r>
      <w:r w:rsidRPr="00DC5F0D">
        <w:rPr>
          <w:b/>
          <w:bCs/>
        </w:rPr>
        <w:t>agot</w:t>
      </w:r>
      <w:r w:rsidR="00C37D55">
        <w:rPr>
          <w:b/>
          <w:bCs/>
        </w:rPr>
        <w:t>ó</w:t>
      </w:r>
      <w:r w:rsidRPr="00DC5F0D">
        <w:rPr>
          <w:b/>
          <w:bCs/>
        </w:rPr>
        <w:t xml:space="preserve"> por completo sus dos primeras presentaciones</w:t>
      </w:r>
      <w:r w:rsidR="00ED1234">
        <w:t xml:space="preserve"> </w:t>
      </w:r>
      <w:r w:rsidRPr="00DC5F0D">
        <w:t xml:space="preserve">en el </w:t>
      </w:r>
      <w:r w:rsidRPr="00DC5F0D">
        <w:rPr>
          <w:b/>
          <w:bCs/>
        </w:rPr>
        <w:t>Estadio GNP Seguros</w:t>
      </w:r>
      <w:r w:rsidRPr="00DC5F0D">
        <w:t xml:space="preserve">. Este paso por la capital marca un regreso histórico, ya que Mars fue el encargado de inaugurar este recinto en 2024 con tres conciertos </w:t>
      </w:r>
      <w:r w:rsidRPr="00DC5F0D">
        <w:rPr>
          <w:i/>
          <w:iCs/>
        </w:rPr>
        <w:t>sold out</w:t>
      </w:r>
      <w:r w:rsidRPr="00DC5F0D">
        <w:t xml:space="preserve"> tras sus renovaciones, superando ahora su propia marca en suelo mexicano.</w:t>
      </w:r>
    </w:p>
    <w:p w14:paraId="4F5FFD25" w14:textId="6100EE98" w:rsidR="00A545D8" w:rsidRPr="00A545D8" w:rsidRDefault="00A545D8" w:rsidP="00A545D8">
      <w:pPr>
        <w:jc w:val="both"/>
      </w:pPr>
      <w:r w:rsidRPr="00A545D8">
        <w:t xml:space="preserve">Con estas nuevas fechas, la gira abarcará ahora casi </w:t>
      </w:r>
      <w:r w:rsidRPr="00A545D8">
        <w:rPr>
          <w:b/>
          <w:bCs/>
        </w:rPr>
        <w:t>80 presentaciones</w:t>
      </w:r>
      <w:r w:rsidRPr="00A545D8">
        <w:t xml:space="preserve"> en Norteamérica, Europa y el Reino Unido, consolidándose como uno de los espectáculos globales más grandes del año. Originalmente anunciada con menos de </w:t>
      </w:r>
      <w:r w:rsidRPr="00A545D8">
        <w:lastRenderedPageBreak/>
        <w:t xml:space="preserve">40 fechas, se añadieron 34 shows adicionales en respuesta a la increíble demanda de los fans. La gira incluirá ahora una extraordinaria racha de seis noches en el </w:t>
      </w:r>
      <w:r w:rsidRPr="00A545D8">
        <w:rPr>
          <w:b/>
          <w:bCs/>
        </w:rPr>
        <w:t>Wembley Stadium</w:t>
      </w:r>
      <w:r w:rsidRPr="00A545D8">
        <w:t xml:space="preserve"> de Londres, cinco noches en el </w:t>
      </w:r>
      <w:r w:rsidRPr="00A545D8">
        <w:rPr>
          <w:b/>
          <w:bCs/>
        </w:rPr>
        <w:t>Rogers Stadium</w:t>
      </w:r>
      <w:r w:rsidRPr="00A545D8">
        <w:t xml:space="preserve"> de Toronto y el </w:t>
      </w:r>
      <w:r w:rsidRPr="00A545D8">
        <w:rPr>
          <w:b/>
          <w:bCs/>
        </w:rPr>
        <w:t>SoFi Stadium</w:t>
      </w:r>
      <w:r w:rsidRPr="00A545D8">
        <w:t xml:space="preserve"> de Los Ángeles, cuatro noches en el </w:t>
      </w:r>
      <w:r w:rsidRPr="00A545D8">
        <w:rPr>
          <w:b/>
          <w:bCs/>
        </w:rPr>
        <w:t>MetLife Stadium</w:t>
      </w:r>
      <w:r w:rsidRPr="00A545D8">
        <w:t xml:space="preserve"> en East Rutherford, además de múltiples presentaciones en otros mercados.</w:t>
      </w:r>
    </w:p>
    <w:p w14:paraId="71E57F5B" w14:textId="0FF38829" w:rsidR="00A545D8" w:rsidRPr="00A545D8" w:rsidRDefault="00A545D8" w:rsidP="00A545D8">
      <w:r w:rsidRPr="00A545D8">
        <w:t>La fecha recién añadida en Los Ángeles tendrá lugar el miércoles 30 de septiembre en el SoFi Stadium, mientras que el último concierto en Vancouver está programado para el miércoles 21 de octubre en el BC Place. Mars llevará entonces la gira a la Ciudad de México durante cuatro noches en el Estadio GNP Seguros los días 3, 4, 7 y 8 de diciembre, cerrando así el masivo recorrido de 2026.</w:t>
      </w:r>
    </w:p>
    <w:p w14:paraId="05C6D804" w14:textId="77777777" w:rsidR="00A545D8" w:rsidRDefault="00A545D8" w:rsidP="00A545D8">
      <w:r w:rsidRPr="00A545D8">
        <w:t xml:space="preserve">Anderson .Paak, artista ganador de nueve premios GRAMMY® y colaborador en Silk Sonic, se unirá a Mars como DJ Pee .Wee en todas las fechas recién anunciadas. </w:t>
      </w:r>
    </w:p>
    <w:p w14:paraId="004E3942" w14:textId="3859CAC6" w:rsidR="00A545D8" w:rsidRPr="00A545D8" w:rsidRDefault="00A545D8" w:rsidP="00A545D8">
      <w:r w:rsidRPr="00A545D8">
        <w:t xml:space="preserve">Todas las fechas de Norteamérica de </w:t>
      </w:r>
      <w:r w:rsidRPr="00A545D8">
        <w:rPr>
          <w:i/>
          <w:iCs/>
        </w:rPr>
        <w:t>The Romantic Tour</w:t>
      </w:r>
      <w:r w:rsidRPr="00A545D8">
        <w:t xml:space="preserve"> están patrocinadas por MGM Resorts International y The Pinky Ring en el Bellagio.</w:t>
      </w:r>
    </w:p>
    <w:p w14:paraId="1814E958" w14:textId="07BA2537" w:rsidR="00A545D8" w:rsidRPr="00A545D8" w:rsidRDefault="00A545D8" w:rsidP="00A545D8">
      <w:pPr>
        <w:jc w:val="both"/>
      </w:pPr>
      <w:r w:rsidRPr="00A545D8">
        <w:t xml:space="preserve">Esta nueva gira se construye sobre años increíbles de presentaciones globales para Mars, incluyendo su aclamada residencia en Las Vegas en el </w:t>
      </w:r>
      <w:r w:rsidRPr="00A545D8">
        <w:rPr>
          <w:b/>
          <w:bCs/>
        </w:rPr>
        <w:t>Dolby Live del Park MGM</w:t>
      </w:r>
      <w:r w:rsidRPr="00A545D8">
        <w:t xml:space="preserve"> y una gira internacional récord por Australia, Asia, Oriente Medio y Sudamérica. A principios de 2024, Mars se convirtió en el primer artista internacional del siglo XXI en realizar siete conciertos consecutivos con boletos agotados en el </w:t>
      </w:r>
      <w:r w:rsidRPr="00A545D8">
        <w:rPr>
          <w:b/>
          <w:bCs/>
        </w:rPr>
        <w:t>Tokyo Dome</w:t>
      </w:r>
      <w:r w:rsidRPr="00A545D8">
        <w:t>.</w:t>
      </w:r>
      <w:r>
        <w:t xml:space="preserve"> </w:t>
      </w:r>
      <w:r w:rsidRPr="00A545D8">
        <w:t xml:space="preserve">En el otoño de 2024, logró la </w:t>
      </w:r>
      <w:r w:rsidRPr="00A545D8">
        <w:rPr>
          <w:b/>
          <w:bCs/>
        </w:rPr>
        <w:t>gira más taquillera en la historia de Brasil</w:t>
      </w:r>
      <w:r w:rsidRPr="00A545D8">
        <w:t xml:space="preserve">, con 14 estadios llenos en cinco ciudades. Además, en agosto de 2024, Mars inauguró la nueva arena de Los Ángeles, el </w:t>
      </w:r>
      <w:r w:rsidRPr="00A545D8">
        <w:rPr>
          <w:b/>
          <w:bCs/>
        </w:rPr>
        <w:t>Intuit Dome</w:t>
      </w:r>
      <w:r w:rsidRPr="00A545D8">
        <w:t xml:space="preserve">, con dos funciones agotadas; una de ellas incluyó un dueto sorpresa con </w:t>
      </w:r>
      <w:r w:rsidRPr="00A545D8">
        <w:rPr>
          <w:b/>
          <w:bCs/>
        </w:rPr>
        <w:t>Lady Gaga</w:t>
      </w:r>
      <w:r w:rsidRPr="00A545D8">
        <w:t>, donde debutaron en vivo su éxito “Die with a Smile”.</w:t>
      </w:r>
    </w:p>
    <w:p w14:paraId="7A11D5CF" w14:textId="6A6414F7" w:rsidR="00A545D8" w:rsidRPr="00A545D8" w:rsidRDefault="00A545D8" w:rsidP="00A545D8">
      <w:pPr>
        <w:jc w:val="both"/>
      </w:pPr>
      <w:r w:rsidRPr="00A545D8">
        <w:t xml:space="preserve">El anuncio llega tras el lanzamiento del esperado cuarto álbum de estudio de Bruno, </w:t>
      </w:r>
      <w:r w:rsidRPr="00A545D8">
        <w:rPr>
          <w:b/>
          <w:bCs/>
          <w:i/>
          <w:iCs/>
        </w:rPr>
        <w:t>The Romantic</w:t>
      </w:r>
      <w:r w:rsidRPr="00A545D8">
        <w:t xml:space="preserve">, </w:t>
      </w:r>
      <w:r w:rsidR="0CFCFD47">
        <w:t>que se estrenó</w:t>
      </w:r>
      <w:r w:rsidRPr="00A545D8">
        <w:t xml:space="preserve"> a nivel mundial el 27 de febrero de 2026 a través de Atlantic Records. El álbum incluye temas como el explosivo </w:t>
      </w:r>
      <w:r w:rsidRPr="00A545D8">
        <w:rPr>
          <w:b/>
          <w:bCs/>
        </w:rPr>
        <w:t>“I Just Might”</w:t>
      </w:r>
      <w:r w:rsidRPr="00A545D8">
        <w:t xml:space="preserve">, que debutó en el No. 1 del Billboard Hot 100, y </w:t>
      </w:r>
      <w:r w:rsidRPr="00A545D8">
        <w:rPr>
          <w:b/>
          <w:bCs/>
        </w:rPr>
        <w:t>“Risk It All”</w:t>
      </w:r>
      <w:r w:rsidRPr="00A545D8">
        <w:t xml:space="preserve">, cuyo video oficial fue dirigido por Bruno y Daniel Ramos. Actualmente, </w:t>
      </w:r>
      <w:r w:rsidRPr="00A545D8">
        <w:rPr>
          <w:i/>
          <w:iCs/>
        </w:rPr>
        <w:t>The Romantic</w:t>
      </w:r>
      <w:r w:rsidRPr="00A545D8">
        <w:t xml:space="preserve"> es el álbum #1 en la lista global de Apple y “Risk It All” es la canción #1; además, el álbum completo entró en la lista global de Spotify tras su estreno.</w:t>
      </w:r>
    </w:p>
    <w:p w14:paraId="6DAC6B19" w14:textId="6391ACEE" w:rsidR="00A545D8" w:rsidRDefault="00A545D8" w:rsidP="00AB60D9">
      <w:pPr>
        <w:jc w:val="both"/>
      </w:pPr>
      <w:r w:rsidRPr="00A545D8">
        <w:t xml:space="preserve">Este proyecto llega tras el éxito continuo de Mars en las listas, con sencillos recientes como el ganador del GRAMMY® </w:t>
      </w:r>
      <w:r w:rsidRPr="00A545D8">
        <w:rPr>
          <w:b/>
          <w:bCs/>
        </w:rPr>
        <w:t>“Die With A Smile”</w:t>
      </w:r>
      <w:r w:rsidRPr="00A545D8">
        <w:t xml:space="preserve"> junto a Lady Gaga</w:t>
      </w:r>
      <w:r w:rsidR="00AB60D9">
        <w:t xml:space="preserve">, </w:t>
      </w:r>
      <w:r w:rsidRPr="00A545D8">
        <w:t>que se</w:t>
      </w:r>
      <w:r w:rsidR="00AB60D9">
        <w:t xml:space="preserve"> </w:t>
      </w:r>
      <w:r w:rsidRPr="00A545D8">
        <w:t>convirtió en la canción más rápida en alcanzar mil millones de reproducciones en la historia de Spotify</w:t>
      </w:r>
      <w:r w:rsidR="00AB60D9">
        <w:t>,</w:t>
      </w:r>
      <w:r w:rsidRPr="00A545D8">
        <w:t xml:space="preserve"> y la omnipresente </w:t>
      </w:r>
      <w:r w:rsidRPr="00A545D8">
        <w:rPr>
          <w:b/>
          <w:bCs/>
        </w:rPr>
        <w:t>“APT.”</w:t>
      </w:r>
      <w:r w:rsidRPr="00A545D8">
        <w:t xml:space="preserve"> con </w:t>
      </w:r>
      <w:r w:rsidRPr="00A545D8">
        <w:rPr>
          <w:b/>
          <w:bCs/>
        </w:rPr>
        <w:t>ROSÉ</w:t>
      </w:r>
      <w:r w:rsidRPr="00A545D8">
        <w:t xml:space="preserve">. Esta última fue coronada como la canción </w:t>
      </w:r>
      <w:r w:rsidRPr="00A545D8">
        <w:lastRenderedPageBreak/>
        <w:t xml:space="preserve">más escuchada globalmente en 2025 por Apple Music y obtuvo el premio a </w:t>
      </w:r>
      <w:r w:rsidR="047C9401">
        <w:t>“</w:t>
      </w:r>
      <w:r w:rsidRPr="00A545D8">
        <w:t>Canción del Año</w:t>
      </w:r>
      <w:r w:rsidR="2F2947D6">
        <w:t>”</w:t>
      </w:r>
      <w:r w:rsidRPr="00A545D8">
        <w:t xml:space="preserve"> en los MTV Video Music Awards 2025.</w:t>
      </w:r>
    </w:p>
    <w:p w14:paraId="1AEF2A9E" w14:textId="77777777" w:rsidR="000A0A2F" w:rsidRDefault="00860401" w:rsidP="000A0A2F">
      <w:r w:rsidRPr="008D2D9F">
        <w:rPr>
          <w:b/>
          <w:bCs/>
        </w:rPr>
        <w:t>La venta general</w:t>
      </w:r>
      <w:r w:rsidR="000A0A2F">
        <w:t>:</w:t>
      </w:r>
    </w:p>
    <w:p w14:paraId="11DEF3C5" w14:textId="43F9D6CA" w:rsidR="00E16C4A" w:rsidRPr="000A0A2F" w:rsidRDefault="00D331E9" w:rsidP="000A0A2F">
      <w:pPr>
        <w:pStyle w:val="Prrafodelista"/>
        <w:numPr>
          <w:ilvl w:val="0"/>
          <w:numId w:val="22"/>
        </w:numPr>
        <w:jc w:val="both"/>
        <w:rPr>
          <w:b/>
          <w:bCs/>
        </w:rPr>
      </w:pPr>
      <w:r w:rsidRPr="000A0A2F">
        <w:rPr>
          <w:b/>
          <w:bCs/>
        </w:rPr>
        <w:t>7 y 8 de diciembre estarán disponibles</w:t>
      </w:r>
      <w:r w:rsidR="00725FA5">
        <w:rPr>
          <w:b/>
          <w:bCs/>
        </w:rPr>
        <w:t xml:space="preserve"> en Ticketmaster</w:t>
      </w:r>
    </w:p>
    <w:p w14:paraId="2425C336" w14:textId="77777777" w:rsidR="00E16C4A" w:rsidRPr="00E16C4A" w:rsidRDefault="00E16C4A" w:rsidP="00E16C4A">
      <w:pPr>
        <w:jc w:val="both"/>
        <w:rPr>
          <w:b/>
          <w:bCs/>
        </w:rPr>
      </w:pPr>
    </w:p>
    <w:p w14:paraId="2B55583D" w14:textId="7C204A52" w:rsidR="00387B4F" w:rsidRDefault="00387B4F" w:rsidP="00387B4F">
      <w:pPr>
        <w:spacing w:after="0"/>
        <w:ind w:left="180"/>
        <w:rPr>
          <w:b/>
          <w:bCs/>
          <w:lang w:val="en-US"/>
        </w:rPr>
      </w:pPr>
      <w:r w:rsidRPr="00387B4F">
        <w:rPr>
          <w:b/>
          <w:bCs/>
          <w:lang w:val="en-US"/>
        </w:rPr>
        <w:t>FECHAS DE THE ROMANTIC TOUR 2026:</w:t>
      </w:r>
    </w:p>
    <w:p w14:paraId="2AB1EA42" w14:textId="77777777" w:rsidR="00387B4F" w:rsidRPr="00387B4F" w:rsidRDefault="00387B4F" w:rsidP="00387B4F">
      <w:pPr>
        <w:spacing w:after="0"/>
        <w:ind w:left="180"/>
        <w:rPr>
          <w:b/>
          <w:bCs/>
          <w:lang w:val="en-US"/>
        </w:rPr>
      </w:pPr>
    </w:p>
    <w:p w14:paraId="0426F63A" w14:textId="77777777" w:rsidR="00387B4F" w:rsidRPr="0041284D" w:rsidRDefault="00387B4F" w:rsidP="00387B4F">
      <w:pPr>
        <w:spacing w:after="0"/>
        <w:ind w:left="360"/>
        <w:rPr>
          <w:b/>
          <w:bCs/>
          <w:sz w:val="22"/>
          <w:szCs w:val="22"/>
          <w:lang w:val="en-US"/>
        </w:rPr>
      </w:pPr>
      <w:r w:rsidRPr="0041284D">
        <w:rPr>
          <w:b/>
          <w:bCs/>
          <w:sz w:val="22"/>
          <w:szCs w:val="22"/>
          <w:lang w:val="en-US"/>
        </w:rPr>
        <w:t>Vie, 10 de abr. — Las Vegas, NV — Allegiant Stadium*#</w:t>
      </w:r>
    </w:p>
    <w:p w14:paraId="65C0CF48" w14:textId="77777777" w:rsidR="00387B4F" w:rsidRPr="0041284D" w:rsidRDefault="00387B4F" w:rsidP="00387B4F">
      <w:pPr>
        <w:spacing w:after="0"/>
        <w:ind w:left="360"/>
        <w:rPr>
          <w:b/>
          <w:bCs/>
          <w:sz w:val="22"/>
          <w:szCs w:val="22"/>
          <w:lang w:val="en-US"/>
        </w:rPr>
      </w:pPr>
      <w:r w:rsidRPr="0041284D">
        <w:rPr>
          <w:b/>
          <w:bCs/>
          <w:sz w:val="22"/>
          <w:szCs w:val="22"/>
          <w:lang w:val="en-US"/>
        </w:rPr>
        <w:t>Sáb, 11 de abr. — Las Vegas, NV — Allegiant Stadium*#</w:t>
      </w:r>
    </w:p>
    <w:p w14:paraId="30DCF08C" w14:textId="77777777" w:rsidR="00387B4F" w:rsidRPr="0041284D" w:rsidRDefault="00387B4F" w:rsidP="00387B4F">
      <w:pPr>
        <w:spacing w:after="0"/>
        <w:ind w:left="360"/>
        <w:rPr>
          <w:b/>
          <w:bCs/>
          <w:sz w:val="22"/>
          <w:szCs w:val="22"/>
          <w:lang w:val="en-US"/>
        </w:rPr>
      </w:pPr>
      <w:r w:rsidRPr="0041284D">
        <w:rPr>
          <w:b/>
          <w:bCs/>
          <w:sz w:val="22"/>
          <w:szCs w:val="22"/>
          <w:lang w:val="en-US"/>
        </w:rPr>
        <w:t>Mar, 14 de abr. — Glendale, AZ — State Farm Stadium*#</w:t>
      </w:r>
    </w:p>
    <w:p w14:paraId="2704FA36" w14:textId="77777777" w:rsidR="00387B4F" w:rsidRPr="0041284D" w:rsidRDefault="00387B4F" w:rsidP="00387B4F">
      <w:pPr>
        <w:spacing w:after="0"/>
        <w:ind w:left="360"/>
        <w:rPr>
          <w:b/>
          <w:bCs/>
          <w:sz w:val="22"/>
          <w:szCs w:val="22"/>
          <w:lang w:val="nb-NO"/>
        </w:rPr>
      </w:pPr>
      <w:r w:rsidRPr="0041284D">
        <w:rPr>
          <w:b/>
          <w:bCs/>
          <w:sz w:val="22"/>
          <w:szCs w:val="22"/>
          <w:lang w:val="nb-NO"/>
        </w:rPr>
        <w:t>Mié, 15 de abr. — Glendale, AZ — State Farm Stadium*#</w:t>
      </w:r>
    </w:p>
    <w:p w14:paraId="04FFAACF" w14:textId="77777777" w:rsidR="00387B4F" w:rsidRPr="00634818" w:rsidRDefault="00387B4F" w:rsidP="00387B4F">
      <w:pPr>
        <w:spacing w:after="0"/>
        <w:ind w:left="360"/>
        <w:rPr>
          <w:b/>
          <w:bCs/>
          <w:sz w:val="22"/>
          <w:szCs w:val="22"/>
        </w:rPr>
      </w:pPr>
      <w:r w:rsidRPr="00634818">
        <w:rPr>
          <w:b/>
          <w:bCs/>
          <w:sz w:val="22"/>
          <w:szCs w:val="22"/>
        </w:rPr>
        <w:t>Sáb, 18 de abr. — Arlington, TX — Globe Life Field*#</w:t>
      </w:r>
    </w:p>
    <w:p w14:paraId="5F487BB9" w14:textId="77777777" w:rsidR="00387B4F" w:rsidRPr="00387B4F" w:rsidRDefault="00387B4F" w:rsidP="00387B4F">
      <w:pPr>
        <w:spacing w:after="0"/>
        <w:ind w:left="360"/>
        <w:rPr>
          <w:b/>
          <w:bCs/>
          <w:sz w:val="22"/>
          <w:szCs w:val="22"/>
          <w:lang w:val="en-US"/>
        </w:rPr>
      </w:pPr>
      <w:r w:rsidRPr="00387B4F">
        <w:rPr>
          <w:b/>
          <w:bCs/>
          <w:sz w:val="22"/>
          <w:szCs w:val="22"/>
          <w:lang w:val="en-US"/>
        </w:rPr>
        <w:t>Dom, 19 de abr. — Arlington, TX — Globe Life Field*#</w:t>
      </w:r>
    </w:p>
    <w:p w14:paraId="7ABF4EB5" w14:textId="77777777" w:rsidR="00387B4F" w:rsidRPr="00634818" w:rsidRDefault="00387B4F" w:rsidP="00387B4F">
      <w:pPr>
        <w:spacing w:after="0"/>
        <w:ind w:left="360"/>
        <w:rPr>
          <w:b/>
          <w:bCs/>
          <w:sz w:val="22"/>
          <w:szCs w:val="22"/>
          <w:lang w:val="en-US"/>
        </w:rPr>
      </w:pPr>
      <w:r w:rsidRPr="00634818">
        <w:rPr>
          <w:b/>
          <w:bCs/>
          <w:sz w:val="22"/>
          <w:szCs w:val="22"/>
          <w:lang w:val="en-US"/>
        </w:rPr>
        <w:t>Mié, 22 de abr. — Houston, TX — NRG Stadium*#</w:t>
      </w:r>
    </w:p>
    <w:p w14:paraId="183B622E" w14:textId="77777777" w:rsidR="00387B4F" w:rsidRPr="00387B4F" w:rsidRDefault="00387B4F" w:rsidP="00387B4F">
      <w:pPr>
        <w:spacing w:after="0"/>
        <w:ind w:left="360"/>
        <w:rPr>
          <w:b/>
          <w:bCs/>
          <w:sz w:val="22"/>
          <w:szCs w:val="22"/>
          <w:lang w:val="en-US"/>
        </w:rPr>
      </w:pPr>
      <w:r w:rsidRPr="00387B4F">
        <w:rPr>
          <w:b/>
          <w:bCs/>
          <w:sz w:val="22"/>
          <w:szCs w:val="22"/>
          <w:lang w:val="en-US"/>
        </w:rPr>
        <w:t>Sáb, 25 de abr. — Atlanta, GA — Bobby Dodd Stadium at Hyundai Field*#</w:t>
      </w:r>
    </w:p>
    <w:p w14:paraId="39322BE5" w14:textId="77777777" w:rsidR="00387B4F" w:rsidRPr="00387B4F" w:rsidRDefault="00387B4F" w:rsidP="00387B4F">
      <w:pPr>
        <w:spacing w:after="0"/>
        <w:ind w:left="360"/>
        <w:rPr>
          <w:b/>
          <w:bCs/>
          <w:sz w:val="22"/>
          <w:szCs w:val="22"/>
          <w:lang w:val="en-US"/>
        </w:rPr>
      </w:pPr>
      <w:r w:rsidRPr="00387B4F">
        <w:rPr>
          <w:b/>
          <w:bCs/>
          <w:sz w:val="22"/>
          <w:szCs w:val="22"/>
          <w:lang w:val="en-US"/>
        </w:rPr>
        <w:t>Dom, 26 de abr. — Atlanta, GA — Bobby Dodd Stadium at Hyundai Field*#</w:t>
      </w:r>
    </w:p>
    <w:p w14:paraId="0000A5C0" w14:textId="3416FF20" w:rsidR="00387B4F" w:rsidRPr="00387B4F" w:rsidRDefault="00387B4F" w:rsidP="00387B4F">
      <w:pPr>
        <w:spacing w:after="0"/>
        <w:ind w:left="360"/>
        <w:rPr>
          <w:b/>
          <w:bCs/>
          <w:sz w:val="22"/>
          <w:szCs w:val="22"/>
          <w:lang w:val="en-US"/>
        </w:rPr>
      </w:pPr>
      <w:r w:rsidRPr="00387B4F">
        <w:rPr>
          <w:b/>
          <w:bCs/>
          <w:sz w:val="22"/>
          <w:szCs w:val="22"/>
          <w:lang w:val="en-US"/>
        </w:rPr>
        <w:t>Mié, 29 de abr. — Charlotte, NC — Bank of America Stadium*#</w:t>
      </w:r>
    </w:p>
    <w:p w14:paraId="33E36582" w14:textId="77777777" w:rsidR="00387B4F" w:rsidRPr="00387B4F" w:rsidRDefault="00387B4F" w:rsidP="00387B4F">
      <w:pPr>
        <w:spacing w:after="0"/>
        <w:ind w:left="360"/>
        <w:rPr>
          <w:b/>
          <w:bCs/>
          <w:sz w:val="22"/>
          <w:szCs w:val="22"/>
          <w:lang w:val="en-US"/>
        </w:rPr>
      </w:pPr>
      <w:r w:rsidRPr="00387B4F">
        <w:rPr>
          <w:b/>
          <w:bCs/>
          <w:sz w:val="22"/>
          <w:szCs w:val="22"/>
          <w:lang w:val="en-US"/>
        </w:rPr>
        <w:t>Sáb, 2 de may. — Landover, MD — Northwest Stadium*#</w:t>
      </w:r>
    </w:p>
    <w:p w14:paraId="35B9ECE4" w14:textId="77777777" w:rsidR="00387B4F" w:rsidRPr="00387B4F" w:rsidRDefault="00387B4F" w:rsidP="00387B4F">
      <w:pPr>
        <w:spacing w:after="0"/>
        <w:ind w:left="360"/>
        <w:rPr>
          <w:b/>
          <w:bCs/>
          <w:sz w:val="22"/>
          <w:szCs w:val="22"/>
          <w:lang w:val="en-US"/>
        </w:rPr>
      </w:pPr>
      <w:r w:rsidRPr="00387B4F">
        <w:rPr>
          <w:b/>
          <w:bCs/>
          <w:sz w:val="22"/>
          <w:szCs w:val="22"/>
          <w:lang w:val="en-US"/>
        </w:rPr>
        <w:t>Dom, 3 de may. — Landover, MD — Northwest Stadium*#</w:t>
      </w:r>
    </w:p>
    <w:p w14:paraId="38C1C517" w14:textId="77777777" w:rsidR="00387B4F" w:rsidRPr="00634818" w:rsidRDefault="00387B4F" w:rsidP="00387B4F">
      <w:pPr>
        <w:spacing w:after="0"/>
        <w:ind w:left="360"/>
        <w:rPr>
          <w:b/>
          <w:bCs/>
          <w:sz w:val="22"/>
          <w:szCs w:val="22"/>
          <w:lang w:val="en-US"/>
        </w:rPr>
      </w:pPr>
      <w:r w:rsidRPr="00634818">
        <w:rPr>
          <w:b/>
          <w:bCs/>
          <w:sz w:val="22"/>
          <w:szCs w:val="22"/>
          <w:lang w:val="en-US"/>
        </w:rPr>
        <w:t>Mié, 6 de may. — Nashville, TN — Nissan Stadium*#</w:t>
      </w:r>
    </w:p>
    <w:p w14:paraId="7CB2CA29" w14:textId="77777777" w:rsidR="00387B4F" w:rsidRPr="00387B4F" w:rsidRDefault="00387B4F" w:rsidP="00387B4F">
      <w:pPr>
        <w:spacing w:after="0"/>
        <w:ind w:left="360"/>
        <w:rPr>
          <w:b/>
          <w:bCs/>
          <w:sz w:val="22"/>
          <w:szCs w:val="22"/>
          <w:lang w:val="en-US"/>
        </w:rPr>
      </w:pPr>
      <w:r w:rsidRPr="00387B4F">
        <w:rPr>
          <w:b/>
          <w:bCs/>
          <w:sz w:val="22"/>
          <w:szCs w:val="22"/>
          <w:lang w:val="en-US"/>
        </w:rPr>
        <w:t>Sáb, 9 de may. — Detroit, MI — Ford Field*#</w:t>
      </w:r>
    </w:p>
    <w:p w14:paraId="720279AF" w14:textId="77777777" w:rsidR="00387B4F" w:rsidRPr="00387B4F" w:rsidRDefault="00387B4F" w:rsidP="00387B4F">
      <w:pPr>
        <w:spacing w:after="0"/>
        <w:ind w:left="360"/>
        <w:rPr>
          <w:b/>
          <w:bCs/>
          <w:sz w:val="22"/>
          <w:szCs w:val="22"/>
          <w:lang w:val="en-US"/>
        </w:rPr>
      </w:pPr>
      <w:r w:rsidRPr="00387B4F">
        <w:rPr>
          <w:b/>
          <w:bCs/>
          <w:sz w:val="22"/>
          <w:szCs w:val="22"/>
          <w:lang w:val="en-US"/>
        </w:rPr>
        <w:t>Dom, 10 de may. — Detroit, MI — Ford Field*#</w:t>
      </w:r>
    </w:p>
    <w:p w14:paraId="640312E7" w14:textId="77777777" w:rsidR="00387B4F" w:rsidRPr="00387B4F" w:rsidRDefault="00387B4F" w:rsidP="00387B4F">
      <w:pPr>
        <w:spacing w:after="0"/>
        <w:ind w:left="360"/>
        <w:rPr>
          <w:b/>
          <w:bCs/>
          <w:sz w:val="22"/>
          <w:szCs w:val="22"/>
          <w:lang w:val="en-US"/>
        </w:rPr>
      </w:pPr>
      <w:r w:rsidRPr="00387B4F">
        <w:rPr>
          <w:b/>
          <w:bCs/>
          <w:sz w:val="22"/>
          <w:szCs w:val="22"/>
          <w:lang w:val="en-US"/>
        </w:rPr>
        <w:t>Mié, 13 de may. — Minneapolis, MN — U.S. Bank Stadium*#</w:t>
      </w:r>
    </w:p>
    <w:p w14:paraId="64F90A26" w14:textId="77777777" w:rsidR="00387B4F" w:rsidRPr="00387B4F" w:rsidRDefault="00387B4F" w:rsidP="00387B4F">
      <w:pPr>
        <w:spacing w:after="0"/>
        <w:ind w:left="360"/>
        <w:rPr>
          <w:b/>
          <w:bCs/>
          <w:sz w:val="22"/>
          <w:szCs w:val="22"/>
          <w:lang w:val="en-US"/>
        </w:rPr>
      </w:pPr>
      <w:r w:rsidRPr="00387B4F">
        <w:rPr>
          <w:b/>
          <w:bCs/>
          <w:sz w:val="22"/>
          <w:szCs w:val="22"/>
          <w:lang w:val="en-US"/>
        </w:rPr>
        <w:t>Sáb, 16 de may. — Chicago, IL — Soldier Field*#</w:t>
      </w:r>
    </w:p>
    <w:p w14:paraId="410732AA" w14:textId="77777777" w:rsidR="00387B4F" w:rsidRPr="00387B4F" w:rsidRDefault="00387B4F" w:rsidP="00387B4F">
      <w:pPr>
        <w:spacing w:after="0"/>
        <w:ind w:left="360"/>
        <w:rPr>
          <w:b/>
          <w:bCs/>
          <w:sz w:val="22"/>
          <w:szCs w:val="22"/>
          <w:lang w:val="en-US"/>
        </w:rPr>
      </w:pPr>
      <w:r w:rsidRPr="00387B4F">
        <w:rPr>
          <w:b/>
          <w:bCs/>
          <w:sz w:val="22"/>
          <w:szCs w:val="22"/>
          <w:lang w:val="en-US"/>
        </w:rPr>
        <w:t>Dom, 17 de may. — Chicago, IL — Soldier Field*#</w:t>
      </w:r>
    </w:p>
    <w:p w14:paraId="4C2F7BF3" w14:textId="77777777" w:rsidR="00387B4F" w:rsidRPr="00387B4F" w:rsidRDefault="00387B4F" w:rsidP="00387B4F">
      <w:pPr>
        <w:spacing w:after="0"/>
        <w:ind w:left="360"/>
        <w:rPr>
          <w:b/>
          <w:bCs/>
          <w:sz w:val="22"/>
          <w:szCs w:val="22"/>
          <w:lang w:val="en-US"/>
        </w:rPr>
      </w:pPr>
      <w:r w:rsidRPr="00387B4F">
        <w:rPr>
          <w:b/>
          <w:bCs/>
          <w:sz w:val="22"/>
          <w:szCs w:val="22"/>
          <w:lang w:val="en-US"/>
        </w:rPr>
        <w:t>Mié, 20 de may. — Columbus, OH — Ohio Stadium*#</w:t>
      </w:r>
    </w:p>
    <w:p w14:paraId="54B2EB19" w14:textId="77777777" w:rsidR="00387B4F" w:rsidRPr="00387B4F" w:rsidRDefault="00387B4F" w:rsidP="00387B4F">
      <w:pPr>
        <w:spacing w:after="0"/>
        <w:ind w:left="360"/>
        <w:rPr>
          <w:b/>
          <w:bCs/>
          <w:sz w:val="22"/>
          <w:szCs w:val="22"/>
          <w:lang w:val="en-US"/>
        </w:rPr>
      </w:pPr>
      <w:r w:rsidRPr="00387B4F">
        <w:rPr>
          <w:b/>
          <w:bCs/>
          <w:sz w:val="22"/>
          <w:szCs w:val="22"/>
          <w:lang w:val="en-US"/>
        </w:rPr>
        <w:t>Sáb, 23 de may. — Toronto, ON — Rogers Stadium*#</w:t>
      </w:r>
    </w:p>
    <w:p w14:paraId="6EF20568" w14:textId="77777777" w:rsidR="00387B4F" w:rsidRPr="00387B4F" w:rsidRDefault="00387B4F" w:rsidP="00387B4F">
      <w:pPr>
        <w:spacing w:after="0"/>
        <w:ind w:left="360"/>
        <w:rPr>
          <w:b/>
          <w:bCs/>
          <w:sz w:val="22"/>
          <w:szCs w:val="22"/>
          <w:lang w:val="en-US"/>
        </w:rPr>
      </w:pPr>
      <w:r w:rsidRPr="00387B4F">
        <w:rPr>
          <w:b/>
          <w:bCs/>
          <w:sz w:val="22"/>
          <w:szCs w:val="22"/>
          <w:lang w:val="en-US"/>
        </w:rPr>
        <w:t>Dom, 24 de may. — Toronto, ON — Rogers Stadium*#</w:t>
      </w:r>
    </w:p>
    <w:p w14:paraId="55C65320" w14:textId="77777777" w:rsidR="00387B4F" w:rsidRPr="00387B4F" w:rsidRDefault="00387B4F" w:rsidP="00387B4F">
      <w:pPr>
        <w:spacing w:after="0"/>
        <w:ind w:left="360"/>
        <w:rPr>
          <w:b/>
          <w:bCs/>
          <w:sz w:val="22"/>
          <w:szCs w:val="22"/>
          <w:lang w:val="en-US"/>
        </w:rPr>
      </w:pPr>
      <w:r w:rsidRPr="00387B4F">
        <w:rPr>
          <w:b/>
          <w:bCs/>
          <w:sz w:val="22"/>
          <w:szCs w:val="22"/>
          <w:lang w:val="en-US"/>
        </w:rPr>
        <w:t>Mié, 27 de may. — Toronto, ON — Rogers Stadium*#</w:t>
      </w:r>
    </w:p>
    <w:p w14:paraId="346FE5A4" w14:textId="77777777" w:rsidR="00387B4F" w:rsidRPr="00387B4F" w:rsidRDefault="00387B4F" w:rsidP="00387B4F">
      <w:pPr>
        <w:spacing w:after="0"/>
        <w:ind w:left="360"/>
        <w:rPr>
          <w:b/>
          <w:bCs/>
          <w:sz w:val="22"/>
          <w:szCs w:val="22"/>
          <w:lang w:val="en-US"/>
        </w:rPr>
      </w:pPr>
      <w:r w:rsidRPr="00387B4F">
        <w:rPr>
          <w:b/>
          <w:bCs/>
          <w:sz w:val="22"/>
          <w:szCs w:val="22"/>
          <w:lang w:val="en-US"/>
        </w:rPr>
        <w:t>Jue, 28 de may. — Toronto, ON — Rogers Stadium*#</w:t>
      </w:r>
    </w:p>
    <w:p w14:paraId="27C3EC92" w14:textId="67BC4F75" w:rsidR="00387B4F" w:rsidRPr="00387B4F" w:rsidRDefault="00387B4F" w:rsidP="00387B4F">
      <w:pPr>
        <w:spacing w:after="0"/>
        <w:ind w:left="360"/>
        <w:rPr>
          <w:b/>
          <w:bCs/>
          <w:sz w:val="22"/>
          <w:szCs w:val="22"/>
          <w:lang w:val="en-US"/>
        </w:rPr>
      </w:pPr>
      <w:r w:rsidRPr="00387B4F">
        <w:rPr>
          <w:b/>
          <w:bCs/>
          <w:sz w:val="22"/>
          <w:szCs w:val="22"/>
          <w:lang w:val="en-US"/>
        </w:rPr>
        <w:t>Sáb, 30 de may. — Toronto, ON — Rogers Stadium*#</w:t>
      </w:r>
    </w:p>
    <w:p w14:paraId="2257760E" w14:textId="77777777" w:rsidR="00387B4F" w:rsidRPr="00832D0A" w:rsidRDefault="00387B4F" w:rsidP="00387B4F">
      <w:pPr>
        <w:spacing w:after="0"/>
        <w:ind w:left="360"/>
        <w:rPr>
          <w:b/>
          <w:bCs/>
          <w:sz w:val="22"/>
          <w:szCs w:val="22"/>
          <w:lang w:val="en-US"/>
        </w:rPr>
      </w:pPr>
      <w:r w:rsidRPr="00832D0A">
        <w:rPr>
          <w:b/>
          <w:bCs/>
          <w:sz w:val="22"/>
          <w:szCs w:val="22"/>
          <w:lang w:val="en-US"/>
        </w:rPr>
        <w:t>Jue, 18 de jun. — París, FR — Stade de France*^</w:t>
      </w:r>
    </w:p>
    <w:p w14:paraId="1058C8D6" w14:textId="77777777" w:rsidR="00387B4F" w:rsidRPr="00832D0A" w:rsidRDefault="00387B4F" w:rsidP="00387B4F">
      <w:pPr>
        <w:spacing w:after="0"/>
        <w:ind w:left="360"/>
        <w:rPr>
          <w:b/>
          <w:bCs/>
          <w:sz w:val="22"/>
          <w:szCs w:val="22"/>
          <w:lang w:val="en-US"/>
        </w:rPr>
      </w:pPr>
      <w:r w:rsidRPr="00832D0A">
        <w:rPr>
          <w:b/>
          <w:bCs/>
          <w:sz w:val="22"/>
          <w:szCs w:val="22"/>
          <w:lang w:val="en-US"/>
        </w:rPr>
        <w:t>Sáb, 20 de jun. — París, FR — Stade de France*^</w:t>
      </w:r>
    </w:p>
    <w:p w14:paraId="391D73BD" w14:textId="77777777" w:rsidR="00387B4F" w:rsidRPr="00832D0A" w:rsidRDefault="00387B4F" w:rsidP="00387B4F">
      <w:pPr>
        <w:spacing w:after="0"/>
        <w:ind w:left="360"/>
        <w:rPr>
          <w:b/>
          <w:bCs/>
          <w:sz w:val="22"/>
          <w:szCs w:val="22"/>
          <w:lang w:val="en-US"/>
        </w:rPr>
      </w:pPr>
      <w:r w:rsidRPr="00832D0A">
        <w:rPr>
          <w:b/>
          <w:bCs/>
          <w:sz w:val="22"/>
          <w:szCs w:val="22"/>
          <w:lang w:val="en-US"/>
        </w:rPr>
        <w:t>Dom, 21 de jun. — París, FR — Stade de France*^</w:t>
      </w:r>
    </w:p>
    <w:p w14:paraId="39EDE3C4" w14:textId="77777777" w:rsidR="00387B4F" w:rsidRPr="00387B4F" w:rsidRDefault="00387B4F" w:rsidP="00387B4F">
      <w:pPr>
        <w:spacing w:after="0"/>
        <w:ind w:left="360"/>
        <w:rPr>
          <w:b/>
          <w:bCs/>
          <w:sz w:val="22"/>
          <w:szCs w:val="22"/>
        </w:rPr>
      </w:pPr>
      <w:r w:rsidRPr="00387B4F">
        <w:rPr>
          <w:b/>
          <w:bCs/>
          <w:sz w:val="22"/>
          <w:szCs w:val="22"/>
        </w:rPr>
        <w:t>Vie, 26 de jun. — Berlín, DE — Olympiastadion*^</w:t>
      </w:r>
    </w:p>
    <w:p w14:paraId="352B5F56" w14:textId="56896E37" w:rsidR="00387B4F" w:rsidRPr="00387B4F" w:rsidRDefault="00387B4F" w:rsidP="00387B4F">
      <w:pPr>
        <w:spacing w:after="0"/>
        <w:ind w:left="360"/>
        <w:rPr>
          <w:b/>
          <w:bCs/>
          <w:sz w:val="22"/>
          <w:szCs w:val="22"/>
        </w:rPr>
      </w:pPr>
      <w:r w:rsidRPr="00387B4F">
        <w:rPr>
          <w:b/>
          <w:bCs/>
          <w:sz w:val="22"/>
          <w:szCs w:val="22"/>
        </w:rPr>
        <w:t>Dom, 28 de jun. — Berlín, DE — Olympiastadion*^</w:t>
      </w:r>
    </w:p>
    <w:p w14:paraId="5BF53298" w14:textId="77777777" w:rsidR="00387B4F" w:rsidRPr="00387B4F" w:rsidRDefault="00387B4F" w:rsidP="00387B4F">
      <w:pPr>
        <w:spacing w:after="0"/>
        <w:ind w:left="360"/>
        <w:rPr>
          <w:b/>
          <w:bCs/>
          <w:sz w:val="22"/>
          <w:szCs w:val="22"/>
        </w:rPr>
      </w:pPr>
      <w:r w:rsidRPr="00387B4F">
        <w:rPr>
          <w:b/>
          <w:bCs/>
          <w:sz w:val="22"/>
          <w:szCs w:val="22"/>
        </w:rPr>
        <w:t>Jue, 2 de jul. — Ámsterdam, NL — Johan Cruijff ArenA*^</w:t>
      </w:r>
    </w:p>
    <w:p w14:paraId="68A2CE94" w14:textId="77777777" w:rsidR="00387B4F" w:rsidRPr="00387B4F" w:rsidRDefault="00387B4F" w:rsidP="00387B4F">
      <w:pPr>
        <w:spacing w:after="0"/>
        <w:ind w:left="360"/>
        <w:rPr>
          <w:b/>
          <w:bCs/>
          <w:sz w:val="22"/>
          <w:szCs w:val="22"/>
        </w:rPr>
      </w:pPr>
      <w:r w:rsidRPr="00387B4F">
        <w:rPr>
          <w:b/>
          <w:bCs/>
          <w:sz w:val="22"/>
          <w:szCs w:val="22"/>
        </w:rPr>
        <w:t>Sáb, 4 de jul. — Ámsterdam, NL — Johan Cruijff ArenA*^</w:t>
      </w:r>
    </w:p>
    <w:p w14:paraId="48DBEA0B" w14:textId="77777777" w:rsidR="00387B4F" w:rsidRPr="0041284D" w:rsidRDefault="00387B4F" w:rsidP="00387B4F">
      <w:pPr>
        <w:spacing w:after="0"/>
        <w:ind w:left="360"/>
        <w:rPr>
          <w:b/>
          <w:bCs/>
          <w:sz w:val="22"/>
          <w:szCs w:val="22"/>
          <w:lang w:val="nb-NO"/>
        </w:rPr>
      </w:pPr>
      <w:r w:rsidRPr="0041284D">
        <w:rPr>
          <w:b/>
          <w:bCs/>
          <w:sz w:val="22"/>
          <w:szCs w:val="22"/>
          <w:lang w:val="nb-NO"/>
        </w:rPr>
        <w:t>Dom, 5 de jul. — Ámsterdam, NL — Johan Cruijff ArenA*^</w:t>
      </w:r>
    </w:p>
    <w:p w14:paraId="37AE7F83" w14:textId="77777777" w:rsidR="00387B4F" w:rsidRPr="00387B4F" w:rsidRDefault="00387B4F" w:rsidP="00387B4F">
      <w:pPr>
        <w:spacing w:after="0"/>
        <w:ind w:left="360"/>
        <w:rPr>
          <w:b/>
          <w:bCs/>
          <w:sz w:val="22"/>
          <w:szCs w:val="22"/>
        </w:rPr>
      </w:pPr>
      <w:r w:rsidRPr="00387B4F">
        <w:rPr>
          <w:b/>
          <w:bCs/>
          <w:sz w:val="22"/>
          <w:szCs w:val="22"/>
        </w:rPr>
        <w:lastRenderedPageBreak/>
        <w:t>Mar, 7 de jul. — Ámsterdam, NL — Johan Cruijff ArenA*^</w:t>
      </w:r>
    </w:p>
    <w:p w14:paraId="3C5EA46C" w14:textId="77777777" w:rsidR="00387B4F" w:rsidRPr="00387B4F" w:rsidRDefault="00387B4F" w:rsidP="00387B4F">
      <w:pPr>
        <w:spacing w:after="0"/>
        <w:ind w:left="360"/>
        <w:rPr>
          <w:b/>
          <w:bCs/>
          <w:sz w:val="22"/>
          <w:szCs w:val="22"/>
        </w:rPr>
      </w:pPr>
      <w:r w:rsidRPr="00387B4F">
        <w:rPr>
          <w:b/>
          <w:bCs/>
          <w:sz w:val="22"/>
          <w:szCs w:val="22"/>
        </w:rPr>
        <w:t>Vie, 10 de jul. — Madrid, ES — Riyadh Air Metropolitano*^</w:t>
      </w:r>
    </w:p>
    <w:p w14:paraId="15D6A94A" w14:textId="77777777" w:rsidR="00387B4F" w:rsidRPr="00387B4F" w:rsidRDefault="00387B4F" w:rsidP="00387B4F">
      <w:pPr>
        <w:spacing w:after="0"/>
        <w:ind w:left="360"/>
        <w:rPr>
          <w:b/>
          <w:bCs/>
          <w:sz w:val="22"/>
          <w:szCs w:val="22"/>
        </w:rPr>
      </w:pPr>
      <w:r w:rsidRPr="00387B4F">
        <w:rPr>
          <w:b/>
          <w:bCs/>
          <w:sz w:val="22"/>
          <w:szCs w:val="22"/>
        </w:rPr>
        <w:t>Sáb, 11 de jul. — Madrid, ES — Riyadh Air Metropolitano*^</w:t>
      </w:r>
    </w:p>
    <w:p w14:paraId="67293E7E" w14:textId="77777777" w:rsidR="00387B4F" w:rsidRPr="00387B4F" w:rsidRDefault="00387B4F" w:rsidP="00387B4F">
      <w:pPr>
        <w:spacing w:after="0"/>
        <w:ind w:left="360"/>
        <w:rPr>
          <w:b/>
          <w:bCs/>
          <w:sz w:val="22"/>
          <w:szCs w:val="22"/>
        </w:rPr>
      </w:pPr>
      <w:r w:rsidRPr="00387B4F">
        <w:rPr>
          <w:b/>
          <w:bCs/>
          <w:sz w:val="22"/>
          <w:szCs w:val="22"/>
        </w:rPr>
        <w:t>Mar, 14 de jul. — Milán, IT — Stadio San Siro*^</w:t>
      </w:r>
    </w:p>
    <w:p w14:paraId="344F53F9" w14:textId="77777777" w:rsidR="00387B4F" w:rsidRPr="00832D0A" w:rsidRDefault="00387B4F" w:rsidP="00387B4F">
      <w:pPr>
        <w:spacing w:after="0"/>
        <w:ind w:left="360"/>
        <w:rPr>
          <w:b/>
          <w:bCs/>
          <w:sz w:val="22"/>
          <w:szCs w:val="22"/>
          <w:lang w:val="en-US"/>
        </w:rPr>
      </w:pPr>
      <w:r w:rsidRPr="00832D0A">
        <w:rPr>
          <w:b/>
          <w:bCs/>
          <w:sz w:val="22"/>
          <w:szCs w:val="22"/>
          <w:lang w:val="en-US"/>
        </w:rPr>
        <w:t>Mié, 15 de jul. — Milán, IT — Stadio San Siro*^</w:t>
      </w:r>
    </w:p>
    <w:p w14:paraId="62553605" w14:textId="77777777" w:rsidR="00387B4F" w:rsidRPr="00387B4F" w:rsidRDefault="00387B4F" w:rsidP="00387B4F">
      <w:pPr>
        <w:spacing w:after="0"/>
        <w:ind w:left="360"/>
        <w:rPr>
          <w:b/>
          <w:bCs/>
          <w:sz w:val="22"/>
          <w:szCs w:val="22"/>
          <w:lang w:val="en-US"/>
        </w:rPr>
      </w:pPr>
      <w:r w:rsidRPr="00387B4F">
        <w:rPr>
          <w:b/>
          <w:bCs/>
          <w:sz w:val="22"/>
          <w:szCs w:val="22"/>
          <w:lang w:val="en-US"/>
        </w:rPr>
        <w:t>Sáb, 18 de jul. — Londres, UK — Wembley Stadium Connected by EE*^</w:t>
      </w:r>
    </w:p>
    <w:p w14:paraId="7A06515A" w14:textId="77777777" w:rsidR="00387B4F" w:rsidRPr="00387B4F" w:rsidRDefault="00387B4F" w:rsidP="00387B4F">
      <w:pPr>
        <w:spacing w:after="0"/>
        <w:ind w:left="360"/>
        <w:rPr>
          <w:b/>
          <w:bCs/>
          <w:sz w:val="22"/>
          <w:szCs w:val="22"/>
          <w:lang w:val="en-US"/>
        </w:rPr>
      </w:pPr>
      <w:r w:rsidRPr="00387B4F">
        <w:rPr>
          <w:b/>
          <w:bCs/>
          <w:sz w:val="22"/>
          <w:szCs w:val="22"/>
          <w:lang w:val="en-US"/>
        </w:rPr>
        <w:t>Dom, 19 de jul. — Londres, UK — Wembley Stadium Connected by EE*^</w:t>
      </w:r>
    </w:p>
    <w:p w14:paraId="5F6BED58" w14:textId="77777777" w:rsidR="00387B4F" w:rsidRPr="00387B4F" w:rsidRDefault="00387B4F" w:rsidP="00387B4F">
      <w:pPr>
        <w:spacing w:after="0"/>
        <w:ind w:left="360"/>
        <w:rPr>
          <w:b/>
          <w:bCs/>
          <w:sz w:val="22"/>
          <w:szCs w:val="22"/>
          <w:lang w:val="en-US"/>
        </w:rPr>
      </w:pPr>
      <w:r w:rsidRPr="00387B4F">
        <w:rPr>
          <w:b/>
          <w:bCs/>
          <w:sz w:val="22"/>
          <w:szCs w:val="22"/>
          <w:lang w:val="en-US"/>
        </w:rPr>
        <w:t>Mié, 22 de jul. — Londres, UK — Wembley Stadium Connected by EE*^</w:t>
      </w:r>
    </w:p>
    <w:p w14:paraId="4A7D285A" w14:textId="77777777" w:rsidR="00387B4F" w:rsidRPr="00387B4F" w:rsidRDefault="00387B4F" w:rsidP="00387B4F">
      <w:pPr>
        <w:spacing w:after="0"/>
        <w:ind w:left="360"/>
        <w:rPr>
          <w:b/>
          <w:bCs/>
          <w:sz w:val="22"/>
          <w:szCs w:val="22"/>
          <w:lang w:val="en-US"/>
        </w:rPr>
      </w:pPr>
      <w:r w:rsidRPr="00387B4F">
        <w:rPr>
          <w:b/>
          <w:bCs/>
          <w:sz w:val="22"/>
          <w:szCs w:val="22"/>
          <w:lang w:val="en-US"/>
        </w:rPr>
        <w:t>Vie, 24 de jul. — Londres, UK — Wembley Stadium Connected by EE*^</w:t>
      </w:r>
    </w:p>
    <w:p w14:paraId="3E81E74D" w14:textId="77777777" w:rsidR="00387B4F" w:rsidRPr="00387B4F" w:rsidRDefault="00387B4F" w:rsidP="00387B4F">
      <w:pPr>
        <w:spacing w:after="0"/>
        <w:ind w:left="360"/>
        <w:rPr>
          <w:b/>
          <w:bCs/>
          <w:sz w:val="22"/>
          <w:szCs w:val="22"/>
          <w:lang w:val="en-US"/>
        </w:rPr>
      </w:pPr>
      <w:r w:rsidRPr="00387B4F">
        <w:rPr>
          <w:b/>
          <w:bCs/>
          <w:sz w:val="22"/>
          <w:szCs w:val="22"/>
          <w:lang w:val="en-US"/>
        </w:rPr>
        <w:t>Sáb, 25 de jul. — Londres, UK — Wembley Stadium Connected by EE*^</w:t>
      </w:r>
    </w:p>
    <w:p w14:paraId="667CD0A5" w14:textId="35ABBB7D" w:rsidR="00387B4F" w:rsidRPr="00387B4F" w:rsidRDefault="00387B4F" w:rsidP="00387B4F">
      <w:pPr>
        <w:spacing w:after="0"/>
        <w:ind w:left="360"/>
        <w:rPr>
          <w:b/>
          <w:bCs/>
          <w:sz w:val="22"/>
          <w:szCs w:val="22"/>
          <w:lang w:val="en-US"/>
        </w:rPr>
      </w:pPr>
      <w:r w:rsidRPr="00387B4F">
        <w:rPr>
          <w:b/>
          <w:bCs/>
          <w:sz w:val="22"/>
          <w:szCs w:val="22"/>
          <w:lang w:val="en-US"/>
        </w:rPr>
        <w:t>Mar, 28 de jul. — Londres, UK — Wembley Stadium Connected by EE*^</w:t>
      </w:r>
    </w:p>
    <w:p w14:paraId="5D5D4400" w14:textId="77777777" w:rsidR="00387B4F" w:rsidRPr="00387B4F" w:rsidRDefault="00387B4F" w:rsidP="00387B4F">
      <w:pPr>
        <w:spacing w:after="0"/>
        <w:ind w:left="360"/>
        <w:rPr>
          <w:b/>
          <w:bCs/>
          <w:sz w:val="22"/>
          <w:szCs w:val="22"/>
          <w:lang w:val="en-US"/>
        </w:rPr>
      </w:pPr>
      <w:r w:rsidRPr="00387B4F">
        <w:rPr>
          <w:b/>
          <w:bCs/>
          <w:sz w:val="22"/>
          <w:szCs w:val="22"/>
          <w:lang w:val="en-US"/>
        </w:rPr>
        <w:t>Vie, 21 de ago. — East Rutherford, NJ — MetLife Stadium*@</w:t>
      </w:r>
    </w:p>
    <w:p w14:paraId="5E0689B7" w14:textId="77777777" w:rsidR="00387B4F" w:rsidRPr="00387B4F" w:rsidRDefault="00387B4F" w:rsidP="00387B4F">
      <w:pPr>
        <w:spacing w:after="0"/>
        <w:ind w:left="360"/>
        <w:rPr>
          <w:b/>
          <w:bCs/>
          <w:sz w:val="22"/>
          <w:szCs w:val="22"/>
          <w:lang w:val="en-US"/>
        </w:rPr>
      </w:pPr>
      <w:r w:rsidRPr="00387B4F">
        <w:rPr>
          <w:b/>
          <w:bCs/>
          <w:sz w:val="22"/>
          <w:szCs w:val="22"/>
          <w:lang w:val="en-US"/>
        </w:rPr>
        <w:t>Sáb, 22 de ago. — East Rutherford, NJ — MetLife Stadium*@</w:t>
      </w:r>
    </w:p>
    <w:p w14:paraId="3BDE29E4" w14:textId="77777777" w:rsidR="00387B4F" w:rsidRPr="00387B4F" w:rsidRDefault="00387B4F" w:rsidP="00387B4F">
      <w:pPr>
        <w:spacing w:after="0"/>
        <w:ind w:left="360"/>
        <w:rPr>
          <w:b/>
          <w:bCs/>
          <w:sz w:val="22"/>
          <w:szCs w:val="22"/>
          <w:lang w:val="en-US"/>
        </w:rPr>
      </w:pPr>
      <w:r w:rsidRPr="00387B4F">
        <w:rPr>
          <w:b/>
          <w:bCs/>
          <w:sz w:val="22"/>
          <w:szCs w:val="22"/>
          <w:lang w:val="en-US"/>
        </w:rPr>
        <w:t>Mar, 25 de ago. — East Rutherford, NJ — MetLife Stadium*@</w:t>
      </w:r>
    </w:p>
    <w:p w14:paraId="54F9E5B2" w14:textId="77777777" w:rsidR="00387B4F" w:rsidRPr="00387B4F" w:rsidRDefault="00387B4F" w:rsidP="00387B4F">
      <w:pPr>
        <w:spacing w:after="0"/>
        <w:ind w:left="360"/>
        <w:rPr>
          <w:b/>
          <w:bCs/>
          <w:sz w:val="22"/>
          <w:szCs w:val="22"/>
          <w:lang w:val="en-US"/>
        </w:rPr>
      </w:pPr>
      <w:r w:rsidRPr="00387B4F">
        <w:rPr>
          <w:b/>
          <w:bCs/>
          <w:sz w:val="22"/>
          <w:szCs w:val="22"/>
          <w:lang w:val="en-US"/>
        </w:rPr>
        <w:t>Mié, 26 de ago. — East Rutherford, NJ — MetLife Stadium*@</w:t>
      </w:r>
    </w:p>
    <w:p w14:paraId="689156EE" w14:textId="1B439CC4" w:rsidR="00387B4F" w:rsidRPr="00832D0A" w:rsidRDefault="00387B4F" w:rsidP="00387B4F">
      <w:pPr>
        <w:spacing w:after="0"/>
        <w:ind w:left="360"/>
        <w:rPr>
          <w:b/>
          <w:bCs/>
          <w:sz w:val="22"/>
          <w:szCs w:val="22"/>
          <w:lang w:val="pt-PT"/>
        </w:rPr>
      </w:pPr>
      <w:r w:rsidRPr="00832D0A">
        <w:rPr>
          <w:b/>
          <w:bCs/>
          <w:sz w:val="22"/>
          <w:szCs w:val="22"/>
          <w:lang w:val="pt-PT"/>
        </w:rPr>
        <w:t>Sáb, 29 de ago. — Pittsburgh, PA — Acrisure Stadium*</w:t>
      </w:r>
    </w:p>
    <w:p w14:paraId="2AC0C932" w14:textId="77777777" w:rsidR="00387B4F" w:rsidRPr="00387B4F" w:rsidRDefault="00387B4F" w:rsidP="00387B4F">
      <w:pPr>
        <w:spacing w:after="0"/>
        <w:ind w:left="360"/>
        <w:rPr>
          <w:b/>
          <w:bCs/>
          <w:sz w:val="22"/>
          <w:szCs w:val="22"/>
          <w:lang w:val="pt-PT"/>
        </w:rPr>
      </w:pPr>
      <w:r w:rsidRPr="00387B4F">
        <w:rPr>
          <w:b/>
          <w:bCs/>
          <w:sz w:val="22"/>
          <w:szCs w:val="22"/>
          <w:lang w:val="pt-PT"/>
        </w:rPr>
        <w:t>Mar, 1 de sep. — Filadelfia, PA — Lincoln Financial Field*@</w:t>
      </w:r>
    </w:p>
    <w:p w14:paraId="40F349BF" w14:textId="77777777" w:rsidR="00387B4F" w:rsidRPr="00387B4F" w:rsidRDefault="00387B4F" w:rsidP="00387B4F">
      <w:pPr>
        <w:spacing w:after="0"/>
        <w:ind w:left="360"/>
        <w:rPr>
          <w:b/>
          <w:bCs/>
          <w:sz w:val="22"/>
          <w:szCs w:val="22"/>
          <w:lang w:val="pt-PT"/>
        </w:rPr>
      </w:pPr>
      <w:r w:rsidRPr="00387B4F">
        <w:rPr>
          <w:b/>
          <w:bCs/>
          <w:sz w:val="22"/>
          <w:szCs w:val="22"/>
          <w:lang w:val="pt-PT"/>
        </w:rPr>
        <w:t>Mié, 2 de sep. — Filadelfia, PA — Lincoln Financial Field*@</w:t>
      </w:r>
    </w:p>
    <w:p w14:paraId="50610245" w14:textId="77777777" w:rsidR="00387B4F" w:rsidRPr="00387B4F" w:rsidRDefault="00387B4F" w:rsidP="00387B4F">
      <w:pPr>
        <w:spacing w:after="0"/>
        <w:ind w:left="360"/>
        <w:rPr>
          <w:b/>
          <w:bCs/>
          <w:sz w:val="22"/>
          <w:szCs w:val="22"/>
          <w:lang w:val="en-US"/>
        </w:rPr>
      </w:pPr>
      <w:r w:rsidRPr="00387B4F">
        <w:rPr>
          <w:b/>
          <w:bCs/>
          <w:sz w:val="22"/>
          <w:szCs w:val="22"/>
          <w:lang w:val="en-US"/>
        </w:rPr>
        <w:t>Sáb, 5 de sep. — Foxborough, MA — Gillette Stadium*@</w:t>
      </w:r>
    </w:p>
    <w:p w14:paraId="34A101C2" w14:textId="77777777" w:rsidR="00387B4F" w:rsidRPr="00387B4F" w:rsidRDefault="00387B4F" w:rsidP="00387B4F">
      <w:pPr>
        <w:spacing w:after="0"/>
        <w:ind w:left="360"/>
        <w:rPr>
          <w:b/>
          <w:bCs/>
          <w:sz w:val="22"/>
          <w:szCs w:val="22"/>
          <w:lang w:val="en-US"/>
        </w:rPr>
      </w:pPr>
      <w:r w:rsidRPr="00387B4F">
        <w:rPr>
          <w:b/>
          <w:bCs/>
          <w:sz w:val="22"/>
          <w:szCs w:val="22"/>
          <w:lang w:val="en-US"/>
        </w:rPr>
        <w:t>Dom, 6 de sep. — Foxborough, MA — Gillette Stadium*@</w:t>
      </w:r>
    </w:p>
    <w:p w14:paraId="1FCD5083" w14:textId="77777777" w:rsidR="00387B4F" w:rsidRPr="00832D0A" w:rsidRDefault="00387B4F" w:rsidP="00387B4F">
      <w:pPr>
        <w:spacing w:after="0"/>
        <w:ind w:left="360"/>
        <w:rPr>
          <w:b/>
          <w:bCs/>
          <w:sz w:val="22"/>
          <w:szCs w:val="22"/>
          <w:lang w:val="en-US"/>
        </w:rPr>
      </w:pPr>
      <w:r w:rsidRPr="00832D0A">
        <w:rPr>
          <w:b/>
          <w:bCs/>
          <w:sz w:val="22"/>
          <w:szCs w:val="22"/>
          <w:lang w:val="en-US"/>
        </w:rPr>
        <w:t>Mié, 9 de sep. — Indianápolis, IN — Lucas Oil Stadium*@</w:t>
      </w:r>
    </w:p>
    <w:p w14:paraId="22966DAF" w14:textId="77777777" w:rsidR="00387B4F" w:rsidRPr="00832D0A" w:rsidRDefault="00387B4F" w:rsidP="00387B4F">
      <w:pPr>
        <w:spacing w:after="0"/>
        <w:ind w:left="360"/>
        <w:rPr>
          <w:b/>
          <w:bCs/>
          <w:sz w:val="22"/>
          <w:szCs w:val="22"/>
          <w:lang w:val="en-US"/>
        </w:rPr>
      </w:pPr>
      <w:r w:rsidRPr="00832D0A">
        <w:rPr>
          <w:b/>
          <w:bCs/>
          <w:sz w:val="22"/>
          <w:szCs w:val="22"/>
          <w:lang w:val="en-US"/>
        </w:rPr>
        <w:t>Sáb, 12 de sep. — Tampa, FL — Raymond James Stadium*@</w:t>
      </w:r>
    </w:p>
    <w:p w14:paraId="7FFA9FF9" w14:textId="77777777" w:rsidR="00387B4F" w:rsidRPr="00832D0A" w:rsidRDefault="00387B4F" w:rsidP="00387B4F">
      <w:pPr>
        <w:spacing w:after="0"/>
        <w:ind w:left="360"/>
        <w:rPr>
          <w:b/>
          <w:bCs/>
          <w:sz w:val="22"/>
          <w:szCs w:val="22"/>
          <w:lang w:val="en-US"/>
        </w:rPr>
      </w:pPr>
      <w:r w:rsidRPr="00832D0A">
        <w:rPr>
          <w:b/>
          <w:bCs/>
          <w:sz w:val="22"/>
          <w:szCs w:val="22"/>
          <w:lang w:val="en-US"/>
        </w:rPr>
        <w:t>Dom, 13 de sep. — Tampa, FL — Raymond James Stadium*@</w:t>
      </w:r>
    </w:p>
    <w:p w14:paraId="4CD805A6" w14:textId="77777777" w:rsidR="00387B4F" w:rsidRPr="00387B4F" w:rsidRDefault="00387B4F" w:rsidP="00387B4F">
      <w:pPr>
        <w:spacing w:after="0"/>
        <w:ind w:left="360"/>
        <w:rPr>
          <w:b/>
          <w:bCs/>
          <w:sz w:val="22"/>
          <w:szCs w:val="22"/>
        </w:rPr>
      </w:pPr>
      <w:r w:rsidRPr="00387B4F">
        <w:rPr>
          <w:b/>
          <w:bCs/>
          <w:sz w:val="22"/>
          <w:szCs w:val="22"/>
        </w:rPr>
        <w:t>Mié, 16 de sep. — Nueva Orleans, LA — Caesars Superdome*@</w:t>
      </w:r>
    </w:p>
    <w:p w14:paraId="165D8441" w14:textId="77777777" w:rsidR="00387B4F" w:rsidRPr="00387B4F" w:rsidRDefault="00387B4F" w:rsidP="00387B4F">
      <w:pPr>
        <w:spacing w:after="0"/>
        <w:ind w:left="360"/>
        <w:rPr>
          <w:b/>
          <w:bCs/>
          <w:sz w:val="22"/>
          <w:szCs w:val="22"/>
          <w:lang w:val="en-US"/>
        </w:rPr>
      </w:pPr>
      <w:r w:rsidRPr="00387B4F">
        <w:rPr>
          <w:b/>
          <w:bCs/>
          <w:sz w:val="22"/>
          <w:szCs w:val="22"/>
          <w:lang w:val="en-US"/>
        </w:rPr>
        <w:t>Sáb, 19 de sep. — Miami, FL — Hard Rock Stadium*@</w:t>
      </w:r>
    </w:p>
    <w:p w14:paraId="1CA76804" w14:textId="77777777" w:rsidR="00387B4F" w:rsidRPr="00387B4F" w:rsidRDefault="00387B4F" w:rsidP="00387B4F">
      <w:pPr>
        <w:spacing w:after="0"/>
        <w:ind w:left="360"/>
        <w:rPr>
          <w:b/>
          <w:bCs/>
          <w:sz w:val="22"/>
          <w:szCs w:val="22"/>
          <w:lang w:val="en-US"/>
        </w:rPr>
      </w:pPr>
      <w:r w:rsidRPr="00387B4F">
        <w:rPr>
          <w:b/>
          <w:bCs/>
          <w:sz w:val="22"/>
          <w:szCs w:val="22"/>
          <w:lang w:val="en-US"/>
        </w:rPr>
        <w:t>Dom, 20 de sep. — Miami, FL — Hard Rock Stadium*@</w:t>
      </w:r>
    </w:p>
    <w:p w14:paraId="5D4E0FFB" w14:textId="77777777" w:rsidR="00387B4F" w:rsidRPr="00387B4F" w:rsidRDefault="00387B4F" w:rsidP="00387B4F">
      <w:pPr>
        <w:spacing w:after="0"/>
        <w:ind w:left="360"/>
        <w:rPr>
          <w:b/>
          <w:bCs/>
          <w:sz w:val="22"/>
          <w:szCs w:val="22"/>
        </w:rPr>
      </w:pPr>
      <w:r w:rsidRPr="00387B4F">
        <w:rPr>
          <w:b/>
          <w:bCs/>
          <w:sz w:val="22"/>
          <w:szCs w:val="22"/>
        </w:rPr>
        <w:t>Mié, 23 de sep. — San Antonio, TX — Alamodome*@</w:t>
      </w:r>
    </w:p>
    <w:p w14:paraId="16C808AC" w14:textId="77777777" w:rsidR="00387B4F" w:rsidRPr="00387B4F" w:rsidRDefault="00387B4F" w:rsidP="00387B4F">
      <w:pPr>
        <w:spacing w:after="0"/>
        <w:ind w:left="360"/>
        <w:rPr>
          <w:b/>
          <w:bCs/>
          <w:sz w:val="22"/>
          <w:szCs w:val="22"/>
        </w:rPr>
      </w:pPr>
      <w:r w:rsidRPr="00387B4F">
        <w:rPr>
          <w:b/>
          <w:bCs/>
          <w:sz w:val="22"/>
          <w:szCs w:val="22"/>
        </w:rPr>
        <w:t>Sáb, 26 de sep. — Air Force Academy, CO — Falcon Stadium en la Academia de la Fuerza Aérea de los EE. UU.*@</w:t>
      </w:r>
    </w:p>
    <w:p w14:paraId="130164F6" w14:textId="77777777" w:rsidR="00387B4F" w:rsidRPr="00387B4F" w:rsidRDefault="00387B4F" w:rsidP="00387B4F">
      <w:pPr>
        <w:spacing w:after="0"/>
        <w:ind w:left="360"/>
        <w:rPr>
          <w:b/>
          <w:bCs/>
          <w:sz w:val="22"/>
          <w:szCs w:val="22"/>
        </w:rPr>
      </w:pPr>
      <w:r w:rsidRPr="00387B4F">
        <w:rPr>
          <w:b/>
          <w:bCs/>
          <w:sz w:val="22"/>
          <w:szCs w:val="22"/>
        </w:rPr>
        <w:t>Dom, 27 de sep. — Air Force Academy, CO — Falcon Stadium en la Academia de la Fuerza Aérea de los EE. UU.*@</w:t>
      </w:r>
    </w:p>
    <w:p w14:paraId="66C7A0A6" w14:textId="621DB275" w:rsidR="00387B4F" w:rsidRPr="00387B4F" w:rsidRDefault="00387B4F" w:rsidP="00387B4F">
      <w:pPr>
        <w:spacing w:after="0"/>
        <w:ind w:left="360"/>
        <w:rPr>
          <w:b/>
          <w:bCs/>
          <w:sz w:val="22"/>
          <w:szCs w:val="22"/>
        </w:rPr>
      </w:pPr>
      <w:r w:rsidRPr="00387B4F">
        <w:rPr>
          <w:b/>
          <w:bCs/>
          <w:sz w:val="22"/>
          <w:szCs w:val="22"/>
        </w:rPr>
        <w:t>Mié, 30 de sep. — Inglewood, CA — SoFi Stadium* — NUEVA FECHA</w:t>
      </w:r>
    </w:p>
    <w:p w14:paraId="136ADD85" w14:textId="77777777" w:rsidR="00387B4F" w:rsidRPr="00447235" w:rsidRDefault="00387B4F" w:rsidP="00387B4F">
      <w:pPr>
        <w:spacing w:after="0"/>
        <w:ind w:left="360"/>
        <w:rPr>
          <w:b/>
          <w:bCs/>
          <w:sz w:val="22"/>
          <w:szCs w:val="22"/>
          <w:lang w:val="en-US"/>
        </w:rPr>
      </w:pPr>
      <w:r w:rsidRPr="00447235">
        <w:rPr>
          <w:b/>
          <w:bCs/>
          <w:sz w:val="22"/>
          <w:szCs w:val="22"/>
          <w:lang w:val="en-US"/>
        </w:rPr>
        <w:t>Vie, 2 de oct. — Inglewood, CA — SoFi Stadium*@</w:t>
      </w:r>
    </w:p>
    <w:p w14:paraId="05C0E94C" w14:textId="77777777" w:rsidR="00387B4F" w:rsidRPr="00AD5213" w:rsidRDefault="00387B4F" w:rsidP="00387B4F">
      <w:pPr>
        <w:spacing w:after="0"/>
        <w:ind w:left="360"/>
        <w:rPr>
          <w:b/>
          <w:bCs/>
          <w:sz w:val="22"/>
          <w:szCs w:val="22"/>
          <w:lang w:val="en-US"/>
        </w:rPr>
      </w:pPr>
      <w:r w:rsidRPr="00AD5213">
        <w:rPr>
          <w:b/>
          <w:bCs/>
          <w:sz w:val="22"/>
          <w:szCs w:val="22"/>
          <w:lang w:val="en-US"/>
        </w:rPr>
        <w:t>Sáb, 3 de oct. — Inglewood, CA — SoFi Stadium*@</w:t>
      </w:r>
    </w:p>
    <w:p w14:paraId="54C2C201" w14:textId="77777777" w:rsidR="00387B4F" w:rsidRPr="00634818" w:rsidRDefault="00387B4F" w:rsidP="00387B4F">
      <w:pPr>
        <w:spacing w:after="0"/>
        <w:ind w:left="360"/>
        <w:rPr>
          <w:b/>
          <w:bCs/>
          <w:sz w:val="22"/>
          <w:szCs w:val="22"/>
          <w:lang w:val="pt-PT"/>
        </w:rPr>
      </w:pPr>
      <w:r w:rsidRPr="00634818">
        <w:rPr>
          <w:b/>
          <w:bCs/>
          <w:sz w:val="22"/>
          <w:szCs w:val="22"/>
          <w:lang w:val="pt-PT"/>
        </w:rPr>
        <w:t>Mar, 6 de oct. — Inglewood, CA — SoFi Stadium*@</w:t>
      </w:r>
    </w:p>
    <w:p w14:paraId="4E997F72" w14:textId="77777777" w:rsidR="00387B4F" w:rsidRPr="00AD5213" w:rsidRDefault="00387B4F" w:rsidP="00387B4F">
      <w:pPr>
        <w:spacing w:after="0"/>
        <w:ind w:left="360"/>
        <w:rPr>
          <w:b/>
          <w:bCs/>
          <w:sz w:val="22"/>
          <w:szCs w:val="22"/>
          <w:lang w:val="pt-PT"/>
        </w:rPr>
      </w:pPr>
      <w:r w:rsidRPr="00AD5213">
        <w:rPr>
          <w:b/>
          <w:bCs/>
          <w:sz w:val="22"/>
          <w:szCs w:val="22"/>
          <w:lang w:val="pt-PT"/>
        </w:rPr>
        <w:t>Mié, 7 de oct. — Inglewood, CA — SoFi Stadium*@</w:t>
      </w:r>
    </w:p>
    <w:p w14:paraId="71BB2582" w14:textId="77777777" w:rsidR="00387B4F" w:rsidRPr="00634818" w:rsidRDefault="00387B4F" w:rsidP="00387B4F">
      <w:pPr>
        <w:spacing w:after="0"/>
        <w:ind w:left="360"/>
        <w:rPr>
          <w:b/>
          <w:bCs/>
          <w:sz w:val="22"/>
          <w:szCs w:val="22"/>
          <w:lang w:val="pt-PT"/>
        </w:rPr>
      </w:pPr>
      <w:r w:rsidRPr="00634818">
        <w:rPr>
          <w:b/>
          <w:bCs/>
          <w:sz w:val="22"/>
          <w:szCs w:val="22"/>
          <w:lang w:val="pt-PT"/>
        </w:rPr>
        <w:t>Sáb, 10 de oct. — Santa Clara, CA — Levi’s Stadium*@</w:t>
      </w:r>
    </w:p>
    <w:p w14:paraId="339AD80D" w14:textId="77777777" w:rsidR="00387B4F" w:rsidRPr="00634818" w:rsidRDefault="00387B4F" w:rsidP="00387B4F">
      <w:pPr>
        <w:spacing w:after="0"/>
        <w:ind w:left="360"/>
        <w:rPr>
          <w:b/>
          <w:bCs/>
          <w:sz w:val="22"/>
          <w:szCs w:val="22"/>
          <w:lang w:val="pt-PT"/>
        </w:rPr>
      </w:pPr>
      <w:r w:rsidRPr="00634818">
        <w:rPr>
          <w:b/>
          <w:bCs/>
          <w:sz w:val="22"/>
          <w:szCs w:val="22"/>
          <w:lang w:val="pt-PT"/>
        </w:rPr>
        <w:t>Dom, 11 de oct. — Santa Clara, CA — Levi’s Stadium*@</w:t>
      </w:r>
    </w:p>
    <w:p w14:paraId="565F2CE2" w14:textId="77777777" w:rsidR="00387B4F" w:rsidRPr="00634818" w:rsidRDefault="00387B4F" w:rsidP="00387B4F">
      <w:pPr>
        <w:spacing w:after="0"/>
        <w:ind w:left="360"/>
        <w:rPr>
          <w:b/>
          <w:bCs/>
          <w:sz w:val="22"/>
          <w:szCs w:val="22"/>
          <w:lang w:val="pt-PT"/>
        </w:rPr>
      </w:pPr>
      <w:r w:rsidRPr="00634818">
        <w:rPr>
          <w:b/>
          <w:bCs/>
          <w:sz w:val="22"/>
          <w:szCs w:val="22"/>
          <w:lang w:val="pt-PT"/>
        </w:rPr>
        <w:t>Mié, 14 de oct. — Vancouver, BC — BC Place*@</w:t>
      </w:r>
    </w:p>
    <w:p w14:paraId="1C49C2DB" w14:textId="77777777" w:rsidR="00387B4F" w:rsidRPr="00634818" w:rsidRDefault="00387B4F" w:rsidP="00387B4F">
      <w:pPr>
        <w:spacing w:after="0"/>
        <w:ind w:left="360"/>
        <w:rPr>
          <w:b/>
          <w:bCs/>
          <w:sz w:val="22"/>
          <w:szCs w:val="22"/>
          <w:lang w:val="pt-PT"/>
        </w:rPr>
      </w:pPr>
      <w:r w:rsidRPr="00634818">
        <w:rPr>
          <w:b/>
          <w:bCs/>
          <w:sz w:val="22"/>
          <w:szCs w:val="22"/>
          <w:lang w:val="pt-PT"/>
        </w:rPr>
        <w:t>Vie, 16 de oct. — Vancouver, BC — BC Place*@</w:t>
      </w:r>
    </w:p>
    <w:p w14:paraId="54C4FC7C" w14:textId="77777777" w:rsidR="00387B4F" w:rsidRPr="00634818" w:rsidRDefault="00387B4F" w:rsidP="00387B4F">
      <w:pPr>
        <w:spacing w:after="0"/>
        <w:ind w:left="360"/>
        <w:rPr>
          <w:b/>
          <w:bCs/>
          <w:sz w:val="22"/>
          <w:szCs w:val="22"/>
          <w:lang w:val="en-US"/>
        </w:rPr>
      </w:pPr>
      <w:r w:rsidRPr="00634818">
        <w:rPr>
          <w:b/>
          <w:bCs/>
          <w:sz w:val="22"/>
          <w:szCs w:val="22"/>
          <w:lang w:val="en-US"/>
        </w:rPr>
        <w:t>Sáb, 17 de oct. — Vancouver, BC — BC Place*@</w:t>
      </w:r>
    </w:p>
    <w:p w14:paraId="24275FA9" w14:textId="07115A77" w:rsidR="00387B4F" w:rsidRPr="00387B4F" w:rsidRDefault="00387B4F" w:rsidP="00387B4F">
      <w:pPr>
        <w:spacing w:after="0"/>
        <w:ind w:left="360"/>
        <w:rPr>
          <w:b/>
          <w:bCs/>
          <w:sz w:val="22"/>
          <w:szCs w:val="22"/>
          <w:lang w:val="en-US"/>
        </w:rPr>
      </w:pPr>
      <w:r w:rsidRPr="00387B4F">
        <w:rPr>
          <w:b/>
          <w:bCs/>
          <w:sz w:val="22"/>
          <w:szCs w:val="22"/>
          <w:lang w:val="en-US"/>
        </w:rPr>
        <w:lastRenderedPageBreak/>
        <w:t>Tue, 20 de oct. — Vancouver, BC — BC Place* * Wed, 21 de oct. — Vancouver, BC — BC Place* — NUEVA FECHA</w:t>
      </w:r>
    </w:p>
    <w:p w14:paraId="158D97E3" w14:textId="08BA3E10" w:rsidR="00387B4F" w:rsidRPr="00387B4F" w:rsidRDefault="00387B4F" w:rsidP="00387B4F">
      <w:pPr>
        <w:spacing w:after="0"/>
        <w:ind w:left="360"/>
        <w:rPr>
          <w:b/>
          <w:bCs/>
          <w:sz w:val="22"/>
          <w:szCs w:val="22"/>
        </w:rPr>
      </w:pPr>
      <w:r w:rsidRPr="00387B4F">
        <w:rPr>
          <w:b/>
          <w:bCs/>
          <w:sz w:val="22"/>
          <w:szCs w:val="22"/>
        </w:rPr>
        <w:t xml:space="preserve">Jue, 3 de dic. — Ciudad de México, MX — Estadio GNP Seguros* — </w:t>
      </w:r>
      <w:r w:rsidR="000A0A2F">
        <w:rPr>
          <w:b/>
          <w:bCs/>
          <w:sz w:val="22"/>
          <w:szCs w:val="22"/>
        </w:rPr>
        <w:t>SOLD OUT</w:t>
      </w:r>
    </w:p>
    <w:p w14:paraId="7408897F" w14:textId="62B1EAB5" w:rsidR="00387B4F" w:rsidRPr="00387B4F" w:rsidRDefault="00387B4F" w:rsidP="00387B4F">
      <w:pPr>
        <w:spacing w:after="0"/>
        <w:ind w:left="360"/>
        <w:rPr>
          <w:b/>
          <w:bCs/>
          <w:sz w:val="22"/>
          <w:szCs w:val="22"/>
        </w:rPr>
      </w:pPr>
      <w:r w:rsidRPr="00387B4F">
        <w:rPr>
          <w:b/>
          <w:bCs/>
          <w:sz w:val="22"/>
          <w:szCs w:val="22"/>
        </w:rPr>
        <w:t xml:space="preserve">Vie, 4 de dic. — Ciudad de México, MX — Estadio GNP Seguros* — </w:t>
      </w:r>
      <w:r w:rsidR="00725FA5">
        <w:rPr>
          <w:b/>
          <w:bCs/>
          <w:sz w:val="22"/>
          <w:szCs w:val="22"/>
        </w:rPr>
        <w:t>S</w:t>
      </w:r>
      <w:r w:rsidR="000A0A2F">
        <w:rPr>
          <w:b/>
          <w:bCs/>
          <w:sz w:val="22"/>
          <w:szCs w:val="22"/>
        </w:rPr>
        <w:t>OLD OUT</w:t>
      </w:r>
    </w:p>
    <w:p w14:paraId="068FC986" w14:textId="776CF763" w:rsidR="00387B4F" w:rsidRPr="00387B4F" w:rsidRDefault="00387B4F" w:rsidP="00387B4F">
      <w:pPr>
        <w:spacing w:after="0"/>
        <w:ind w:left="360"/>
        <w:rPr>
          <w:b/>
          <w:bCs/>
          <w:sz w:val="22"/>
          <w:szCs w:val="22"/>
        </w:rPr>
      </w:pPr>
      <w:r w:rsidRPr="00387B4F">
        <w:rPr>
          <w:b/>
          <w:bCs/>
          <w:sz w:val="22"/>
          <w:szCs w:val="22"/>
        </w:rPr>
        <w:t xml:space="preserve">Lun, 7 de dic. — Ciudad de México, MX — Estadio GNP Seguros* — </w:t>
      </w:r>
      <w:r w:rsidR="00725FA5">
        <w:rPr>
          <w:b/>
          <w:bCs/>
          <w:sz w:val="22"/>
          <w:szCs w:val="22"/>
        </w:rPr>
        <w:t>BOLETOS DISPONIBLES</w:t>
      </w:r>
    </w:p>
    <w:p w14:paraId="5532BADF" w14:textId="04F6EC1F" w:rsidR="00387B4F" w:rsidRPr="00387B4F" w:rsidRDefault="00387B4F" w:rsidP="00387B4F">
      <w:pPr>
        <w:spacing w:after="0"/>
        <w:ind w:left="360"/>
        <w:rPr>
          <w:b/>
          <w:bCs/>
          <w:sz w:val="22"/>
          <w:szCs w:val="22"/>
        </w:rPr>
      </w:pPr>
      <w:r w:rsidRPr="00387B4F">
        <w:rPr>
          <w:b/>
          <w:bCs/>
          <w:sz w:val="22"/>
          <w:szCs w:val="22"/>
        </w:rPr>
        <w:t xml:space="preserve">Mar, 8 de dic. — Ciudad de México, MX — Estadio GNP Seguros* — </w:t>
      </w:r>
      <w:r w:rsidR="00725FA5">
        <w:rPr>
          <w:b/>
          <w:bCs/>
          <w:sz w:val="22"/>
          <w:szCs w:val="22"/>
        </w:rPr>
        <w:t>BOLETOS DISPONIBLES</w:t>
      </w:r>
    </w:p>
    <w:p w14:paraId="35F0C1E9" w14:textId="77777777" w:rsidR="00A545D8" w:rsidRPr="00387B4F" w:rsidRDefault="00A545D8" w:rsidP="00387B4F">
      <w:pPr>
        <w:spacing w:after="0"/>
        <w:ind w:left="180"/>
        <w:rPr>
          <w:sz w:val="22"/>
          <w:szCs w:val="22"/>
        </w:rPr>
      </w:pPr>
    </w:p>
    <w:p w14:paraId="1A65F939" w14:textId="1A0D9A1B" w:rsidR="00C7378F" w:rsidRPr="00C7378F" w:rsidRDefault="00C7378F" w:rsidP="00C7378F">
      <w:pPr>
        <w:spacing w:after="0"/>
        <w:ind w:left="180"/>
        <w:rPr>
          <w:lang w:val="en-US"/>
        </w:rPr>
      </w:pPr>
      <w:r w:rsidRPr="00C7378F">
        <w:rPr>
          <w:lang w:val="en-US"/>
        </w:rPr>
        <w:t>* Anderson .Paak as DJ Pee .Wee</w:t>
      </w:r>
    </w:p>
    <w:p w14:paraId="5516BBCC" w14:textId="1593F029" w:rsidR="00C7378F" w:rsidRPr="005B1063" w:rsidRDefault="00C7378F" w:rsidP="00C7378F">
      <w:pPr>
        <w:spacing w:after="0"/>
        <w:ind w:left="180"/>
      </w:pPr>
      <w:r w:rsidRPr="005B1063">
        <w:t># Leon Thomas</w:t>
      </w:r>
    </w:p>
    <w:p w14:paraId="642F74DF" w14:textId="680050CB" w:rsidR="00C7378F" w:rsidRPr="005B1063" w:rsidRDefault="00C7378F" w:rsidP="00C7378F">
      <w:pPr>
        <w:spacing w:after="0"/>
        <w:ind w:left="180"/>
      </w:pPr>
      <w:r w:rsidRPr="005B1063">
        <w:t>^ Victoria Monét</w:t>
      </w:r>
    </w:p>
    <w:p w14:paraId="0BA38135" w14:textId="6D619621" w:rsidR="00C7378F" w:rsidRDefault="00C7378F" w:rsidP="00C7378F">
      <w:pPr>
        <w:spacing w:after="0"/>
        <w:ind w:left="180"/>
      </w:pPr>
      <w:r>
        <w:t>@ RAYE</w:t>
      </w:r>
    </w:p>
    <w:p w14:paraId="64FCD1E8" w14:textId="77777777" w:rsidR="00C7378F" w:rsidRDefault="00C7378F" w:rsidP="00A545D8"/>
    <w:p w14:paraId="6AAD978B" w14:textId="77777777" w:rsidR="00A545D8" w:rsidRPr="00A545D8" w:rsidRDefault="00A545D8" w:rsidP="00A545D8">
      <w:pPr>
        <w:rPr>
          <w:b/>
          <w:bCs/>
        </w:rPr>
      </w:pPr>
      <w:r w:rsidRPr="00A545D8">
        <w:rPr>
          <w:b/>
          <w:bCs/>
        </w:rPr>
        <w:t>Acerca de Bruno Mars</w:t>
      </w:r>
    </w:p>
    <w:p w14:paraId="209B9600" w14:textId="77777777" w:rsidR="00A545D8" w:rsidRPr="00A545D8" w:rsidRDefault="00A545D8" w:rsidP="00C7378F">
      <w:pPr>
        <w:jc w:val="both"/>
        <w:rPr>
          <w:sz w:val="22"/>
          <w:szCs w:val="22"/>
        </w:rPr>
      </w:pPr>
      <w:r w:rsidRPr="00A545D8">
        <w:rPr>
          <w:sz w:val="22"/>
          <w:szCs w:val="22"/>
        </w:rPr>
        <w:t xml:space="preserve">Bruno Mars es una superestrella mundial ganadora de </w:t>
      </w:r>
      <w:r w:rsidRPr="00A545D8">
        <w:rPr>
          <w:b/>
          <w:bCs/>
          <w:sz w:val="22"/>
          <w:szCs w:val="22"/>
        </w:rPr>
        <w:t>16 premios GRAMMY®</w:t>
      </w:r>
      <w:r w:rsidRPr="00A545D8">
        <w:rPr>
          <w:sz w:val="22"/>
          <w:szCs w:val="22"/>
        </w:rPr>
        <w:t xml:space="preserve">, cantante, compositor, multiinstrumentista, productor y uno de los artistas con más reproducciones en el mundo. Conocido por su dominio del escenario y sus éxitos en las listas, Bruno ha establecido múltiples récords a lo largo de su carrera, incluyendo convertirse en el </w:t>
      </w:r>
      <w:r w:rsidRPr="00A545D8">
        <w:rPr>
          <w:b/>
          <w:bCs/>
          <w:sz w:val="22"/>
          <w:szCs w:val="22"/>
        </w:rPr>
        <w:t>primer artista de la historia</w:t>
      </w:r>
      <w:r w:rsidRPr="00A545D8">
        <w:rPr>
          <w:sz w:val="22"/>
          <w:szCs w:val="22"/>
        </w:rPr>
        <w:t xml:space="preserve"> en alcanzar los </w:t>
      </w:r>
      <w:r w:rsidRPr="00A545D8">
        <w:rPr>
          <w:b/>
          <w:bCs/>
          <w:sz w:val="22"/>
          <w:szCs w:val="22"/>
        </w:rPr>
        <w:t>150 millones de oyentes mensuales en Spotify</w:t>
      </w:r>
      <w:r w:rsidRPr="00A545D8">
        <w:rPr>
          <w:sz w:val="22"/>
          <w:szCs w:val="22"/>
        </w:rPr>
        <w:t>.</w:t>
      </w:r>
    </w:p>
    <w:p w14:paraId="0BD64410" w14:textId="77777777" w:rsidR="00A545D8" w:rsidRPr="00A545D8" w:rsidRDefault="00A545D8" w:rsidP="00C7378F">
      <w:pPr>
        <w:jc w:val="both"/>
        <w:rPr>
          <w:sz w:val="22"/>
          <w:szCs w:val="22"/>
        </w:rPr>
      </w:pPr>
      <w:r w:rsidRPr="00A545D8">
        <w:rPr>
          <w:sz w:val="22"/>
          <w:szCs w:val="22"/>
        </w:rPr>
        <w:t xml:space="preserve">También forma parte de las dos canciones que más rápido han llegado a los mil millones de reproducciones (por </w:t>
      </w:r>
      <w:r w:rsidRPr="00A545D8">
        <w:rPr>
          <w:b/>
          <w:bCs/>
          <w:sz w:val="22"/>
          <w:szCs w:val="22"/>
        </w:rPr>
        <w:t>“Die with a Smile”</w:t>
      </w:r>
      <w:r w:rsidRPr="00A545D8">
        <w:rPr>
          <w:sz w:val="22"/>
          <w:szCs w:val="22"/>
        </w:rPr>
        <w:t xml:space="preserve"> con Lady Gaga y </w:t>
      </w:r>
      <w:r w:rsidRPr="00A545D8">
        <w:rPr>
          <w:b/>
          <w:bCs/>
          <w:sz w:val="22"/>
          <w:szCs w:val="22"/>
        </w:rPr>
        <w:t>“APT.”</w:t>
      </w:r>
      <w:r w:rsidRPr="00A545D8">
        <w:rPr>
          <w:sz w:val="22"/>
          <w:szCs w:val="22"/>
        </w:rPr>
        <w:t xml:space="preserve"> con ROSÉ) y posee la canción con la certificación más alta en la historia de la RIAA con su éxito de 2010, </w:t>
      </w:r>
      <w:r w:rsidRPr="00A545D8">
        <w:rPr>
          <w:b/>
          <w:bCs/>
          <w:sz w:val="22"/>
          <w:szCs w:val="22"/>
        </w:rPr>
        <w:t>“Just the Way You Are”</w:t>
      </w:r>
      <w:r w:rsidRPr="00A545D8">
        <w:rPr>
          <w:sz w:val="22"/>
          <w:szCs w:val="22"/>
        </w:rPr>
        <w:t>.</w:t>
      </w:r>
    </w:p>
    <w:p w14:paraId="35FDC6EC" w14:textId="77777777" w:rsidR="00A545D8" w:rsidRPr="00A545D8" w:rsidRDefault="00A545D8" w:rsidP="00C7378F">
      <w:pPr>
        <w:jc w:val="both"/>
        <w:rPr>
          <w:sz w:val="22"/>
          <w:szCs w:val="22"/>
        </w:rPr>
      </w:pPr>
      <w:r w:rsidRPr="00A545D8">
        <w:rPr>
          <w:sz w:val="22"/>
          <w:szCs w:val="22"/>
        </w:rPr>
        <w:t xml:space="preserve">Desde que inició una racha imparable de éxitos en 2009, Bruno ha vendido más de </w:t>
      </w:r>
      <w:r w:rsidRPr="00A545D8">
        <w:rPr>
          <w:b/>
          <w:bCs/>
          <w:sz w:val="22"/>
          <w:szCs w:val="22"/>
        </w:rPr>
        <w:t>150 millones de discos</w:t>
      </w:r>
      <w:r w:rsidRPr="00A545D8">
        <w:rPr>
          <w:sz w:val="22"/>
          <w:szCs w:val="22"/>
        </w:rPr>
        <w:t xml:space="preserve"> en todo el mundo, lo que lo convierte en uno de los artistas con mayores ventas de todos los tiempos. Más allá de su faceta como solista, Bruno es miembro del dúo </w:t>
      </w:r>
      <w:r w:rsidRPr="00A545D8">
        <w:rPr>
          <w:b/>
          <w:bCs/>
          <w:sz w:val="22"/>
          <w:szCs w:val="22"/>
        </w:rPr>
        <w:t>Silk Sonic</w:t>
      </w:r>
      <w:r w:rsidRPr="00A545D8">
        <w:rPr>
          <w:sz w:val="22"/>
          <w:szCs w:val="22"/>
        </w:rPr>
        <w:t xml:space="preserve"> junto a Anderson .Paak.</w:t>
      </w:r>
    </w:p>
    <w:p w14:paraId="44C5B2E6" w14:textId="72B59855" w:rsidR="00A545D8" w:rsidRPr="00C7378F" w:rsidRDefault="00A545D8" w:rsidP="00C7378F">
      <w:pPr>
        <w:jc w:val="both"/>
        <w:rPr>
          <w:sz w:val="22"/>
          <w:szCs w:val="22"/>
        </w:rPr>
      </w:pPr>
      <w:r w:rsidRPr="00A545D8">
        <w:rPr>
          <w:sz w:val="22"/>
          <w:szCs w:val="22"/>
        </w:rPr>
        <w:t xml:space="preserve">Además de sus 35 éxitos en el </w:t>
      </w:r>
      <w:r w:rsidRPr="00A545D8">
        <w:rPr>
          <w:b/>
          <w:bCs/>
          <w:sz w:val="22"/>
          <w:szCs w:val="22"/>
        </w:rPr>
        <w:t>Billboard Hot 100</w:t>
      </w:r>
      <w:r w:rsidRPr="00A545D8">
        <w:rPr>
          <w:sz w:val="22"/>
          <w:szCs w:val="22"/>
        </w:rPr>
        <w:t xml:space="preserve"> (incluyendo nueve sencillos número uno), Bruno ha sido galardonado con 16 premios GRAMMY® (incluyendo </w:t>
      </w:r>
      <w:r w:rsidRPr="00A545D8">
        <w:rPr>
          <w:b/>
          <w:bCs/>
          <w:sz w:val="22"/>
          <w:szCs w:val="22"/>
        </w:rPr>
        <w:t xml:space="preserve">“Álbum del Año” por </w:t>
      </w:r>
      <w:r w:rsidRPr="00A545D8">
        <w:rPr>
          <w:b/>
          <w:bCs/>
          <w:i/>
          <w:iCs/>
          <w:sz w:val="22"/>
          <w:szCs w:val="22"/>
        </w:rPr>
        <w:t>24K Magic</w:t>
      </w:r>
      <w:r w:rsidRPr="00A545D8">
        <w:rPr>
          <w:sz w:val="22"/>
          <w:szCs w:val="22"/>
        </w:rPr>
        <w:t xml:space="preserve">), 14 American Music Awards y 7 MTV Video Music Awards. Su gira </w:t>
      </w:r>
      <w:r w:rsidRPr="00A545D8">
        <w:rPr>
          <w:b/>
          <w:bCs/>
          <w:i/>
          <w:iCs/>
          <w:sz w:val="22"/>
          <w:szCs w:val="22"/>
        </w:rPr>
        <w:t>24K Magic World Tour</w:t>
      </w:r>
      <w:r w:rsidRPr="00A545D8">
        <w:rPr>
          <w:sz w:val="22"/>
          <w:szCs w:val="22"/>
        </w:rPr>
        <w:t xml:space="preserve"> se situó entre las más taquilleras de la historia y dentro del top 10 de las giras con mayores recaudaciones de la década de 2010.</w:t>
      </w:r>
    </w:p>
    <w:p w14:paraId="4E1F8C9F" w14:textId="77777777" w:rsidR="00C7378F" w:rsidRPr="00C7378F" w:rsidRDefault="00C7378F" w:rsidP="00C7378F">
      <w:pPr>
        <w:ind w:right="15"/>
        <w:jc w:val="center"/>
        <w:rPr>
          <w:rFonts w:ascii="Aptos" w:eastAsia="Proxima Nova" w:hAnsi="Aptos" w:cs="Proxima Nova"/>
          <w:color w:val="FF0000"/>
          <w:sz w:val="20"/>
          <w:szCs w:val="20"/>
        </w:rPr>
      </w:pPr>
      <w:hyperlink r:id="rId9">
        <w:r w:rsidRPr="00C7378F">
          <w:rPr>
            <w:rFonts w:ascii="Aptos" w:eastAsia="Proxima Nova" w:hAnsi="Aptos" w:cs="Proxima Nova"/>
            <w:color w:val="0563C1"/>
            <w:sz w:val="20"/>
            <w:szCs w:val="20"/>
            <w:u w:val="single"/>
          </w:rPr>
          <w:t>WEBSITE</w:t>
        </w:r>
      </w:hyperlink>
      <w:r w:rsidRPr="00C7378F">
        <w:rPr>
          <w:rFonts w:ascii="Aptos" w:eastAsia="Proxima Nova" w:hAnsi="Aptos" w:cs="Proxima Nova"/>
          <w:sz w:val="20"/>
          <w:szCs w:val="20"/>
        </w:rPr>
        <w:t xml:space="preserve"> | </w:t>
      </w:r>
      <w:hyperlink r:id="rId10">
        <w:r w:rsidRPr="00C7378F">
          <w:rPr>
            <w:rFonts w:ascii="Aptos" w:eastAsia="Proxima Nova" w:hAnsi="Aptos" w:cs="Proxima Nova"/>
            <w:color w:val="0563C1"/>
            <w:sz w:val="20"/>
            <w:szCs w:val="20"/>
            <w:u w:val="single"/>
          </w:rPr>
          <w:t>FACEBOOK</w:t>
        </w:r>
      </w:hyperlink>
      <w:r w:rsidRPr="00C7378F">
        <w:rPr>
          <w:rFonts w:ascii="Aptos" w:eastAsia="Proxima Nova" w:hAnsi="Aptos" w:cs="Proxima Nova"/>
          <w:sz w:val="20"/>
          <w:szCs w:val="20"/>
        </w:rPr>
        <w:t xml:space="preserve"> | </w:t>
      </w:r>
      <w:hyperlink r:id="rId11">
        <w:r w:rsidRPr="00C7378F">
          <w:rPr>
            <w:rFonts w:ascii="Aptos" w:eastAsia="Proxima Nova" w:hAnsi="Aptos" w:cs="Proxima Nova"/>
            <w:color w:val="0563C1"/>
            <w:sz w:val="20"/>
            <w:szCs w:val="20"/>
            <w:u w:val="single"/>
          </w:rPr>
          <w:t>INSTAGRAM</w:t>
        </w:r>
      </w:hyperlink>
      <w:r w:rsidRPr="00C7378F">
        <w:rPr>
          <w:rFonts w:ascii="Aptos" w:eastAsia="Proxima Nova" w:hAnsi="Aptos" w:cs="Proxima Nova"/>
          <w:sz w:val="20"/>
          <w:szCs w:val="20"/>
        </w:rPr>
        <w:t xml:space="preserve"> | </w:t>
      </w:r>
      <w:hyperlink r:id="rId12">
        <w:r w:rsidRPr="00C7378F">
          <w:rPr>
            <w:rFonts w:ascii="Aptos" w:eastAsia="Proxima Nova" w:hAnsi="Aptos" w:cs="Proxima Nova"/>
            <w:color w:val="1155CC"/>
            <w:sz w:val="20"/>
            <w:szCs w:val="20"/>
            <w:u w:val="single"/>
          </w:rPr>
          <w:t>X</w:t>
        </w:r>
      </w:hyperlink>
      <w:r w:rsidRPr="00C7378F">
        <w:rPr>
          <w:rFonts w:ascii="Aptos" w:eastAsia="Proxima Nova" w:hAnsi="Aptos" w:cs="Proxima Nova"/>
          <w:sz w:val="20"/>
          <w:szCs w:val="20"/>
        </w:rPr>
        <w:t xml:space="preserve"> | </w:t>
      </w:r>
      <w:hyperlink r:id="rId13">
        <w:r w:rsidRPr="00C7378F">
          <w:rPr>
            <w:rFonts w:ascii="Aptos" w:eastAsia="Proxima Nova" w:hAnsi="Aptos" w:cs="Proxima Nova"/>
            <w:color w:val="0563C1"/>
            <w:sz w:val="20"/>
            <w:szCs w:val="20"/>
            <w:u w:val="single"/>
          </w:rPr>
          <w:t>YOUTUBE</w:t>
        </w:r>
      </w:hyperlink>
      <w:r w:rsidRPr="00C7378F">
        <w:rPr>
          <w:rFonts w:ascii="Aptos" w:eastAsia="Proxima Nova" w:hAnsi="Aptos" w:cs="Proxima Nova"/>
          <w:sz w:val="20"/>
          <w:szCs w:val="20"/>
        </w:rPr>
        <w:t xml:space="preserve"> | </w:t>
      </w:r>
      <w:hyperlink r:id="rId14">
        <w:r w:rsidRPr="00C7378F">
          <w:rPr>
            <w:rFonts w:ascii="Aptos" w:eastAsia="Proxima Nova" w:hAnsi="Aptos" w:cs="Proxima Nova"/>
            <w:color w:val="0563C1"/>
            <w:sz w:val="20"/>
            <w:szCs w:val="20"/>
            <w:u w:val="single"/>
          </w:rPr>
          <w:t>TIKTOK</w:t>
        </w:r>
      </w:hyperlink>
    </w:p>
    <w:p w14:paraId="1F73EEDB" w14:textId="77777777" w:rsidR="00A545D8" w:rsidRDefault="00A545D8" w:rsidP="00A545D8"/>
    <w:p w14:paraId="48F3C4CA" w14:textId="77777777" w:rsidR="00A545D8" w:rsidRPr="00A545D8" w:rsidRDefault="00A545D8" w:rsidP="00A545D8">
      <w:pPr>
        <w:rPr>
          <w:b/>
          <w:bCs/>
        </w:rPr>
      </w:pPr>
      <w:r w:rsidRPr="00A545D8">
        <w:rPr>
          <w:b/>
          <w:bCs/>
        </w:rPr>
        <w:t>Acerca de Anderson .Paak</w:t>
      </w:r>
    </w:p>
    <w:p w14:paraId="4AD155B2" w14:textId="77777777" w:rsidR="00A545D8" w:rsidRPr="00A545D8" w:rsidRDefault="00A545D8" w:rsidP="00C7378F">
      <w:pPr>
        <w:jc w:val="both"/>
        <w:rPr>
          <w:sz w:val="22"/>
          <w:szCs w:val="22"/>
        </w:rPr>
      </w:pPr>
      <w:r w:rsidRPr="00A545D8">
        <w:rPr>
          <w:sz w:val="22"/>
          <w:szCs w:val="22"/>
        </w:rPr>
        <w:lastRenderedPageBreak/>
        <w:t xml:space="preserve">La superestrella mundial multifacética </w:t>
      </w:r>
      <w:r w:rsidRPr="00A545D8">
        <w:rPr>
          <w:b/>
          <w:bCs/>
          <w:sz w:val="22"/>
          <w:szCs w:val="22"/>
        </w:rPr>
        <w:t>Anderson .Paak</w:t>
      </w:r>
      <w:r w:rsidRPr="00A545D8">
        <w:rPr>
          <w:sz w:val="22"/>
          <w:szCs w:val="22"/>
        </w:rPr>
        <w:t xml:space="preserve"> no tiene planes de bajar el ritmo. Pasó su infancia tocando la batería en la banda de su iglesia en Oxnard, California. Siguiendo su pasión, lanzó su álbum debut, </w:t>
      </w:r>
      <w:r w:rsidRPr="00A545D8">
        <w:rPr>
          <w:i/>
          <w:iCs/>
          <w:sz w:val="22"/>
          <w:szCs w:val="22"/>
        </w:rPr>
        <w:t>Venice</w:t>
      </w:r>
      <w:r w:rsidRPr="00A545D8">
        <w:rPr>
          <w:sz w:val="22"/>
          <w:szCs w:val="22"/>
        </w:rPr>
        <w:t xml:space="preserve">, en 2014, seguido de </w:t>
      </w:r>
      <w:r w:rsidRPr="00A545D8">
        <w:rPr>
          <w:i/>
          <w:iCs/>
          <w:sz w:val="22"/>
          <w:szCs w:val="22"/>
        </w:rPr>
        <w:t>Malibu</w:t>
      </w:r>
      <w:r w:rsidRPr="00A545D8">
        <w:rPr>
          <w:sz w:val="22"/>
          <w:szCs w:val="22"/>
        </w:rPr>
        <w:t xml:space="preserve"> dos años después, lo que le valió su primera nominación al GRAMMY. Para 2021, ya contaba con cuatro premios GRAMMY, destacando su sencillo </w:t>
      </w:r>
      <w:r w:rsidRPr="00A545D8">
        <w:rPr>
          <w:b/>
          <w:bCs/>
          <w:sz w:val="22"/>
          <w:szCs w:val="22"/>
        </w:rPr>
        <w:t>“Lockdown”</w:t>
      </w:r>
      <w:r w:rsidRPr="00A545D8">
        <w:rPr>
          <w:sz w:val="22"/>
          <w:szCs w:val="22"/>
        </w:rPr>
        <w:t xml:space="preserve">, lanzado en el </w:t>
      </w:r>
      <w:r w:rsidRPr="00A545D8">
        <w:rPr>
          <w:i/>
          <w:iCs/>
          <w:sz w:val="22"/>
          <w:szCs w:val="22"/>
        </w:rPr>
        <w:t>Juneteenth</w:t>
      </w:r>
      <w:r w:rsidRPr="00A545D8">
        <w:rPr>
          <w:sz w:val="22"/>
          <w:szCs w:val="22"/>
        </w:rPr>
        <w:t xml:space="preserve"> tras su participación en una protesta en Los Ángeles contra la brutalidad policial. Ese mismo año, debutó con su superdúo colaborativo de R&amp;B, </w:t>
      </w:r>
      <w:r w:rsidRPr="00A545D8">
        <w:rPr>
          <w:b/>
          <w:bCs/>
          <w:sz w:val="22"/>
          <w:szCs w:val="22"/>
        </w:rPr>
        <w:t>Silk Sonic</w:t>
      </w:r>
      <w:r w:rsidRPr="00A545D8">
        <w:rPr>
          <w:sz w:val="22"/>
          <w:szCs w:val="22"/>
        </w:rPr>
        <w:t>, junto a Bruno Mars; su sencillo “Leave The Door Open” superó los mil millones de reproducciones, les otorgó cuatro GRAMMYs más y dio lugar a una residencia con boletos agotados en Las Vegas.</w:t>
      </w:r>
    </w:p>
    <w:p w14:paraId="5BD15F1C" w14:textId="19EA3FBD" w:rsidR="00A545D8" w:rsidRPr="00A545D8" w:rsidRDefault="00A545D8" w:rsidP="00C7378F">
      <w:pPr>
        <w:jc w:val="both"/>
        <w:rPr>
          <w:sz w:val="22"/>
          <w:szCs w:val="22"/>
        </w:rPr>
      </w:pPr>
      <w:r w:rsidRPr="00A545D8">
        <w:rPr>
          <w:sz w:val="22"/>
          <w:szCs w:val="22"/>
        </w:rPr>
        <w:t xml:space="preserve">Ahora, ganador de </w:t>
      </w:r>
      <w:r w:rsidRPr="00A545D8">
        <w:rPr>
          <w:b/>
          <w:bCs/>
          <w:sz w:val="22"/>
          <w:szCs w:val="22"/>
        </w:rPr>
        <w:t>9 premios GRAMMY</w:t>
      </w:r>
      <w:r w:rsidRPr="00A545D8">
        <w:rPr>
          <w:sz w:val="22"/>
          <w:szCs w:val="22"/>
        </w:rPr>
        <w:t xml:space="preserve">, productor, compositor, artista y director, Anderson .Paak continúa expandiendo sus logros. Debutando en 2022, su alter ego </w:t>
      </w:r>
      <w:r w:rsidRPr="00A545D8">
        <w:rPr>
          <w:b/>
          <w:bCs/>
          <w:sz w:val="22"/>
          <w:szCs w:val="22"/>
        </w:rPr>
        <w:t>DJ Pee .Wee</w:t>
      </w:r>
      <w:r w:rsidRPr="00A545D8">
        <w:rPr>
          <w:sz w:val="22"/>
          <w:szCs w:val="22"/>
        </w:rPr>
        <w:t xml:space="preserve"> muestra sus sets de DJ en vinilo con presentaciones previas en eventos como la </w:t>
      </w:r>
      <w:r w:rsidRPr="296FD494">
        <w:rPr>
          <w:sz w:val="22"/>
          <w:szCs w:val="22"/>
        </w:rPr>
        <w:t>Met</w:t>
      </w:r>
      <w:r w:rsidR="14931277" w:rsidRPr="296FD494">
        <w:rPr>
          <w:sz w:val="22"/>
          <w:szCs w:val="22"/>
        </w:rPr>
        <w:t xml:space="preserve"> </w:t>
      </w:r>
      <w:r w:rsidR="14931277" w:rsidRPr="45D933E3">
        <w:rPr>
          <w:sz w:val="22"/>
          <w:szCs w:val="22"/>
        </w:rPr>
        <w:t>Gala</w:t>
      </w:r>
      <w:r w:rsidRPr="00A545D8">
        <w:rPr>
          <w:sz w:val="22"/>
          <w:szCs w:val="22"/>
        </w:rPr>
        <w:t xml:space="preserve">, la F1 de Las Vegas y Coachella. </w:t>
      </w:r>
      <w:r w:rsidR="70573C52" w:rsidRPr="014C64EB">
        <w:rPr>
          <w:sz w:val="22"/>
          <w:szCs w:val="22"/>
        </w:rPr>
        <w:t>Además</w:t>
      </w:r>
      <w:r w:rsidRPr="00A545D8">
        <w:rPr>
          <w:sz w:val="22"/>
          <w:szCs w:val="22"/>
        </w:rPr>
        <w:t xml:space="preserve">, fundó su sello </w:t>
      </w:r>
      <w:r w:rsidRPr="00A545D8">
        <w:rPr>
          <w:b/>
          <w:bCs/>
          <w:sz w:val="22"/>
          <w:szCs w:val="22"/>
        </w:rPr>
        <w:t>APESHIT</w:t>
      </w:r>
      <w:r w:rsidRPr="00A545D8">
        <w:rPr>
          <w:sz w:val="22"/>
          <w:szCs w:val="22"/>
        </w:rPr>
        <w:t>, en asociación con Universal Music Group, y ha dirigido múltiples videos musicales, obteniendo un premio BET en 2022 como “Mejor Director” y recibiendo elogios por el aclamado video musical de “Motorbike” de Leon Bridges.</w:t>
      </w:r>
    </w:p>
    <w:p w14:paraId="0A3AA006" w14:textId="77777777" w:rsidR="00A545D8" w:rsidRPr="00A545D8" w:rsidRDefault="00A545D8" w:rsidP="00C7378F">
      <w:pPr>
        <w:jc w:val="both"/>
        <w:rPr>
          <w:sz w:val="22"/>
          <w:szCs w:val="22"/>
        </w:rPr>
      </w:pPr>
      <w:r w:rsidRPr="00A545D8">
        <w:rPr>
          <w:sz w:val="22"/>
          <w:szCs w:val="22"/>
        </w:rPr>
        <w:t xml:space="preserve">.Paak estrenó su debut como director de largometrajes, </w:t>
      </w:r>
      <w:r w:rsidRPr="00A545D8">
        <w:rPr>
          <w:b/>
          <w:bCs/>
          <w:i/>
          <w:iCs/>
          <w:sz w:val="22"/>
          <w:szCs w:val="22"/>
        </w:rPr>
        <w:t>K-POPS</w:t>
      </w:r>
      <w:r w:rsidRPr="00A545D8">
        <w:rPr>
          <w:sz w:val="22"/>
          <w:szCs w:val="22"/>
        </w:rPr>
        <w:t xml:space="preserve">, en el TIFF en septiembre de 2024 recibiendo una ovación de pie. El estreno comercial de </w:t>
      </w:r>
      <w:r w:rsidRPr="00A545D8">
        <w:rPr>
          <w:i/>
          <w:iCs/>
          <w:sz w:val="22"/>
          <w:szCs w:val="22"/>
        </w:rPr>
        <w:t>K-POPS</w:t>
      </w:r>
      <w:r w:rsidRPr="00A545D8">
        <w:rPr>
          <w:sz w:val="22"/>
          <w:szCs w:val="22"/>
        </w:rPr>
        <w:t xml:space="preserve"> está previsto para este </w:t>
      </w:r>
      <w:r w:rsidRPr="00A545D8">
        <w:rPr>
          <w:b/>
          <w:bCs/>
          <w:sz w:val="22"/>
          <w:szCs w:val="22"/>
        </w:rPr>
        <w:t>2026</w:t>
      </w:r>
      <w:r w:rsidRPr="00A545D8">
        <w:rPr>
          <w:sz w:val="22"/>
          <w:szCs w:val="22"/>
        </w:rPr>
        <w:t xml:space="preserve">. Su último álbum, </w:t>
      </w:r>
      <w:r w:rsidRPr="00A545D8">
        <w:rPr>
          <w:i/>
          <w:iCs/>
          <w:sz w:val="22"/>
          <w:szCs w:val="22"/>
        </w:rPr>
        <w:t>Why Lawd?</w:t>
      </w:r>
      <w:r w:rsidRPr="00A545D8">
        <w:rPr>
          <w:sz w:val="22"/>
          <w:szCs w:val="22"/>
        </w:rPr>
        <w:t xml:space="preserve">, bajo su proyecto grupal </w:t>
      </w:r>
      <w:r w:rsidRPr="00A545D8">
        <w:rPr>
          <w:b/>
          <w:bCs/>
          <w:sz w:val="22"/>
          <w:szCs w:val="22"/>
        </w:rPr>
        <w:t>NxWorries</w:t>
      </w:r>
      <w:r w:rsidRPr="00A545D8">
        <w:rPr>
          <w:sz w:val="22"/>
          <w:szCs w:val="22"/>
        </w:rPr>
        <w:t xml:space="preserve"> junto al productor Knxwledge, ganó el premio al Mejor Álbum de R&amp;B Progresivo en los Premios Grammy 2025. También continúa sus esfuerzos filantrópicos con la </w:t>
      </w:r>
      <w:r w:rsidRPr="00A545D8">
        <w:rPr>
          <w:b/>
          <w:bCs/>
          <w:sz w:val="22"/>
          <w:szCs w:val="22"/>
        </w:rPr>
        <w:t>Fundación Brandon Anderson</w:t>
      </w:r>
      <w:r w:rsidRPr="00A545D8">
        <w:rPr>
          <w:sz w:val="22"/>
          <w:szCs w:val="22"/>
        </w:rPr>
        <w:t xml:space="preserve"> a través de su evento anual </w:t>
      </w:r>
      <w:r w:rsidRPr="00A545D8">
        <w:rPr>
          <w:b/>
          <w:bCs/>
          <w:sz w:val="22"/>
          <w:szCs w:val="22"/>
        </w:rPr>
        <w:t>.Paak House</w:t>
      </w:r>
      <w:r w:rsidRPr="00A545D8">
        <w:rPr>
          <w:sz w:val="22"/>
          <w:szCs w:val="22"/>
        </w:rPr>
        <w:t>, que beneficia a jóvenes de comunidades desfavorecidas en áreas de arte y música.</w:t>
      </w:r>
    </w:p>
    <w:p w14:paraId="4BDCFF7C" w14:textId="77777777" w:rsidR="00C7378F" w:rsidRPr="00C7378F" w:rsidRDefault="00C7378F" w:rsidP="00C7378F">
      <w:pPr>
        <w:ind w:right="15"/>
        <w:jc w:val="center"/>
        <w:rPr>
          <w:rFonts w:ascii="Aptos" w:eastAsia="Proxima Nova" w:hAnsi="Aptos" w:cs="Proxima Nova"/>
          <w:b/>
          <w:bCs/>
          <w:sz w:val="20"/>
          <w:szCs w:val="20"/>
        </w:rPr>
      </w:pPr>
      <w:hyperlink r:id="rId15">
        <w:r w:rsidRPr="00C7378F">
          <w:rPr>
            <w:rFonts w:ascii="Aptos" w:eastAsia="Proxima Nova" w:hAnsi="Aptos" w:cs="Proxima Nova"/>
            <w:color w:val="1155CC"/>
            <w:sz w:val="20"/>
            <w:szCs w:val="20"/>
            <w:u w:val="single"/>
          </w:rPr>
          <w:t>WEBSITE</w:t>
        </w:r>
      </w:hyperlink>
      <w:r w:rsidRPr="00C7378F">
        <w:rPr>
          <w:rFonts w:ascii="Aptos" w:eastAsia="Proxima Nova" w:hAnsi="Aptos" w:cs="Proxima Nova"/>
          <w:sz w:val="20"/>
          <w:szCs w:val="20"/>
        </w:rPr>
        <w:t xml:space="preserve"> | </w:t>
      </w:r>
      <w:hyperlink r:id="rId16">
        <w:r w:rsidRPr="00C7378F">
          <w:rPr>
            <w:rFonts w:ascii="Aptos" w:eastAsia="Proxima Nova" w:hAnsi="Aptos" w:cs="Proxima Nova"/>
            <w:color w:val="1155CC"/>
            <w:sz w:val="20"/>
            <w:szCs w:val="20"/>
            <w:u w:val="single"/>
          </w:rPr>
          <w:t>FACEBOOK</w:t>
        </w:r>
      </w:hyperlink>
      <w:r w:rsidRPr="00C7378F">
        <w:rPr>
          <w:rFonts w:ascii="Aptos" w:eastAsia="Proxima Nova" w:hAnsi="Aptos" w:cs="Proxima Nova"/>
          <w:sz w:val="20"/>
          <w:szCs w:val="20"/>
        </w:rPr>
        <w:t xml:space="preserve"> | </w:t>
      </w:r>
      <w:hyperlink r:id="rId17">
        <w:r w:rsidRPr="00C7378F">
          <w:rPr>
            <w:rFonts w:ascii="Aptos" w:eastAsia="Proxima Nova" w:hAnsi="Aptos" w:cs="Proxima Nova"/>
            <w:color w:val="1155CC"/>
            <w:sz w:val="20"/>
            <w:szCs w:val="20"/>
            <w:u w:val="single"/>
          </w:rPr>
          <w:t>INSTAGRAM</w:t>
        </w:r>
      </w:hyperlink>
      <w:r w:rsidRPr="00C7378F">
        <w:rPr>
          <w:rFonts w:ascii="Aptos" w:eastAsia="Proxima Nova" w:hAnsi="Aptos" w:cs="Proxima Nova"/>
          <w:sz w:val="20"/>
          <w:szCs w:val="20"/>
        </w:rPr>
        <w:t xml:space="preserve"> | </w:t>
      </w:r>
      <w:hyperlink r:id="rId18">
        <w:r w:rsidRPr="00C7378F">
          <w:rPr>
            <w:rFonts w:ascii="Aptos" w:eastAsia="Proxima Nova" w:hAnsi="Aptos" w:cs="Proxima Nova"/>
            <w:color w:val="1155CC"/>
            <w:sz w:val="20"/>
            <w:szCs w:val="20"/>
            <w:u w:val="single"/>
          </w:rPr>
          <w:t>YOUTUBE</w:t>
        </w:r>
      </w:hyperlink>
      <w:r w:rsidRPr="00C7378F">
        <w:rPr>
          <w:rFonts w:ascii="Aptos" w:eastAsia="Proxima Nova" w:hAnsi="Aptos" w:cs="Proxima Nova"/>
          <w:sz w:val="20"/>
          <w:szCs w:val="20"/>
        </w:rPr>
        <w:t xml:space="preserve"> | </w:t>
      </w:r>
      <w:hyperlink r:id="rId19">
        <w:r w:rsidRPr="00C7378F">
          <w:rPr>
            <w:rFonts w:ascii="Aptos" w:eastAsia="Proxima Nova" w:hAnsi="Aptos" w:cs="Proxima Nova"/>
            <w:color w:val="1155CC"/>
            <w:sz w:val="20"/>
            <w:szCs w:val="20"/>
            <w:u w:val="single"/>
          </w:rPr>
          <w:t>TIKTOK</w:t>
        </w:r>
      </w:hyperlink>
    </w:p>
    <w:p w14:paraId="19CEBA63" w14:textId="77777777" w:rsidR="00A545D8" w:rsidRPr="00A545D8" w:rsidRDefault="00A545D8" w:rsidP="00A545D8">
      <w:pPr>
        <w:rPr>
          <w:rFonts w:ascii="Aptos" w:hAnsi="Aptos"/>
        </w:rPr>
      </w:pPr>
    </w:p>
    <w:p w14:paraId="328F3510" w14:textId="77777777" w:rsidR="00BA66E7" w:rsidRDefault="00BA66E7"/>
    <w:p w14:paraId="432BABE7" w14:textId="77777777" w:rsidR="0006533E" w:rsidRPr="0006533E" w:rsidRDefault="0006533E" w:rsidP="0006533E">
      <w:pPr>
        <w:jc w:val="center"/>
      </w:pPr>
      <w:r w:rsidRPr="0006533E">
        <w:t>Conoce más sobre este y otros conciertos en:</w:t>
      </w:r>
    </w:p>
    <w:p w14:paraId="7D6E9029" w14:textId="77777777" w:rsidR="0006533E" w:rsidRPr="0006533E" w:rsidRDefault="0006533E" w:rsidP="0006533E">
      <w:pPr>
        <w:spacing w:after="0"/>
        <w:jc w:val="center"/>
        <w:rPr>
          <w:b/>
          <w:bCs/>
        </w:rPr>
      </w:pPr>
      <w:hyperlink r:id="rId20" w:history="1">
        <w:r w:rsidRPr="0006533E">
          <w:rPr>
            <w:rStyle w:val="Hipervnculo"/>
            <w:b/>
            <w:bCs/>
          </w:rPr>
          <w:t>www.ocesa.com.mx</w:t>
        </w:r>
      </w:hyperlink>
      <w:r w:rsidRPr="0006533E">
        <w:rPr>
          <w:b/>
          <w:bCs/>
        </w:rPr>
        <w:t xml:space="preserve"> </w:t>
      </w:r>
    </w:p>
    <w:p w14:paraId="159D6D88" w14:textId="77777777" w:rsidR="0006533E" w:rsidRPr="0006533E" w:rsidRDefault="0006533E" w:rsidP="0006533E">
      <w:pPr>
        <w:spacing w:after="0"/>
        <w:jc w:val="center"/>
        <w:rPr>
          <w:b/>
          <w:bCs/>
        </w:rPr>
      </w:pPr>
      <w:hyperlink r:id="rId21" w:history="1">
        <w:r w:rsidRPr="0006533E">
          <w:rPr>
            <w:rStyle w:val="Hipervnculo"/>
            <w:b/>
            <w:bCs/>
          </w:rPr>
          <w:t>www.facebook.com/ocesamx</w:t>
        </w:r>
      </w:hyperlink>
      <w:r w:rsidRPr="0006533E">
        <w:rPr>
          <w:b/>
          <w:bCs/>
        </w:rPr>
        <w:t xml:space="preserve"> </w:t>
      </w:r>
    </w:p>
    <w:p w14:paraId="537FBEF7" w14:textId="77777777" w:rsidR="0006533E" w:rsidRPr="0006533E" w:rsidRDefault="0006533E" w:rsidP="0006533E">
      <w:pPr>
        <w:spacing w:after="0"/>
        <w:jc w:val="center"/>
        <w:rPr>
          <w:b/>
          <w:bCs/>
        </w:rPr>
      </w:pPr>
      <w:hyperlink r:id="rId22" w:history="1">
        <w:r w:rsidRPr="0006533E">
          <w:rPr>
            <w:rStyle w:val="Hipervnculo"/>
            <w:b/>
            <w:bCs/>
          </w:rPr>
          <w:t>www.twitter.com/ocesa_total</w:t>
        </w:r>
      </w:hyperlink>
      <w:r w:rsidRPr="0006533E">
        <w:rPr>
          <w:b/>
          <w:bCs/>
        </w:rPr>
        <w:t xml:space="preserve"> </w:t>
      </w:r>
    </w:p>
    <w:p w14:paraId="66CDEB49" w14:textId="77777777" w:rsidR="0006533E" w:rsidRPr="0006533E" w:rsidRDefault="0006533E" w:rsidP="0006533E">
      <w:pPr>
        <w:spacing w:after="0"/>
        <w:jc w:val="center"/>
        <w:rPr>
          <w:b/>
          <w:bCs/>
        </w:rPr>
      </w:pPr>
      <w:hyperlink r:id="rId23" w:history="1">
        <w:r w:rsidRPr="0006533E">
          <w:rPr>
            <w:rStyle w:val="Hipervnculo"/>
            <w:b/>
            <w:bCs/>
          </w:rPr>
          <w:t>www.instagram.com/ocesa</w:t>
        </w:r>
      </w:hyperlink>
      <w:r w:rsidRPr="0006533E">
        <w:rPr>
          <w:b/>
          <w:bCs/>
        </w:rPr>
        <w:t xml:space="preserve"> </w:t>
      </w:r>
    </w:p>
    <w:p w14:paraId="04C83C65" w14:textId="77777777" w:rsidR="0006533E" w:rsidRPr="0006533E" w:rsidRDefault="0006533E" w:rsidP="0006533E">
      <w:pPr>
        <w:spacing w:after="0"/>
        <w:jc w:val="center"/>
        <w:rPr>
          <w:b/>
          <w:bCs/>
        </w:rPr>
      </w:pPr>
      <w:hyperlink r:id="rId24" w:history="1">
        <w:r w:rsidRPr="0006533E">
          <w:rPr>
            <w:rStyle w:val="Hipervnculo"/>
            <w:b/>
            <w:bCs/>
          </w:rPr>
          <w:t>www.tiktok.com/@ocesamx</w:t>
        </w:r>
      </w:hyperlink>
      <w:r w:rsidRPr="0006533E">
        <w:rPr>
          <w:b/>
          <w:bCs/>
        </w:rPr>
        <w:t xml:space="preserve"> </w:t>
      </w:r>
    </w:p>
    <w:p w14:paraId="10C19F40" w14:textId="77777777" w:rsidR="0006533E" w:rsidRPr="0006533E" w:rsidRDefault="0006533E" w:rsidP="0006533E">
      <w:pPr>
        <w:spacing w:before="240" w:after="120"/>
        <w:rPr>
          <w:lang w:val="pt-PT"/>
        </w:rPr>
      </w:pPr>
    </w:p>
    <w:p w14:paraId="6F070256" w14:textId="77777777" w:rsidR="0006533E" w:rsidRPr="0006533E" w:rsidRDefault="0006533E" w:rsidP="0006533E">
      <w:pPr>
        <w:spacing w:before="240" w:after="120"/>
        <w:jc w:val="both"/>
        <w:rPr>
          <w:b/>
          <w:bCs/>
        </w:rPr>
      </w:pPr>
    </w:p>
    <w:p w14:paraId="6D03BB0C" w14:textId="77777777" w:rsidR="0006533E" w:rsidRPr="0006533E" w:rsidRDefault="0006533E"/>
    <w:sectPr w:rsidR="0006533E" w:rsidRPr="000653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roxima Nova">
    <w:altName w:val="Tahoma"/>
    <w:charset w:val="00"/>
    <w:family w:val="auto"/>
    <w:pitch w:val="variable"/>
    <w:sig w:usb0="20000287" w:usb1="00000001"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668"/>
    <w:multiLevelType w:val="multilevel"/>
    <w:tmpl w:val="E9F4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34355"/>
    <w:multiLevelType w:val="hybridMultilevel"/>
    <w:tmpl w:val="A0125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AB4C30"/>
    <w:multiLevelType w:val="multilevel"/>
    <w:tmpl w:val="2CE6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11646"/>
    <w:multiLevelType w:val="multilevel"/>
    <w:tmpl w:val="69CA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35005"/>
    <w:multiLevelType w:val="multilevel"/>
    <w:tmpl w:val="31B0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A23BD"/>
    <w:multiLevelType w:val="multilevel"/>
    <w:tmpl w:val="732E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10562"/>
    <w:multiLevelType w:val="hybridMultilevel"/>
    <w:tmpl w:val="607E1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7213A7"/>
    <w:multiLevelType w:val="multilevel"/>
    <w:tmpl w:val="3D22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817F72"/>
    <w:multiLevelType w:val="multilevel"/>
    <w:tmpl w:val="0C72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A6798"/>
    <w:multiLevelType w:val="multilevel"/>
    <w:tmpl w:val="14D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593072"/>
    <w:multiLevelType w:val="multilevel"/>
    <w:tmpl w:val="635C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3459C7"/>
    <w:multiLevelType w:val="multilevel"/>
    <w:tmpl w:val="E0A6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34AB1"/>
    <w:multiLevelType w:val="multilevel"/>
    <w:tmpl w:val="419A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D4B32"/>
    <w:multiLevelType w:val="multilevel"/>
    <w:tmpl w:val="E69E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D7FC9"/>
    <w:multiLevelType w:val="multilevel"/>
    <w:tmpl w:val="4C74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9B7944"/>
    <w:multiLevelType w:val="hybridMultilevel"/>
    <w:tmpl w:val="98AA36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172156A"/>
    <w:multiLevelType w:val="multilevel"/>
    <w:tmpl w:val="6360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55590D"/>
    <w:multiLevelType w:val="multilevel"/>
    <w:tmpl w:val="12C4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D0774"/>
    <w:multiLevelType w:val="multilevel"/>
    <w:tmpl w:val="33F4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A95DA5"/>
    <w:multiLevelType w:val="multilevel"/>
    <w:tmpl w:val="7C64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BE16E5"/>
    <w:multiLevelType w:val="multilevel"/>
    <w:tmpl w:val="0078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75320D"/>
    <w:multiLevelType w:val="multilevel"/>
    <w:tmpl w:val="9134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473227">
    <w:abstractNumId w:val="20"/>
  </w:num>
  <w:num w:numId="2" w16cid:durableId="1226332169">
    <w:abstractNumId w:val="12"/>
  </w:num>
  <w:num w:numId="3" w16cid:durableId="1554661821">
    <w:abstractNumId w:val="19"/>
  </w:num>
  <w:num w:numId="4" w16cid:durableId="1949727948">
    <w:abstractNumId w:val="11"/>
  </w:num>
  <w:num w:numId="5" w16cid:durableId="2111392260">
    <w:abstractNumId w:val="5"/>
  </w:num>
  <w:num w:numId="6" w16cid:durableId="2121952716">
    <w:abstractNumId w:val="18"/>
  </w:num>
  <w:num w:numId="7" w16cid:durableId="273706507">
    <w:abstractNumId w:val="17"/>
  </w:num>
  <w:num w:numId="8" w16cid:durableId="365914915">
    <w:abstractNumId w:val="14"/>
  </w:num>
  <w:num w:numId="9" w16cid:durableId="418406006">
    <w:abstractNumId w:val="7"/>
  </w:num>
  <w:num w:numId="10" w16cid:durableId="66194957">
    <w:abstractNumId w:val="15"/>
  </w:num>
  <w:num w:numId="11" w16cid:durableId="724181176">
    <w:abstractNumId w:val="16"/>
  </w:num>
  <w:num w:numId="12" w16cid:durableId="919562278">
    <w:abstractNumId w:val="10"/>
  </w:num>
  <w:num w:numId="13" w16cid:durableId="482548021">
    <w:abstractNumId w:val="9"/>
  </w:num>
  <w:num w:numId="14" w16cid:durableId="379982342">
    <w:abstractNumId w:val="13"/>
  </w:num>
  <w:num w:numId="15" w16cid:durableId="1831827507">
    <w:abstractNumId w:val="4"/>
  </w:num>
  <w:num w:numId="16" w16cid:durableId="963853572">
    <w:abstractNumId w:val="0"/>
  </w:num>
  <w:num w:numId="17" w16cid:durableId="604926297">
    <w:abstractNumId w:val="21"/>
  </w:num>
  <w:num w:numId="18" w16cid:durableId="1981420601">
    <w:abstractNumId w:val="8"/>
  </w:num>
  <w:num w:numId="19" w16cid:durableId="1872036136">
    <w:abstractNumId w:val="2"/>
  </w:num>
  <w:num w:numId="20" w16cid:durableId="21172020">
    <w:abstractNumId w:val="3"/>
  </w:num>
  <w:num w:numId="21" w16cid:durableId="1625576591">
    <w:abstractNumId w:val="6"/>
  </w:num>
  <w:num w:numId="22" w16cid:durableId="1275281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D8"/>
    <w:rsid w:val="000337AB"/>
    <w:rsid w:val="00051355"/>
    <w:rsid w:val="0005337D"/>
    <w:rsid w:val="00062F4C"/>
    <w:rsid w:val="0006533E"/>
    <w:rsid w:val="00077A4E"/>
    <w:rsid w:val="0009090C"/>
    <w:rsid w:val="000A0A2F"/>
    <w:rsid w:val="000B45CF"/>
    <w:rsid w:val="000C0AAA"/>
    <w:rsid w:val="0012266E"/>
    <w:rsid w:val="0015486A"/>
    <w:rsid w:val="001B061D"/>
    <w:rsid w:val="001B5868"/>
    <w:rsid w:val="001B5DD3"/>
    <w:rsid w:val="001C4731"/>
    <w:rsid w:val="00203F94"/>
    <w:rsid w:val="00217000"/>
    <w:rsid w:val="00264E7B"/>
    <w:rsid w:val="00266225"/>
    <w:rsid w:val="00283EB7"/>
    <w:rsid w:val="00297BA7"/>
    <w:rsid w:val="00372C1D"/>
    <w:rsid w:val="00387B4F"/>
    <w:rsid w:val="00410083"/>
    <w:rsid w:val="0041284D"/>
    <w:rsid w:val="00416FEA"/>
    <w:rsid w:val="0043021E"/>
    <w:rsid w:val="00443920"/>
    <w:rsid w:val="00447235"/>
    <w:rsid w:val="00466BA2"/>
    <w:rsid w:val="004A00FD"/>
    <w:rsid w:val="00530B24"/>
    <w:rsid w:val="00580317"/>
    <w:rsid w:val="00595539"/>
    <w:rsid w:val="005B1063"/>
    <w:rsid w:val="005D638E"/>
    <w:rsid w:val="00615577"/>
    <w:rsid w:val="00615A2B"/>
    <w:rsid w:val="00634818"/>
    <w:rsid w:val="0064553D"/>
    <w:rsid w:val="006B6076"/>
    <w:rsid w:val="006F2952"/>
    <w:rsid w:val="00725FA5"/>
    <w:rsid w:val="00744ADD"/>
    <w:rsid w:val="00747744"/>
    <w:rsid w:val="00756483"/>
    <w:rsid w:val="00765E48"/>
    <w:rsid w:val="007A36BF"/>
    <w:rsid w:val="008223AE"/>
    <w:rsid w:val="008232B9"/>
    <w:rsid w:val="00832D0A"/>
    <w:rsid w:val="00851173"/>
    <w:rsid w:val="00860401"/>
    <w:rsid w:val="00867BB0"/>
    <w:rsid w:val="008875C1"/>
    <w:rsid w:val="008A4A44"/>
    <w:rsid w:val="008B2B72"/>
    <w:rsid w:val="008B6C88"/>
    <w:rsid w:val="008B7D72"/>
    <w:rsid w:val="008D2D9F"/>
    <w:rsid w:val="00920E60"/>
    <w:rsid w:val="00942A87"/>
    <w:rsid w:val="00963D04"/>
    <w:rsid w:val="009A7A43"/>
    <w:rsid w:val="009D044F"/>
    <w:rsid w:val="009E5F72"/>
    <w:rsid w:val="009F4763"/>
    <w:rsid w:val="00A25DFE"/>
    <w:rsid w:val="00A30391"/>
    <w:rsid w:val="00A545D8"/>
    <w:rsid w:val="00A577F7"/>
    <w:rsid w:val="00A80FFE"/>
    <w:rsid w:val="00A97723"/>
    <w:rsid w:val="00AA5A26"/>
    <w:rsid w:val="00AB60D9"/>
    <w:rsid w:val="00AD5213"/>
    <w:rsid w:val="00AE1541"/>
    <w:rsid w:val="00AF1665"/>
    <w:rsid w:val="00B71BBD"/>
    <w:rsid w:val="00BA17C3"/>
    <w:rsid w:val="00BA3C8D"/>
    <w:rsid w:val="00BA66E7"/>
    <w:rsid w:val="00C17359"/>
    <w:rsid w:val="00C37D55"/>
    <w:rsid w:val="00C7378F"/>
    <w:rsid w:val="00CC5B03"/>
    <w:rsid w:val="00CD1A80"/>
    <w:rsid w:val="00D331E9"/>
    <w:rsid w:val="00D70350"/>
    <w:rsid w:val="00DC32FE"/>
    <w:rsid w:val="00DC5F0D"/>
    <w:rsid w:val="00E13888"/>
    <w:rsid w:val="00E16C4A"/>
    <w:rsid w:val="00E77469"/>
    <w:rsid w:val="00ED1234"/>
    <w:rsid w:val="00F64CA3"/>
    <w:rsid w:val="00F652BD"/>
    <w:rsid w:val="00FB2B3C"/>
    <w:rsid w:val="00FE509D"/>
    <w:rsid w:val="014C64EB"/>
    <w:rsid w:val="01FDB583"/>
    <w:rsid w:val="047C9401"/>
    <w:rsid w:val="0CFCFD47"/>
    <w:rsid w:val="132B8C8C"/>
    <w:rsid w:val="14931277"/>
    <w:rsid w:val="15383ECB"/>
    <w:rsid w:val="1808D6B6"/>
    <w:rsid w:val="1CD0E95C"/>
    <w:rsid w:val="226CE29D"/>
    <w:rsid w:val="26E90FBD"/>
    <w:rsid w:val="28B71F91"/>
    <w:rsid w:val="296FD494"/>
    <w:rsid w:val="2D510483"/>
    <w:rsid w:val="2F2947D6"/>
    <w:rsid w:val="385426FB"/>
    <w:rsid w:val="3A038C04"/>
    <w:rsid w:val="3A8D6D7B"/>
    <w:rsid w:val="3F43E369"/>
    <w:rsid w:val="42B57108"/>
    <w:rsid w:val="4478A783"/>
    <w:rsid w:val="45D933E3"/>
    <w:rsid w:val="5070E175"/>
    <w:rsid w:val="50ADD847"/>
    <w:rsid w:val="51698466"/>
    <w:rsid w:val="5592A2BD"/>
    <w:rsid w:val="57238E13"/>
    <w:rsid w:val="577AF39A"/>
    <w:rsid w:val="58970394"/>
    <w:rsid w:val="59E30A9A"/>
    <w:rsid w:val="5A6FB7D8"/>
    <w:rsid w:val="63221945"/>
    <w:rsid w:val="66825082"/>
    <w:rsid w:val="676C09F7"/>
    <w:rsid w:val="6C81D768"/>
    <w:rsid w:val="6EADE679"/>
    <w:rsid w:val="70573C52"/>
    <w:rsid w:val="7B487A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A35C"/>
  <w15:chartTrackingRefBased/>
  <w15:docId w15:val="{F2CBC385-AD90-485E-B1E3-90CD3882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4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4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45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45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45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45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45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45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45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45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45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45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45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45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45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45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45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45D8"/>
    <w:rPr>
      <w:rFonts w:eastAsiaTheme="majorEastAsia" w:cstheme="majorBidi"/>
      <w:color w:val="272727" w:themeColor="text1" w:themeTint="D8"/>
    </w:rPr>
  </w:style>
  <w:style w:type="paragraph" w:styleId="Ttulo">
    <w:name w:val="Title"/>
    <w:basedOn w:val="Normal"/>
    <w:next w:val="Normal"/>
    <w:link w:val="TtuloCar"/>
    <w:uiPriority w:val="10"/>
    <w:qFormat/>
    <w:rsid w:val="00A54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45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45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45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45D8"/>
    <w:pPr>
      <w:spacing w:before="160"/>
      <w:jc w:val="center"/>
    </w:pPr>
    <w:rPr>
      <w:i/>
      <w:iCs/>
      <w:color w:val="404040" w:themeColor="text1" w:themeTint="BF"/>
    </w:rPr>
  </w:style>
  <w:style w:type="character" w:customStyle="1" w:styleId="CitaCar">
    <w:name w:val="Cita Car"/>
    <w:basedOn w:val="Fuentedeprrafopredeter"/>
    <w:link w:val="Cita"/>
    <w:uiPriority w:val="29"/>
    <w:rsid w:val="00A545D8"/>
    <w:rPr>
      <w:i/>
      <w:iCs/>
      <w:color w:val="404040" w:themeColor="text1" w:themeTint="BF"/>
    </w:rPr>
  </w:style>
  <w:style w:type="paragraph" w:styleId="Prrafodelista">
    <w:name w:val="List Paragraph"/>
    <w:basedOn w:val="Normal"/>
    <w:uiPriority w:val="34"/>
    <w:qFormat/>
    <w:rsid w:val="00A545D8"/>
    <w:pPr>
      <w:ind w:left="720"/>
      <w:contextualSpacing/>
    </w:pPr>
  </w:style>
  <w:style w:type="character" w:styleId="nfasisintenso">
    <w:name w:val="Intense Emphasis"/>
    <w:basedOn w:val="Fuentedeprrafopredeter"/>
    <w:uiPriority w:val="21"/>
    <w:qFormat/>
    <w:rsid w:val="00A545D8"/>
    <w:rPr>
      <w:i/>
      <w:iCs/>
      <w:color w:val="0F4761" w:themeColor="accent1" w:themeShade="BF"/>
    </w:rPr>
  </w:style>
  <w:style w:type="paragraph" w:styleId="Citadestacada">
    <w:name w:val="Intense Quote"/>
    <w:basedOn w:val="Normal"/>
    <w:next w:val="Normal"/>
    <w:link w:val="CitadestacadaCar"/>
    <w:uiPriority w:val="30"/>
    <w:qFormat/>
    <w:rsid w:val="00A54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45D8"/>
    <w:rPr>
      <w:i/>
      <w:iCs/>
      <w:color w:val="0F4761" w:themeColor="accent1" w:themeShade="BF"/>
    </w:rPr>
  </w:style>
  <w:style w:type="character" w:styleId="Referenciaintensa">
    <w:name w:val="Intense Reference"/>
    <w:basedOn w:val="Fuentedeprrafopredeter"/>
    <w:uiPriority w:val="32"/>
    <w:qFormat/>
    <w:rsid w:val="00A545D8"/>
    <w:rPr>
      <w:b/>
      <w:bCs/>
      <w:smallCaps/>
      <w:color w:val="0F4761" w:themeColor="accent1" w:themeShade="BF"/>
      <w:spacing w:val="5"/>
    </w:rPr>
  </w:style>
  <w:style w:type="character" w:styleId="Hipervnculo">
    <w:name w:val="Hyperlink"/>
    <w:basedOn w:val="Fuentedeprrafopredeter"/>
    <w:uiPriority w:val="99"/>
    <w:unhideWhenUsed/>
    <w:rsid w:val="00530B24"/>
    <w:rPr>
      <w:color w:val="467886" w:themeColor="hyperlink"/>
      <w:u w:val="single"/>
    </w:rPr>
  </w:style>
  <w:style w:type="character" w:styleId="Mencinsinresolver">
    <w:name w:val="Unresolved Mention"/>
    <w:basedOn w:val="Fuentedeprrafopredeter"/>
    <w:uiPriority w:val="99"/>
    <w:semiHidden/>
    <w:unhideWhenUsed/>
    <w:rsid w:val="00530B24"/>
    <w:rPr>
      <w:color w:val="605E5C"/>
      <w:shd w:val="clear" w:color="auto" w:fill="E1DFDD"/>
    </w:rPr>
  </w:style>
  <w:style w:type="character" w:styleId="Hipervnculovisitado">
    <w:name w:val="FollowedHyperlink"/>
    <w:basedOn w:val="Fuentedeprrafopredeter"/>
    <w:uiPriority w:val="99"/>
    <w:semiHidden/>
    <w:unhideWhenUsed/>
    <w:rsid w:val="000653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e.box.com/s/lsbatcf130t28i27hu4upowdglr9f71n" TargetMode="External"/><Relationship Id="rId13" Type="http://schemas.openxmlformats.org/officeDocument/2006/relationships/hyperlink" Target="https://www.youtube.com/brunomars" TargetMode="External"/><Relationship Id="rId18" Type="http://schemas.openxmlformats.org/officeDocument/2006/relationships/hyperlink" Target="https://www.youtube.com/channel/UCVMSK1i_uksa4FrXZZqGYvw"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facebook.com/ocesamx" TargetMode="External"/><Relationship Id="rId7" Type="http://schemas.openxmlformats.org/officeDocument/2006/relationships/image" Target="media/image2.jpg"/><Relationship Id="rId12" Type="http://schemas.openxmlformats.org/officeDocument/2006/relationships/hyperlink" Target="https://twitter.com/brunomars" TargetMode="External"/><Relationship Id="rId17" Type="http://schemas.openxmlformats.org/officeDocument/2006/relationships/hyperlink" Target="https://www.instagram.com/anderson._paak/?hl=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AndersonPaak/" TargetMode="External"/><Relationship Id="rId20" Type="http://schemas.openxmlformats.org/officeDocument/2006/relationships/hyperlink" Target="http://www.ocesa.com.mx" TargetMode="External"/><Relationship Id="rId1" Type="http://schemas.openxmlformats.org/officeDocument/2006/relationships/numbering" Target="numbering.xml"/><Relationship Id="rId6" Type="http://schemas.openxmlformats.org/officeDocument/2006/relationships/hyperlink" Target="http://www.ticketmaster.com.mx" TargetMode="External"/><Relationship Id="rId11" Type="http://schemas.openxmlformats.org/officeDocument/2006/relationships/hyperlink" Target="https://www.instagram.com/brunomars/" TargetMode="External"/><Relationship Id="rId24" Type="http://schemas.openxmlformats.org/officeDocument/2006/relationships/hyperlink" Target="http://www.tiktok.com/@ocesamx" TargetMode="External"/><Relationship Id="rId5" Type="http://schemas.openxmlformats.org/officeDocument/2006/relationships/image" Target="media/image1.jpeg"/><Relationship Id="rId15" Type="http://schemas.openxmlformats.org/officeDocument/2006/relationships/hyperlink" Target="https://andersonpaak.com/" TargetMode="External"/><Relationship Id="rId23" Type="http://schemas.openxmlformats.org/officeDocument/2006/relationships/hyperlink" Target="http://www.instagram.com/ocesa" TargetMode="External"/><Relationship Id="rId10" Type="http://schemas.openxmlformats.org/officeDocument/2006/relationships/hyperlink" Target="https://www.facebook.com/brunomars" TargetMode="External"/><Relationship Id="rId19" Type="http://schemas.openxmlformats.org/officeDocument/2006/relationships/hyperlink" Target="https://www.tiktok.com/@anderson.paak?lang=en" TargetMode="External"/><Relationship Id="rId4" Type="http://schemas.openxmlformats.org/officeDocument/2006/relationships/webSettings" Target="webSettings.xml"/><Relationship Id="rId9" Type="http://schemas.openxmlformats.org/officeDocument/2006/relationships/hyperlink" Target="https://www.brunomars.com/" TargetMode="External"/><Relationship Id="rId14" Type="http://schemas.openxmlformats.org/officeDocument/2006/relationships/hyperlink" Target="https://www.tiktok.com/@brunomars" TargetMode="External"/><Relationship Id="rId22" Type="http://schemas.openxmlformats.org/officeDocument/2006/relationships/hyperlink" Target="http://www.twitter.com/ocesa_to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2054</Words>
  <Characters>11298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Milton Cuahutémoc Barboza Arriaga</cp:lastModifiedBy>
  <cp:revision>40</cp:revision>
  <dcterms:created xsi:type="dcterms:W3CDTF">2026-03-04T23:02:00Z</dcterms:created>
  <dcterms:modified xsi:type="dcterms:W3CDTF">2026-03-12T21:49:00Z</dcterms:modified>
</cp:coreProperties>
</file>