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7CB3" w14:textId="77777777" w:rsidR="00EB3057" w:rsidRPr="00031056" w:rsidRDefault="00EB3057" w:rsidP="00EB3057">
      <w:pPr>
        <w:shd w:val="clear" w:color="auto" w:fill="FFFFFF"/>
        <w:spacing w:after="0" w:line="240" w:lineRule="auto"/>
        <w:rPr>
          <w:rFonts w:eastAsia="Times New Roman" w:cstheme="minorHAnsi"/>
          <w:color w:val="C45911" w:themeColor="accent2" w:themeShade="BF"/>
          <w:sz w:val="24"/>
          <w:szCs w:val="24"/>
          <w:lang w:val="en-GB" w:eastAsia="pt-PT"/>
        </w:rPr>
      </w:pPr>
    </w:p>
    <w:p w14:paraId="662C7CB4" w14:textId="77777777" w:rsidR="005162FD" w:rsidRDefault="005162FD" w:rsidP="002623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30"/>
          <w:szCs w:val="30"/>
          <w:lang w:eastAsia="pt-PT"/>
        </w:rPr>
      </w:pPr>
    </w:p>
    <w:p w14:paraId="56D567B1" w14:textId="77777777" w:rsidR="00C83819" w:rsidRDefault="00C83819" w:rsidP="15BE0315">
      <w:pPr>
        <w:shd w:val="clear" w:color="auto" w:fill="FFFFFF" w:themeFill="background1"/>
        <w:spacing w:after="2" w:line="240" w:lineRule="auto"/>
        <w:jc w:val="center"/>
        <w:rPr>
          <w:rFonts w:eastAsia="Times New Roman"/>
          <w:b/>
          <w:bCs/>
          <w:color w:val="222222"/>
          <w:sz w:val="32"/>
          <w:szCs w:val="32"/>
          <w:lang w:eastAsia="pt-PT"/>
        </w:rPr>
      </w:pPr>
      <w:r>
        <w:rPr>
          <w:rFonts w:eastAsia="Times New Roman"/>
          <w:b/>
          <w:bCs/>
          <w:color w:val="222222"/>
          <w:sz w:val="32"/>
          <w:szCs w:val="32"/>
          <w:lang w:eastAsia="pt-PT"/>
        </w:rPr>
        <w:t xml:space="preserve">Restaurante </w:t>
      </w:r>
      <w:r w:rsidR="00B678D2"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>Taberna da Praça recebe “</w:t>
      </w:r>
      <w:proofErr w:type="spellStart"/>
      <w:r w:rsidR="00B678D2"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>Brisket</w:t>
      </w:r>
      <w:proofErr w:type="spellEnd"/>
      <w:r w:rsidR="00B678D2"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 xml:space="preserve"> </w:t>
      </w:r>
      <w:proofErr w:type="spellStart"/>
      <w:r w:rsidR="00B678D2"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>Day</w:t>
      </w:r>
      <w:proofErr w:type="spellEnd"/>
      <w:r w:rsidR="00B678D2"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 xml:space="preserve">” </w:t>
      </w:r>
    </w:p>
    <w:p w14:paraId="41011890" w14:textId="14B74B6E" w:rsidR="00B678D2" w:rsidRPr="00B678D2" w:rsidRDefault="00B678D2" w:rsidP="15BE0315">
      <w:pPr>
        <w:shd w:val="clear" w:color="auto" w:fill="FFFFFF" w:themeFill="background1"/>
        <w:spacing w:after="2" w:line="240" w:lineRule="auto"/>
        <w:jc w:val="center"/>
        <w:rPr>
          <w:rFonts w:eastAsia="Times New Roman"/>
          <w:b/>
          <w:bCs/>
          <w:color w:val="222222"/>
          <w:sz w:val="32"/>
          <w:szCs w:val="32"/>
          <w:lang w:eastAsia="pt-PT"/>
        </w:rPr>
      </w:pPr>
      <w:r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 xml:space="preserve">com </w:t>
      </w:r>
      <w:r w:rsidR="000D0ACE">
        <w:rPr>
          <w:rFonts w:eastAsia="Times New Roman"/>
          <w:b/>
          <w:bCs/>
          <w:color w:val="222222"/>
          <w:sz w:val="32"/>
          <w:szCs w:val="32"/>
          <w:lang w:eastAsia="pt-PT"/>
        </w:rPr>
        <w:t>p</w:t>
      </w:r>
      <w:r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>op</w:t>
      </w:r>
      <w:r w:rsidR="00716CC8">
        <w:rPr>
          <w:rFonts w:eastAsia="Times New Roman"/>
          <w:b/>
          <w:bCs/>
          <w:color w:val="222222"/>
          <w:sz w:val="32"/>
          <w:szCs w:val="32"/>
          <w:lang w:eastAsia="pt-PT"/>
        </w:rPr>
        <w:t xml:space="preserve"> </w:t>
      </w:r>
      <w:proofErr w:type="spellStart"/>
      <w:r w:rsidR="000D0ACE">
        <w:rPr>
          <w:rFonts w:eastAsia="Times New Roman"/>
          <w:b/>
          <w:bCs/>
          <w:color w:val="222222"/>
          <w:sz w:val="32"/>
          <w:szCs w:val="32"/>
          <w:lang w:eastAsia="pt-PT"/>
        </w:rPr>
        <w:t>u</w:t>
      </w:r>
      <w:r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>p</w:t>
      </w:r>
      <w:proofErr w:type="spellEnd"/>
      <w:r w:rsidRPr="15BE0315">
        <w:rPr>
          <w:rFonts w:eastAsia="Times New Roman"/>
          <w:b/>
          <w:bCs/>
          <w:color w:val="222222"/>
          <w:sz w:val="32"/>
          <w:szCs w:val="32"/>
          <w:lang w:eastAsia="pt-PT"/>
        </w:rPr>
        <w:t xml:space="preserve"> gastronómico</w:t>
      </w:r>
      <w:r w:rsidR="00677204">
        <w:rPr>
          <w:rFonts w:eastAsia="Times New Roman"/>
          <w:b/>
          <w:bCs/>
          <w:color w:val="222222"/>
          <w:sz w:val="32"/>
          <w:szCs w:val="32"/>
          <w:lang w:eastAsia="pt-PT"/>
        </w:rPr>
        <w:t xml:space="preserve"> da </w:t>
      </w:r>
      <w:proofErr w:type="spellStart"/>
      <w:r w:rsidR="00677204">
        <w:rPr>
          <w:rFonts w:eastAsia="Times New Roman"/>
          <w:b/>
          <w:bCs/>
          <w:color w:val="222222"/>
          <w:sz w:val="32"/>
          <w:szCs w:val="32"/>
          <w:lang w:eastAsia="pt-PT"/>
        </w:rPr>
        <w:t>K</w:t>
      </w:r>
      <w:r w:rsidR="001A5ABA">
        <w:rPr>
          <w:rFonts w:eastAsia="Times New Roman"/>
          <w:b/>
          <w:bCs/>
          <w:color w:val="222222"/>
          <w:sz w:val="32"/>
          <w:szCs w:val="32"/>
          <w:lang w:eastAsia="pt-PT"/>
        </w:rPr>
        <w:t>au</w:t>
      </w:r>
      <w:proofErr w:type="spellEnd"/>
    </w:p>
    <w:p w14:paraId="662C7CB6" w14:textId="77777777" w:rsidR="008754AD" w:rsidRDefault="008754AD" w:rsidP="00235873">
      <w:pPr>
        <w:shd w:val="clear" w:color="auto" w:fill="FFFFFF"/>
        <w:spacing w:after="2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14:paraId="5809EAC8" w14:textId="3961EC61" w:rsidR="00B12177" w:rsidRDefault="00B12177" w:rsidP="00A808B4">
      <w:pPr>
        <w:shd w:val="clear" w:color="auto" w:fill="FFFFFF"/>
        <w:spacing w:after="2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B12177">
        <w:rPr>
          <w:rFonts w:eastAsia="Times New Roman" w:cstheme="minorHAnsi"/>
          <w:color w:val="000000"/>
          <w:sz w:val="24"/>
          <w:szCs w:val="24"/>
          <w:lang w:eastAsia="pt-PT"/>
        </w:rPr>
        <w:t xml:space="preserve">Evento dedicado ao icónico corte do </w:t>
      </w:r>
      <w:r>
        <w:rPr>
          <w:rFonts w:eastAsia="Times New Roman" w:cstheme="minorHAnsi"/>
          <w:color w:val="000000"/>
          <w:sz w:val="24"/>
          <w:szCs w:val="24"/>
          <w:lang w:eastAsia="pt-PT"/>
        </w:rPr>
        <w:t>barbecue americano</w:t>
      </w:r>
      <w:r w:rsidRPr="00B12177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acontece a 14 de março, na Praça D’Armas da Cidadela de Cascais, com música ao vivo, </w:t>
      </w:r>
      <w:proofErr w:type="spellStart"/>
      <w:r w:rsidRPr="00B12177">
        <w:rPr>
          <w:rFonts w:eastAsia="Times New Roman" w:cstheme="minorHAnsi"/>
          <w:color w:val="000000"/>
          <w:sz w:val="24"/>
          <w:szCs w:val="24"/>
          <w:lang w:eastAsia="pt-PT"/>
        </w:rPr>
        <w:t>beer</w:t>
      </w:r>
      <w:proofErr w:type="spellEnd"/>
      <w:r w:rsidRPr="00B12177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</w:t>
      </w:r>
      <w:proofErr w:type="spellStart"/>
      <w:r w:rsidRPr="00B12177">
        <w:rPr>
          <w:rFonts w:eastAsia="Times New Roman" w:cstheme="minorHAnsi"/>
          <w:color w:val="000000"/>
          <w:sz w:val="24"/>
          <w:szCs w:val="24"/>
          <w:lang w:eastAsia="pt-PT"/>
        </w:rPr>
        <w:t>truck</w:t>
      </w:r>
      <w:proofErr w:type="spellEnd"/>
      <w:r w:rsidRPr="00B12177">
        <w:rPr>
          <w:rFonts w:eastAsia="Times New Roman" w:cstheme="minorHAnsi"/>
          <w:color w:val="000000"/>
          <w:sz w:val="24"/>
          <w:szCs w:val="24"/>
          <w:lang w:eastAsia="pt-PT"/>
        </w:rPr>
        <w:t xml:space="preserve"> e entrada gratuita</w:t>
      </w:r>
      <w:r>
        <w:rPr>
          <w:rFonts w:eastAsia="Times New Roman" w:cstheme="minorHAnsi"/>
          <w:color w:val="000000"/>
          <w:sz w:val="24"/>
          <w:szCs w:val="24"/>
          <w:lang w:eastAsia="pt-PT"/>
        </w:rPr>
        <w:t>.</w:t>
      </w:r>
    </w:p>
    <w:p w14:paraId="662C7CB8" w14:textId="77777777" w:rsidR="0050109F" w:rsidRDefault="0050109F" w:rsidP="000F6672">
      <w:pPr>
        <w:shd w:val="clear" w:color="auto" w:fill="FFFFFF"/>
        <w:spacing w:after="2" w:line="240" w:lineRule="auto"/>
        <w:jc w:val="both"/>
        <w:rPr>
          <w:rFonts w:eastAsia="Times New Roman" w:cstheme="minorHAnsi"/>
          <w:color w:val="222222"/>
          <w:lang w:eastAsia="pt-PT"/>
        </w:rPr>
      </w:pPr>
    </w:p>
    <w:p w14:paraId="1F221CBE" w14:textId="73E12003" w:rsidR="00EA096D" w:rsidRPr="00EA096D" w:rsidRDefault="002D784F" w:rsidP="008A39F2">
      <w:pPr>
        <w:spacing w:line="278" w:lineRule="auto"/>
        <w:jc w:val="both"/>
      </w:pPr>
      <w:r w:rsidRPr="1F830B30">
        <w:rPr>
          <w:rFonts w:eastAsia="Times New Roman"/>
          <w:b/>
          <w:bCs/>
          <w:color w:val="222222"/>
          <w:lang w:eastAsia="pt-PT"/>
        </w:rPr>
        <w:t xml:space="preserve">Lisboa, </w:t>
      </w:r>
      <w:r w:rsidR="00F21A89">
        <w:rPr>
          <w:rFonts w:eastAsia="Times New Roman"/>
          <w:b/>
          <w:bCs/>
          <w:color w:val="222222"/>
          <w:lang w:eastAsia="pt-PT"/>
        </w:rPr>
        <w:t>12</w:t>
      </w:r>
      <w:r w:rsidR="00E54DC9" w:rsidRPr="1F830B30">
        <w:rPr>
          <w:rFonts w:eastAsia="Times New Roman"/>
          <w:b/>
          <w:bCs/>
          <w:color w:val="222222"/>
          <w:lang w:eastAsia="pt-PT"/>
        </w:rPr>
        <w:t xml:space="preserve"> de </w:t>
      </w:r>
      <w:r w:rsidR="00B678D2" w:rsidRPr="1F830B30">
        <w:rPr>
          <w:rFonts w:eastAsia="Times New Roman"/>
          <w:b/>
          <w:bCs/>
          <w:color w:val="222222"/>
          <w:lang w:eastAsia="pt-PT"/>
        </w:rPr>
        <w:t>março</w:t>
      </w:r>
      <w:r w:rsidRPr="1F830B30">
        <w:rPr>
          <w:rFonts w:eastAsia="Times New Roman"/>
          <w:b/>
          <w:bCs/>
          <w:color w:val="222222"/>
          <w:lang w:eastAsia="pt-PT"/>
        </w:rPr>
        <w:t xml:space="preserve"> de 202</w:t>
      </w:r>
      <w:r w:rsidR="00B678D2" w:rsidRPr="1F830B30">
        <w:rPr>
          <w:rFonts w:eastAsia="Times New Roman"/>
          <w:b/>
          <w:bCs/>
          <w:color w:val="222222"/>
          <w:lang w:eastAsia="pt-PT"/>
        </w:rPr>
        <w:t>6</w:t>
      </w:r>
      <w:r w:rsidRPr="1F830B30">
        <w:rPr>
          <w:rFonts w:eastAsia="Times New Roman"/>
          <w:color w:val="222222"/>
          <w:lang w:eastAsia="pt-PT"/>
        </w:rPr>
        <w:t xml:space="preserve"> – </w:t>
      </w:r>
      <w:r w:rsidR="00EA096D" w:rsidRPr="1F830B30">
        <w:rPr>
          <w:rFonts w:eastAsiaTheme="minorEastAsia"/>
        </w:rPr>
        <w:t>A</w:t>
      </w:r>
      <w:r w:rsidR="00EA096D" w:rsidRPr="1F830B30">
        <w:rPr>
          <w:rFonts w:eastAsia="Times New Roman"/>
          <w:color w:val="222222"/>
          <w:lang w:eastAsia="pt-PT"/>
        </w:rPr>
        <w:t xml:space="preserve"> </w:t>
      </w:r>
      <w:hyperlink r:id="rId8">
        <w:r w:rsidR="00EA096D" w:rsidRPr="1F830B30">
          <w:rPr>
            <w:rStyle w:val="Hiperligao"/>
            <w:rFonts w:eastAsia="Times New Roman"/>
            <w:lang w:eastAsia="pt-PT"/>
          </w:rPr>
          <w:t>Taberna da Praça</w:t>
        </w:r>
      </w:hyperlink>
      <w:r w:rsidR="00EA096D" w:rsidRPr="1F830B30">
        <w:rPr>
          <w:rFonts w:eastAsia="Times New Roman"/>
          <w:color w:val="222222"/>
          <w:lang w:eastAsia="pt-PT"/>
        </w:rPr>
        <w:t>,</w:t>
      </w:r>
      <w:r w:rsidR="00EA096D" w:rsidRPr="1F830B30">
        <w:rPr>
          <w:rFonts w:eastAsiaTheme="minorEastAsia"/>
        </w:rPr>
        <w:t xml:space="preserve"> localizada na Cidadela de Cascais, recebe no próximo dia 14 de março o </w:t>
      </w:r>
      <w:proofErr w:type="spellStart"/>
      <w:r w:rsidR="00EA096D" w:rsidRPr="1F830B30">
        <w:rPr>
          <w:rFonts w:eastAsiaTheme="minorEastAsia"/>
        </w:rPr>
        <w:t>Brisket</w:t>
      </w:r>
      <w:proofErr w:type="spellEnd"/>
      <w:r w:rsidR="00EA096D" w:rsidRPr="1F830B30">
        <w:rPr>
          <w:rFonts w:eastAsiaTheme="minorEastAsia"/>
        </w:rPr>
        <w:t xml:space="preserve"> </w:t>
      </w:r>
      <w:proofErr w:type="spellStart"/>
      <w:r w:rsidR="00EA096D" w:rsidRPr="1F830B30">
        <w:rPr>
          <w:rFonts w:eastAsiaTheme="minorEastAsia"/>
        </w:rPr>
        <w:t>Day</w:t>
      </w:r>
      <w:proofErr w:type="spellEnd"/>
      <w:r w:rsidR="00CC5CAD" w:rsidRPr="1F830B30">
        <w:rPr>
          <w:rFonts w:eastAsiaTheme="minorEastAsia"/>
        </w:rPr>
        <w:t xml:space="preserve"> – Pop </w:t>
      </w:r>
      <w:proofErr w:type="spellStart"/>
      <w:r w:rsidR="00CC5CAD" w:rsidRPr="1F830B30">
        <w:rPr>
          <w:rFonts w:eastAsiaTheme="minorEastAsia"/>
        </w:rPr>
        <w:t>Up</w:t>
      </w:r>
      <w:proofErr w:type="spellEnd"/>
      <w:r w:rsidR="00CC5CAD" w:rsidRPr="1F830B30">
        <w:rPr>
          <w:rFonts w:eastAsiaTheme="minorEastAsia"/>
        </w:rPr>
        <w:t xml:space="preserve"> </w:t>
      </w:r>
      <w:proofErr w:type="spellStart"/>
      <w:r w:rsidR="00CC5CAD" w:rsidRPr="1F830B30">
        <w:rPr>
          <w:rFonts w:eastAsiaTheme="minorEastAsia"/>
        </w:rPr>
        <w:t>by</w:t>
      </w:r>
      <w:proofErr w:type="spellEnd"/>
      <w:r w:rsidR="00CC5CAD" w:rsidRPr="1F830B30">
        <w:rPr>
          <w:rFonts w:eastAsiaTheme="minorEastAsia"/>
        </w:rPr>
        <w:t xml:space="preserve"> </w:t>
      </w:r>
      <w:proofErr w:type="spellStart"/>
      <w:r w:rsidR="00CC5CAD" w:rsidRPr="1F830B30">
        <w:rPr>
          <w:rFonts w:eastAsiaTheme="minorEastAsia"/>
        </w:rPr>
        <w:t>K</w:t>
      </w:r>
      <w:r w:rsidR="001A5ABA" w:rsidRPr="1F830B30">
        <w:rPr>
          <w:rFonts w:eastAsiaTheme="minorEastAsia"/>
        </w:rPr>
        <w:t>au</w:t>
      </w:r>
      <w:proofErr w:type="spellEnd"/>
      <w:r w:rsidR="00EA096D" w:rsidRPr="1F830B30">
        <w:rPr>
          <w:rFonts w:eastAsiaTheme="minorEastAsia"/>
        </w:rPr>
        <w:t xml:space="preserve">, um evento gastronómico especial que celebra um dos cortes </w:t>
      </w:r>
      <w:r w:rsidR="007360AC" w:rsidRPr="1F830B30">
        <w:rPr>
          <w:rFonts w:eastAsiaTheme="minorEastAsia"/>
        </w:rPr>
        <w:t xml:space="preserve">de carne </w:t>
      </w:r>
      <w:r w:rsidR="00EA096D" w:rsidRPr="1F830B30">
        <w:rPr>
          <w:rFonts w:eastAsiaTheme="minorEastAsia"/>
        </w:rPr>
        <w:t xml:space="preserve">mais emblemáticos do barbecue texano. A iniciativa resulta de uma parceria com a </w:t>
      </w:r>
      <w:proofErr w:type="spellStart"/>
      <w:r w:rsidR="00EA096D" w:rsidRPr="1F830B30">
        <w:rPr>
          <w:rFonts w:eastAsiaTheme="minorEastAsia"/>
        </w:rPr>
        <w:t>K</w:t>
      </w:r>
      <w:r w:rsidR="001A5ABA" w:rsidRPr="1F830B30">
        <w:rPr>
          <w:rFonts w:eastAsiaTheme="minorEastAsia"/>
        </w:rPr>
        <w:t>au</w:t>
      </w:r>
      <w:proofErr w:type="spellEnd"/>
      <w:r w:rsidR="00EA096D" w:rsidRPr="1F830B30">
        <w:rPr>
          <w:rFonts w:eastAsiaTheme="minorEastAsia"/>
        </w:rPr>
        <w:t xml:space="preserve">, projeto dedicado ao </w:t>
      </w:r>
      <w:proofErr w:type="spellStart"/>
      <w:r w:rsidR="00EA096D" w:rsidRPr="1F830B30">
        <w:rPr>
          <w:rFonts w:eastAsiaTheme="minorEastAsia"/>
        </w:rPr>
        <w:t>American</w:t>
      </w:r>
      <w:proofErr w:type="spellEnd"/>
      <w:r w:rsidR="00EA096D" w:rsidRPr="1F830B30">
        <w:rPr>
          <w:rFonts w:eastAsiaTheme="minorEastAsia"/>
        </w:rPr>
        <w:t xml:space="preserve"> BBQ, que regressa ao espaço para um</w:t>
      </w:r>
      <w:r w:rsidR="007340BE" w:rsidRPr="1F830B30">
        <w:rPr>
          <w:rFonts w:eastAsiaTheme="minorEastAsia"/>
        </w:rPr>
        <w:t xml:space="preserve">a </w:t>
      </w:r>
      <w:r w:rsidR="007360AC" w:rsidRPr="1F830B30">
        <w:rPr>
          <w:rFonts w:eastAsiaTheme="minorEastAsia"/>
        </w:rPr>
        <w:t xml:space="preserve">experiência </w:t>
      </w:r>
      <w:r w:rsidR="00120A4B" w:rsidRPr="1F830B30">
        <w:rPr>
          <w:rFonts w:eastAsiaTheme="minorEastAsia"/>
        </w:rPr>
        <w:t xml:space="preserve">culinária </w:t>
      </w:r>
      <w:r w:rsidR="007360AC" w:rsidRPr="1F830B30">
        <w:rPr>
          <w:rFonts w:eastAsiaTheme="minorEastAsia"/>
        </w:rPr>
        <w:t>aberta</w:t>
      </w:r>
      <w:r w:rsidR="00EA096D" w:rsidRPr="1F830B30">
        <w:rPr>
          <w:rFonts w:eastAsiaTheme="minorEastAsia"/>
        </w:rPr>
        <w:t xml:space="preserve"> ao público.</w:t>
      </w:r>
    </w:p>
    <w:p w14:paraId="45BD2E7C" w14:textId="4B2DB108" w:rsidR="00CE46D5" w:rsidRPr="00B678D2" w:rsidRDefault="001B5CB4" w:rsidP="00B678D2">
      <w:pPr>
        <w:spacing w:line="278" w:lineRule="auto"/>
        <w:jc w:val="both"/>
      </w:pPr>
      <w:r w:rsidRPr="001B5CB4">
        <w:t xml:space="preserve">Ao longo de todo o dia, a Praça D’Armas será palco de um ambiente descontraído e festivo, com música ao vivo, </w:t>
      </w:r>
      <w:proofErr w:type="spellStart"/>
      <w:r>
        <w:t>b</w:t>
      </w:r>
      <w:r w:rsidRPr="001B5CB4">
        <w:t>eer</w:t>
      </w:r>
      <w:proofErr w:type="spellEnd"/>
      <w:r w:rsidRPr="001B5CB4">
        <w:t xml:space="preserve"> </w:t>
      </w:r>
      <w:proofErr w:type="spellStart"/>
      <w:r>
        <w:t>t</w:t>
      </w:r>
      <w:r w:rsidRPr="001B5CB4">
        <w:t>ruck</w:t>
      </w:r>
      <w:proofErr w:type="spellEnd"/>
      <w:r w:rsidRPr="001B5CB4">
        <w:t xml:space="preserve"> e uma seleção de propostas gastronómicas preparadas especialmente para esta ocasião, convidando visitantes e amantes de barbecue a descobrir diferentes interpretações do famoso </w:t>
      </w:r>
      <w:proofErr w:type="spellStart"/>
      <w:r w:rsidRPr="001B5CB4">
        <w:t>brisket</w:t>
      </w:r>
      <w:proofErr w:type="spellEnd"/>
      <w:r w:rsidRPr="001B5CB4">
        <w:t>.</w:t>
      </w:r>
      <w:r>
        <w:t xml:space="preserve"> </w:t>
      </w:r>
    </w:p>
    <w:p w14:paraId="2F43EDC5" w14:textId="59B72CBE" w:rsidR="003E5CCF" w:rsidRDefault="003E5CCF" w:rsidP="00B678D2">
      <w:pPr>
        <w:spacing w:line="278" w:lineRule="auto"/>
        <w:jc w:val="both"/>
      </w:pPr>
      <w:r w:rsidRPr="003E5CCF">
        <w:t xml:space="preserve">Para esta edição do </w:t>
      </w:r>
      <w:proofErr w:type="spellStart"/>
      <w:r w:rsidRPr="003E5CCF">
        <w:t>Brisket</w:t>
      </w:r>
      <w:proofErr w:type="spellEnd"/>
      <w:r w:rsidRPr="003E5CCF">
        <w:t xml:space="preserve"> </w:t>
      </w:r>
      <w:proofErr w:type="spellStart"/>
      <w:r w:rsidRPr="003E5CCF">
        <w:t>Day</w:t>
      </w:r>
      <w:proofErr w:type="spellEnd"/>
      <w:r>
        <w:t xml:space="preserve"> </w:t>
      </w:r>
      <w:r w:rsidR="004258A3">
        <w:t xml:space="preserve">– Pop </w:t>
      </w:r>
      <w:proofErr w:type="spellStart"/>
      <w:r w:rsidR="004258A3">
        <w:t>Up</w:t>
      </w:r>
      <w:proofErr w:type="spellEnd"/>
      <w:r w:rsidR="004258A3">
        <w:t xml:space="preserve"> </w:t>
      </w:r>
      <w:proofErr w:type="spellStart"/>
      <w:r w:rsidR="004258A3">
        <w:t>by</w:t>
      </w:r>
      <w:proofErr w:type="spellEnd"/>
      <w:r w:rsidR="004258A3">
        <w:t xml:space="preserve"> </w:t>
      </w:r>
      <w:proofErr w:type="spellStart"/>
      <w:r w:rsidR="004258A3">
        <w:t>K</w:t>
      </w:r>
      <w:r w:rsidR="007021C7">
        <w:t>au</w:t>
      </w:r>
      <w:proofErr w:type="spellEnd"/>
      <w:r w:rsidRPr="003E5CCF">
        <w:t xml:space="preserve">, o menu inclui três propostas principais: </w:t>
      </w:r>
      <w:proofErr w:type="spellStart"/>
      <w:r w:rsidRPr="003E5CCF">
        <w:t>The</w:t>
      </w:r>
      <w:proofErr w:type="spellEnd"/>
      <w:r w:rsidRPr="003E5CCF">
        <w:t xml:space="preserve"> </w:t>
      </w:r>
      <w:proofErr w:type="spellStart"/>
      <w:r w:rsidRPr="003E5CCF">
        <w:t>Brisket</w:t>
      </w:r>
      <w:proofErr w:type="spellEnd"/>
      <w:r w:rsidRPr="003E5CCF">
        <w:t xml:space="preserve"> (18€), preparado com carne defumada lentamente a lenha; o </w:t>
      </w:r>
      <w:proofErr w:type="spellStart"/>
      <w:r w:rsidRPr="003E5CCF">
        <w:t>Chopped</w:t>
      </w:r>
      <w:proofErr w:type="spellEnd"/>
      <w:r w:rsidRPr="003E5CCF">
        <w:t xml:space="preserve"> </w:t>
      </w:r>
      <w:proofErr w:type="spellStart"/>
      <w:r w:rsidRPr="003E5CCF">
        <w:t>Brisket</w:t>
      </w:r>
      <w:proofErr w:type="spellEnd"/>
      <w:r w:rsidRPr="003E5CCF">
        <w:t xml:space="preserve"> Sandwich (16€), servido em pão brioche com pickles; e os </w:t>
      </w:r>
      <w:proofErr w:type="spellStart"/>
      <w:r w:rsidRPr="003E5CCF">
        <w:t>Birria</w:t>
      </w:r>
      <w:proofErr w:type="spellEnd"/>
      <w:r w:rsidRPr="003E5CCF">
        <w:t xml:space="preserve"> </w:t>
      </w:r>
      <w:proofErr w:type="spellStart"/>
      <w:r w:rsidRPr="003E5CCF">
        <w:t>Brisket</w:t>
      </w:r>
      <w:proofErr w:type="spellEnd"/>
      <w:r w:rsidRPr="003E5CCF">
        <w:t xml:space="preserve"> Tacos (16€), uma interpretação de inspiração </w:t>
      </w:r>
      <w:proofErr w:type="spellStart"/>
      <w:r w:rsidRPr="003E5CCF">
        <w:t>Tex-Mex</w:t>
      </w:r>
      <w:proofErr w:type="spellEnd"/>
      <w:r w:rsidRPr="003E5CCF">
        <w:t xml:space="preserve"> que combina o sabor intenso do </w:t>
      </w:r>
      <w:proofErr w:type="spellStart"/>
      <w:r w:rsidRPr="003E5CCF">
        <w:t>brisket</w:t>
      </w:r>
      <w:proofErr w:type="spellEnd"/>
      <w:r w:rsidRPr="003E5CCF">
        <w:t xml:space="preserve"> com a tradição dos tacos.</w:t>
      </w:r>
    </w:p>
    <w:p w14:paraId="4304446D" w14:textId="5D927A1B" w:rsidR="00052724" w:rsidRDefault="00052724" w:rsidP="00B678D2">
      <w:pPr>
        <w:spacing w:line="278" w:lineRule="auto"/>
        <w:jc w:val="both"/>
      </w:pPr>
      <w:r w:rsidRPr="00052724">
        <w:t xml:space="preserve">O </w:t>
      </w:r>
      <w:proofErr w:type="spellStart"/>
      <w:r w:rsidRPr="00052724">
        <w:t>brisket</w:t>
      </w:r>
      <w:proofErr w:type="spellEnd"/>
      <w:r w:rsidRPr="00052724">
        <w:t xml:space="preserve"> é um corte situado na parte inferior do peito da vaca, conhecido pela sua riqueza de sabor. Tornou-se um dos símbolos do </w:t>
      </w:r>
      <w:proofErr w:type="spellStart"/>
      <w:r w:rsidRPr="00052724">
        <w:t>American</w:t>
      </w:r>
      <w:proofErr w:type="spellEnd"/>
      <w:r w:rsidRPr="00052724">
        <w:t xml:space="preserve"> BBQ, exigindo um processo de defumação lenta ou assado de longa duração</w:t>
      </w:r>
      <w:r w:rsidR="001712BD">
        <w:t xml:space="preserve"> -</w:t>
      </w:r>
      <w:r w:rsidRPr="00052724">
        <w:t xml:space="preserve"> que pode estender-se até cerca de 12 horas </w:t>
      </w:r>
      <w:r w:rsidR="001712BD">
        <w:t>-</w:t>
      </w:r>
      <w:r w:rsidRPr="00052724">
        <w:t xml:space="preserve"> para alcançar a textura macia e suculenta que caracteriza este prato.</w:t>
      </w:r>
    </w:p>
    <w:p w14:paraId="4A6CB0FB" w14:textId="00A69EB9" w:rsidR="00B678D2" w:rsidRPr="00B678D2" w:rsidRDefault="00B678D2" w:rsidP="00B678D2">
      <w:pPr>
        <w:spacing w:line="278" w:lineRule="auto"/>
        <w:jc w:val="both"/>
      </w:pPr>
      <w:r>
        <w:t xml:space="preserve">Inserida no CAD – Cidadela </w:t>
      </w:r>
      <w:proofErr w:type="spellStart"/>
      <w:r>
        <w:t>Art</w:t>
      </w:r>
      <w:proofErr w:type="spellEnd"/>
      <w:r>
        <w:t xml:space="preserve"> </w:t>
      </w:r>
      <w:proofErr w:type="spellStart"/>
      <w:r>
        <w:t>District</w:t>
      </w:r>
      <w:proofErr w:type="spellEnd"/>
      <w:r>
        <w:t xml:space="preserve">, a Taberna da Praça respira o ambiente criativo e vibrante deste espaço. Rodeada por galerias, ateliers de artistas, livrarias e projetos de autor, vive da energia de um bairro artístico em permanente efervescência, onde a arte contemporânea, a cultura e os sabores se cruzam. </w:t>
      </w:r>
    </w:p>
    <w:p w14:paraId="6CF30414" w14:textId="77777777" w:rsidR="00491CBE" w:rsidRDefault="00491CBE" w:rsidP="00200E86">
      <w:pPr>
        <w:spacing w:line="278" w:lineRule="auto"/>
        <w:jc w:val="both"/>
      </w:pPr>
    </w:p>
    <w:p w14:paraId="003DAABC" w14:textId="35D45C69" w:rsidR="00EE0A00" w:rsidRPr="006C471A" w:rsidRDefault="00EE0A00" w:rsidP="00EE0A00">
      <w:pPr>
        <w:pStyle w:val="SemEspaamento"/>
        <w:rPr>
          <w:b/>
          <w:bCs/>
        </w:rPr>
      </w:pPr>
      <w:r w:rsidRPr="006C471A">
        <w:rPr>
          <w:b/>
          <w:bCs/>
        </w:rPr>
        <w:t>Taberna da Praça</w:t>
      </w:r>
    </w:p>
    <w:p w14:paraId="7E8FACE1" w14:textId="77777777" w:rsidR="006C471A" w:rsidRDefault="006C471A" w:rsidP="006C471A">
      <w:pPr>
        <w:spacing w:line="278" w:lineRule="auto"/>
        <w:jc w:val="both"/>
      </w:pPr>
      <w:hyperlink r:id="rId9" w:history="1">
        <w:r w:rsidRPr="00F550C5">
          <w:rPr>
            <w:rStyle w:val="Hiperligao"/>
          </w:rPr>
          <w:t>https://www.instagram.com/tabernadapraca?igsh=cDczYjkzM2szeHFw</w:t>
        </w:r>
      </w:hyperlink>
      <w:r>
        <w:t xml:space="preserve"> </w:t>
      </w:r>
    </w:p>
    <w:p w14:paraId="34126E79" w14:textId="0854F005" w:rsidR="00EE0A00" w:rsidRDefault="00EE0A00" w:rsidP="00EE0A00">
      <w:pPr>
        <w:pStyle w:val="SemEspaamento"/>
      </w:pPr>
      <w:r>
        <w:t>Pestana Cidadela Cascais</w:t>
      </w:r>
    </w:p>
    <w:p w14:paraId="09440427" w14:textId="275647EF" w:rsidR="00EE0A00" w:rsidRDefault="00EE0A00" w:rsidP="00EE0A00">
      <w:pPr>
        <w:pStyle w:val="SemEspaamento"/>
      </w:pPr>
      <w:r w:rsidRPr="00EE0A00">
        <w:t>Cidadela de Cascais</w:t>
      </w:r>
    </w:p>
    <w:p w14:paraId="1DCC3955" w14:textId="77777777" w:rsidR="00EE0A00" w:rsidRDefault="00EE0A00" w:rsidP="00EE0A00">
      <w:pPr>
        <w:pStyle w:val="SemEspaamento"/>
      </w:pPr>
      <w:r w:rsidRPr="00EE0A00">
        <w:t>Av. Dom Carlos I</w:t>
      </w:r>
    </w:p>
    <w:p w14:paraId="607807F2" w14:textId="2AFBED52" w:rsidR="00EE0A00" w:rsidRDefault="00EE0A00" w:rsidP="00EE0A00">
      <w:pPr>
        <w:pStyle w:val="SemEspaamento"/>
      </w:pPr>
      <w:r w:rsidRPr="00EE0A00">
        <w:t xml:space="preserve"> 2750-310 Cascais</w:t>
      </w:r>
    </w:p>
    <w:p w14:paraId="662C7CBE" w14:textId="77777777" w:rsidR="00BA65CB" w:rsidRDefault="00BA65CB" w:rsidP="008754AD">
      <w:pPr>
        <w:shd w:val="clear" w:color="auto" w:fill="FFFFFF"/>
        <w:spacing w:after="2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6D55A06" w14:textId="77777777" w:rsidR="00424EB6" w:rsidRDefault="00424EB6" w:rsidP="00424EB6">
      <w:pPr>
        <w:rPr>
          <w:rFonts w:cstheme="minorHAnsi"/>
          <w:b/>
          <w:bCs/>
          <w:sz w:val="20"/>
          <w:szCs w:val="20"/>
        </w:rPr>
      </w:pPr>
      <w:r w:rsidRPr="00031056">
        <w:rPr>
          <w:rFonts w:cstheme="minorHAnsi"/>
          <w:b/>
          <w:bCs/>
          <w:sz w:val="20"/>
          <w:szCs w:val="20"/>
        </w:rPr>
        <w:t>Sobre o Pestana Hotel Group</w:t>
      </w:r>
    </w:p>
    <w:p w14:paraId="41EB41FD" w14:textId="77777777" w:rsidR="00424EB6" w:rsidRPr="00D57A5D" w:rsidRDefault="00424EB6" w:rsidP="00424EB6">
      <w:pPr>
        <w:spacing w:line="24" w:lineRule="atLeast"/>
        <w:jc w:val="both"/>
        <w:rPr>
          <w:rFonts w:ascii="Segoe UI" w:hAnsi="Segoe UI" w:cs="Segoe UI"/>
          <w:sz w:val="18"/>
          <w:szCs w:val="18"/>
        </w:rPr>
      </w:pPr>
      <w:bookmarkStart w:id="0" w:name="_Hlk19629542"/>
      <w:r w:rsidRPr="00D57A5D">
        <w:rPr>
          <w:rFonts w:ascii="Segoe UI" w:hAnsi="Segoe UI" w:cs="Segoe UI"/>
          <w:sz w:val="18"/>
          <w:szCs w:val="18"/>
        </w:rPr>
        <w:t>Com um percurso de</w:t>
      </w:r>
      <w:r>
        <w:rPr>
          <w:rFonts w:ascii="Segoe UI" w:hAnsi="Segoe UI" w:cs="Segoe UI"/>
          <w:sz w:val="18"/>
          <w:szCs w:val="18"/>
        </w:rPr>
        <w:t xml:space="preserve"> mais de cinco </w:t>
      </w:r>
      <w:r w:rsidRPr="00D57A5D">
        <w:rPr>
          <w:rFonts w:ascii="Segoe UI" w:hAnsi="Segoe UI" w:cs="Segoe UI"/>
          <w:sz w:val="18"/>
          <w:szCs w:val="18"/>
        </w:rPr>
        <w:t xml:space="preserve">décadas de sucesso, o Grupo gere </w:t>
      </w:r>
      <w:r>
        <w:rPr>
          <w:rFonts w:ascii="Segoe UI" w:hAnsi="Segoe UI" w:cs="Segoe UI"/>
          <w:sz w:val="18"/>
          <w:szCs w:val="18"/>
        </w:rPr>
        <w:t xml:space="preserve">mais de </w:t>
      </w:r>
      <w:r w:rsidRPr="00D57A5D">
        <w:rPr>
          <w:rFonts w:ascii="Segoe UI" w:hAnsi="Segoe UI" w:cs="Segoe UI"/>
          <w:sz w:val="18"/>
          <w:szCs w:val="18"/>
        </w:rPr>
        <w:t>100 hotéis em Portugal e no estrangeiro, onde se dedica a proporcionar a 3,5 milhões de hóspedes por ano ‘</w:t>
      </w:r>
      <w:proofErr w:type="spellStart"/>
      <w:r w:rsidRPr="00D57A5D">
        <w:rPr>
          <w:rFonts w:ascii="Segoe UI" w:hAnsi="Segoe UI" w:cs="Segoe UI"/>
          <w:sz w:val="18"/>
          <w:szCs w:val="18"/>
        </w:rPr>
        <w:t>The</w:t>
      </w:r>
      <w:proofErr w:type="spellEnd"/>
      <w:r w:rsidRPr="00D57A5D">
        <w:rPr>
          <w:rFonts w:ascii="Segoe UI" w:hAnsi="Segoe UI" w:cs="Segoe UI"/>
          <w:sz w:val="18"/>
          <w:szCs w:val="18"/>
        </w:rPr>
        <w:t xml:space="preserve"> Time </w:t>
      </w:r>
      <w:proofErr w:type="spellStart"/>
      <w:r w:rsidRPr="00D57A5D">
        <w:rPr>
          <w:rFonts w:ascii="Segoe UI" w:hAnsi="Segoe UI" w:cs="Segoe UI"/>
          <w:sz w:val="18"/>
          <w:szCs w:val="18"/>
        </w:rPr>
        <w:t>of</w:t>
      </w:r>
      <w:proofErr w:type="spellEnd"/>
      <w:r w:rsidRPr="00D57A5D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D57A5D">
        <w:rPr>
          <w:rFonts w:ascii="Segoe UI" w:hAnsi="Segoe UI" w:cs="Segoe UI"/>
          <w:sz w:val="18"/>
          <w:szCs w:val="18"/>
        </w:rPr>
        <w:t>Your</w:t>
      </w:r>
      <w:proofErr w:type="spellEnd"/>
      <w:r w:rsidRPr="00D57A5D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D57A5D">
        <w:rPr>
          <w:rFonts w:ascii="Segoe UI" w:hAnsi="Segoe UI" w:cs="Segoe UI"/>
          <w:sz w:val="18"/>
          <w:szCs w:val="18"/>
        </w:rPr>
        <w:t>Life</w:t>
      </w:r>
      <w:proofErr w:type="spellEnd"/>
      <w:r w:rsidRPr="00D57A5D">
        <w:rPr>
          <w:rFonts w:ascii="Segoe UI" w:hAnsi="Segoe UI" w:cs="Segoe UI"/>
          <w:sz w:val="18"/>
          <w:szCs w:val="18"/>
        </w:rPr>
        <w:t>’.</w:t>
      </w:r>
    </w:p>
    <w:p w14:paraId="794F6E62" w14:textId="77777777" w:rsidR="00424EB6" w:rsidRDefault="00424EB6" w:rsidP="00424EB6">
      <w:pPr>
        <w:spacing w:line="24" w:lineRule="atLeast"/>
        <w:jc w:val="both"/>
        <w:rPr>
          <w:rFonts w:ascii="Segoe UI" w:hAnsi="Segoe UI" w:cs="Segoe UI"/>
          <w:sz w:val="18"/>
          <w:szCs w:val="18"/>
        </w:rPr>
      </w:pPr>
      <w:r w:rsidRPr="00D57A5D">
        <w:rPr>
          <w:rFonts w:ascii="Segoe UI" w:hAnsi="Segoe UI" w:cs="Segoe UI"/>
          <w:sz w:val="18"/>
          <w:szCs w:val="18"/>
        </w:rPr>
        <w:t xml:space="preserve">Na hotelaria, o seu principal negócio, opera com quatro marcas: Pestana Hotels &amp; Resorts, Pestana </w:t>
      </w:r>
      <w:proofErr w:type="spellStart"/>
      <w:r w:rsidRPr="00D57A5D">
        <w:rPr>
          <w:rFonts w:ascii="Segoe UI" w:hAnsi="Segoe UI" w:cs="Segoe UI"/>
          <w:sz w:val="18"/>
          <w:szCs w:val="18"/>
        </w:rPr>
        <w:t>Collection</w:t>
      </w:r>
      <w:proofErr w:type="spellEnd"/>
      <w:r w:rsidRPr="00D57A5D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D57A5D">
        <w:rPr>
          <w:rFonts w:ascii="Segoe UI" w:hAnsi="Segoe UI" w:cs="Segoe UI"/>
          <w:sz w:val="18"/>
          <w:szCs w:val="18"/>
        </w:rPr>
        <w:t>Hotels</w:t>
      </w:r>
      <w:proofErr w:type="spellEnd"/>
      <w:r w:rsidRPr="00D57A5D">
        <w:rPr>
          <w:rFonts w:ascii="Segoe UI" w:hAnsi="Segoe UI" w:cs="Segoe UI"/>
          <w:sz w:val="18"/>
          <w:szCs w:val="18"/>
        </w:rPr>
        <w:t xml:space="preserve">, Pestana Pousadas de Portugal e Pestana CR7 </w:t>
      </w:r>
      <w:proofErr w:type="spellStart"/>
      <w:r w:rsidRPr="00D57A5D">
        <w:rPr>
          <w:rFonts w:ascii="Segoe UI" w:hAnsi="Segoe UI" w:cs="Segoe UI"/>
          <w:sz w:val="18"/>
          <w:szCs w:val="18"/>
        </w:rPr>
        <w:t>Lifestyle</w:t>
      </w:r>
      <w:proofErr w:type="spellEnd"/>
      <w:r w:rsidRPr="00D57A5D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D57A5D">
        <w:rPr>
          <w:rFonts w:ascii="Segoe UI" w:hAnsi="Segoe UI" w:cs="Segoe UI"/>
          <w:sz w:val="18"/>
          <w:szCs w:val="18"/>
        </w:rPr>
        <w:t>Hotels</w:t>
      </w:r>
      <w:proofErr w:type="spellEnd"/>
      <w:r w:rsidRPr="00D57A5D">
        <w:rPr>
          <w:rFonts w:ascii="Segoe UI" w:hAnsi="Segoe UI" w:cs="Segoe UI"/>
          <w:sz w:val="18"/>
          <w:szCs w:val="18"/>
        </w:rPr>
        <w:t>. Presente em 1</w:t>
      </w:r>
      <w:r>
        <w:rPr>
          <w:rFonts w:ascii="Segoe UI" w:hAnsi="Segoe UI" w:cs="Segoe UI"/>
          <w:sz w:val="18"/>
          <w:szCs w:val="18"/>
        </w:rPr>
        <w:t>6</w:t>
      </w:r>
      <w:r w:rsidRPr="00D57A5D">
        <w:rPr>
          <w:rFonts w:ascii="Segoe UI" w:hAnsi="Segoe UI" w:cs="Segoe UI"/>
          <w:sz w:val="18"/>
          <w:szCs w:val="18"/>
        </w:rPr>
        <w:t xml:space="preserve"> países, tem mais de 1</w:t>
      </w:r>
      <w:r>
        <w:rPr>
          <w:rFonts w:ascii="Segoe UI" w:hAnsi="Segoe UI" w:cs="Segoe UI"/>
          <w:sz w:val="18"/>
          <w:szCs w:val="18"/>
        </w:rPr>
        <w:t>2</w:t>
      </w:r>
      <w:r w:rsidRPr="00D57A5D">
        <w:rPr>
          <w:rFonts w:ascii="Segoe UI" w:hAnsi="Segoe UI" w:cs="Segoe UI"/>
          <w:sz w:val="18"/>
          <w:szCs w:val="18"/>
        </w:rPr>
        <w:t>.</w:t>
      </w:r>
      <w:r>
        <w:rPr>
          <w:rFonts w:ascii="Segoe UI" w:hAnsi="Segoe UI" w:cs="Segoe UI"/>
          <w:sz w:val="18"/>
          <w:szCs w:val="18"/>
        </w:rPr>
        <w:t>000</w:t>
      </w:r>
      <w:r w:rsidRPr="00D57A5D">
        <w:rPr>
          <w:rFonts w:ascii="Segoe UI" w:hAnsi="Segoe UI" w:cs="Segoe UI"/>
          <w:sz w:val="18"/>
          <w:szCs w:val="18"/>
        </w:rPr>
        <w:t xml:space="preserve"> quartos disponíveis na Europa, África e América</w:t>
      </w:r>
      <w:r>
        <w:rPr>
          <w:rFonts w:ascii="Segoe UI" w:hAnsi="Segoe UI" w:cs="Segoe UI"/>
          <w:sz w:val="18"/>
          <w:szCs w:val="18"/>
        </w:rPr>
        <w:t xml:space="preserve">, </w:t>
      </w:r>
      <w:r w:rsidRPr="00D57A5D">
        <w:rPr>
          <w:rFonts w:ascii="Segoe UI" w:hAnsi="Segoe UI" w:cs="Segoe UI"/>
          <w:sz w:val="18"/>
          <w:szCs w:val="18"/>
        </w:rPr>
        <w:t xml:space="preserve">sendo o maior grupo hoteleiro multinacional de origem portuguesa. Com o objetivo de oferecer produtos completos e mais atrativos, o Grupo opera ainda em outas áreas de negócio: hotelaria, imobiliário turístico, </w:t>
      </w:r>
      <w:r>
        <w:rPr>
          <w:rFonts w:ascii="Segoe UI" w:hAnsi="Segoe UI" w:cs="Segoe UI"/>
          <w:sz w:val="18"/>
          <w:szCs w:val="18"/>
        </w:rPr>
        <w:t xml:space="preserve">‘time </w:t>
      </w:r>
      <w:proofErr w:type="spellStart"/>
      <w:r>
        <w:rPr>
          <w:rFonts w:ascii="Segoe UI" w:hAnsi="Segoe UI" w:cs="Segoe UI"/>
          <w:sz w:val="18"/>
          <w:szCs w:val="18"/>
        </w:rPr>
        <w:t>sharing</w:t>
      </w:r>
      <w:proofErr w:type="spellEnd"/>
      <w:r>
        <w:rPr>
          <w:rFonts w:ascii="Segoe UI" w:hAnsi="Segoe UI" w:cs="Segoe UI"/>
          <w:sz w:val="18"/>
          <w:szCs w:val="18"/>
        </w:rPr>
        <w:t>’</w:t>
      </w:r>
      <w:r w:rsidRPr="00D57A5D">
        <w:rPr>
          <w:rFonts w:ascii="Segoe UI" w:hAnsi="Segoe UI" w:cs="Segoe UI"/>
          <w:sz w:val="18"/>
          <w:szCs w:val="18"/>
        </w:rPr>
        <w:t>, golfe, casinos</w:t>
      </w:r>
      <w:r>
        <w:rPr>
          <w:rFonts w:ascii="Segoe UI" w:hAnsi="Segoe UI" w:cs="Segoe UI"/>
          <w:sz w:val="18"/>
          <w:szCs w:val="18"/>
        </w:rPr>
        <w:t xml:space="preserve"> e</w:t>
      </w:r>
      <w:r w:rsidRPr="00D57A5D">
        <w:rPr>
          <w:rFonts w:ascii="Segoe UI" w:hAnsi="Segoe UI" w:cs="Segoe UI"/>
          <w:sz w:val="18"/>
          <w:szCs w:val="18"/>
        </w:rPr>
        <w:t xml:space="preserve"> indústria</w:t>
      </w:r>
      <w:r>
        <w:rPr>
          <w:rFonts w:ascii="Segoe UI" w:hAnsi="Segoe UI" w:cs="Segoe UI"/>
          <w:sz w:val="18"/>
          <w:szCs w:val="18"/>
        </w:rPr>
        <w:t>.</w:t>
      </w:r>
      <w:bookmarkEnd w:id="0"/>
    </w:p>
    <w:p w14:paraId="774A9FE2" w14:textId="77777777" w:rsidR="00424EB6" w:rsidRPr="008948F3" w:rsidRDefault="00424EB6" w:rsidP="00424EB6">
      <w:pPr>
        <w:spacing w:line="24" w:lineRule="atLeast"/>
        <w:jc w:val="both"/>
        <w:rPr>
          <w:rFonts w:ascii="Segoe UI" w:hAnsi="Segoe UI" w:cs="Segoe UI"/>
          <w:sz w:val="18"/>
          <w:szCs w:val="18"/>
        </w:rPr>
      </w:pPr>
    </w:p>
    <w:p w14:paraId="04E48BBA" w14:textId="77777777" w:rsidR="00424EB6" w:rsidRPr="00031056" w:rsidRDefault="00424EB6" w:rsidP="00424EB6">
      <w:pPr>
        <w:spacing w:line="276" w:lineRule="auto"/>
        <w:ind w:right="-1"/>
        <w:rPr>
          <w:rFonts w:cstheme="minorHAnsi"/>
          <w:b/>
          <w:bCs/>
          <w:sz w:val="20"/>
          <w:szCs w:val="20"/>
        </w:rPr>
      </w:pPr>
      <w:r w:rsidRPr="00031056">
        <w:rPr>
          <w:rFonts w:cstheme="minorHAnsi"/>
          <w:b/>
          <w:bCs/>
          <w:sz w:val="20"/>
          <w:szCs w:val="20"/>
        </w:rPr>
        <w:t>Para mais informações, por favor, contacte:</w:t>
      </w:r>
    </w:p>
    <w:p w14:paraId="4ED12454" w14:textId="77777777" w:rsidR="00424EB6" w:rsidRPr="00342D0F" w:rsidRDefault="00424EB6" w:rsidP="00424EB6">
      <w:pPr>
        <w:spacing w:after="0" w:line="276" w:lineRule="auto"/>
        <w:rPr>
          <w:rFonts w:cstheme="minorHAnsi"/>
          <w:sz w:val="20"/>
          <w:szCs w:val="20"/>
          <w:lang w:val="it-IT"/>
        </w:rPr>
      </w:pPr>
      <w:r w:rsidRPr="00342D0F">
        <w:rPr>
          <w:rFonts w:cstheme="minorHAnsi"/>
          <w:sz w:val="20"/>
          <w:szCs w:val="20"/>
          <w:lang w:val="it-IT"/>
        </w:rPr>
        <w:t>Lift Consulting</w:t>
      </w:r>
    </w:p>
    <w:p w14:paraId="486B887A" w14:textId="77777777" w:rsidR="00424EB6" w:rsidRPr="00342D0F" w:rsidRDefault="00424EB6" w:rsidP="1F830B30">
      <w:pPr>
        <w:spacing w:after="0" w:line="276" w:lineRule="auto"/>
        <w:rPr>
          <w:rStyle w:val="ui-provider"/>
          <w:sz w:val="20"/>
          <w:szCs w:val="20"/>
          <w:lang w:val="it-IT"/>
        </w:rPr>
      </w:pPr>
      <w:r w:rsidRPr="1F830B30">
        <w:rPr>
          <w:sz w:val="20"/>
          <w:szCs w:val="20"/>
          <w:lang w:val="it-IT"/>
        </w:rPr>
        <w:t>Patrícia Afonso |</w:t>
      </w:r>
      <w:hyperlink r:id="rId10">
        <w:r w:rsidRPr="1F830B30">
          <w:rPr>
            <w:rStyle w:val="Hiperligao"/>
            <w:sz w:val="20"/>
            <w:szCs w:val="20"/>
          </w:rPr>
          <w:t>patricia.afonso@lift.com.pt</w:t>
        </w:r>
      </w:hyperlink>
      <w:r w:rsidRPr="1F830B30">
        <w:rPr>
          <w:sz w:val="20"/>
          <w:szCs w:val="20"/>
          <w:lang w:val="it-IT"/>
        </w:rPr>
        <w:t xml:space="preserve"> | </w:t>
      </w:r>
      <w:r w:rsidRPr="1F830B30">
        <w:rPr>
          <w:rStyle w:val="ui-provider"/>
          <w:sz w:val="20"/>
          <w:szCs w:val="20"/>
          <w:lang w:val="it-IT"/>
        </w:rPr>
        <w:t>913 385 935</w:t>
      </w:r>
    </w:p>
    <w:p w14:paraId="605F819E" w14:textId="6CC6C8AC" w:rsidR="00424EB6" w:rsidRPr="00342D0F" w:rsidRDefault="00424EB6" w:rsidP="00424EB6">
      <w:pPr>
        <w:spacing w:after="0" w:line="276" w:lineRule="auto"/>
        <w:rPr>
          <w:rStyle w:val="ui-provider"/>
          <w:rFonts w:cstheme="minorHAnsi"/>
          <w:sz w:val="20"/>
          <w:szCs w:val="20"/>
          <w:lang w:val="it-IT"/>
        </w:rPr>
      </w:pPr>
      <w:r w:rsidRPr="00342D0F">
        <w:rPr>
          <w:rStyle w:val="ui-provider"/>
          <w:rFonts w:cstheme="minorHAnsi"/>
          <w:sz w:val="20"/>
          <w:szCs w:val="20"/>
          <w:lang w:val="it-IT"/>
        </w:rPr>
        <w:t xml:space="preserve">Raquel Rogeiro | </w:t>
      </w:r>
      <w:hyperlink r:id="rId11" w:history="1">
        <w:r w:rsidRPr="00342D0F">
          <w:rPr>
            <w:rStyle w:val="Hiperligao"/>
            <w:rFonts w:cstheme="minorHAnsi"/>
            <w:sz w:val="20"/>
            <w:szCs w:val="20"/>
            <w:lang w:val="it-IT"/>
          </w:rPr>
          <w:t>raquel.rogeiro@lift.com.pt</w:t>
        </w:r>
      </w:hyperlink>
      <w:r w:rsidRPr="00342D0F">
        <w:rPr>
          <w:rStyle w:val="ui-provider"/>
          <w:rFonts w:cstheme="minorHAnsi"/>
          <w:sz w:val="20"/>
          <w:szCs w:val="20"/>
          <w:lang w:val="it-IT"/>
        </w:rPr>
        <w:t xml:space="preserve"> | 910 7</w:t>
      </w:r>
      <w:r>
        <w:rPr>
          <w:rStyle w:val="ui-provider"/>
          <w:rFonts w:cstheme="minorHAnsi"/>
          <w:sz w:val="20"/>
          <w:szCs w:val="20"/>
          <w:lang w:val="it-IT"/>
        </w:rPr>
        <w:t>6</w:t>
      </w:r>
      <w:r w:rsidRPr="00342D0F">
        <w:rPr>
          <w:rStyle w:val="ui-provider"/>
          <w:rFonts w:cstheme="minorHAnsi"/>
          <w:sz w:val="20"/>
          <w:szCs w:val="20"/>
          <w:lang w:val="it-IT"/>
        </w:rPr>
        <w:t>7</w:t>
      </w:r>
      <w:r>
        <w:rPr>
          <w:rStyle w:val="ui-provider"/>
          <w:rFonts w:cstheme="minorHAnsi"/>
          <w:sz w:val="20"/>
          <w:szCs w:val="20"/>
          <w:lang w:val="it-IT"/>
        </w:rPr>
        <w:t> </w:t>
      </w:r>
      <w:r w:rsidRPr="00342D0F">
        <w:rPr>
          <w:rStyle w:val="ui-provider"/>
          <w:rFonts w:cstheme="minorHAnsi"/>
          <w:sz w:val="20"/>
          <w:szCs w:val="20"/>
          <w:lang w:val="it-IT"/>
        </w:rPr>
        <w:t>719</w:t>
      </w:r>
    </w:p>
    <w:p w14:paraId="662C7CC6" w14:textId="77777777" w:rsidR="001F204C" w:rsidRPr="00424EB6" w:rsidRDefault="001F204C" w:rsidP="00CF5559">
      <w:pPr>
        <w:jc w:val="both"/>
        <w:rPr>
          <w:rFonts w:asciiTheme="majorHAnsi" w:hAnsiTheme="majorHAnsi" w:cstheme="majorHAnsi"/>
          <w:lang w:val="it-IT"/>
        </w:rPr>
      </w:pPr>
    </w:p>
    <w:sectPr w:rsidR="001F204C" w:rsidRPr="00424EB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AC81" w14:textId="77777777" w:rsidR="008A794A" w:rsidRDefault="008A794A">
      <w:pPr>
        <w:spacing w:after="0" w:line="240" w:lineRule="auto"/>
      </w:pPr>
      <w:r>
        <w:separator/>
      </w:r>
    </w:p>
  </w:endnote>
  <w:endnote w:type="continuationSeparator" w:id="0">
    <w:p w14:paraId="270D1E40" w14:textId="77777777" w:rsidR="008A794A" w:rsidRDefault="008A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8B21" w14:textId="77777777" w:rsidR="008A794A" w:rsidRDefault="008A794A">
      <w:pPr>
        <w:spacing w:after="0" w:line="240" w:lineRule="auto"/>
      </w:pPr>
      <w:r>
        <w:separator/>
      </w:r>
    </w:p>
  </w:footnote>
  <w:footnote w:type="continuationSeparator" w:id="0">
    <w:p w14:paraId="7519907B" w14:textId="77777777" w:rsidR="008A794A" w:rsidRDefault="008A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7CCA" w14:textId="15D96414" w:rsidR="00D624F6" w:rsidRDefault="00204E41" w:rsidP="00D624F6">
    <w:pPr>
      <w:pStyle w:val="Cabealho"/>
      <w:jc w:val="center"/>
    </w:pPr>
    <w:r>
      <w:rPr>
        <w:noProof/>
      </w:rPr>
      <w:drawing>
        <wp:inline distT="0" distB="0" distL="0" distR="0" wp14:anchorId="56F608D5" wp14:editId="5085840E">
          <wp:extent cx="2264904" cy="1367680"/>
          <wp:effectExtent l="0" t="0" r="2540" b="4445"/>
          <wp:docPr id="268301043" name="Picture 1">
            <a:extLst xmlns:a="http://schemas.openxmlformats.org/drawingml/2006/main">
              <a:ext uri="{FF2B5EF4-FFF2-40B4-BE49-F238E27FC236}">
                <a16:creationId xmlns:a16="http://schemas.microsoft.com/office/drawing/2014/main" id="{EDEC94B3-5862-44B7-AB64-12D031C72A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204" cy="1379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2FC"/>
    <w:multiLevelType w:val="hybridMultilevel"/>
    <w:tmpl w:val="9274049A"/>
    <w:lvl w:ilvl="0" w:tplc="E85A62E8">
      <w:start w:val="1"/>
      <w:numFmt w:val="decimal"/>
      <w:lvlText w:val="%1."/>
      <w:lvlJc w:val="left"/>
      <w:pPr>
        <w:ind w:left="720" w:hanging="360"/>
      </w:pPr>
    </w:lvl>
    <w:lvl w:ilvl="1" w:tplc="EFB2FE4A">
      <w:start w:val="1"/>
      <w:numFmt w:val="lowerLetter"/>
      <w:lvlText w:val="%2."/>
      <w:lvlJc w:val="left"/>
      <w:pPr>
        <w:ind w:left="1440" w:hanging="360"/>
      </w:pPr>
    </w:lvl>
    <w:lvl w:ilvl="2" w:tplc="E362D0F0">
      <w:start w:val="1"/>
      <w:numFmt w:val="lowerRoman"/>
      <w:lvlText w:val="%3."/>
      <w:lvlJc w:val="right"/>
      <w:pPr>
        <w:ind w:left="2160" w:hanging="180"/>
      </w:pPr>
    </w:lvl>
    <w:lvl w:ilvl="3" w:tplc="45E25986">
      <w:start w:val="1"/>
      <w:numFmt w:val="decimal"/>
      <w:lvlText w:val="%4."/>
      <w:lvlJc w:val="left"/>
      <w:pPr>
        <w:ind w:left="2880" w:hanging="360"/>
      </w:pPr>
    </w:lvl>
    <w:lvl w:ilvl="4" w:tplc="F6C0BCDE">
      <w:start w:val="1"/>
      <w:numFmt w:val="lowerLetter"/>
      <w:lvlText w:val="%5."/>
      <w:lvlJc w:val="left"/>
      <w:pPr>
        <w:ind w:left="3600" w:hanging="360"/>
      </w:pPr>
    </w:lvl>
    <w:lvl w:ilvl="5" w:tplc="2EBE8292">
      <w:start w:val="1"/>
      <w:numFmt w:val="lowerRoman"/>
      <w:lvlText w:val="%6."/>
      <w:lvlJc w:val="right"/>
      <w:pPr>
        <w:ind w:left="4320" w:hanging="180"/>
      </w:pPr>
    </w:lvl>
    <w:lvl w:ilvl="6" w:tplc="88E4258C">
      <w:start w:val="1"/>
      <w:numFmt w:val="decimal"/>
      <w:lvlText w:val="%7."/>
      <w:lvlJc w:val="left"/>
      <w:pPr>
        <w:ind w:left="5040" w:hanging="360"/>
      </w:pPr>
    </w:lvl>
    <w:lvl w:ilvl="7" w:tplc="F48EB7B0">
      <w:start w:val="1"/>
      <w:numFmt w:val="lowerLetter"/>
      <w:lvlText w:val="%8."/>
      <w:lvlJc w:val="left"/>
      <w:pPr>
        <w:ind w:left="5760" w:hanging="360"/>
      </w:pPr>
    </w:lvl>
    <w:lvl w:ilvl="8" w:tplc="5EFC3C6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0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F6"/>
    <w:rsid w:val="0000276A"/>
    <w:rsid w:val="00005AE7"/>
    <w:rsid w:val="000168C0"/>
    <w:rsid w:val="00024FD2"/>
    <w:rsid w:val="00031056"/>
    <w:rsid w:val="00047502"/>
    <w:rsid w:val="000506FA"/>
    <w:rsid w:val="00052724"/>
    <w:rsid w:val="0006554F"/>
    <w:rsid w:val="00070A23"/>
    <w:rsid w:val="000741D3"/>
    <w:rsid w:val="00076597"/>
    <w:rsid w:val="000C2804"/>
    <w:rsid w:val="000D0ACE"/>
    <w:rsid w:val="000D5E56"/>
    <w:rsid w:val="000F6672"/>
    <w:rsid w:val="00100EC7"/>
    <w:rsid w:val="00103582"/>
    <w:rsid w:val="00103FB7"/>
    <w:rsid w:val="001075E7"/>
    <w:rsid w:val="00120A4B"/>
    <w:rsid w:val="00121368"/>
    <w:rsid w:val="00121E06"/>
    <w:rsid w:val="00126C97"/>
    <w:rsid w:val="00135062"/>
    <w:rsid w:val="00140654"/>
    <w:rsid w:val="001528BD"/>
    <w:rsid w:val="00152ADD"/>
    <w:rsid w:val="0016364C"/>
    <w:rsid w:val="00164764"/>
    <w:rsid w:val="00167A42"/>
    <w:rsid w:val="001712BD"/>
    <w:rsid w:val="00171EA2"/>
    <w:rsid w:val="00173DDC"/>
    <w:rsid w:val="00174CD1"/>
    <w:rsid w:val="00190673"/>
    <w:rsid w:val="001920CC"/>
    <w:rsid w:val="001A3E2F"/>
    <w:rsid w:val="001A5ABA"/>
    <w:rsid w:val="001B5457"/>
    <w:rsid w:val="001B5CB4"/>
    <w:rsid w:val="001D0108"/>
    <w:rsid w:val="001D2795"/>
    <w:rsid w:val="001D499D"/>
    <w:rsid w:val="001D6636"/>
    <w:rsid w:val="001E17A4"/>
    <w:rsid w:val="001E448A"/>
    <w:rsid w:val="001E54FA"/>
    <w:rsid w:val="001F204C"/>
    <w:rsid w:val="001F7B2A"/>
    <w:rsid w:val="00200E86"/>
    <w:rsid w:val="002030DF"/>
    <w:rsid w:val="00204E41"/>
    <w:rsid w:val="00206D58"/>
    <w:rsid w:val="002122DA"/>
    <w:rsid w:val="002137CF"/>
    <w:rsid w:val="00214E2A"/>
    <w:rsid w:val="002173F9"/>
    <w:rsid w:val="00217C77"/>
    <w:rsid w:val="00222826"/>
    <w:rsid w:val="002233DF"/>
    <w:rsid w:val="00226A28"/>
    <w:rsid w:val="00233087"/>
    <w:rsid w:val="00235873"/>
    <w:rsid w:val="00242D36"/>
    <w:rsid w:val="00246EB1"/>
    <w:rsid w:val="00254A6D"/>
    <w:rsid w:val="00262372"/>
    <w:rsid w:val="002727DB"/>
    <w:rsid w:val="0027613A"/>
    <w:rsid w:val="00282E83"/>
    <w:rsid w:val="00286E3B"/>
    <w:rsid w:val="00291F8A"/>
    <w:rsid w:val="0029303B"/>
    <w:rsid w:val="002A3487"/>
    <w:rsid w:val="002C0767"/>
    <w:rsid w:val="002D4ED5"/>
    <w:rsid w:val="002D784F"/>
    <w:rsid w:val="002E13EE"/>
    <w:rsid w:val="002F12F0"/>
    <w:rsid w:val="002F1CC7"/>
    <w:rsid w:val="002F774E"/>
    <w:rsid w:val="002F77E9"/>
    <w:rsid w:val="003023F7"/>
    <w:rsid w:val="00303961"/>
    <w:rsid w:val="00304707"/>
    <w:rsid w:val="00315197"/>
    <w:rsid w:val="00320E54"/>
    <w:rsid w:val="00330EFE"/>
    <w:rsid w:val="00331382"/>
    <w:rsid w:val="003471F8"/>
    <w:rsid w:val="00347C06"/>
    <w:rsid w:val="00355577"/>
    <w:rsid w:val="00364F8D"/>
    <w:rsid w:val="00365255"/>
    <w:rsid w:val="0037381F"/>
    <w:rsid w:val="00376638"/>
    <w:rsid w:val="003A0507"/>
    <w:rsid w:val="003A485C"/>
    <w:rsid w:val="003C12E4"/>
    <w:rsid w:val="003E2091"/>
    <w:rsid w:val="003E3ABB"/>
    <w:rsid w:val="003E54E0"/>
    <w:rsid w:val="003E5CCF"/>
    <w:rsid w:val="003F14D7"/>
    <w:rsid w:val="003F26E5"/>
    <w:rsid w:val="004010D7"/>
    <w:rsid w:val="00405754"/>
    <w:rsid w:val="004063E2"/>
    <w:rsid w:val="00410DF3"/>
    <w:rsid w:val="004124F3"/>
    <w:rsid w:val="00414148"/>
    <w:rsid w:val="00414E6B"/>
    <w:rsid w:val="00415163"/>
    <w:rsid w:val="0042014B"/>
    <w:rsid w:val="004207A0"/>
    <w:rsid w:val="0042318C"/>
    <w:rsid w:val="00424EB6"/>
    <w:rsid w:val="004258A3"/>
    <w:rsid w:val="00433318"/>
    <w:rsid w:val="004376FA"/>
    <w:rsid w:val="00437C60"/>
    <w:rsid w:val="00443179"/>
    <w:rsid w:val="00461AE4"/>
    <w:rsid w:val="00465B85"/>
    <w:rsid w:val="004707C0"/>
    <w:rsid w:val="00476A40"/>
    <w:rsid w:val="00480E45"/>
    <w:rsid w:val="00491CBE"/>
    <w:rsid w:val="004946AE"/>
    <w:rsid w:val="00496CE0"/>
    <w:rsid w:val="004A229A"/>
    <w:rsid w:val="004A4B25"/>
    <w:rsid w:val="004C28CB"/>
    <w:rsid w:val="004C3209"/>
    <w:rsid w:val="004D0BC2"/>
    <w:rsid w:val="0050109F"/>
    <w:rsid w:val="0050763E"/>
    <w:rsid w:val="00510730"/>
    <w:rsid w:val="0051346A"/>
    <w:rsid w:val="00515C8F"/>
    <w:rsid w:val="005162FD"/>
    <w:rsid w:val="00516D3B"/>
    <w:rsid w:val="00543E7F"/>
    <w:rsid w:val="00544E06"/>
    <w:rsid w:val="00550CF8"/>
    <w:rsid w:val="00553138"/>
    <w:rsid w:val="0055745E"/>
    <w:rsid w:val="0056673F"/>
    <w:rsid w:val="00576967"/>
    <w:rsid w:val="00582404"/>
    <w:rsid w:val="0058670C"/>
    <w:rsid w:val="0058735B"/>
    <w:rsid w:val="005910E2"/>
    <w:rsid w:val="005926A9"/>
    <w:rsid w:val="00594799"/>
    <w:rsid w:val="005A0009"/>
    <w:rsid w:val="005A5FFD"/>
    <w:rsid w:val="005B1FB4"/>
    <w:rsid w:val="005B3AB2"/>
    <w:rsid w:val="005B5669"/>
    <w:rsid w:val="005B66C0"/>
    <w:rsid w:val="005D5F3E"/>
    <w:rsid w:val="005D7A18"/>
    <w:rsid w:val="005E10E7"/>
    <w:rsid w:val="005E1853"/>
    <w:rsid w:val="005E4383"/>
    <w:rsid w:val="005F12F5"/>
    <w:rsid w:val="005F1FD8"/>
    <w:rsid w:val="005F40CF"/>
    <w:rsid w:val="005F4F9D"/>
    <w:rsid w:val="00601BA9"/>
    <w:rsid w:val="0062090D"/>
    <w:rsid w:val="006212EE"/>
    <w:rsid w:val="006309F5"/>
    <w:rsid w:val="006368F6"/>
    <w:rsid w:val="00650DB0"/>
    <w:rsid w:val="0065608F"/>
    <w:rsid w:val="006569C9"/>
    <w:rsid w:val="00662CC4"/>
    <w:rsid w:val="00663EE5"/>
    <w:rsid w:val="00664DCF"/>
    <w:rsid w:val="00666B84"/>
    <w:rsid w:val="00677204"/>
    <w:rsid w:val="00685058"/>
    <w:rsid w:val="00690523"/>
    <w:rsid w:val="0069588F"/>
    <w:rsid w:val="00697D61"/>
    <w:rsid w:val="006C4513"/>
    <w:rsid w:val="006C471A"/>
    <w:rsid w:val="006C7E58"/>
    <w:rsid w:val="006E5C1B"/>
    <w:rsid w:val="007021C7"/>
    <w:rsid w:val="00702EBF"/>
    <w:rsid w:val="00716CC8"/>
    <w:rsid w:val="007314EE"/>
    <w:rsid w:val="00732792"/>
    <w:rsid w:val="007340BE"/>
    <w:rsid w:val="00734479"/>
    <w:rsid w:val="007360AC"/>
    <w:rsid w:val="0073761E"/>
    <w:rsid w:val="0074188E"/>
    <w:rsid w:val="00754C7D"/>
    <w:rsid w:val="007568A1"/>
    <w:rsid w:val="0076204E"/>
    <w:rsid w:val="00764DA5"/>
    <w:rsid w:val="007721B0"/>
    <w:rsid w:val="007742B6"/>
    <w:rsid w:val="00780F83"/>
    <w:rsid w:val="00785694"/>
    <w:rsid w:val="00785DFE"/>
    <w:rsid w:val="007966C7"/>
    <w:rsid w:val="007A2523"/>
    <w:rsid w:val="007A6F1B"/>
    <w:rsid w:val="007B48E6"/>
    <w:rsid w:val="007B63B4"/>
    <w:rsid w:val="007C0F97"/>
    <w:rsid w:val="007C3917"/>
    <w:rsid w:val="007D08F6"/>
    <w:rsid w:val="007F71AE"/>
    <w:rsid w:val="00802F3C"/>
    <w:rsid w:val="008053D1"/>
    <w:rsid w:val="00811A4B"/>
    <w:rsid w:val="00813321"/>
    <w:rsid w:val="00822AEA"/>
    <w:rsid w:val="00825F51"/>
    <w:rsid w:val="008301D8"/>
    <w:rsid w:val="00835C18"/>
    <w:rsid w:val="00844C0E"/>
    <w:rsid w:val="008607CF"/>
    <w:rsid w:val="008661E1"/>
    <w:rsid w:val="00867BAA"/>
    <w:rsid w:val="008754AD"/>
    <w:rsid w:val="0088210D"/>
    <w:rsid w:val="0089249C"/>
    <w:rsid w:val="0089410F"/>
    <w:rsid w:val="008948F3"/>
    <w:rsid w:val="00896C57"/>
    <w:rsid w:val="008A39F2"/>
    <w:rsid w:val="008A794A"/>
    <w:rsid w:val="008B1C3C"/>
    <w:rsid w:val="008B35A8"/>
    <w:rsid w:val="008B5C26"/>
    <w:rsid w:val="008B72AC"/>
    <w:rsid w:val="008C1E99"/>
    <w:rsid w:val="008D7056"/>
    <w:rsid w:val="008E26F6"/>
    <w:rsid w:val="008E661F"/>
    <w:rsid w:val="00901A29"/>
    <w:rsid w:val="00902924"/>
    <w:rsid w:val="00903DE6"/>
    <w:rsid w:val="00904DD8"/>
    <w:rsid w:val="009079CE"/>
    <w:rsid w:val="00911393"/>
    <w:rsid w:val="0091416D"/>
    <w:rsid w:val="00923DF9"/>
    <w:rsid w:val="00927BC5"/>
    <w:rsid w:val="00940A7B"/>
    <w:rsid w:val="0094282A"/>
    <w:rsid w:val="0096136E"/>
    <w:rsid w:val="00965F6D"/>
    <w:rsid w:val="0097137F"/>
    <w:rsid w:val="00971B48"/>
    <w:rsid w:val="00975895"/>
    <w:rsid w:val="00976C06"/>
    <w:rsid w:val="00981E75"/>
    <w:rsid w:val="00986961"/>
    <w:rsid w:val="00987B7A"/>
    <w:rsid w:val="00990273"/>
    <w:rsid w:val="009921D0"/>
    <w:rsid w:val="0099396E"/>
    <w:rsid w:val="009967C2"/>
    <w:rsid w:val="009B3819"/>
    <w:rsid w:val="009B533C"/>
    <w:rsid w:val="009C2FBD"/>
    <w:rsid w:val="009E14B6"/>
    <w:rsid w:val="009E4EAD"/>
    <w:rsid w:val="009E4F91"/>
    <w:rsid w:val="009F1B57"/>
    <w:rsid w:val="00A01C68"/>
    <w:rsid w:val="00A03869"/>
    <w:rsid w:val="00A11C48"/>
    <w:rsid w:val="00A1470B"/>
    <w:rsid w:val="00A26009"/>
    <w:rsid w:val="00A26C75"/>
    <w:rsid w:val="00A27DEC"/>
    <w:rsid w:val="00A31074"/>
    <w:rsid w:val="00A360CB"/>
    <w:rsid w:val="00A44E41"/>
    <w:rsid w:val="00A46048"/>
    <w:rsid w:val="00A4748F"/>
    <w:rsid w:val="00A629C4"/>
    <w:rsid w:val="00A72A24"/>
    <w:rsid w:val="00A808B4"/>
    <w:rsid w:val="00A82954"/>
    <w:rsid w:val="00AA1B79"/>
    <w:rsid w:val="00AA235B"/>
    <w:rsid w:val="00AA2671"/>
    <w:rsid w:val="00AA4F0E"/>
    <w:rsid w:val="00AB0AB8"/>
    <w:rsid w:val="00AB2D13"/>
    <w:rsid w:val="00AC0AD7"/>
    <w:rsid w:val="00AC27F8"/>
    <w:rsid w:val="00AC5C94"/>
    <w:rsid w:val="00AC7BB2"/>
    <w:rsid w:val="00AD2A6F"/>
    <w:rsid w:val="00AD373A"/>
    <w:rsid w:val="00AD74C2"/>
    <w:rsid w:val="00AE52CE"/>
    <w:rsid w:val="00AE7E93"/>
    <w:rsid w:val="00AF4836"/>
    <w:rsid w:val="00B12177"/>
    <w:rsid w:val="00B144F1"/>
    <w:rsid w:val="00B17F28"/>
    <w:rsid w:val="00B27A25"/>
    <w:rsid w:val="00B40BEA"/>
    <w:rsid w:val="00B464A3"/>
    <w:rsid w:val="00B678D2"/>
    <w:rsid w:val="00B76A6D"/>
    <w:rsid w:val="00B851A7"/>
    <w:rsid w:val="00B85855"/>
    <w:rsid w:val="00B902B7"/>
    <w:rsid w:val="00B92704"/>
    <w:rsid w:val="00B95C73"/>
    <w:rsid w:val="00BA1421"/>
    <w:rsid w:val="00BA4847"/>
    <w:rsid w:val="00BA65CB"/>
    <w:rsid w:val="00BB13EC"/>
    <w:rsid w:val="00BB5CAE"/>
    <w:rsid w:val="00BD1392"/>
    <w:rsid w:val="00BD23F0"/>
    <w:rsid w:val="00BD6D54"/>
    <w:rsid w:val="00BE1137"/>
    <w:rsid w:val="00BE518C"/>
    <w:rsid w:val="00BE7C7B"/>
    <w:rsid w:val="00C06F9D"/>
    <w:rsid w:val="00C13C6F"/>
    <w:rsid w:val="00C15327"/>
    <w:rsid w:val="00C30B42"/>
    <w:rsid w:val="00C46A10"/>
    <w:rsid w:val="00C626EB"/>
    <w:rsid w:val="00C62861"/>
    <w:rsid w:val="00C62D6B"/>
    <w:rsid w:val="00C74D0B"/>
    <w:rsid w:val="00C752B6"/>
    <w:rsid w:val="00C83819"/>
    <w:rsid w:val="00C83C2C"/>
    <w:rsid w:val="00C84BC2"/>
    <w:rsid w:val="00C92E91"/>
    <w:rsid w:val="00C930B6"/>
    <w:rsid w:val="00CA2679"/>
    <w:rsid w:val="00CA4CCE"/>
    <w:rsid w:val="00CB498A"/>
    <w:rsid w:val="00CC5CAD"/>
    <w:rsid w:val="00CD5376"/>
    <w:rsid w:val="00CE2998"/>
    <w:rsid w:val="00CE46D5"/>
    <w:rsid w:val="00CE504C"/>
    <w:rsid w:val="00CF2C68"/>
    <w:rsid w:val="00CF5559"/>
    <w:rsid w:val="00D06AD5"/>
    <w:rsid w:val="00D202B4"/>
    <w:rsid w:val="00D31F34"/>
    <w:rsid w:val="00D40282"/>
    <w:rsid w:val="00D57A5D"/>
    <w:rsid w:val="00D61E67"/>
    <w:rsid w:val="00D624F6"/>
    <w:rsid w:val="00D63A21"/>
    <w:rsid w:val="00D651E5"/>
    <w:rsid w:val="00D7140D"/>
    <w:rsid w:val="00D8321D"/>
    <w:rsid w:val="00DA13B7"/>
    <w:rsid w:val="00DA26FE"/>
    <w:rsid w:val="00DB3EC6"/>
    <w:rsid w:val="00DF23D5"/>
    <w:rsid w:val="00DF39A8"/>
    <w:rsid w:val="00DF3CEC"/>
    <w:rsid w:val="00DF6848"/>
    <w:rsid w:val="00E0146C"/>
    <w:rsid w:val="00E02477"/>
    <w:rsid w:val="00E04CD8"/>
    <w:rsid w:val="00E11D0E"/>
    <w:rsid w:val="00E2368E"/>
    <w:rsid w:val="00E27D60"/>
    <w:rsid w:val="00E3791D"/>
    <w:rsid w:val="00E532AC"/>
    <w:rsid w:val="00E54DC9"/>
    <w:rsid w:val="00E54EB3"/>
    <w:rsid w:val="00E65811"/>
    <w:rsid w:val="00E65B25"/>
    <w:rsid w:val="00E678C3"/>
    <w:rsid w:val="00E74464"/>
    <w:rsid w:val="00E84D84"/>
    <w:rsid w:val="00E92BCF"/>
    <w:rsid w:val="00E95AA5"/>
    <w:rsid w:val="00E963D4"/>
    <w:rsid w:val="00EA096D"/>
    <w:rsid w:val="00EB3057"/>
    <w:rsid w:val="00EB3A9A"/>
    <w:rsid w:val="00EC344B"/>
    <w:rsid w:val="00ED5D79"/>
    <w:rsid w:val="00EE0A00"/>
    <w:rsid w:val="00EE11FF"/>
    <w:rsid w:val="00EE3CE6"/>
    <w:rsid w:val="00EE745C"/>
    <w:rsid w:val="00EF45DA"/>
    <w:rsid w:val="00EF61E4"/>
    <w:rsid w:val="00F10367"/>
    <w:rsid w:val="00F17AA2"/>
    <w:rsid w:val="00F21A89"/>
    <w:rsid w:val="00F31A43"/>
    <w:rsid w:val="00F428A8"/>
    <w:rsid w:val="00F44A22"/>
    <w:rsid w:val="00F45F4F"/>
    <w:rsid w:val="00F50F9C"/>
    <w:rsid w:val="00F727E6"/>
    <w:rsid w:val="00F73186"/>
    <w:rsid w:val="00F84C47"/>
    <w:rsid w:val="00F86F7A"/>
    <w:rsid w:val="00FA6C19"/>
    <w:rsid w:val="00FA774D"/>
    <w:rsid w:val="00FB082B"/>
    <w:rsid w:val="00FB3EF4"/>
    <w:rsid w:val="00FD4989"/>
    <w:rsid w:val="00FD5B2E"/>
    <w:rsid w:val="00FF2022"/>
    <w:rsid w:val="15BE0315"/>
    <w:rsid w:val="1F830B30"/>
    <w:rsid w:val="27436E83"/>
    <w:rsid w:val="44DDDF94"/>
    <w:rsid w:val="6FB6C80F"/>
    <w:rsid w:val="78F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7CB3"/>
  <w15:chartTrackingRefBased/>
  <w15:docId w15:val="{0A32632F-C202-4F36-B581-74534A29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62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24F6"/>
  </w:style>
  <w:style w:type="paragraph" w:styleId="Rodap">
    <w:name w:val="footer"/>
    <w:basedOn w:val="Normal"/>
    <w:link w:val="RodapCarter"/>
    <w:uiPriority w:val="99"/>
    <w:unhideWhenUsed/>
    <w:rsid w:val="00D62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24F6"/>
  </w:style>
  <w:style w:type="character" w:customStyle="1" w:styleId="ember-view">
    <w:name w:val="ember-view"/>
    <w:basedOn w:val="Tipodeletrapredefinidodopargrafo"/>
    <w:rsid w:val="00EB3057"/>
  </w:style>
  <w:style w:type="character" w:styleId="Hiperligao">
    <w:name w:val="Hyperlink"/>
    <w:basedOn w:val="Tipodeletrapredefinidodopargrafo"/>
    <w:uiPriority w:val="99"/>
    <w:unhideWhenUsed/>
    <w:rsid w:val="00214E2A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unhideWhenUsed/>
    <w:rsid w:val="00214E2A"/>
    <w:pPr>
      <w:spacing w:after="0" w:line="240" w:lineRule="auto"/>
    </w:pPr>
    <w:rPr>
      <w:rFonts w:ascii="Consolas" w:hAnsi="Consolas" w:cs="Consolas"/>
      <w:sz w:val="21"/>
      <w:szCs w:val="21"/>
      <w:lang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214E2A"/>
    <w:rPr>
      <w:rFonts w:ascii="Consolas" w:hAnsi="Consolas" w:cs="Consolas"/>
      <w:sz w:val="21"/>
      <w:szCs w:val="21"/>
      <w:lang w:eastAsia="pt-PT"/>
    </w:rPr>
  </w:style>
  <w:style w:type="character" w:customStyle="1" w:styleId="ui-provider">
    <w:name w:val="ui-provider"/>
    <w:basedOn w:val="Tipodeletrapredefinidodopargrafo"/>
    <w:rsid w:val="00414E6B"/>
  </w:style>
  <w:style w:type="character" w:styleId="Refdecomentrio">
    <w:name w:val="annotation reference"/>
    <w:basedOn w:val="Tipodeletrapredefinidodopargrafo"/>
    <w:uiPriority w:val="99"/>
    <w:semiHidden/>
    <w:unhideWhenUsed/>
    <w:rsid w:val="00414E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4E6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4E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4E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4E6B"/>
    <w:rPr>
      <w:b/>
      <w:bCs/>
      <w:sz w:val="20"/>
      <w:szCs w:val="2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6237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3D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754AD"/>
    <w:rPr>
      <w:rFonts w:ascii="Times New Roman" w:hAnsi="Times New Roman" w:cs="Times New Roman"/>
      <w:sz w:val="24"/>
      <w:szCs w:val="24"/>
    </w:rPr>
  </w:style>
  <w:style w:type="character" w:styleId="MenoNoResolvida">
    <w:name w:val="Unresolved Mention"/>
    <w:basedOn w:val="Tipodeletrapredefinidodopargrafo"/>
    <w:uiPriority w:val="99"/>
    <w:rsid w:val="00491CB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678D2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EE0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abernadapra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quel.rogeiro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tricia.afons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tabernadapraca?igsh=cDczYjkzM2szeHF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CC7C-0DB4-43F7-91C9-E7F386AF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2797</Characters>
  <Application>Microsoft Office Word</Application>
  <DocSecurity>0</DocSecurity>
  <Lines>55</Lines>
  <Paragraphs>27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Romão</dc:creator>
  <cp:keywords/>
  <dc:description/>
  <cp:lastModifiedBy>Patrícia Afonso</cp:lastModifiedBy>
  <cp:revision>2</cp:revision>
  <dcterms:created xsi:type="dcterms:W3CDTF">2026-03-12T11:03:00Z</dcterms:created>
  <dcterms:modified xsi:type="dcterms:W3CDTF">2026-03-12T11:03:00Z</dcterms:modified>
</cp:coreProperties>
</file>