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B" w14:textId="77777777" w:rsidR="00E24CE6" w:rsidRPr="00E24CE6" w:rsidRDefault="00E24CE6" w:rsidP="00E24CE6">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2"/>
          <w:lang w:val="de-DE"/>
        </w:rPr>
      </w:pPr>
      <w:bookmarkStart w:id="0" w:name="_Hlk46133219"/>
      <w:r>
        <w:rPr>
          <w:rFonts w:ascii="Noto Sans" w:eastAsia="Times New Roman" w:hAnsi="Noto Sans" w:cs="Noto Sans"/>
          <w:color w:val="000000" w:themeColor="text1"/>
          <w:sz w:val="22"/>
          <w:lang w:val="de"/>
        </w:rPr>
        <w:t>PRESSEMITTEILUNG</w:t>
      </w:r>
    </w:p>
    <w:p w14:paraId="007C5D50" w14:textId="77777777" w:rsidR="00E24CE6" w:rsidRPr="00E24CE6" w:rsidRDefault="00E24CE6" w:rsidP="00E24CE6">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0000" w:themeColor="text1"/>
          <w:sz w:val="28"/>
          <w:szCs w:val="28"/>
          <w:lang w:val="de-DE"/>
        </w:rPr>
      </w:pPr>
    </w:p>
    <w:p w14:paraId="3E1481A2" w14:textId="77777777" w:rsidR="00E24CE6" w:rsidRPr="00E24CE6" w:rsidRDefault="00E24CE6" w:rsidP="00E24CE6">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3366"/>
          <w:sz w:val="28"/>
          <w:szCs w:val="28"/>
          <w:lang w:val="de-DE"/>
        </w:rPr>
      </w:pPr>
      <w:r>
        <w:rPr>
          <w:rFonts w:ascii="Noto Sans" w:eastAsia="Times New Roman" w:hAnsi="Noto Sans" w:cs="Noto Sans"/>
          <w:b/>
          <w:bCs/>
          <w:color w:val="000000" w:themeColor="text1"/>
          <w:sz w:val="28"/>
          <w:szCs w:val="28"/>
          <w:lang w:val="de"/>
        </w:rPr>
        <w:t>Von Barcodes bis hin zu Premium-Etiketten: Der Weg von OMNI Systems zum Digitaldruck mit Domino</w:t>
      </w:r>
    </w:p>
    <w:p w14:paraId="33BDE6D7" w14:textId="77777777" w:rsidR="00E24CE6" w:rsidRPr="00E24CE6" w:rsidRDefault="00E24CE6" w:rsidP="00E24CE6">
      <w:pPr>
        <w:autoSpaceDE w:val="0"/>
        <w:autoSpaceDN w:val="0"/>
        <w:adjustRightInd w:val="0"/>
        <w:spacing w:line="240" w:lineRule="auto"/>
        <w:rPr>
          <w:rFonts w:ascii="Noto Sans" w:eastAsia="Times New Roman" w:hAnsi="Noto Sans" w:cs="Noto Sans"/>
          <w:b/>
          <w:bCs/>
          <w:sz w:val="20"/>
          <w:szCs w:val="20"/>
          <w:lang w:val="de-DE"/>
        </w:rPr>
      </w:pPr>
    </w:p>
    <w:p w14:paraId="174D93E2"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OMNI Systems, ein führender US-amerikanischer Anbieter hochwertiger Etiketten für die Logistik-, Lebensmittel- und Konsumgüterindustrie, berichtete kürzlich über seine Erfahrungen mit Digitaldruckanwendungen – im Zuge der kontinuierlichen Zusammenarbeit mit Domino. Mit der Anschaffung mehrerer digitaler UV-Tintenstrahldrucker vom Typ Domino </w:t>
      </w:r>
      <w:r>
        <w:rPr>
          <w:rFonts w:ascii="Noto Sans" w:eastAsia="Times New Roman" w:hAnsi="Noto Sans" w:cs="Noto Sans"/>
          <w:b/>
          <w:bCs/>
          <w:sz w:val="22"/>
          <w:lang w:val="de"/>
        </w:rPr>
        <w:t>K600i</w:t>
      </w:r>
      <w:r>
        <w:rPr>
          <w:rFonts w:ascii="Noto Sans" w:eastAsia="Times New Roman" w:hAnsi="Noto Sans" w:cs="Noto Sans"/>
          <w:sz w:val="22"/>
          <w:lang w:val="de"/>
        </w:rPr>
        <w:t xml:space="preserve"> in den letzten Jahren setzt OMNI Systems weiterhin auf Effizienz, Präzision und Skalierbarkeit bei der Etikettenproduktion.</w:t>
      </w:r>
    </w:p>
    <w:p w14:paraId="162F0D69"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p>
    <w:p w14:paraId="2622337D" w14:textId="54CE6FD1"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In seiner Produktionsstätte in Cleveland, Ohio, setzt das Unternehmen jetzt drei </w:t>
      </w:r>
      <w:r w:rsidRPr="00BC77F9">
        <w:rPr>
          <w:rFonts w:ascii="Noto Sans" w:eastAsia="Times New Roman" w:hAnsi="Noto Sans" w:cs="Noto Sans"/>
          <w:b/>
          <w:sz w:val="22"/>
          <w:lang w:val="de"/>
        </w:rPr>
        <w:t>K600i</w:t>
      </w:r>
      <w:r>
        <w:rPr>
          <w:rFonts w:ascii="Noto Sans" w:eastAsia="Times New Roman" w:hAnsi="Noto Sans" w:cs="Noto Sans"/>
          <w:sz w:val="22"/>
          <w:lang w:val="de"/>
        </w:rPr>
        <w:t xml:space="preserve">-Systeme ein – zwei 558 mm breite </w:t>
      </w:r>
      <w:r w:rsidR="00597036" w:rsidRPr="00597036">
        <w:rPr>
          <w:rFonts w:ascii="Noto Sans" w:eastAsia="Times New Roman" w:hAnsi="Noto Sans" w:cs="Noto Sans"/>
          <w:sz w:val="22"/>
          <w:lang w:val="de-DE"/>
        </w:rPr>
        <w:t>Dual-Bar-Systeme</w:t>
      </w:r>
      <w:r w:rsidR="00597036" w:rsidRPr="00597036">
        <w:rPr>
          <w:rFonts w:ascii="Noto Sans" w:eastAsia="Times New Roman" w:hAnsi="Noto Sans" w:cs="Noto Sans"/>
          <w:sz w:val="22"/>
          <w:lang w:val="de-DE"/>
        </w:rPr>
        <w:t xml:space="preserve"> </w:t>
      </w:r>
      <w:r>
        <w:rPr>
          <w:rFonts w:ascii="Noto Sans" w:eastAsia="Times New Roman" w:hAnsi="Noto Sans" w:cs="Noto Sans"/>
          <w:sz w:val="22"/>
          <w:lang w:val="de"/>
        </w:rPr>
        <w:t xml:space="preserve">und ein 445 mm breites Single-Bar-System – und steigert damit die Kapazität für die schnelle, volumenstarke Fertigung hochwertiger Etiketten mit variablen Daten und </w:t>
      </w:r>
      <w:r w:rsidR="00597036">
        <w:rPr>
          <w:rFonts w:ascii="Noto Sans" w:eastAsia="Times New Roman" w:hAnsi="Noto Sans" w:cs="Noto Sans"/>
          <w:sz w:val="22"/>
          <w:lang w:val="de"/>
        </w:rPr>
        <w:t>sequentiellen</w:t>
      </w:r>
      <w:r>
        <w:rPr>
          <w:rFonts w:ascii="Noto Sans" w:eastAsia="Times New Roman" w:hAnsi="Noto Sans" w:cs="Noto Sans"/>
          <w:sz w:val="22"/>
          <w:lang w:val="de"/>
        </w:rPr>
        <w:t xml:space="preserve"> Barcodes. Die jüngste Installation in der Niederlassung von OMNI Systems in St. Louis, Missouri, verwendet ein 445-mm-Single-Bar-System, um den wachsenden Markt für Etiketten zu unterstützen.</w:t>
      </w:r>
    </w:p>
    <w:p w14:paraId="091DFAAF"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p>
    <w:p w14:paraId="5E26CEDC" w14:textId="344BBF6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Dean Ketchum, Business Development Manager, betonte die Marktpositionierung von OMNI Systems. </w:t>
      </w:r>
      <w:r w:rsidR="003232D0">
        <w:rPr>
          <w:rFonts w:ascii="Noto Sans" w:eastAsia="Times New Roman" w:hAnsi="Noto Sans" w:cs="Noto Sans"/>
          <w:sz w:val="22"/>
          <w:lang w:val="de"/>
        </w:rPr>
        <w:t>„</w:t>
      </w:r>
      <w:r>
        <w:rPr>
          <w:rFonts w:ascii="Noto Sans" w:eastAsia="Times New Roman" w:hAnsi="Noto Sans" w:cs="Noto Sans"/>
          <w:sz w:val="22"/>
          <w:lang w:val="de"/>
        </w:rPr>
        <w:t>Wir sind stolz darauf, das beste Preis-Leistungs-Verhältnis und höchste Qualität am Markt zu bieten. Unsere Fähigkeit zu skalieren und kosteneffiziente Lösungen anzubieten, hebt uns von der Konkurrenz ab und Domino hilft uns dabei.“</w:t>
      </w:r>
    </w:p>
    <w:p w14:paraId="11DAAC1C"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p>
    <w:p w14:paraId="0D096E04"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AJ Newkirk, dessen über 20-jährige Karriere bei OMNI Systems als Press Operator begann und der jetzt als Continuous Improvement Manager tätig ist, stimmt dem zu. „OMNI Systems hat sich seit jeher darauf konzentriert, kostengünstige, qualitativ hochwertige Etiketten mit außergewöhnlichem Service zu liefern. Unsere kontinuierlichen Investitionen in den Digitaldruck, insbesondere in die Domino </w:t>
      </w:r>
      <w:r>
        <w:rPr>
          <w:rFonts w:ascii="Noto Sans" w:eastAsia="Times New Roman" w:hAnsi="Noto Sans" w:cs="Noto Sans"/>
          <w:b/>
          <w:bCs/>
          <w:sz w:val="22"/>
          <w:lang w:val="de"/>
        </w:rPr>
        <w:t xml:space="preserve">K600i </w:t>
      </w:r>
      <w:r>
        <w:rPr>
          <w:rFonts w:ascii="Noto Sans" w:eastAsia="Times New Roman" w:hAnsi="Noto Sans" w:cs="Noto Sans"/>
          <w:sz w:val="22"/>
          <w:lang w:val="de"/>
        </w:rPr>
        <w:t>Technologie, ermöglichen es uns, an der Spitze von Effizienz und Innovation zu bleiben und gleichzeitig die sich entwickelnden Anforderungen unserer Kunden zu erfüllen.“</w:t>
      </w:r>
    </w:p>
    <w:p w14:paraId="3DCE39A3"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12"/>
          <w:szCs w:val="12"/>
          <w:lang w:val="de-DE"/>
        </w:rPr>
      </w:pPr>
    </w:p>
    <w:p w14:paraId="2B86062C"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12"/>
          <w:szCs w:val="12"/>
          <w:lang w:val="de-DE"/>
        </w:rPr>
      </w:pPr>
    </w:p>
    <w:p w14:paraId="4FA7854C" w14:textId="6535C911" w:rsidR="00E24CE6" w:rsidRPr="00E24CE6" w:rsidRDefault="00853964" w:rsidP="00E24CE6">
      <w:pPr>
        <w:autoSpaceDE w:val="0"/>
        <w:autoSpaceDN w:val="0"/>
        <w:adjustRightInd w:val="0"/>
        <w:spacing w:line="240" w:lineRule="auto"/>
        <w:rPr>
          <w:rFonts w:ascii="Noto Sans" w:eastAsia="Times New Roman" w:hAnsi="Noto Sans" w:cs="Noto Sans"/>
          <w:b/>
          <w:color w:val="003366"/>
          <w:sz w:val="22"/>
          <w:lang w:val="de-DE"/>
        </w:rPr>
      </w:pPr>
      <w:r>
        <w:rPr>
          <w:rFonts w:ascii="Noto Sans" w:eastAsia="Times New Roman" w:hAnsi="Noto Sans" w:cs="Noto Sans"/>
          <w:b/>
          <w:bCs/>
          <w:color w:val="003366"/>
          <w:sz w:val="22"/>
          <w:lang w:val="de"/>
        </w:rPr>
        <w:t>Die ersten Schritte</w:t>
      </w:r>
    </w:p>
    <w:p w14:paraId="68B1A11A" w14:textId="3D23474F"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Die Reise von OMNI Systems in den Digitaldruck begann vor mehr als einem Jahrzehnt mit der Installation des ersten Domino </w:t>
      </w:r>
      <w:r>
        <w:rPr>
          <w:rFonts w:ascii="Noto Sans" w:eastAsia="Times New Roman" w:hAnsi="Noto Sans" w:cs="Noto Sans"/>
          <w:b/>
          <w:bCs/>
          <w:sz w:val="22"/>
          <w:lang w:val="de"/>
        </w:rPr>
        <w:t>K600i</w:t>
      </w:r>
      <w:r>
        <w:rPr>
          <w:rFonts w:ascii="Noto Sans" w:eastAsia="Times New Roman" w:hAnsi="Noto Sans" w:cs="Noto Sans"/>
          <w:sz w:val="22"/>
          <w:lang w:val="de"/>
        </w:rPr>
        <w:t xml:space="preserve"> Druckers im Jahr 2013. Ursprünglich wurde die Technologie zur Unterstützung eines</w:t>
      </w:r>
      <w:r w:rsidR="00597036">
        <w:rPr>
          <w:rFonts w:ascii="Noto Sans" w:eastAsia="Times New Roman" w:hAnsi="Noto Sans" w:cs="Noto Sans"/>
          <w:sz w:val="22"/>
          <w:lang w:val="de"/>
        </w:rPr>
        <w:t xml:space="preserve"> </w:t>
      </w:r>
      <w:r w:rsidR="00597036" w:rsidRPr="00597036">
        <w:rPr>
          <w:rFonts w:ascii="Noto Sans" w:eastAsia="Times New Roman" w:hAnsi="Noto Sans" w:cs="Noto Sans"/>
          <w:sz w:val="22"/>
          <w:lang w:val="de-DE"/>
        </w:rPr>
        <w:t xml:space="preserve">einzelnen </w:t>
      </w:r>
      <w:r>
        <w:rPr>
          <w:rFonts w:ascii="Noto Sans" w:eastAsia="Times New Roman" w:hAnsi="Noto Sans" w:cs="Noto Sans"/>
          <w:sz w:val="22"/>
          <w:lang w:val="de"/>
        </w:rPr>
        <w:t>Kunden angeschafft, erwies sich jedoch sehr schnell als entscheidend für die Erweiterung de</w:t>
      </w:r>
      <w:r w:rsidR="00665F77">
        <w:rPr>
          <w:rFonts w:ascii="Noto Sans" w:eastAsia="Times New Roman" w:hAnsi="Noto Sans" w:cs="Noto Sans"/>
          <w:sz w:val="22"/>
          <w:lang w:val="de"/>
        </w:rPr>
        <w:t xml:space="preserve">s Angebots </w:t>
      </w:r>
      <w:r>
        <w:rPr>
          <w:rFonts w:ascii="Noto Sans" w:eastAsia="Times New Roman" w:hAnsi="Noto Sans" w:cs="Noto Sans"/>
          <w:sz w:val="22"/>
          <w:lang w:val="de"/>
        </w:rPr>
        <w:t xml:space="preserve">des Unternehmens. Einer der bemerkenswertesten Beiträge von OMNI Systems ist die </w:t>
      </w:r>
      <w:r>
        <w:rPr>
          <w:rFonts w:ascii="Noto Sans" w:eastAsia="Times New Roman" w:hAnsi="Noto Sans" w:cs="Noto Sans"/>
          <w:sz w:val="22"/>
          <w:lang w:val="de"/>
        </w:rPr>
        <w:lastRenderedPageBreak/>
        <w:t>Zusammenarbeit mit einem der größten Einzelhändler der Welt bei der Entwicklung eines Etiketts, das für die Logistik und den weltweiten Versand von entscheidender Bedeutung ist.</w:t>
      </w:r>
    </w:p>
    <w:p w14:paraId="017E6340"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12"/>
          <w:szCs w:val="12"/>
          <w:lang w:val="de-DE"/>
        </w:rPr>
      </w:pPr>
    </w:p>
    <w:p w14:paraId="68B24AF1"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12"/>
          <w:szCs w:val="12"/>
          <w:lang w:val="de-DE"/>
        </w:rPr>
      </w:pPr>
    </w:p>
    <w:p w14:paraId="1AF1DE57"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b/>
          <w:bCs/>
          <w:color w:val="003366"/>
          <w:sz w:val="22"/>
          <w:lang w:val="de"/>
        </w:rPr>
        <w:t>Technologie</w:t>
      </w:r>
    </w:p>
    <w:p w14:paraId="4BEB65EE" w14:textId="7DB3D47F" w:rsidR="00E24CE6" w:rsidRPr="00E24CE6" w:rsidRDefault="00E24CE6" w:rsidP="00E24CE6">
      <w:pPr>
        <w:autoSpaceDE w:val="0"/>
        <w:autoSpaceDN w:val="0"/>
        <w:adjustRightInd w:val="0"/>
        <w:spacing w:line="240" w:lineRule="auto"/>
        <w:rPr>
          <w:rFonts w:ascii="Noto Sans" w:eastAsia="Times New Roman" w:hAnsi="Noto Sans" w:cs="Noto Sans"/>
          <w:b/>
          <w:color w:val="00B050"/>
          <w:sz w:val="22"/>
          <w:lang w:val="de-DE"/>
        </w:rPr>
      </w:pPr>
      <w:r>
        <w:rPr>
          <w:rFonts w:ascii="Noto Sans" w:eastAsia="Times New Roman" w:hAnsi="Noto Sans" w:cs="Noto Sans"/>
          <w:sz w:val="22"/>
          <w:lang w:val="de"/>
        </w:rPr>
        <w:t xml:space="preserve">Der Domino </w:t>
      </w:r>
      <w:r>
        <w:rPr>
          <w:rFonts w:ascii="Noto Sans" w:eastAsia="Times New Roman" w:hAnsi="Noto Sans" w:cs="Noto Sans"/>
          <w:b/>
          <w:bCs/>
          <w:sz w:val="22"/>
          <w:lang w:val="de"/>
        </w:rPr>
        <w:t>K600i</w:t>
      </w:r>
      <w:r>
        <w:rPr>
          <w:rFonts w:ascii="Noto Sans" w:eastAsia="Times New Roman" w:hAnsi="Noto Sans" w:cs="Noto Sans"/>
          <w:sz w:val="22"/>
          <w:lang w:val="de"/>
        </w:rPr>
        <w:t xml:space="preserve"> ist ein bewährter, hochproduktiver monochromer digitaler UV-Tintenstrahldrucker für den Druck variabler Daten auf eine breite Palette von beschichteten und unbeschichteten Rollen- und Bogenanwendungen. Der </w:t>
      </w:r>
      <w:r>
        <w:rPr>
          <w:rFonts w:ascii="Noto Sans" w:eastAsia="Times New Roman" w:hAnsi="Noto Sans" w:cs="Noto Sans"/>
          <w:b/>
          <w:bCs/>
          <w:sz w:val="22"/>
          <w:lang w:val="de"/>
        </w:rPr>
        <w:t>K600i</w:t>
      </w:r>
      <w:r>
        <w:rPr>
          <w:rFonts w:ascii="Noto Sans" w:eastAsia="Times New Roman" w:hAnsi="Noto Sans" w:cs="Noto Sans"/>
          <w:sz w:val="22"/>
          <w:lang w:val="de"/>
        </w:rPr>
        <w:t xml:space="preserve"> wird in der Regel in eine Flexodruckmaschine, einen Aufwickler oder ein </w:t>
      </w:r>
      <w:r w:rsidR="00665F77">
        <w:rPr>
          <w:rFonts w:ascii="Noto Sans" w:eastAsia="Times New Roman" w:hAnsi="Noto Sans" w:cs="Noto Sans"/>
          <w:sz w:val="22"/>
          <w:lang w:val="de"/>
        </w:rPr>
        <w:t>Veredelungs</w:t>
      </w:r>
      <w:r>
        <w:rPr>
          <w:rFonts w:ascii="Noto Sans" w:eastAsia="Times New Roman" w:hAnsi="Noto Sans" w:cs="Noto Sans"/>
          <w:sz w:val="22"/>
          <w:lang w:val="de"/>
        </w:rPr>
        <w:t>-System integriert und kann bis zu 150 Meter pro Minute bei 600 dpi in einer Dual-Bar-Konfiguration oder 75 Meter pro Minute als Single-Bar drucken. Die Standardbreiten der Druck</w:t>
      </w:r>
      <w:r w:rsidR="00665F77">
        <w:rPr>
          <w:rFonts w:ascii="Noto Sans" w:eastAsia="Times New Roman" w:hAnsi="Noto Sans" w:cs="Noto Sans"/>
          <w:sz w:val="22"/>
          <w:lang w:val="de"/>
        </w:rPr>
        <w:t>einheiten</w:t>
      </w:r>
      <w:r>
        <w:rPr>
          <w:rFonts w:ascii="Noto Sans" w:eastAsia="Times New Roman" w:hAnsi="Noto Sans" w:cs="Noto Sans"/>
          <w:sz w:val="22"/>
          <w:lang w:val="de"/>
        </w:rPr>
        <w:t xml:space="preserve"> sind 108 mm, 220 mm, 333 mm, 445 mm und 558 mm.</w:t>
      </w:r>
    </w:p>
    <w:p w14:paraId="20B22963" w14:textId="77777777" w:rsidR="00E24CE6" w:rsidRPr="00E24CE6" w:rsidRDefault="00E24CE6" w:rsidP="00E24CE6">
      <w:pPr>
        <w:autoSpaceDE w:val="0"/>
        <w:autoSpaceDN w:val="0"/>
        <w:adjustRightInd w:val="0"/>
        <w:spacing w:line="240" w:lineRule="auto"/>
        <w:rPr>
          <w:rFonts w:ascii="Noto Sans" w:eastAsia="Times New Roman" w:hAnsi="Noto Sans" w:cs="Noto Sans"/>
          <w:b/>
          <w:color w:val="003366"/>
          <w:sz w:val="22"/>
          <w:lang w:val="de-DE"/>
        </w:rPr>
      </w:pPr>
    </w:p>
    <w:p w14:paraId="6DEA9134" w14:textId="77777777" w:rsidR="00E24CE6" w:rsidRPr="00E24CE6" w:rsidRDefault="00E24CE6" w:rsidP="00E24CE6">
      <w:pPr>
        <w:autoSpaceDE w:val="0"/>
        <w:autoSpaceDN w:val="0"/>
        <w:adjustRightInd w:val="0"/>
        <w:spacing w:line="240" w:lineRule="auto"/>
        <w:rPr>
          <w:rFonts w:ascii="Noto Sans" w:eastAsia="Times New Roman" w:hAnsi="Noto Sans" w:cs="Noto Sans"/>
          <w:b/>
          <w:color w:val="003366"/>
          <w:sz w:val="22"/>
          <w:lang w:val="de-DE"/>
        </w:rPr>
      </w:pPr>
      <w:r>
        <w:rPr>
          <w:rFonts w:ascii="Noto Sans" w:eastAsia="Times New Roman" w:hAnsi="Noto Sans" w:cs="Noto Sans"/>
          <w:b/>
          <w:bCs/>
          <w:color w:val="003366"/>
          <w:sz w:val="22"/>
          <w:lang w:val="de"/>
        </w:rPr>
        <w:t>Maximierung der Produktion</w:t>
      </w:r>
    </w:p>
    <w:p w14:paraId="5AD17AB7" w14:textId="12DCE38B"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Am Standort Cleveland produziert OMNI Systems im 24/5-Schichtplan und druckt auf den 558 mm </w:t>
      </w:r>
      <w:r>
        <w:rPr>
          <w:rFonts w:ascii="Noto Sans" w:eastAsia="Times New Roman" w:hAnsi="Noto Sans" w:cs="Noto Sans"/>
          <w:b/>
          <w:bCs/>
          <w:sz w:val="22"/>
          <w:lang w:val="de"/>
        </w:rPr>
        <w:t>K600i</w:t>
      </w:r>
      <w:r>
        <w:rPr>
          <w:rFonts w:ascii="Noto Sans" w:eastAsia="Times New Roman" w:hAnsi="Noto Sans" w:cs="Noto Sans"/>
          <w:sz w:val="22"/>
          <w:lang w:val="de"/>
        </w:rPr>
        <w:t xml:space="preserve">-Systemen alle 24 Stunden 6,5 bis 8 Millionen Etiketten. Die hohe Beständigkeit und Verlässlichkeit der Domino-Technologie </w:t>
      </w:r>
      <w:r w:rsidR="00887FE5">
        <w:rPr>
          <w:rFonts w:ascii="Noto Sans" w:eastAsia="Times New Roman" w:hAnsi="Noto Sans" w:cs="Noto Sans"/>
          <w:sz w:val="22"/>
          <w:lang w:val="de"/>
        </w:rPr>
        <w:t xml:space="preserve">sind </w:t>
      </w:r>
      <w:r>
        <w:rPr>
          <w:rFonts w:ascii="Noto Sans" w:eastAsia="Times New Roman" w:hAnsi="Noto Sans" w:cs="Noto Sans"/>
          <w:sz w:val="22"/>
          <w:lang w:val="de"/>
        </w:rPr>
        <w:t xml:space="preserve">hierfür von zentraler Bedeutung. Das fortschrittliche Dual-Bar-System ermöglicht einen </w:t>
      </w:r>
      <w:r w:rsidR="00EA14E0">
        <w:rPr>
          <w:rFonts w:ascii="Noto Sans" w:eastAsia="Times New Roman" w:hAnsi="Noto Sans" w:cs="Noto Sans"/>
          <w:sz w:val="22"/>
          <w:lang w:val="de"/>
        </w:rPr>
        <w:t>h</w:t>
      </w:r>
      <w:r w:rsidR="00EA14E0">
        <w:rPr>
          <w:rFonts w:ascii="Noto Sans" w:eastAsia="Times New Roman" w:hAnsi="Noto Sans" w:cs="Noto Sans"/>
          <w:sz w:val="22"/>
          <w:lang w:val="de-DE"/>
        </w:rPr>
        <w:t>ö</w:t>
      </w:r>
      <w:r w:rsidR="00EA14E0">
        <w:rPr>
          <w:rFonts w:ascii="Noto Sans" w:eastAsia="Times New Roman" w:hAnsi="Noto Sans" w:cs="Noto Sans"/>
          <w:sz w:val="22"/>
          <w:lang w:val="de"/>
        </w:rPr>
        <w:t>heren</w:t>
      </w:r>
      <w:r>
        <w:rPr>
          <w:rFonts w:ascii="Noto Sans" w:eastAsia="Times New Roman" w:hAnsi="Noto Sans" w:cs="Noto Sans"/>
          <w:sz w:val="22"/>
          <w:lang w:val="de"/>
        </w:rPr>
        <w:t xml:space="preserve"> Durchsatz bei gleichbleibend hervorragender Druckqualität ... ein Schlüsselfaktor für die Entscheidung des Unternehmens, weiter in Domino-Lösungen zu investieren.  </w:t>
      </w:r>
    </w:p>
    <w:p w14:paraId="315D9E04" w14:textId="77777777" w:rsidR="00E24CE6" w:rsidRPr="00E24CE6" w:rsidRDefault="00E24CE6" w:rsidP="00E24CE6">
      <w:pPr>
        <w:autoSpaceDE w:val="0"/>
        <w:autoSpaceDN w:val="0"/>
        <w:adjustRightInd w:val="0"/>
        <w:spacing w:line="240" w:lineRule="auto"/>
        <w:rPr>
          <w:rFonts w:ascii="Noto Sans" w:eastAsia="Times New Roman" w:hAnsi="Noto Sans" w:cs="Noto Sans"/>
          <w:b/>
          <w:color w:val="003366"/>
          <w:sz w:val="12"/>
          <w:szCs w:val="12"/>
          <w:lang w:val="de-DE"/>
        </w:rPr>
      </w:pPr>
    </w:p>
    <w:p w14:paraId="6F83C9A1" w14:textId="77777777" w:rsidR="00E24CE6" w:rsidRPr="00E24CE6" w:rsidRDefault="00E24CE6" w:rsidP="00E24CE6">
      <w:pPr>
        <w:autoSpaceDE w:val="0"/>
        <w:autoSpaceDN w:val="0"/>
        <w:adjustRightInd w:val="0"/>
        <w:spacing w:line="240" w:lineRule="auto"/>
        <w:rPr>
          <w:rFonts w:ascii="Noto Sans" w:eastAsia="Times New Roman" w:hAnsi="Noto Sans" w:cs="Noto Sans"/>
          <w:b/>
          <w:color w:val="003366"/>
          <w:sz w:val="12"/>
          <w:szCs w:val="12"/>
          <w:lang w:val="de-DE"/>
        </w:rPr>
      </w:pPr>
    </w:p>
    <w:p w14:paraId="2DDB1EF3" w14:textId="77777777" w:rsidR="00E24CE6" w:rsidRPr="00E24CE6" w:rsidRDefault="00E24CE6" w:rsidP="00E24CE6">
      <w:pPr>
        <w:autoSpaceDE w:val="0"/>
        <w:autoSpaceDN w:val="0"/>
        <w:adjustRightInd w:val="0"/>
        <w:spacing w:line="240" w:lineRule="auto"/>
        <w:rPr>
          <w:rFonts w:ascii="Noto Sans" w:eastAsia="Times New Roman" w:hAnsi="Noto Sans" w:cs="Noto Sans"/>
          <w:b/>
          <w:color w:val="003366"/>
          <w:sz w:val="22"/>
          <w:lang w:val="de-DE"/>
        </w:rPr>
      </w:pPr>
      <w:r>
        <w:rPr>
          <w:rFonts w:ascii="Noto Sans" w:eastAsia="Times New Roman" w:hAnsi="Noto Sans" w:cs="Noto Sans"/>
          <w:b/>
          <w:bCs/>
          <w:color w:val="003366"/>
          <w:sz w:val="22"/>
          <w:lang w:val="de"/>
        </w:rPr>
        <w:t>Gut positioniert für die Zukunft</w:t>
      </w:r>
    </w:p>
    <w:p w14:paraId="4A3F14B0"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Mike Murton, Präsident von OMNI Systems, erklärt: „Die Fähigkeit, hochwertige Etiketten mit variablen Daten in großem Umfang zu drucken, ist wichtiger denn je. Da sich die Kundenbedürfnisse weiterentwickeln, insbesondere mit dem Aufkommen von QR-Codes und der Sunrise 2027-Initiative von GS1, sind wir gut positioniert, um innovative Lösungen anzubieten, die den Anforderungen der modernen Lieferkette gerecht werden.“</w:t>
      </w:r>
    </w:p>
    <w:p w14:paraId="7109778E"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p>
    <w:p w14:paraId="133C77B4"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Mit Blick auf die Zukunft unterstreicht OMNI Systems mit seiner Investition in den Digitaldruck sein Engagement, in einem zunehmend datengesteuerten Markt die Nase vorn zu haben. Die strategische Partnerschaft mit Domino stellt sicher, dass das Unternehmen die hohen Erwartungen globaler Marken und Logistikanbieter erfüllen kann.</w:t>
      </w:r>
    </w:p>
    <w:p w14:paraId="11C8E446"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p>
    <w:p w14:paraId="62EA0787" w14:textId="77777777"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Gary Peterson, Domino Sr. Account Manager – Variable Data Printing, der seit vielen Jahren an der Partnerschaft beteiligt ist, teilt seine Sichtweise: „Das Engagement von OMNI Systems bei der Nutzung des Digitaldrucks, insbesondere für Anwendungen mit variablen Daten, hat diese Zusammenarbeit zu einem unglaublichen Erfolg gemacht. Zu sehen, wie sich der Einsatz des </w:t>
      </w:r>
      <w:r>
        <w:rPr>
          <w:rFonts w:ascii="Noto Sans" w:eastAsia="Times New Roman" w:hAnsi="Noto Sans" w:cs="Noto Sans"/>
          <w:b/>
          <w:bCs/>
          <w:sz w:val="22"/>
          <w:lang w:val="de"/>
        </w:rPr>
        <w:t>K600i</w:t>
      </w:r>
      <w:r>
        <w:rPr>
          <w:rFonts w:ascii="Noto Sans" w:eastAsia="Times New Roman" w:hAnsi="Noto Sans" w:cs="Noto Sans"/>
          <w:sz w:val="22"/>
          <w:lang w:val="de"/>
        </w:rPr>
        <w:t xml:space="preserve"> im Laufe der Jahre entwickelt hat, ist ein Beweis für ihren zukunftsorientierten Ansatz.“</w:t>
      </w:r>
    </w:p>
    <w:p w14:paraId="472FA56D" w14:textId="77777777" w:rsidR="00E24CE6" w:rsidRPr="00E24CE6" w:rsidRDefault="00E24CE6" w:rsidP="00E24CE6">
      <w:pPr>
        <w:autoSpaceDE w:val="0"/>
        <w:autoSpaceDN w:val="0"/>
        <w:adjustRightInd w:val="0"/>
        <w:spacing w:line="240" w:lineRule="auto"/>
        <w:rPr>
          <w:rFonts w:ascii="Gill Sans MT" w:eastAsia="Times New Roman" w:hAnsi="Gill Sans MT" w:cs="Arial"/>
          <w:bCs/>
          <w:sz w:val="22"/>
          <w:lang w:val="de-DE"/>
        </w:rPr>
      </w:pPr>
    </w:p>
    <w:p w14:paraId="09EA2935" w14:textId="44F1A3EA" w:rsidR="00E24CE6" w:rsidRPr="00E24CE6" w:rsidRDefault="00E24CE6" w:rsidP="00E24CE6">
      <w:pPr>
        <w:autoSpaceDE w:val="0"/>
        <w:autoSpaceDN w:val="0"/>
        <w:adjustRightInd w:val="0"/>
        <w:spacing w:line="240" w:lineRule="auto"/>
        <w:rPr>
          <w:rFonts w:ascii="Noto Sans" w:eastAsia="Times New Roman" w:hAnsi="Noto Sans" w:cs="Noto Sans"/>
          <w:bCs/>
          <w:sz w:val="22"/>
          <w:lang w:val="de-DE"/>
        </w:rPr>
      </w:pPr>
      <w:r>
        <w:rPr>
          <w:rFonts w:ascii="Noto Sans" w:eastAsia="Times New Roman" w:hAnsi="Noto Sans" w:cs="Noto Sans"/>
          <w:sz w:val="22"/>
          <w:lang w:val="de"/>
        </w:rPr>
        <w:t xml:space="preserve">Erfahren Sie mehr über die Erfahrungen von OMNI Systems in diesem </w:t>
      </w:r>
      <w:hyperlink r:id="rId6" w:history="1">
        <w:r w:rsidR="00D11A44" w:rsidRPr="00D11A44">
          <w:rPr>
            <w:rStyle w:val="Hyperlink"/>
            <w:rFonts w:ascii="Noto Sans" w:eastAsia="Times New Roman" w:hAnsi="Noto Sans" w:cs="Noto Sans"/>
            <w:sz w:val="22"/>
            <w:lang w:val="de-DE"/>
          </w:rPr>
          <w:t>V</w:t>
        </w:r>
        <w:r w:rsidR="00D11A44">
          <w:rPr>
            <w:rStyle w:val="Hyperlink"/>
            <w:rFonts w:ascii="Noto Sans" w:eastAsia="Times New Roman" w:hAnsi="Noto Sans" w:cs="Noto Sans"/>
            <w:sz w:val="22"/>
            <w:lang w:val="de"/>
          </w:rPr>
          <w:t>ideo-Anwenderbericht</w:t>
        </w:r>
      </w:hyperlink>
      <w:r>
        <w:rPr>
          <w:rFonts w:ascii="Noto Sans" w:eastAsia="Times New Roman" w:hAnsi="Noto Sans" w:cs="Noto Sans"/>
          <w:sz w:val="22"/>
          <w:lang w:val="de"/>
        </w:rPr>
        <w:t xml:space="preserve">. </w:t>
      </w:r>
    </w:p>
    <w:p w14:paraId="773B8B3A" w14:textId="77777777" w:rsidR="00E24CE6" w:rsidRPr="00E24CE6" w:rsidRDefault="00E24CE6" w:rsidP="00E24CE6">
      <w:pPr>
        <w:spacing w:line="240" w:lineRule="auto"/>
        <w:rPr>
          <w:rFonts w:ascii="Noto Sans" w:eastAsia="Times New Roman" w:hAnsi="Noto Sans" w:cs="Noto Sans"/>
          <w:bCs/>
          <w:sz w:val="20"/>
          <w:szCs w:val="20"/>
          <w:lang w:val="de-DE"/>
        </w:rPr>
      </w:pPr>
    </w:p>
    <w:p w14:paraId="42591A05" w14:textId="77777777" w:rsidR="00E24CE6" w:rsidRPr="00E24CE6" w:rsidRDefault="00E24CE6" w:rsidP="00E24CE6">
      <w:pPr>
        <w:spacing w:line="240" w:lineRule="auto"/>
        <w:rPr>
          <w:rFonts w:ascii="Noto Sans" w:eastAsia="Times New Roman" w:hAnsi="Noto Sans" w:cs="Noto Sans"/>
          <w:bCs/>
          <w:sz w:val="20"/>
          <w:szCs w:val="20"/>
          <w:lang w:val="de-DE"/>
        </w:rPr>
      </w:pPr>
      <w:r>
        <w:rPr>
          <w:rFonts w:ascii="Noto Sans" w:eastAsia="Times New Roman" w:hAnsi="Noto Sans" w:cs="Noto Sans"/>
          <w:sz w:val="20"/>
          <w:szCs w:val="20"/>
          <w:lang w:val="de"/>
        </w:rPr>
        <w:t>ENDE</w:t>
      </w:r>
    </w:p>
    <w:p w14:paraId="6F4805A9" w14:textId="77777777" w:rsidR="00E24CE6" w:rsidRPr="00E24CE6" w:rsidRDefault="00E24CE6" w:rsidP="00E24CE6">
      <w:pPr>
        <w:rPr>
          <w:lang w:val="de-DE"/>
        </w:rPr>
      </w:pPr>
    </w:p>
    <w:p w14:paraId="07610805" w14:textId="52DF3985" w:rsidR="005524DB" w:rsidRPr="001F4A67" w:rsidRDefault="00CF6D5D" w:rsidP="00B15DBB">
      <w:pPr>
        <w:spacing w:line="240" w:lineRule="auto"/>
        <w:rPr>
          <w:rFonts w:ascii="Noto Sans" w:hAnsi="Noto Sans" w:cs="Noto Sans"/>
          <w:sz w:val="20"/>
          <w:szCs w:val="20"/>
          <w:lang w:val="de-DE"/>
        </w:rPr>
      </w:pPr>
      <w:r w:rsidRPr="00CF6D5D">
        <w:rPr>
          <w:rFonts w:ascii="Noto Sans" w:eastAsia="Gill Sans" w:hAnsi="Noto Sans" w:cs="Noto Sans"/>
          <w:b/>
          <w:szCs w:val="18"/>
          <w:lang w:val="de-DE"/>
        </w:rPr>
        <w:t>Haftungsausschlüsse</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Tinten</w:t>
      </w:r>
      <w:r w:rsidR="001F4A67">
        <w:rPr>
          <w:rFonts w:ascii="Noto Sans" w:eastAsia="Gill Sans" w:hAnsi="Noto Sans" w:cs="Noto Sans"/>
          <w:b/>
          <w:szCs w:val="18"/>
          <w:lang w:val="de-DE"/>
        </w:rPr>
        <w:br/>
      </w:r>
      <w:r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Allgemeines</w:t>
      </w:r>
      <w:r w:rsidR="001F4A67">
        <w:rPr>
          <w:rFonts w:ascii="Noto Sans" w:eastAsia="Gill Sans" w:hAnsi="Noto Sans" w:cs="Noto Sans"/>
          <w:b/>
          <w:szCs w:val="18"/>
          <w:lang w:val="de-DE"/>
        </w:rPr>
        <w:br/>
      </w:r>
      <w:r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 xml:space="preserve">Bilder </w:t>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Pr="00CF6D5D">
        <w:rPr>
          <w:rFonts w:ascii="Noto Sans" w:eastAsia="Gill Sans" w:hAnsi="Noto Sans" w:cs="Noto Sans"/>
          <w:bCs/>
          <w:szCs w:val="18"/>
          <w:lang w:val="de-DE"/>
        </w:rPr>
        <w:t xml:space="preserve">edingungen und Konditionen zwischen Ihnen und Domino. </w:t>
      </w:r>
      <w:r w:rsidR="001F4A67">
        <w:rPr>
          <w:rFonts w:ascii="Noto Sans" w:eastAsia="Gill Sans" w:hAnsi="Noto Sans" w:cs="Noto Sans"/>
          <w:bCs/>
          <w:szCs w:val="18"/>
          <w:lang w:val="de-DE"/>
        </w:rPr>
        <w:br/>
      </w:r>
      <w:r w:rsidR="001F4A67">
        <w:rPr>
          <w:rFonts w:ascii="Noto Sans" w:eastAsia="Gill Sans" w:hAnsi="Noto Sans" w:cs="Noto Sans"/>
          <w:b/>
          <w:szCs w:val="18"/>
          <w:lang w:val="de-DE"/>
        </w:rPr>
        <w:br/>
      </w:r>
      <w:r w:rsidRPr="00CF6D5D">
        <w:rPr>
          <w:rFonts w:ascii="Noto Sans" w:eastAsia="Gill Sans" w:hAnsi="Noto Sans" w:cs="Noto Sans"/>
          <w:b/>
          <w:szCs w:val="18"/>
          <w:lang w:val="de-DE"/>
        </w:rPr>
        <w:t>Videos</w:t>
      </w:r>
      <w:r w:rsidRPr="00CF6D5D">
        <w:rPr>
          <w:rFonts w:ascii="Noto Sans" w:eastAsia="Gill Sans" w:hAnsi="Noto Sans" w:cs="Noto Sans"/>
          <w:bCs/>
          <w:szCs w:val="18"/>
          <w:lang w:val="de-DE"/>
        </w:rPr>
        <w:t xml:space="preserve"> </w:t>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Vertrags zwischen Ihnen und Domino. </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Hinweise für Redakteure:</w:t>
      </w:r>
      <w:r w:rsidRPr="00CF6D5D">
        <w:rPr>
          <w:rFonts w:ascii="Noto Sans" w:eastAsia="Gill Sans" w:hAnsi="Noto Sans" w:cs="Noto Sans"/>
          <w:bCs/>
          <w:szCs w:val="18"/>
          <w:lang w:val="de-DE"/>
        </w:rPr>
        <w:t xml:space="preserve"> </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Über Domino</w:t>
      </w:r>
      <w:r w:rsidR="001F4A67">
        <w:rPr>
          <w:rFonts w:ascii="Noto Sans" w:eastAsia="Gill Sans" w:hAnsi="Noto Sans" w:cs="Noto Sans"/>
          <w:b/>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lastRenderedPageBreak/>
        <w:t>kommerziellen Druck</w:t>
      </w:r>
      <w:r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Pr="00CF6D5D">
        <w:rPr>
          <w:rFonts w:ascii="Noto Sans" w:eastAsia="Gill Sans" w:hAnsi="Noto Sans" w:cs="Noto Sans"/>
          <w:bCs/>
          <w:szCs w:val="18"/>
          <w:lang w:val="de-DE"/>
        </w:rPr>
        <w:t>China, Deutschland, Indien, Schweden, der Schweiz, und den USA.</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Pr="00CF6D5D">
        <w:rPr>
          <w:rFonts w:ascii="Noto Sans" w:eastAsia="Gill Sans" w:hAnsi="Noto Sans" w:cs="Noto Sans"/>
          <w:bCs/>
          <w:szCs w:val="18"/>
          <w:lang w:val="de-DE"/>
        </w:rPr>
        <w:t xml:space="preserve"> Brother Industries.</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Cs/>
          <w:szCs w:val="18"/>
          <w:lang w:val="de-DE"/>
        </w:rPr>
        <w:t>Weitere Informationen zu Domino finden Sie unter www.domino-printing.com.</w:t>
      </w:r>
      <w:r w:rsidR="001F4A67">
        <w:rPr>
          <w:rFonts w:ascii="Noto Sans" w:eastAsia="Gill Sans" w:hAnsi="Noto Sans" w:cs="Noto Sans"/>
          <w:bCs/>
          <w:szCs w:val="18"/>
          <w:lang w:val="de-DE"/>
        </w:rPr>
        <w:br/>
      </w:r>
      <w:r w:rsidR="001F4A67">
        <w:rPr>
          <w:rFonts w:ascii="Noto Sans" w:eastAsia="Gill Sans" w:hAnsi="Noto Sans" w:cs="Noto Sans"/>
          <w:bCs/>
          <w:szCs w:val="18"/>
          <w:lang w:val="de-DE"/>
        </w:rPr>
        <w:br/>
      </w:r>
      <w:r w:rsidRPr="00CF6D5D">
        <w:rPr>
          <w:rFonts w:ascii="Noto Sans" w:eastAsia="Gill Sans" w:hAnsi="Noto Sans" w:cs="Noto Sans"/>
          <w:b/>
          <w:szCs w:val="18"/>
          <w:lang w:val="de-DE"/>
        </w:rPr>
        <w:t>Für weitere Informationen wenden Sie sich bitte an:</w:t>
      </w:r>
      <w:r w:rsidR="001F4A67">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Copywriter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7"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8"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9"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r w:rsidR="00F67E02" w:rsidRPr="001F4A67">
        <w:rPr>
          <w:rFonts w:ascii="Noto Sans" w:hAnsi="Noto Sans" w:cs="Noto Sans"/>
          <w:szCs w:val="18"/>
          <w:lang w:val="de-DE"/>
        </w:rPr>
        <w:br/>
      </w:r>
    </w:p>
    <w:sectPr w:rsidR="005524DB" w:rsidRPr="001F4A67"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A50DF"/>
    <w:rsid w:val="000F6D00"/>
    <w:rsid w:val="001719A7"/>
    <w:rsid w:val="001D743C"/>
    <w:rsid w:val="001F4A67"/>
    <w:rsid w:val="002202E3"/>
    <w:rsid w:val="00222312"/>
    <w:rsid w:val="00240801"/>
    <w:rsid w:val="002766D9"/>
    <w:rsid w:val="003232D0"/>
    <w:rsid w:val="00372E92"/>
    <w:rsid w:val="003810AA"/>
    <w:rsid w:val="003E67DE"/>
    <w:rsid w:val="003E7580"/>
    <w:rsid w:val="004219F2"/>
    <w:rsid w:val="005272B1"/>
    <w:rsid w:val="005524DB"/>
    <w:rsid w:val="005741C7"/>
    <w:rsid w:val="00597036"/>
    <w:rsid w:val="005D32E3"/>
    <w:rsid w:val="005E6C45"/>
    <w:rsid w:val="00647055"/>
    <w:rsid w:val="00660F46"/>
    <w:rsid w:val="00665F77"/>
    <w:rsid w:val="00774DE8"/>
    <w:rsid w:val="0077666A"/>
    <w:rsid w:val="00785717"/>
    <w:rsid w:val="00791A4F"/>
    <w:rsid w:val="008220B7"/>
    <w:rsid w:val="00823B77"/>
    <w:rsid w:val="00853964"/>
    <w:rsid w:val="00887FE5"/>
    <w:rsid w:val="008916A8"/>
    <w:rsid w:val="008B6461"/>
    <w:rsid w:val="008E5E0C"/>
    <w:rsid w:val="008F3E38"/>
    <w:rsid w:val="00931996"/>
    <w:rsid w:val="009A1716"/>
    <w:rsid w:val="009A1DEC"/>
    <w:rsid w:val="009D6280"/>
    <w:rsid w:val="009E5D98"/>
    <w:rsid w:val="00A34918"/>
    <w:rsid w:val="00AB11DA"/>
    <w:rsid w:val="00AB3368"/>
    <w:rsid w:val="00AC1D0A"/>
    <w:rsid w:val="00B15DBB"/>
    <w:rsid w:val="00B23C3C"/>
    <w:rsid w:val="00B546C5"/>
    <w:rsid w:val="00BC77F9"/>
    <w:rsid w:val="00BC7C15"/>
    <w:rsid w:val="00C063FE"/>
    <w:rsid w:val="00C44603"/>
    <w:rsid w:val="00C541FE"/>
    <w:rsid w:val="00CF1AD5"/>
    <w:rsid w:val="00CF6D5D"/>
    <w:rsid w:val="00D11A44"/>
    <w:rsid w:val="00D76387"/>
    <w:rsid w:val="00DE130B"/>
    <w:rsid w:val="00DE1F9A"/>
    <w:rsid w:val="00E03029"/>
    <w:rsid w:val="00E24CE6"/>
    <w:rsid w:val="00E34DD8"/>
    <w:rsid w:val="00EA14E0"/>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7AEBF602-92BD-4492-B702-458D8B26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1954%20782%2055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Kathrin.Farr@domino-u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de-de/stories/case-study/omni-systems-k600i-logistiketiketten?utm_medium=non-paid&amp;utm_source=onlinepublication&amp;utm_content=pr-omni-systems&amp;utm_campaign=2025-int-de-Global-PR-DP-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11</cp:revision>
  <dcterms:created xsi:type="dcterms:W3CDTF">2026-03-05T08:07:00Z</dcterms:created>
  <dcterms:modified xsi:type="dcterms:W3CDTF">2026-03-09T12:51:00Z</dcterms:modified>
</cp:coreProperties>
</file>