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0CCD" w14:textId="575FDC4D" w:rsidR="0033178F" w:rsidRDefault="0033178F" w:rsidP="00B0245C">
      <w:pPr>
        <w:tabs>
          <w:tab w:val="center" w:pos="-4500"/>
          <w:tab w:val="center" w:pos="-2070"/>
          <w:tab w:val="left" w:pos="540"/>
        </w:tabs>
        <w:autoSpaceDE w:val="0"/>
        <w:autoSpaceDN w:val="0"/>
        <w:adjustRightInd w:val="0"/>
        <w:spacing w:line="240" w:lineRule="auto"/>
        <w:rPr>
          <w:rFonts w:ascii="Noto Sans" w:eastAsia="Times New Roman" w:hAnsi="Noto Sans" w:cs="Noto Sans"/>
          <w:color w:val="000000" w:themeColor="text1"/>
          <w:sz w:val="24"/>
          <w:szCs w:val="24"/>
        </w:rPr>
      </w:pPr>
      <w:bookmarkStart w:id="0" w:name="_Hlk222831404"/>
      <w:bookmarkStart w:id="1" w:name="_Hlk46133219"/>
      <w:r w:rsidRPr="0033178F">
        <w:rPr>
          <w:rFonts w:ascii="Noto Sans" w:eastAsia="Times New Roman" w:hAnsi="Noto Sans" w:cs="Noto Sans"/>
          <w:color w:val="000000" w:themeColor="text1"/>
          <w:sz w:val="22"/>
        </w:rPr>
        <w:t>PRESS</w:t>
      </w:r>
      <w:r w:rsidRPr="0033178F">
        <w:rPr>
          <w:rFonts w:ascii="Noto Sans" w:eastAsia="Times New Roman" w:hAnsi="Noto Sans" w:cs="Noto Sans"/>
          <w:color w:val="000000" w:themeColor="text1"/>
          <w:sz w:val="24"/>
          <w:szCs w:val="24"/>
        </w:rPr>
        <w:t xml:space="preserve"> RELEASE</w:t>
      </w:r>
    </w:p>
    <w:p w14:paraId="4E068F24" w14:textId="77777777" w:rsidR="0033178F" w:rsidRPr="0033178F" w:rsidRDefault="0033178F" w:rsidP="00B0245C">
      <w:pPr>
        <w:tabs>
          <w:tab w:val="center" w:pos="-4500"/>
          <w:tab w:val="center" w:pos="-2070"/>
          <w:tab w:val="left" w:pos="540"/>
        </w:tabs>
        <w:autoSpaceDE w:val="0"/>
        <w:autoSpaceDN w:val="0"/>
        <w:adjustRightInd w:val="0"/>
        <w:spacing w:line="240" w:lineRule="auto"/>
        <w:rPr>
          <w:rFonts w:ascii="Noto Sans" w:eastAsia="Times New Roman" w:hAnsi="Noto Sans" w:cs="Noto Sans"/>
          <w:color w:val="000000" w:themeColor="text1"/>
          <w:sz w:val="24"/>
          <w:szCs w:val="24"/>
        </w:rPr>
      </w:pPr>
    </w:p>
    <w:p w14:paraId="55271079" w14:textId="30976FCE" w:rsidR="00B0245C" w:rsidRPr="005433DC" w:rsidRDefault="00B0245C" w:rsidP="00B0245C">
      <w:pPr>
        <w:tabs>
          <w:tab w:val="center" w:pos="-4500"/>
          <w:tab w:val="center" w:pos="-2070"/>
          <w:tab w:val="left" w:pos="540"/>
        </w:tabs>
        <w:autoSpaceDE w:val="0"/>
        <w:autoSpaceDN w:val="0"/>
        <w:adjustRightInd w:val="0"/>
        <w:spacing w:line="240" w:lineRule="auto"/>
        <w:rPr>
          <w:rFonts w:ascii="Noto Sans" w:eastAsia="Times New Roman" w:hAnsi="Noto Sans" w:cs="Noto Sans"/>
          <w:b/>
          <w:bCs/>
          <w:color w:val="003366"/>
          <w:sz w:val="28"/>
          <w:szCs w:val="28"/>
        </w:rPr>
      </w:pPr>
      <w:r w:rsidRPr="008C6955">
        <w:rPr>
          <w:rFonts w:ascii="Noto Sans" w:eastAsia="Times New Roman" w:hAnsi="Noto Sans" w:cs="Noto Sans"/>
          <w:b/>
          <w:bCs/>
          <w:color w:val="000000" w:themeColor="text1"/>
          <w:sz w:val="28"/>
          <w:szCs w:val="28"/>
        </w:rPr>
        <w:t>From Barcodes to Prime Labels: OMNI Systems’ Digital Printing Journey with Domino</w:t>
      </w:r>
    </w:p>
    <w:p w14:paraId="56AFDBC2" w14:textId="77777777" w:rsidR="00B0245C" w:rsidRPr="005433DC" w:rsidRDefault="00B0245C" w:rsidP="00B0245C">
      <w:pPr>
        <w:autoSpaceDE w:val="0"/>
        <w:autoSpaceDN w:val="0"/>
        <w:adjustRightInd w:val="0"/>
        <w:spacing w:line="240" w:lineRule="auto"/>
        <w:rPr>
          <w:rFonts w:ascii="Noto Sans" w:eastAsia="Times New Roman" w:hAnsi="Noto Sans" w:cs="Noto Sans"/>
          <w:b/>
          <w:bCs/>
          <w:sz w:val="20"/>
          <w:szCs w:val="20"/>
        </w:rPr>
      </w:pPr>
    </w:p>
    <w:p w14:paraId="447E7C46" w14:textId="5EA5182E" w:rsidR="00B0245C" w:rsidRPr="004A7363" w:rsidRDefault="0033178F" w:rsidP="00B0245C">
      <w:pPr>
        <w:autoSpaceDE w:val="0"/>
        <w:autoSpaceDN w:val="0"/>
        <w:adjustRightInd w:val="0"/>
        <w:spacing w:line="240" w:lineRule="auto"/>
        <w:rPr>
          <w:rFonts w:ascii="Noto Sans" w:eastAsia="Times New Roman" w:hAnsi="Noto Sans" w:cs="Noto Sans"/>
          <w:bCs/>
          <w:sz w:val="22"/>
          <w:lang w:eastAsia="en-GB"/>
        </w:rPr>
      </w:pPr>
      <w:hyperlink r:id="rId8" w:history="1">
        <w:r w:rsidR="00B0245C" w:rsidRPr="0033178F">
          <w:rPr>
            <w:rStyle w:val="Hyperlink"/>
            <w:rFonts w:ascii="Noto Sans" w:eastAsia="Times New Roman" w:hAnsi="Noto Sans" w:cs="Noto Sans"/>
            <w:bCs/>
            <w:sz w:val="22"/>
            <w:lang w:eastAsia="en-GB"/>
          </w:rPr>
          <w:t>OMNI Systems</w:t>
        </w:r>
      </w:hyperlink>
      <w:r w:rsidR="00B0245C" w:rsidRPr="005433DC">
        <w:rPr>
          <w:rFonts w:ascii="Noto Sans" w:eastAsia="Times New Roman" w:hAnsi="Noto Sans" w:cs="Noto Sans"/>
          <w:bCs/>
          <w:sz w:val="22"/>
          <w:lang w:eastAsia="en-GB"/>
        </w:rPr>
        <w:t xml:space="preserve">, a leading </w:t>
      </w:r>
      <w:r w:rsidR="005433DC">
        <w:rPr>
          <w:rFonts w:ascii="Noto Sans" w:eastAsia="Times New Roman" w:hAnsi="Noto Sans" w:cs="Noto Sans"/>
          <w:bCs/>
          <w:sz w:val="22"/>
          <w:lang w:eastAsia="en-GB"/>
        </w:rPr>
        <w:t xml:space="preserve">US </w:t>
      </w:r>
      <w:r w:rsidR="00B0245C" w:rsidRPr="005433DC">
        <w:rPr>
          <w:rFonts w:ascii="Noto Sans" w:eastAsia="Times New Roman" w:hAnsi="Noto Sans" w:cs="Noto Sans"/>
          <w:bCs/>
          <w:sz w:val="22"/>
          <w:lang w:eastAsia="en-GB"/>
        </w:rPr>
        <w:t xml:space="preserve">provider of high-quality labels for the logistics, food, and consumer packaged goods industries, recently described its journey in digital printing applications through its ongoing partnership with Domino. With the acquisition of multiple Domino </w:t>
      </w:r>
      <w:r w:rsidR="00B0245C" w:rsidRPr="004A7363">
        <w:rPr>
          <w:rFonts w:ascii="Noto Sans" w:eastAsia="Times New Roman" w:hAnsi="Noto Sans" w:cs="Noto Sans"/>
          <w:b/>
          <w:bCs/>
          <w:sz w:val="22"/>
          <w:lang w:eastAsia="en-GB"/>
        </w:rPr>
        <w:t>K600i</w:t>
      </w:r>
      <w:r w:rsidR="00B0245C" w:rsidRPr="004A7363">
        <w:rPr>
          <w:rFonts w:ascii="Noto Sans" w:eastAsia="Times New Roman" w:hAnsi="Noto Sans" w:cs="Noto Sans"/>
          <w:bCs/>
          <w:sz w:val="22"/>
          <w:lang w:eastAsia="en-GB"/>
        </w:rPr>
        <w:t xml:space="preserve"> digital UV inkjet printers over the past several years, OMNI Systems continues to drive efficiency, precision, and scalability in label production.</w:t>
      </w:r>
    </w:p>
    <w:p w14:paraId="43725508" w14:textId="77777777" w:rsidR="00B0245C" w:rsidRPr="004A7363" w:rsidRDefault="00B0245C" w:rsidP="00B0245C">
      <w:pPr>
        <w:autoSpaceDE w:val="0"/>
        <w:autoSpaceDN w:val="0"/>
        <w:adjustRightInd w:val="0"/>
        <w:spacing w:line="240" w:lineRule="auto"/>
        <w:rPr>
          <w:rFonts w:ascii="Noto Sans" w:eastAsia="Times New Roman" w:hAnsi="Noto Sans" w:cs="Noto Sans"/>
          <w:bCs/>
          <w:sz w:val="22"/>
          <w:lang w:eastAsia="en-GB"/>
        </w:rPr>
      </w:pPr>
    </w:p>
    <w:p w14:paraId="1434F850" w14:textId="60E61F21" w:rsidR="00B0245C" w:rsidRPr="004A7363" w:rsidRDefault="00B0245C" w:rsidP="00B0245C">
      <w:pPr>
        <w:autoSpaceDE w:val="0"/>
        <w:autoSpaceDN w:val="0"/>
        <w:adjustRightInd w:val="0"/>
        <w:spacing w:line="240" w:lineRule="auto"/>
        <w:rPr>
          <w:rFonts w:ascii="Noto Sans" w:eastAsia="Times New Roman" w:hAnsi="Noto Sans" w:cs="Noto Sans"/>
          <w:bCs/>
          <w:sz w:val="22"/>
          <w:lang w:eastAsia="en-GB"/>
        </w:rPr>
      </w:pPr>
      <w:r w:rsidRPr="004A7363">
        <w:rPr>
          <w:rFonts w:ascii="Noto Sans" w:eastAsia="Times New Roman" w:hAnsi="Noto Sans" w:cs="Noto Sans"/>
          <w:bCs/>
          <w:sz w:val="22"/>
          <w:lang w:eastAsia="en-GB"/>
        </w:rPr>
        <w:t xml:space="preserve">The company now operates three </w:t>
      </w:r>
      <w:r w:rsidRPr="004A7363">
        <w:rPr>
          <w:rFonts w:ascii="Noto Sans" w:eastAsia="Times New Roman" w:hAnsi="Noto Sans" w:cs="Noto Sans"/>
          <w:b/>
          <w:bCs/>
          <w:sz w:val="22"/>
          <w:lang w:eastAsia="en-GB"/>
        </w:rPr>
        <w:t>K600i</w:t>
      </w:r>
      <w:r w:rsidRPr="004A7363">
        <w:rPr>
          <w:rFonts w:ascii="Noto Sans" w:eastAsia="Times New Roman" w:hAnsi="Noto Sans" w:cs="Noto Sans"/>
          <w:bCs/>
          <w:sz w:val="22"/>
          <w:lang w:eastAsia="en-GB"/>
        </w:rPr>
        <w:t xml:space="preserve"> units in its Cleveland, Ohio facility </w:t>
      </w:r>
      <w:r w:rsidR="008C6955" w:rsidRPr="004A7363">
        <w:rPr>
          <w:rFonts w:ascii="Noto Sans" w:eastAsia="Times New Roman" w:hAnsi="Noto Sans" w:cs="Noto Sans"/>
          <w:bCs/>
          <w:sz w:val="22"/>
          <w:lang w:eastAsia="en-GB"/>
        </w:rPr>
        <w:t xml:space="preserve">– </w:t>
      </w:r>
      <w:r w:rsidRPr="004A7363">
        <w:rPr>
          <w:rFonts w:ascii="Noto Sans" w:eastAsia="Times New Roman" w:hAnsi="Noto Sans" w:cs="Noto Sans"/>
          <w:bCs/>
          <w:sz w:val="22"/>
          <w:lang w:eastAsia="en-GB"/>
        </w:rPr>
        <w:t>two</w:t>
      </w:r>
      <w:r w:rsidR="008C6955" w:rsidRPr="004A7363">
        <w:rPr>
          <w:rFonts w:ascii="Noto Sans" w:eastAsia="Times New Roman" w:hAnsi="Noto Sans" w:cs="Noto Sans"/>
          <w:bCs/>
          <w:sz w:val="22"/>
          <w:lang w:eastAsia="en-GB"/>
        </w:rPr>
        <w:t xml:space="preserve"> </w:t>
      </w:r>
      <w:r w:rsidR="00F94D69">
        <w:rPr>
          <w:rFonts w:ascii="Noto Sans" w:eastAsia="Times New Roman" w:hAnsi="Noto Sans" w:cs="Noto Sans"/>
          <w:bCs/>
          <w:sz w:val="22"/>
          <w:lang w:eastAsia="en-GB"/>
        </w:rPr>
        <w:t>558mm (22-inch)</w:t>
      </w:r>
      <w:r w:rsidRPr="004A7363">
        <w:rPr>
          <w:rFonts w:ascii="Noto Sans" w:eastAsia="Times New Roman" w:hAnsi="Noto Sans" w:cs="Noto Sans"/>
          <w:bCs/>
          <w:sz w:val="22"/>
          <w:lang w:eastAsia="en-GB"/>
        </w:rPr>
        <w:t xml:space="preserve"> dual-bar units and one </w:t>
      </w:r>
      <w:r w:rsidR="00F94D69">
        <w:rPr>
          <w:rFonts w:ascii="Noto Sans" w:eastAsia="Times New Roman" w:hAnsi="Noto Sans" w:cs="Noto Sans"/>
          <w:bCs/>
          <w:sz w:val="22"/>
          <w:lang w:eastAsia="en-GB"/>
        </w:rPr>
        <w:t>445mm (</w:t>
      </w:r>
      <w:r w:rsidRPr="004A7363">
        <w:rPr>
          <w:rFonts w:ascii="Noto Sans" w:eastAsia="Times New Roman" w:hAnsi="Noto Sans" w:cs="Noto Sans"/>
          <w:bCs/>
          <w:sz w:val="22"/>
          <w:lang w:eastAsia="en-GB"/>
        </w:rPr>
        <w:t>17-inch</w:t>
      </w:r>
      <w:r w:rsidR="00F94D69">
        <w:rPr>
          <w:rFonts w:ascii="Noto Sans" w:eastAsia="Times New Roman" w:hAnsi="Noto Sans" w:cs="Noto Sans"/>
          <w:bCs/>
          <w:sz w:val="22"/>
          <w:lang w:eastAsia="en-GB"/>
        </w:rPr>
        <w:t>)</w:t>
      </w:r>
      <w:r w:rsidR="008C6955">
        <w:rPr>
          <w:rFonts w:ascii="Noto Sans" w:eastAsia="Times New Roman" w:hAnsi="Noto Sans" w:cs="Noto Sans"/>
          <w:bCs/>
          <w:sz w:val="22"/>
          <w:lang w:eastAsia="en-GB"/>
        </w:rPr>
        <w:t xml:space="preserve"> </w:t>
      </w:r>
      <w:r w:rsidRPr="004A7363">
        <w:rPr>
          <w:rFonts w:ascii="Noto Sans" w:eastAsia="Times New Roman" w:hAnsi="Noto Sans" w:cs="Noto Sans"/>
          <w:bCs/>
          <w:sz w:val="22"/>
          <w:lang w:eastAsia="en-GB"/>
        </w:rPr>
        <w:t xml:space="preserve">single-bar unit </w:t>
      </w:r>
      <w:r w:rsidR="008C6955" w:rsidRPr="004A7363">
        <w:rPr>
          <w:rFonts w:ascii="Noto Sans" w:eastAsia="Times New Roman" w:hAnsi="Noto Sans" w:cs="Noto Sans"/>
          <w:bCs/>
          <w:sz w:val="22"/>
          <w:lang w:eastAsia="en-GB"/>
        </w:rPr>
        <w:t>–</w:t>
      </w:r>
      <w:r w:rsidRPr="004A7363">
        <w:rPr>
          <w:rFonts w:ascii="Noto Sans" w:eastAsia="Times New Roman" w:hAnsi="Noto Sans" w:cs="Noto Sans"/>
          <w:bCs/>
          <w:sz w:val="22"/>
          <w:lang w:eastAsia="en-GB"/>
        </w:rPr>
        <w:t xml:space="preserve"> enhancing its ability to produce high-quality variable data and sequential barcoded labels at greater speeds and volumes. In addition, the most recent installation at OMNI Systems</w:t>
      </w:r>
      <w:r w:rsidR="008C6955" w:rsidRPr="004A7363">
        <w:rPr>
          <w:rFonts w:ascii="Noto Sans" w:eastAsia="Times New Roman" w:hAnsi="Noto Sans" w:cs="Noto Sans"/>
          <w:bCs/>
          <w:sz w:val="22"/>
          <w:lang w:eastAsia="en-GB"/>
        </w:rPr>
        <w:t xml:space="preserve">’ </w:t>
      </w:r>
      <w:r w:rsidRPr="004A7363">
        <w:rPr>
          <w:rFonts w:ascii="Noto Sans" w:eastAsia="Times New Roman" w:hAnsi="Noto Sans" w:cs="Noto Sans"/>
          <w:bCs/>
          <w:sz w:val="22"/>
          <w:lang w:eastAsia="en-GB"/>
        </w:rPr>
        <w:t>St. Louis, Missouri location utili</w:t>
      </w:r>
      <w:r w:rsidR="008C6955">
        <w:rPr>
          <w:rFonts w:ascii="Noto Sans" w:eastAsia="Times New Roman" w:hAnsi="Noto Sans" w:cs="Noto Sans"/>
          <w:bCs/>
          <w:sz w:val="22"/>
          <w:lang w:eastAsia="en-GB"/>
        </w:rPr>
        <w:t>s</w:t>
      </w:r>
      <w:r w:rsidRPr="004A7363">
        <w:rPr>
          <w:rFonts w:ascii="Noto Sans" w:eastAsia="Times New Roman" w:hAnsi="Noto Sans" w:cs="Noto Sans"/>
          <w:bCs/>
          <w:sz w:val="22"/>
          <w:lang w:eastAsia="en-GB"/>
        </w:rPr>
        <w:t xml:space="preserve">es a </w:t>
      </w:r>
      <w:r w:rsidR="00F94D69">
        <w:rPr>
          <w:rFonts w:ascii="Noto Sans" w:eastAsia="Times New Roman" w:hAnsi="Noto Sans" w:cs="Noto Sans"/>
          <w:bCs/>
          <w:sz w:val="22"/>
          <w:lang w:eastAsia="en-GB"/>
        </w:rPr>
        <w:t>445mm (</w:t>
      </w:r>
      <w:r w:rsidR="00F94D69" w:rsidRPr="003746BB">
        <w:rPr>
          <w:rFonts w:ascii="Noto Sans" w:eastAsia="Times New Roman" w:hAnsi="Noto Sans" w:cs="Noto Sans"/>
          <w:bCs/>
          <w:sz w:val="22"/>
          <w:lang w:eastAsia="en-GB"/>
        </w:rPr>
        <w:t>17-inch</w:t>
      </w:r>
      <w:r w:rsidR="00F94D69">
        <w:rPr>
          <w:rFonts w:ascii="Noto Sans" w:eastAsia="Times New Roman" w:hAnsi="Noto Sans" w:cs="Noto Sans"/>
          <w:bCs/>
          <w:sz w:val="22"/>
          <w:lang w:eastAsia="en-GB"/>
        </w:rPr>
        <w:t xml:space="preserve">) </w:t>
      </w:r>
      <w:r w:rsidRPr="004A7363">
        <w:rPr>
          <w:rFonts w:ascii="Noto Sans" w:eastAsia="Times New Roman" w:hAnsi="Noto Sans" w:cs="Noto Sans"/>
          <w:bCs/>
          <w:sz w:val="22"/>
          <w:lang w:eastAsia="en-GB"/>
        </w:rPr>
        <w:t>single-bar unit to support their growing prime label market.</w:t>
      </w:r>
    </w:p>
    <w:p w14:paraId="4F26D7D3" w14:textId="77777777" w:rsidR="00B0245C" w:rsidRPr="004A7363" w:rsidRDefault="00B0245C" w:rsidP="00B0245C">
      <w:pPr>
        <w:autoSpaceDE w:val="0"/>
        <w:autoSpaceDN w:val="0"/>
        <w:adjustRightInd w:val="0"/>
        <w:spacing w:line="240" w:lineRule="auto"/>
        <w:rPr>
          <w:rFonts w:ascii="Noto Sans" w:eastAsia="Times New Roman" w:hAnsi="Noto Sans" w:cs="Noto Sans"/>
          <w:bCs/>
          <w:sz w:val="22"/>
          <w:lang w:eastAsia="en-GB"/>
        </w:rPr>
      </w:pPr>
    </w:p>
    <w:p w14:paraId="20328D6D" w14:textId="2FA16954" w:rsidR="00B0245C" w:rsidRPr="004A7363" w:rsidRDefault="00B0245C" w:rsidP="00B0245C">
      <w:pPr>
        <w:autoSpaceDE w:val="0"/>
        <w:autoSpaceDN w:val="0"/>
        <w:adjustRightInd w:val="0"/>
        <w:spacing w:line="240" w:lineRule="auto"/>
        <w:rPr>
          <w:rFonts w:ascii="Noto Sans" w:eastAsia="Times New Roman" w:hAnsi="Noto Sans" w:cs="Noto Sans"/>
          <w:bCs/>
          <w:sz w:val="22"/>
          <w:lang w:eastAsia="en-GB"/>
        </w:rPr>
      </w:pPr>
      <w:r w:rsidRPr="004A7363">
        <w:rPr>
          <w:rFonts w:ascii="Noto Sans" w:eastAsia="Times New Roman" w:hAnsi="Noto Sans" w:cs="Noto Sans"/>
          <w:bCs/>
          <w:sz w:val="22"/>
          <w:lang w:eastAsia="en-GB"/>
        </w:rPr>
        <w:t xml:space="preserve">Dean Ketchum, Business Development Manager, </w:t>
      </w:r>
      <w:r w:rsidR="008C6955" w:rsidRPr="004A7363">
        <w:rPr>
          <w:rFonts w:ascii="Noto Sans" w:eastAsia="Times New Roman" w:hAnsi="Noto Sans" w:cs="Noto Sans"/>
          <w:bCs/>
          <w:sz w:val="22"/>
          <w:lang w:eastAsia="en-GB"/>
        </w:rPr>
        <w:t>emphasi</w:t>
      </w:r>
      <w:r w:rsidR="008C6955">
        <w:rPr>
          <w:rFonts w:ascii="Noto Sans" w:eastAsia="Times New Roman" w:hAnsi="Noto Sans" w:cs="Noto Sans"/>
          <w:bCs/>
          <w:sz w:val="22"/>
          <w:lang w:eastAsia="en-GB"/>
        </w:rPr>
        <w:t>s</w:t>
      </w:r>
      <w:r w:rsidR="008C6955" w:rsidRPr="004A7363">
        <w:rPr>
          <w:rFonts w:ascii="Noto Sans" w:eastAsia="Times New Roman" w:hAnsi="Noto Sans" w:cs="Noto Sans"/>
          <w:bCs/>
          <w:sz w:val="22"/>
          <w:lang w:eastAsia="en-GB"/>
        </w:rPr>
        <w:t xml:space="preserve">ed </w:t>
      </w:r>
      <w:r w:rsidRPr="004A7363">
        <w:rPr>
          <w:rFonts w:ascii="Noto Sans" w:eastAsia="Times New Roman" w:hAnsi="Noto Sans" w:cs="Noto Sans"/>
          <w:bCs/>
          <w:sz w:val="22"/>
          <w:lang w:eastAsia="en-GB"/>
        </w:rPr>
        <w:t>OMNI Systems</w:t>
      </w:r>
      <w:r w:rsidR="008C6955">
        <w:rPr>
          <w:rFonts w:ascii="Noto Sans" w:eastAsia="Times New Roman" w:hAnsi="Noto Sans" w:cs="Noto Sans"/>
          <w:bCs/>
          <w:sz w:val="22"/>
          <w:lang w:eastAsia="en-GB"/>
        </w:rPr>
        <w:t>’</w:t>
      </w:r>
      <w:r w:rsidRPr="004A7363">
        <w:rPr>
          <w:rFonts w:ascii="Noto Sans" w:eastAsia="Times New Roman" w:hAnsi="Noto Sans" w:cs="Noto Sans"/>
          <w:bCs/>
          <w:sz w:val="22"/>
          <w:lang w:eastAsia="en-GB"/>
        </w:rPr>
        <w:t xml:space="preserve"> market positioning. “We pride ourselves on delivering the best price and highest quality in the market. Our ability to scale and provide cost-effective solutions set us apart from the competition, and Domino helps us with that.”</w:t>
      </w:r>
    </w:p>
    <w:p w14:paraId="4E6844EC" w14:textId="77777777" w:rsidR="00B0245C" w:rsidRPr="004A7363" w:rsidRDefault="00B0245C" w:rsidP="00B0245C">
      <w:pPr>
        <w:autoSpaceDE w:val="0"/>
        <w:autoSpaceDN w:val="0"/>
        <w:adjustRightInd w:val="0"/>
        <w:spacing w:line="240" w:lineRule="auto"/>
        <w:rPr>
          <w:rFonts w:ascii="Noto Sans" w:eastAsia="Times New Roman" w:hAnsi="Noto Sans" w:cs="Noto Sans"/>
          <w:bCs/>
          <w:sz w:val="22"/>
          <w:lang w:eastAsia="en-GB"/>
        </w:rPr>
      </w:pPr>
    </w:p>
    <w:p w14:paraId="1128DFAA" w14:textId="2774AAB7" w:rsidR="00B0245C" w:rsidRPr="004A7363" w:rsidRDefault="00B0245C" w:rsidP="00B0245C">
      <w:pPr>
        <w:autoSpaceDE w:val="0"/>
        <w:autoSpaceDN w:val="0"/>
        <w:adjustRightInd w:val="0"/>
        <w:spacing w:line="240" w:lineRule="auto"/>
        <w:rPr>
          <w:rFonts w:ascii="Noto Sans" w:eastAsia="Times New Roman" w:hAnsi="Noto Sans" w:cs="Noto Sans"/>
          <w:bCs/>
          <w:sz w:val="22"/>
          <w:lang w:eastAsia="en-GB"/>
        </w:rPr>
      </w:pPr>
      <w:r w:rsidRPr="004A7363">
        <w:rPr>
          <w:rFonts w:ascii="Noto Sans" w:eastAsia="Times New Roman" w:hAnsi="Noto Sans" w:cs="Noto Sans"/>
          <w:bCs/>
          <w:sz w:val="22"/>
          <w:lang w:eastAsia="en-GB"/>
        </w:rPr>
        <w:t>AJ Newkirk, whose 20+ year career with the company began as Press Operator and</w:t>
      </w:r>
      <w:r w:rsidR="004A7363">
        <w:rPr>
          <w:rFonts w:ascii="Noto Sans" w:eastAsia="Times New Roman" w:hAnsi="Noto Sans" w:cs="Noto Sans"/>
          <w:bCs/>
          <w:sz w:val="22"/>
          <w:lang w:eastAsia="en-GB"/>
        </w:rPr>
        <w:t xml:space="preserve"> who</w:t>
      </w:r>
      <w:r w:rsidRPr="004A7363">
        <w:rPr>
          <w:rFonts w:ascii="Noto Sans" w:eastAsia="Times New Roman" w:hAnsi="Noto Sans" w:cs="Noto Sans"/>
          <w:bCs/>
          <w:sz w:val="22"/>
          <w:lang w:eastAsia="en-GB"/>
        </w:rPr>
        <w:t xml:space="preserve"> is now </w:t>
      </w:r>
      <w:r w:rsidR="009E1716">
        <w:rPr>
          <w:rFonts w:ascii="Noto Sans" w:eastAsia="Times New Roman" w:hAnsi="Noto Sans" w:cs="Noto Sans"/>
          <w:bCs/>
          <w:sz w:val="22"/>
          <w:lang w:eastAsia="en-GB"/>
        </w:rPr>
        <w:t>Continuous Improvement Manager</w:t>
      </w:r>
      <w:r w:rsidRPr="004A7363">
        <w:rPr>
          <w:rFonts w:ascii="Noto Sans" w:eastAsia="Times New Roman" w:hAnsi="Noto Sans" w:cs="Noto Sans"/>
          <w:bCs/>
          <w:sz w:val="22"/>
          <w:lang w:eastAsia="en-GB"/>
        </w:rPr>
        <w:t xml:space="preserve">, agrees. “OMNI Systems has always focused on delivering low-cost, high-quality labels with exceptional service. Our continued investment in digital printing, particularly with the Domino </w:t>
      </w:r>
      <w:r w:rsidRPr="004A7363">
        <w:rPr>
          <w:rFonts w:ascii="Noto Sans" w:eastAsia="Times New Roman" w:hAnsi="Noto Sans" w:cs="Noto Sans"/>
          <w:b/>
          <w:bCs/>
          <w:sz w:val="22"/>
          <w:lang w:eastAsia="en-GB"/>
        </w:rPr>
        <w:t xml:space="preserve">K600i </w:t>
      </w:r>
      <w:r w:rsidRPr="004A7363">
        <w:rPr>
          <w:rFonts w:ascii="Noto Sans" w:eastAsia="Times New Roman" w:hAnsi="Noto Sans" w:cs="Noto Sans"/>
          <w:bCs/>
          <w:sz w:val="22"/>
          <w:lang w:eastAsia="en-GB"/>
        </w:rPr>
        <w:t xml:space="preserve">technology, allows us to remain at the forefront of efficiency and innovation while meeting our customers’ evolving </w:t>
      </w:r>
      <w:proofErr w:type="gramStart"/>
      <w:r w:rsidRPr="004A7363">
        <w:rPr>
          <w:rFonts w:ascii="Noto Sans" w:eastAsia="Times New Roman" w:hAnsi="Noto Sans" w:cs="Noto Sans"/>
          <w:bCs/>
          <w:sz w:val="22"/>
          <w:lang w:eastAsia="en-GB"/>
        </w:rPr>
        <w:t>needs.</w:t>
      </w:r>
      <w:r w:rsidR="00347D64">
        <w:rPr>
          <w:rFonts w:ascii="Noto Sans" w:eastAsia="Times New Roman" w:hAnsi="Noto Sans" w:cs="Noto Sans"/>
          <w:bCs/>
          <w:sz w:val="22"/>
          <w:lang w:eastAsia="en-GB"/>
        </w:rPr>
        <w:t>“</w:t>
      </w:r>
      <w:proofErr w:type="gramEnd"/>
    </w:p>
    <w:p w14:paraId="68192CA3" w14:textId="77777777" w:rsidR="00B0245C" w:rsidRPr="004A7363" w:rsidRDefault="00B0245C" w:rsidP="00B0245C">
      <w:pPr>
        <w:autoSpaceDE w:val="0"/>
        <w:autoSpaceDN w:val="0"/>
        <w:adjustRightInd w:val="0"/>
        <w:spacing w:line="240" w:lineRule="auto"/>
        <w:rPr>
          <w:rFonts w:ascii="Noto Sans" w:eastAsia="Times New Roman" w:hAnsi="Noto Sans" w:cs="Noto Sans"/>
          <w:bCs/>
          <w:sz w:val="12"/>
          <w:szCs w:val="12"/>
          <w:lang w:eastAsia="en-GB"/>
        </w:rPr>
      </w:pPr>
    </w:p>
    <w:p w14:paraId="28D245AE" w14:textId="77777777" w:rsidR="00B0245C" w:rsidRPr="004A7363" w:rsidRDefault="00B0245C" w:rsidP="00B0245C">
      <w:pPr>
        <w:autoSpaceDE w:val="0"/>
        <w:autoSpaceDN w:val="0"/>
        <w:adjustRightInd w:val="0"/>
        <w:spacing w:line="240" w:lineRule="auto"/>
        <w:rPr>
          <w:rFonts w:ascii="Noto Sans" w:eastAsia="Times New Roman" w:hAnsi="Noto Sans" w:cs="Noto Sans"/>
          <w:bCs/>
          <w:sz w:val="12"/>
          <w:szCs w:val="12"/>
          <w:lang w:eastAsia="en-GB"/>
        </w:rPr>
      </w:pPr>
    </w:p>
    <w:p w14:paraId="25C7DD3C" w14:textId="77777777" w:rsidR="00B0245C" w:rsidRPr="004A7363" w:rsidRDefault="00B0245C" w:rsidP="00B0245C">
      <w:pPr>
        <w:autoSpaceDE w:val="0"/>
        <w:autoSpaceDN w:val="0"/>
        <w:adjustRightInd w:val="0"/>
        <w:spacing w:line="240" w:lineRule="auto"/>
        <w:rPr>
          <w:rFonts w:ascii="Noto Sans" w:eastAsia="Times New Roman" w:hAnsi="Noto Sans" w:cs="Noto Sans"/>
          <w:b/>
          <w:color w:val="003366"/>
          <w:sz w:val="22"/>
          <w:lang w:eastAsia="en-GB"/>
        </w:rPr>
      </w:pPr>
      <w:r w:rsidRPr="004A7363">
        <w:rPr>
          <w:rFonts w:ascii="Noto Sans" w:eastAsia="Times New Roman" w:hAnsi="Noto Sans" w:cs="Noto Sans"/>
          <w:b/>
          <w:color w:val="003366"/>
          <w:sz w:val="22"/>
          <w:lang w:eastAsia="en-GB"/>
        </w:rPr>
        <w:t>How the Journey Began</w:t>
      </w:r>
    </w:p>
    <w:p w14:paraId="7F7F0309" w14:textId="5E0631B9" w:rsidR="00B0245C" w:rsidRPr="004A7363" w:rsidRDefault="00B0245C" w:rsidP="00B0245C">
      <w:pPr>
        <w:autoSpaceDE w:val="0"/>
        <w:autoSpaceDN w:val="0"/>
        <w:adjustRightInd w:val="0"/>
        <w:spacing w:line="240" w:lineRule="auto"/>
        <w:rPr>
          <w:rFonts w:ascii="Noto Sans" w:eastAsia="Times New Roman" w:hAnsi="Noto Sans" w:cs="Noto Sans"/>
          <w:bCs/>
          <w:sz w:val="22"/>
          <w:lang w:eastAsia="en-GB"/>
        </w:rPr>
      </w:pPr>
      <w:r w:rsidRPr="004A7363">
        <w:rPr>
          <w:rFonts w:ascii="Noto Sans" w:eastAsia="Times New Roman" w:hAnsi="Noto Sans" w:cs="Noto Sans"/>
          <w:bCs/>
          <w:sz w:val="22"/>
          <w:lang w:eastAsia="en-GB"/>
        </w:rPr>
        <w:t>OMNI Systems</w:t>
      </w:r>
      <w:r w:rsidR="008C6955">
        <w:rPr>
          <w:rFonts w:ascii="Noto Sans" w:eastAsia="Times New Roman" w:hAnsi="Noto Sans" w:cs="Noto Sans"/>
          <w:bCs/>
          <w:sz w:val="22"/>
          <w:lang w:eastAsia="en-GB"/>
        </w:rPr>
        <w:t>’</w:t>
      </w:r>
      <w:r w:rsidRPr="004A7363">
        <w:rPr>
          <w:rFonts w:ascii="Noto Sans" w:eastAsia="Times New Roman" w:hAnsi="Noto Sans" w:cs="Noto Sans"/>
          <w:bCs/>
          <w:sz w:val="22"/>
          <w:lang w:eastAsia="en-GB"/>
        </w:rPr>
        <w:t xml:space="preserve"> journey into digital printing began over a decade ago with the installation of its first Domino </w:t>
      </w:r>
      <w:r w:rsidRPr="004A7363">
        <w:rPr>
          <w:rFonts w:ascii="Noto Sans" w:eastAsia="Times New Roman" w:hAnsi="Noto Sans" w:cs="Noto Sans"/>
          <w:b/>
          <w:bCs/>
          <w:sz w:val="22"/>
          <w:lang w:eastAsia="en-GB"/>
        </w:rPr>
        <w:t>K600i</w:t>
      </w:r>
      <w:r w:rsidRPr="004A7363">
        <w:rPr>
          <w:rFonts w:ascii="Noto Sans" w:eastAsia="Times New Roman" w:hAnsi="Noto Sans" w:cs="Noto Sans"/>
          <w:bCs/>
          <w:sz w:val="22"/>
          <w:lang w:eastAsia="en-GB"/>
        </w:rPr>
        <w:t xml:space="preserve"> printer in 2013. Originally purchased to support a single customer, the technology quickly proved instrumental in broadening the company’s capabilities. One of OMNI Systems</w:t>
      </w:r>
      <w:r w:rsidR="004A7363">
        <w:rPr>
          <w:rFonts w:ascii="Noto Sans" w:eastAsia="Times New Roman" w:hAnsi="Noto Sans" w:cs="Noto Sans"/>
          <w:bCs/>
          <w:sz w:val="22"/>
          <w:lang w:eastAsia="en-GB"/>
        </w:rPr>
        <w:t>’</w:t>
      </w:r>
      <w:r w:rsidRPr="004A7363">
        <w:rPr>
          <w:rFonts w:ascii="Noto Sans" w:eastAsia="Times New Roman" w:hAnsi="Noto Sans" w:cs="Noto Sans"/>
          <w:bCs/>
          <w:sz w:val="22"/>
          <w:lang w:eastAsia="en-GB"/>
        </w:rPr>
        <w:t xml:space="preserve"> most notable contributions includes its collaboration with one of the world’s largest retailers, in developing a label critical to logistics and shipping operations worldwide.</w:t>
      </w:r>
    </w:p>
    <w:p w14:paraId="46A471F8" w14:textId="77777777" w:rsidR="00B0245C" w:rsidRPr="004A7363" w:rsidRDefault="00B0245C" w:rsidP="00B0245C">
      <w:pPr>
        <w:autoSpaceDE w:val="0"/>
        <w:autoSpaceDN w:val="0"/>
        <w:adjustRightInd w:val="0"/>
        <w:spacing w:line="240" w:lineRule="auto"/>
        <w:rPr>
          <w:rFonts w:ascii="Noto Sans" w:eastAsia="Times New Roman" w:hAnsi="Noto Sans" w:cs="Noto Sans"/>
          <w:bCs/>
          <w:sz w:val="12"/>
          <w:szCs w:val="12"/>
          <w:lang w:eastAsia="en-GB"/>
        </w:rPr>
      </w:pPr>
    </w:p>
    <w:p w14:paraId="2DB5211E" w14:textId="77777777" w:rsidR="00B0245C" w:rsidRPr="004A7363" w:rsidRDefault="00B0245C" w:rsidP="00B0245C">
      <w:pPr>
        <w:autoSpaceDE w:val="0"/>
        <w:autoSpaceDN w:val="0"/>
        <w:adjustRightInd w:val="0"/>
        <w:spacing w:line="240" w:lineRule="auto"/>
        <w:rPr>
          <w:rFonts w:ascii="Noto Sans" w:eastAsia="Times New Roman" w:hAnsi="Noto Sans" w:cs="Noto Sans"/>
          <w:bCs/>
          <w:sz w:val="12"/>
          <w:szCs w:val="12"/>
          <w:lang w:eastAsia="en-GB"/>
        </w:rPr>
      </w:pPr>
    </w:p>
    <w:p w14:paraId="18C45690" w14:textId="77777777" w:rsidR="00B0245C" w:rsidRPr="004A7363" w:rsidRDefault="00B0245C" w:rsidP="00B0245C">
      <w:pPr>
        <w:autoSpaceDE w:val="0"/>
        <w:autoSpaceDN w:val="0"/>
        <w:adjustRightInd w:val="0"/>
        <w:spacing w:line="240" w:lineRule="auto"/>
        <w:rPr>
          <w:rFonts w:ascii="Noto Sans" w:eastAsia="Times New Roman" w:hAnsi="Noto Sans" w:cs="Noto Sans"/>
          <w:bCs/>
          <w:sz w:val="22"/>
          <w:lang w:eastAsia="en-GB"/>
        </w:rPr>
      </w:pPr>
      <w:r w:rsidRPr="004A7363">
        <w:rPr>
          <w:rFonts w:ascii="Noto Sans" w:eastAsia="Times New Roman" w:hAnsi="Noto Sans" w:cs="Noto Sans"/>
          <w:b/>
          <w:color w:val="003366"/>
          <w:sz w:val="22"/>
          <w:lang w:eastAsia="en-GB"/>
        </w:rPr>
        <w:t>The Technology</w:t>
      </w:r>
    </w:p>
    <w:p w14:paraId="3F39A3E9" w14:textId="2A2385D3" w:rsidR="00B0245C" w:rsidRPr="004A7363" w:rsidRDefault="00B0245C" w:rsidP="00B0245C">
      <w:pPr>
        <w:autoSpaceDE w:val="0"/>
        <w:autoSpaceDN w:val="0"/>
        <w:adjustRightInd w:val="0"/>
        <w:spacing w:line="240" w:lineRule="auto"/>
        <w:rPr>
          <w:rFonts w:ascii="Noto Sans" w:eastAsia="Times New Roman" w:hAnsi="Noto Sans" w:cs="Noto Sans"/>
          <w:b/>
          <w:color w:val="00B050"/>
          <w:sz w:val="22"/>
          <w:lang w:eastAsia="en-GB"/>
        </w:rPr>
      </w:pPr>
      <w:r w:rsidRPr="004A7363">
        <w:rPr>
          <w:rFonts w:ascii="Noto Sans" w:eastAsia="Times New Roman" w:hAnsi="Noto Sans" w:cs="Noto Sans"/>
          <w:bCs/>
          <w:sz w:val="22"/>
          <w:lang w:eastAsia="en-GB"/>
        </w:rPr>
        <w:t xml:space="preserve">Domino </w:t>
      </w:r>
      <w:r w:rsidRPr="004A7363">
        <w:rPr>
          <w:rFonts w:ascii="Noto Sans" w:eastAsia="Times New Roman" w:hAnsi="Noto Sans" w:cs="Noto Sans"/>
          <w:b/>
          <w:bCs/>
          <w:sz w:val="22"/>
          <w:lang w:eastAsia="en-GB"/>
        </w:rPr>
        <w:t>K600i</w:t>
      </w:r>
      <w:r w:rsidRPr="004A7363">
        <w:rPr>
          <w:rFonts w:ascii="Noto Sans" w:eastAsia="Times New Roman" w:hAnsi="Noto Sans" w:cs="Noto Sans"/>
          <w:bCs/>
          <w:sz w:val="22"/>
          <w:lang w:eastAsia="en-GB"/>
        </w:rPr>
        <w:t xml:space="preserve"> is a proven, highly productive monochrome digital UV inkjet for printing variable data onto a wide range of coated or uncoated web and sheet applications. </w:t>
      </w:r>
      <w:r w:rsidRPr="004A7363">
        <w:rPr>
          <w:rFonts w:ascii="Noto Sans" w:eastAsia="Times New Roman" w:hAnsi="Noto Sans" w:cs="Noto Sans"/>
          <w:b/>
          <w:bCs/>
          <w:sz w:val="22"/>
          <w:lang w:eastAsia="en-GB"/>
        </w:rPr>
        <w:t>K600i</w:t>
      </w:r>
      <w:r w:rsidRPr="004A7363">
        <w:rPr>
          <w:rFonts w:ascii="Noto Sans" w:eastAsia="Times New Roman" w:hAnsi="Noto Sans" w:cs="Noto Sans"/>
          <w:bCs/>
          <w:sz w:val="22"/>
          <w:lang w:eastAsia="en-GB"/>
        </w:rPr>
        <w:t xml:space="preserve"> </w:t>
      </w:r>
      <w:proofErr w:type="gramStart"/>
      <w:r w:rsidRPr="004A7363">
        <w:rPr>
          <w:rFonts w:ascii="Noto Sans" w:eastAsia="Times New Roman" w:hAnsi="Noto Sans" w:cs="Noto Sans"/>
          <w:bCs/>
          <w:sz w:val="22"/>
          <w:lang w:eastAsia="en-GB"/>
        </w:rPr>
        <w:t>is typically integrated</w:t>
      </w:r>
      <w:proofErr w:type="gramEnd"/>
      <w:r w:rsidRPr="004A7363">
        <w:rPr>
          <w:rFonts w:ascii="Noto Sans" w:eastAsia="Times New Roman" w:hAnsi="Noto Sans" w:cs="Noto Sans"/>
          <w:bCs/>
          <w:sz w:val="22"/>
          <w:lang w:eastAsia="en-GB"/>
        </w:rPr>
        <w:t xml:space="preserve"> onto a flexo press, rewinder, or finishing system and </w:t>
      </w:r>
      <w:proofErr w:type="gramStart"/>
      <w:r w:rsidRPr="004A7363">
        <w:rPr>
          <w:rFonts w:ascii="Noto Sans" w:eastAsia="Times New Roman" w:hAnsi="Noto Sans" w:cs="Noto Sans"/>
          <w:bCs/>
          <w:sz w:val="22"/>
          <w:lang w:eastAsia="en-GB"/>
        </w:rPr>
        <w:t>is capable of printing</w:t>
      </w:r>
      <w:proofErr w:type="gramEnd"/>
      <w:r w:rsidRPr="004A7363">
        <w:rPr>
          <w:rFonts w:ascii="Noto Sans" w:eastAsia="Times New Roman" w:hAnsi="Noto Sans" w:cs="Noto Sans"/>
          <w:bCs/>
          <w:sz w:val="22"/>
          <w:lang w:eastAsia="en-GB"/>
        </w:rPr>
        <w:t xml:space="preserve"> up to </w:t>
      </w:r>
      <w:r w:rsidR="008C6955">
        <w:rPr>
          <w:rFonts w:ascii="Noto Sans" w:eastAsia="Times New Roman" w:hAnsi="Noto Sans" w:cs="Noto Sans"/>
          <w:bCs/>
          <w:sz w:val="22"/>
          <w:lang w:eastAsia="en-GB"/>
        </w:rPr>
        <w:t>150 metres per minute (</w:t>
      </w:r>
      <w:r w:rsidRPr="004A7363">
        <w:rPr>
          <w:rFonts w:ascii="Noto Sans" w:eastAsia="Times New Roman" w:hAnsi="Noto Sans" w:cs="Noto Sans"/>
          <w:bCs/>
          <w:sz w:val="22"/>
          <w:lang w:eastAsia="en-GB"/>
        </w:rPr>
        <w:t>492 fpm</w:t>
      </w:r>
      <w:r w:rsidR="008C6955">
        <w:rPr>
          <w:rFonts w:ascii="Noto Sans" w:eastAsia="Times New Roman" w:hAnsi="Noto Sans" w:cs="Noto Sans"/>
          <w:bCs/>
          <w:sz w:val="22"/>
          <w:lang w:eastAsia="en-GB"/>
        </w:rPr>
        <w:t>)</w:t>
      </w:r>
      <w:r w:rsidRPr="004A7363">
        <w:rPr>
          <w:rFonts w:ascii="Noto Sans" w:eastAsia="Times New Roman" w:hAnsi="Noto Sans" w:cs="Noto Sans"/>
          <w:bCs/>
          <w:sz w:val="22"/>
          <w:lang w:eastAsia="en-GB"/>
        </w:rPr>
        <w:t xml:space="preserve"> at 600 dpi in a dual-bar </w:t>
      </w:r>
      <w:r w:rsidRPr="004A7363">
        <w:rPr>
          <w:rFonts w:ascii="Noto Sans" w:eastAsia="Times New Roman" w:hAnsi="Noto Sans" w:cs="Noto Sans"/>
          <w:bCs/>
          <w:sz w:val="22"/>
          <w:lang w:eastAsia="en-GB"/>
        </w:rPr>
        <w:lastRenderedPageBreak/>
        <w:t xml:space="preserve">configuration, or </w:t>
      </w:r>
      <w:r w:rsidR="008C6955">
        <w:rPr>
          <w:rFonts w:ascii="Noto Sans" w:eastAsia="Times New Roman" w:hAnsi="Noto Sans" w:cs="Noto Sans"/>
          <w:bCs/>
          <w:sz w:val="22"/>
          <w:lang w:eastAsia="en-GB"/>
        </w:rPr>
        <w:t>75 metres per minute (</w:t>
      </w:r>
      <w:r w:rsidRPr="004A7363">
        <w:rPr>
          <w:rFonts w:ascii="Noto Sans" w:eastAsia="Times New Roman" w:hAnsi="Noto Sans" w:cs="Noto Sans"/>
          <w:bCs/>
          <w:sz w:val="22"/>
          <w:lang w:eastAsia="en-GB"/>
        </w:rPr>
        <w:t>246 fpm</w:t>
      </w:r>
      <w:r w:rsidR="008C6955">
        <w:rPr>
          <w:rFonts w:ascii="Noto Sans" w:eastAsia="Times New Roman" w:hAnsi="Noto Sans" w:cs="Noto Sans"/>
          <w:bCs/>
          <w:sz w:val="22"/>
          <w:lang w:eastAsia="en-GB"/>
        </w:rPr>
        <w:t>)</w:t>
      </w:r>
      <w:r w:rsidRPr="004A7363">
        <w:rPr>
          <w:rFonts w:ascii="Noto Sans" w:eastAsia="Times New Roman" w:hAnsi="Noto Sans" w:cs="Noto Sans"/>
          <w:bCs/>
          <w:sz w:val="22"/>
          <w:lang w:eastAsia="en-GB"/>
        </w:rPr>
        <w:t xml:space="preserve"> as a single-bar. Standard print bar widths are </w:t>
      </w:r>
      <w:r w:rsidR="005433DC" w:rsidRPr="005433DC">
        <w:rPr>
          <w:rFonts w:ascii="Noto Sans" w:eastAsia="Times New Roman" w:hAnsi="Noto Sans" w:cs="Noto Sans"/>
          <w:bCs/>
          <w:sz w:val="22"/>
          <w:lang w:eastAsia="en-GB"/>
        </w:rPr>
        <w:t>108mm (4.25”), 220mm (8.69”), 333mm (13.1</w:t>
      </w:r>
      <w:r w:rsidR="00224B29">
        <w:rPr>
          <w:rFonts w:ascii="Noto Sans" w:eastAsia="Times New Roman" w:hAnsi="Noto Sans" w:cs="Noto Sans"/>
          <w:bCs/>
          <w:sz w:val="22"/>
          <w:lang w:eastAsia="en-GB"/>
        </w:rPr>
        <w:t>1</w:t>
      </w:r>
      <w:r w:rsidR="005433DC" w:rsidRPr="005433DC">
        <w:rPr>
          <w:rFonts w:ascii="Noto Sans" w:eastAsia="Times New Roman" w:hAnsi="Noto Sans" w:cs="Noto Sans"/>
          <w:bCs/>
          <w:sz w:val="22"/>
          <w:lang w:eastAsia="en-GB"/>
        </w:rPr>
        <w:t>”), 445mm (17.5</w:t>
      </w:r>
      <w:r w:rsidR="00224B29">
        <w:rPr>
          <w:rFonts w:ascii="Noto Sans" w:eastAsia="Times New Roman" w:hAnsi="Noto Sans" w:cs="Noto Sans"/>
          <w:bCs/>
          <w:sz w:val="22"/>
          <w:lang w:eastAsia="en-GB"/>
        </w:rPr>
        <w:t>4</w:t>
      </w:r>
      <w:r w:rsidR="005433DC" w:rsidRPr="005433DC">
        <w:rPr>
          <w:rFonts w:ascii="Noto Sans" w:eastAsia="Times New Roman" w:hAnsi="Noto Sans" w:cs="Noto Sans"/>
          <w:bCs/>
          <w:sz w:val="22"/>
          <w:lang w:eastAsia="en-GB"/>
        </w:rPr>
        <w:t>”), and 558mm (</w:t>
      </w:r>
      <w:r w:rsidR="00314807">
        <w:rPr>
          <w:rFonts w:ascii="Noto Sans" w:eastAsia="Times New Roman" w:hAnsi="Noto Sans" w:cs="Noto Sans"/>
          <w:bCs/>
          <w:sz w:val="22"/>
          <w:lang w:eastAsia="en-GB"/>
        </w:rPr>
        <w:t>22</w:t>
      </w:r>
      <w:r w:rsidR="005433DC" w:rsidRPr="005433DC">
        <w:rPr>
          <w:rFonts w:ascii="Noto Sans" w:eastAsia="Times New Roman" w:hAnsi="Noto Sans" w:cs="Noto Sans"/>
          <w:bCs/>
          <w:sz w:val="22"/>
          <w:lang w:eastAsia="en-GB"/>
        </w:rPr>
        <w:t>”)</w:t>
      </w:r>
      <w:r w:rsidRPr="008C6955">
        <w:rPr>
          <w:rFonts w:ascii="Noto Sans" w:eastAsia="Times New Roman" w:hAnsi="Noto Sans" w:cs="Noto Sans"/>
          <w:bCs/>
          <w:sz w:val="22"/>
          <w:lang w:eastAsia="en-GB"/>
        </w:rPr>
        <w:t>.</w:t>
      </w:r>
    </w:p>
    <w:p w14:paraId="7A709740" w14:textId="77777777" w:rsidR="008C6955" w:rsidRPr="004A7363" w:rsidRDefault="008C6955" w:rsidP="00B0245C">
      <w:pPr>
        <w:autoSpaceDE w:val="0"/>
        <w:autoSpaceDN w:val="0"/>
        <w:adjustRightInd w:val="0"/>
        <w:spacing w:line="240" w:lineRule="auto"/>
        <w:rPr>
          <w:rFonts w:ascii="Noto Sans" w:eastAsia="Times New Roman" w:hAnsi="Noto Sans" w:cs="Noto Sans"/>
          <w:b/>
          <w:color w:val="003366"/>
          <w:sz w:val="22"/>
          <w:lang w:eastAsia="en-GB"/>
        </w:rPr>
      </w:pPr>
    </w:p>
    <w:p w14:paraId="600D0285" w14:textId="1B6B1C29" w:rsidR="00B0245C" w:rsidRPr="004A7363" w:rsidRDefault="008C6955" w:rsidP="00B0245C">
      <w:pPr>
        <w:autoSpaceDE w:val="0"/>
        <w:autoSpaceDN w:val="0"/>
        <w:adjustRightInd w:val="0"/>
        <w:spacing w:line="240" w:lineRule="auto"/>
        <w:rPr>
          <w:rFonts w:ascii="Noto Sans" w:eastAsia="Times New Roman" w:hAnsi="Noto Sans" w:cs="Noto Sans"/>
          <w:b/>
          <w:color w:val="003366"/>
          <w:sz w:val="22"/>
          <w:lang w:eastAsia="en-GB"/>
        </w:rPr>
      </w:pPr>
      <w:r w:rsidRPr="004A7363">
        <w:rPr>
          <w:rFonts w:ascii="Noto Sans" w:eastAsia="Times New Roman" w:hAnsi="Noto Sans" w:cs="Noto Sans"/>
          <w:b/>
          <w:color w:val="003366"/>
          <w:sz w:val="22"/>
          <w:lang w:eastAsia="en-GB"/>
        </w:rPr>
        <w:t>Maximi</w:t>
      </w:r>
      <w:r>
        <w:rPr>
          <w:rFonts w:ascii="Noto Sans" w:eastAsia="Times New Roman" w:hAnsi="Noto Sans" w:cs="Noto Sans"/>
          <w:b/>
          <w:color w:val="003366"/>
          <w:sz w:val="22"/>
          <w:lang w:eastAsia="en-GB"/>
        </w:rPr>
        <w:t>s</w:t>
      </w:r>
      <w:r w:rsidRPr="004A7363">
        <w:rPr>
          <w:rFonts w:ascii="Noto Sans" w:eastAsia="Times New Roman" w:hAnsi="Noto Sans" w:cs="Noto Sans"/>
          <w:b/>
          <w:color w:val="003366"/>
          <w:sz w:val="22"/>
          <w:lang w:eastAsia="en-GB"/>
        </w:rPr>
        <w:t xml:space="preserve">ing </w:t>
      </w:r>
      <w:r w:rsidR="00B0245C" w:rsidRPr="004A7363">
        <w:rPr>
          <w:rFonts w:ascii="Noto Sans" w:eastAsia="Times New Roman" w:hAnsi="Noto Sans" w:cs="Noto Sans"/>
          <w:b/>
          <w:color w:val="003366"/>
          <w:sz w:val="22"/>
          <w:lang w:eastAsia="en-GB"/>
        </w:rPr>
        <w:t>Production</w:t>
      </w:r>
    </w:p>
    <w:p w14:paraId="6E269A0E" w14:textId="6F81EEED" w:rsidR="00B0245C" w:rsidRPr="004A7363" w:rsidRDefault="00B0245C" w:rsidP="00B0245C">
      <w:pPr>
        <w:autoSpaceDE w:val="0"/>
        <w:autoSpaceDN w:val="0"/>
        <w:adjustRightInd w:val="0"/>
        <w:spacing w:line="240" w:lineRule="auto"/>
        <w:rPr>
          <w:rFonts w:ascii="Noto Sans" w:eastAsia="Times New Roman" w:hAnsi="Noto Sans" w:cs="Noto Sans"/>
          <w:bCs/>
          <w:sz w:val="22"/>
          <w:lang w:eastAsia="en-GB"/>
        </w:rPr>
      </w:pPr>
      <w:r w:rsidRPr="004A7363">
        <w:rPr>
          <w:rFonts w:ascii="Noto Sans" w:eastAsia="Times New Roman" w:hAnsi="Noto Sans" w:cs="Noto Sans"/>
          <w:bCs/>
          <w:sz w:val="22"/>
          <w:lang w:eastAsia="en-GB"/>
        </w:rPr>
        <w:t xml:space="preserve">At the Cleveland facility, with a production schedule running 24/5 and printing 6.5 to 8 million labels every 24 hours on the </w:t>
      </w:r>
      <w:r w:rsidR="00314807">
        <w:rPr>
          <w:rFonts w:ascii="Noto Sans" w:eastAsia="Times New Roman" w:hAnsi="Noto Sans" w:cs="Noto Sans"/>
          <w:bCs/>
          <w:sz w:val="22"/>
          <w:lang w:eastAsia="en-GB"/>
        </w:rPr>
        <w:t>558mm (</w:t>
      </w:r>
      <w:r w:rsidRPr="004A7363">
        <w:rPr>
          <w:rFonts w:ascii="Noto Sans" w:eastAsia="Times New Roman" w:hAnsi="Noto Sans" w:cs="Noto Sans"/>
          <w:bCs/>
          <w:sz w:val="22"/>
          <w:lang w:eastAsia="en-GB"/>
        </w:rPr>
        <w:t>22”</w:t>
      </w:r>
      <w:r w:rsidR="00314807">
        <w:rPr>
          <w:rFonts w:ascii="Noto Sans" w:eastAsia="Times New Roman" w:hAnsi="Noto Sans" w:cs="Noto Sans"/>
          <w:bCs/>
          <w:sz w:val="22"/>
          <w:lang w:eastAsia="en-GB"/>
        </w:rPr>
        <w:t>)</w:t>
      </w:r>
      <w:r w:rsidRPr="004A7363">
        <w:rPr>
          <w:rFonts w:ascii="Noto Sans" w:eastAsia="Times New Roman" w:hAnsi="Noto Sans" w:cs="Noto Sans"/>
          <w:bCs/>
          <w:sz w:val="22"/>
          <w:lang w:eastAsia="en-GB"/>
        </w:rPr>
        <w:t xml:space="preserve"> </w:t>
      </w:r>
      <w:r w:rsidRPr="004A7363">
        <w:rPr>
          <w:rFonts w:ascii="Noto Sans" w:eastAsia="Times New Roman" w:hAnsi="Noto Sans" w:cs="Noto Sans"/>
          <w:b/>
          <w:bCs/>
          <w:sz w:val="22"/>
          <w:lang w:eastAsia="en-GB"/>
        </w:rPr>
        <w:t>K600i</w:t>
      </w:r>
      <w:r w:rsidRPr="004A7363">
        <w:rPr>
          <w:rFonts w:ascii="Noto Sans" w:eastAsia="Times New Roman" w:hAnsi="Noto Sans" w:cs="Noto Sans"/>
          <w:bCs/>
          <w:sz w:val="22"/>
          <w:lang w:eastAsia="en-GB"/>
        </w:rPr>
        <w:t xml:space="preserve"> units, the durability and reliability of Domino’s technology have played a crucial role in OMNI Systems</w:t>
      </w:r>
      <w:r w:rsidR="004A7363">
        <w:rPr>
          <w:rFonts w:ascii="Noto Sans" w:eastAsia="Times New Roman" w:hAnsi="Noto Sans" w:cs="Noto Sans"/>
          <w:bCs/>
          <w:sz w:val="22"/>
          <w:lang w:eastAsia="en-GB"/>
        </w:rPr>
        <w:t>’</w:t>
      </w:r>
      <w:r w:rsidRPr="004A7363">
        <w:rPr>
          <w:rFonts w:ascii="Noto Sans" w:eastAsia="Times New Roman" w:hAnsi="Noto Sans" w:cs="Noto Sans"/>
          <w:bCs/>
          <w:sz w:val="22"/>
          <w:lang w:eastAsia="en-GB"/>
        </w:rPr>
        <w:t xml:space="preserve"> operations. The advanced dual-bar system enables faster throughput while maintaining excellent print quality… a key factor in the company's decision to continue investing in Domino solutions</w:t>
      </w:r>
      <w:proofErr w:type="gramStart"/>
      <w:r w:rsidRPr="004A7363">
        <w:rPr>
          <w:rFonts w:ascii="Noto Sans" w:eastAsia="Times New Roman" w:hAnsi="Noto Sans" w:cs="Noto Sans"/>
          <w:bCs/>
          <w:sz w:val="22"/>
          <w:lang w:eastAsia="en-GB"/>
        </w:rPr>
        <w:t xml:space="preserve">.  </w:t>
      </w:r>
      <w:proofErr w:type="gramEnd"/>
    </w:p>
    <w:p w14:paraId="59F100F2" w14:textId="77777777" w:rsidR="00B0245C" w:rsidRPr="004A7363" w:rsidRDefault="00B0245C" w:rsidP="00B0245C">
      <w:pPr>
        <w:autoSpaceDE w:val="0"/>
        <w:autoSpaceDN w:val="0"/>
        <w:adjustRightInd w:val="0"/>
        <w:spacing w:line="240" w:lineRule="auto"/>
        <w:rPr>
          <w:rFonts w:ascii="Noto Sans" w:eastAsia="Times New Roman" w:hAnsi="Noto Sans" w:cs="Noto Sans"/>
          <w:b/>
          <w:color w:val="003366"/>
          <w:sz w:val="12"/>
          <w:szCs w:val="12"/>
          <w:lang w:eastAsia="en-GB"/>
        </w:rPr>
      </w:pPr>
    </w:p>
    <w:p w14:paraId="0DBE397B" w14:textId="77777777" w:rsidR="00B0245C" w:rsidRPr="004A7363" w:rsidRDefault="00B0245C" w:rsidP="00B0245C">
      <w:pPr>
        <w:autoSpaceDE w:val="0"/>
        <w:autoSpaceDN w:val="0"/>
        <w:adjustRightInd w:val="0"/>
        <w:spacing w:line="240" w:lineRule="auto"/>
        <w:rPr>
          <w:rFonts w:ascii="Noto Sans" w:eastAsia="Times New Roman" w:hAnsi="Noto Sans" w:cs="Noto Sans"/>
          <w:b/>
          <w:color w:val="003366"/>
          <w:sz w:val="12"/>
          <w:szCs w:val="12"/>
          <w:lang w:eastAsia="en-GB"/>
        </w:rPr>
      </w:pPr>
    </w:p>
    <w:p w14:paraId="55AFD6EF" w14:textId="77777777" w:rsidR="00B0245C" w:rsidRPr="004A7363" w:rsidRDefault="00B0245C" w:rsidP="00B0245C">
      <w:pPr>
        <w:autoSpaceDE w:val="0"/>
        <w:autoSpaceDN w:val="0"/>
        <w:adjustRightInd w:val="0"/>
        <w:spacing w:line="240" w:lineRule="auto"/>
        <w:rPr>
          <w:rFonts w:ascii="Noto Sans" w:eastAsia="Times New Roman" w:hAnsi="Noto Sans" w:cs="Noto Sans"/>
          <w:b/>
          <w:color w:val="003366"/>
          <w:sz w:val="22"/>
          <w:lang w:eastAsia="en-GB"/>
        </w:rPr>
      </w:pPr>
      <w:r w:rsidRPr="004A7363">
        <w:rPr>
          <w:rFonts w:ascii="Noto Sans" w:eastAsia="Times New Roman" w:hAnsi="Noto Sans" w:cs="Noto Sans"/>
          <w:b/>
          <w:color w:val="003366"/>
          <w:sz w:val="22"/>
          <w:lang w:eastAsia="en-GB"/>
        </w:rPr>
        <w:t>Well-Positioned for the Future</w:t>
      </w:r>
    </w:p>
    <w:p w14:paraId="55D571F4" w14:textId="6FC5F20E" w:rsidR="00B0245C" w:rsidRPr="004A7363" w:rsidRDefault="00B0245C" w:rsidP="00B0245C">
      <w:pPr>
        <w:autoSpaceDE w:val="0"/>
        <w:autoSpaceDN w:val="0"/>
        <w:adjustRightInd w:val="0"/>
        <w:spacing w:line="240" w:lineRule="auto"/>
        <w:rPr>
          <w:rFonts w:ascii="Noto Sans" w:eastAsia="Times New Roman" w:hAnsi="Noto Sans" w:cs="Noto Sans"/>
          <w:bCs/>
          <w:sz w:val="22"/>
          <w:lang w:eastAsia="en-GB"/>
        </w:rPr>
      </w:pPr>
      <w:r w:rsidRPr="004A7363">
        <w:rPr>
          <w:rFonts w:ascii="Noto Sans" w:eastAsia="Times New Roman" w:hAnsi="Noto Sans" w:cs="Noto Sans"/>
          <w:bCs/>
          <w:sz w:val="22"/>
          <w:lang w:eastAsia="en-GB"/>
        </w:rPr>
        <w:t>OMNI Systems</w:t>
      </w:r>
      <w:r w:rsidR="004F51F9">
        <w:rPr>
          <w:rFonts w:ascii="Noto Sans" w:eastAsia="Times New Roman" w:hAnsi="Noto Sans" w:cs="Noto Sans"/>
          <w:bCs/>
          <w:sz w:val="22"/>
          <w:lang w:eastAsia="en-GB"/>
        </w:rPr>
        <w:t>’</w:t>
      </w:r>
      <w:r w:rsidRPr="004A7363">
        <w:rPr>
          <w:rFonts w:ascii="Noto Sans" w:eastAsia="Times New Roman" w:hAnsi="Noto Sans" w:cs="Noto Sans"/>
          <w:bCs/>
          <w:sz w:val="22"/>
          <w:lang w:eastAsia="en-GB"/>
        </w:rPr>
        <w:t xml:space="preserve"> President Mike Murton says, “The ability to print high-quality, variable data labels at scale is more important than ever. As customer needs continue to evolve, particularly with the rise of QR codes and GS1’s Sunrise 2027 initiative, we are well-positioned to provide innovative solutions that meet modern supply chain demands.”</w:t>
      </w:r>
    </w:p>
    <w:p w14:paraId="78818364" w14:textId="77777777" w:rsidR="00B0245C" w:rsidRPr="004A7363" w:rsidRDefault="00B0245C" w:rsidP="00B0245C">
      <w:pPr>
        <w:autoSpaceDE w:val="0"/>
        <w:autoSpaceDN w:val="0"/>
        <w:adjustRightInd w:val="0"/>
        <w:spacing w:line="240" w:lineRule="auto"/>
        <w:rPr>
          <w:rFonts w:ascii="Noto Sans" w:eastAsia="Times New Roman" w:hAnsi="Noto Sans" w:cs="Noto Sans"/>
          <w:bCs/>
          <w:sz w:val="22"/>
          <w:lang w:eastAsia="en-GB"/>
        </w:rPr>
      </w:pPr>
    </w:p>
    <w:p w14:paraId="20D6591E" w14:textId="77777777" w:rsidR="00B0245C" w:rsidRPr="004A7363" w:rsidRDefault="00B0245C" w:rsidP="00B0245C">
      <w:pPr>
        <w:autoSpaceDE w:val="0"/>
        <w:autoSpaceDN w:val="0"/>
        <w:adjustRightInd w:val="0"/>
        <w:spacing w:line="240" w:lineRule="auto"/>
        <w:rPr>
          <w:rFonts w:ascii="Noto Sans" w:eastAsia="Times New Roman" w:hAnsi="Noto Sans" w:cs="Noto Sans"/>
          <w:bCs/>
          <w:sz w:val="22"/>
          <w:lang w:eastAsia="en-GB"/>
        </w:rPr>
      </w:pPr>
      <w:r w:rsidRPr="004A7363">
        <w:rPr>
          <w:rFonts w:ascii="Noto Sans" w:eastAsia="Times New Roman" w:hAnsi="Noto Sans" w:cs="Noto Sans"/>
          <w:bCs/>
          <w:sz w:val="22"/>
          <w:lang w:eastAsia="en-GB"/>
        </w:rPr>
        <w:t>As the company looks to the future, OMNI Systems’ investment in digital printing underscores its commitment to staying ahead in an increasingly data-driven market. Its strategic partnership with Domino ensures it can meet the high expectations of global brands and logistics providers.</w:t>
      </w:r>
    </w:p>
    <w:p w14:paraId="5A2584AD" w14:textId="77777777" w:rsidR="00B0245C" w:rsidRPr="004A7363" w:rsidRDefault="00B0245C" w:rsidP="00B0245C">
      <w:pPr>
        <w:autoSpaceDE w:val="0"/>
        <w:autoSpaceDN w:val="0"/>
        <w:adjustRightInd w:val="0"/>
        <w:spacing w:line="240" w:lineRule="auto"/>
        <w:rPr>
          <w:rFonts w:ascii="Noto Sans" w:eastAsia="Times New Roman" w:hAnsi="Noto Sans" w:cs="Noto Sans"/>
          <w:bCs/>
          <w:sz w:val="22"/>
          <w:lang w:eastAsia="en-GB"/>
        </w:rPr>
      </w:pPr>
    </w:p>
    <w:p w14:paraId="6C5FC433" w14:textId="66B7E9D0" w:rsidR="00B0245C" w:rsidRPr="004A7363" w:rsidRDefault="00B0245C" w:rsidP="00B0245C">
      <w:pPr>
        <w:autoSpaceDE w:val="0"/>
        <w:autoSpaceDN w:val="0"/>
        <w:adjustRightInd w:val="0"/>
        <w:spacing w:line="240" w:lineRule="auto"/>
        <w:rPr>
          <w:rFonts w:ascii="Noto Sans" w:eastAsia="Times New Roman" w:hAnsi="Noto Sans" w:cs="Noto Sans"/>
          <w:bCs/>
          <w:sz w:val="22"/>
          <w:lang w:eastAsia="en-GB"/>
        </w:rPr>
      </w:pPr>
      <w:r w:rsidRPr="004A7363">
        <w:rPr>
          <w:rFonts w:ascii="Noto Sans" w:eastAsia="Times New Roman" w:hAnsi="Noto Sans" w:cs="Noto Sans"/>
          <w:bCs/>
          <w:sz w:val="22"/>
          <w:lang w:eastAsia="en-GB"/>
        </w:rPr>
        <w:t>Gary Peterson, Domino Sr. Account Manager – Variable Data Printing, who has been involved in the partnership for many years, shared his perspective: “OMNI Systems</w:t>
      </w:r>
      <w:r w:rsidR="004A7363">
        <w:rPr>
          <w:rFonts w:ascii="Noto Sans" w:eastAsia="Times New Roman" w:hAnsi="Noto Sans" w:cs="Noto Sans"/>
          <w:bCs/>
          <w:sz w:val="22"/>
          <w:lang w:eastAsia="en-GB"/>
        </w:rPr>
        <w:t xml:space="preserve">’ </w:t>
      </w:r>
      <w:r w:rsidRPr="004A7363">
        <w:rPr>
          <w:rFonts w:ascii="Noto Sans" w:eastAsia="Times New Roman" w:hAnsi="Noto Sans" w:cs="Noto Sans"/>
          <w:bCs/>
          <w:sz w:val="22"/>
          <w:lang w:eastAsia="en-GB"/>
        </w:rPr>
        <w:t>commitment in utili</w:t>
      </w:r>
      <w:r w:rsidR="008C6955">
        <w:rPr>
          <w:rFonts w:ascii="Noto Sans" w:eastAsia="Times New Roman" w:hAnsi="Noto Sans" w:cs="Noto Sans"/>
          <w:bCs/>
          <w:sz w:val="22"/>
          <w:lang w:eastAsia="en-GB"/>
        </w:rPr>
        <w:t>s</w:t>
      </w:r>
      <w:r w:rsidRPr="004A7363">
        <w:rPr>
          <w:rFonts w:ascii="Noto Sans" w:eastAsia="Times New Roman" w:hAnsi="Noto Sans" w:cs="Noto Sans"/>
          <w:bCs/>
          <w:sz w:val="22"/>
          <w:lang w:eastAsia="en-GB"/>
        </w:rPr>
        <w:t xml:space="preserve">ing digital printing, specifically for variable data applications, has made this collaboration incredibly successful. Seeing how their use of the </w:t>
      </w:r>
      <w:r w:rsidRPr="004A7363">
        <w:rPr>
          <w:rFonts w:ascii="Noto Sans" w:eastAsia="Times New Roman" w:hAnsi="Noto Sans" w:cs="Noto Sans"/>
          <w:b/>
          <w:bCs/>
          <w:sz w:val="22"/>
          <w:lang w:eastAsia="en-GB"/>
        </w:rPr>
        <w:t>K600i</w:t>
      </w:r>
      <w:r w:rsidRPr="004A7363">
        <w:rPr>
          <w:rFonts w:ascii="Noto Sans" w:eastAsia="Times New Roman" w:hAnsi="Noto Sans" w:cs="Noto Sans"/>
          <w:bCs/>
          <w:sz w:val="22"/>
          <w:lang w:eastAsia="en-GB"/>
        </w:rPr>
        <w:t xml:space="preserve"> has evolved over the years is a testament to their forward-thinking approach.”</w:t>
      </w:r>
    </w:p>
    <w:p w14:paraId="30F6D330" w14:textId="77777777" w:rsidR="00B0245C" w:rsidRDefault="00B0245C" w:rsidP="00B0245C">
      <w:pPr>
        <w:autoSpaceDE w:val="0"/>
        <w:autoSpaceDN w:val="0"/>
        <w:adjustRightInd w:val="0"/>
        <w:spacing w:line="240" w:lineRule="auto"/>
        <w:rPr>
          <w:rFonts w:ascii="Gill Sans MT" w:eastAsia="Times New Roman" w:hAnsi="Gill Sans MT" w:cs="Arial"/>
          <w:bCs/>
          <w:sz w:val="22"/>
          <w:lang w:eastAsia="en-GB"/>
        </w:rPr>
      </w:pPr>
    </w:p>
    <w:p w14:paraId="6AF54284" w14:textId="75B440F7" w:rsidR="0040032D" w:rsidRPr="004A7363" w:rsidRDefault="0075547F" w:rsidP="00B0245C">
      <w:pPr>
        <w:autoSpaceDE w:val="0"/>
        <w:autoSpaceDN w:val="0"/>
        <w:adjustRightInd w:val="0"/>
        <w:spacing w:line="240" w:lineRule="auto"/>
        <w:rPr>
          <w:rFonts w:ascii="Noto Sans" w:eastAsia="Times New Roman" w:hAnsi="Noto Sans" w:cs="Noto Sans"/>
          <w:bCs/>
          <w:sz w:val="22"/>
          <w:lang w:eastAsia="en-GB"/>
        </w:rPr>
      </w:pPr>
      <w:r>
        <w:rPr>
          <w:rFonts w:ascii="Noto Sans" w:eastAsia="Times New Roman" w:hAnsi="Noto Sans" w:cs="Noto Sans"/>
          <w:bCs/>
          <w:sz w:val="22"/>
          <w:lang w:eastAsia="en-GB"/>
        </w:rPr>
        <w:t xml:space="preserve">Hear more about </w:t>
      </w:r>
      <w:r w:rsidR="00E62F4F">
        <w:rPr>
          <w:rFonts w:ascii="Noto Sans" w:eastAsia="Times New Roman" w:hAnsi="Noto Sans" w:cs="Noto Sans"/>
          <w:bCs/>
          <w:sz w:val="22"/>
          <w:lang w:eastAsia="en-GB"/>
        </w:rPr>
        <w:t>OMNI Systems’</w:t>
      </w:r>
      <w:r>
        <w:rPr>
          <w:rFonts w:ascii="Noto Sans" w:eastAsia="Times New Roman" w:hAnsi="Noto Sans" w:cs="Noto Sans"/>
          <w:bCs/>
          <w:sz w:val="22"/>
          <w:lang w:eastAsia="en-GB"/>
        </w:rPr>
        <w:t xml:space="preserve"> experience in th</w:t>
      </w:r>
      <w:r w:rsidR="00E62F4F">
        <w:rPr>
          <w:rFonts w:ascii="Noto Sans" w:eastAsia="Times New Roman" w:hAnsi="Noto Sans" w:cs="Noto Sans"/>
          <w:bCs/>
          <w:sz w:val="22"/>
          <w:lang w:eastAsia="en-GB"/>
        </w:rPr>
        <w:t xml:space="preserve">is </w:t>
      </w:r>
      <w:hyperlink r:id="rId9" w:history="1">
        <w:r w:rsidR="00E62F4F" w:rsidRPr="00146571">
          <w:rPr>
            <w:rStyle w:val="Hyperlink"/>
            <w:rFonts w:ascii="Noto Sans" w:eastAsia="Times New Roman" w:hAnsi="Noto Sans" w:cs="Noto Sans"/>
            <w:bCs/>
            <w:sz w:val="22"/>
            <w:lang w:eastAsia="en-GB"/>
          </w:rPr>
          <w:t>case study</w:t>
        </w:r>
        <w:r w:rsidRPr="00146571">
          <w:rPr>
            <w:rStyle w:val="Hyperlink"/>
            <w:rFonts w:ascii="Noto Sans" w:eastAsia="Times New Roman" w:hAnsi="Noto Sans" w:cs="Noto Sans"/>
            <w:bCs/>
            <w:sz w:val="22"/>
            <w:lang w:eastAsia="en-GB"/>
          </w:rPr>
          <w:t xml:space="preserve"> </w:t>
        </w:r>
        <w:r w:rsidR="0040032D" w:rsidRPr="00146571">
          <w:rPr>
            <w:rStyle w:val="Hyperlink"/>
            <w:rFonts w:ascii="Noto Sans" w:eastAsia="Times New Roman" w:hAnsi="Noto Sans" w:cs="Noto Sans"/>
            <w:bCs/>
            <w:sz w:val="22"/>
            <w:lang w:eastAsia="en-GB"/>
          </w:rPr>
          <w:t>video</w:t>
        </w:r>
      </w:hyperlink>
      <w:r w:rsidR="0040032D">
        <w:rPr>
          <w:rFonts w:ascii="Noto Sans" w:eastAsia="Times New Roman" w:hAnsi="Noto Sans" w:cs="Noto Sans"/>
          <w:bCs/>
          <w:sz w:val="22"/>
          <w:lang w:eastAsia="en-GB"/>
        </w:rPr>
        <w:t>.</w:t>
      </w:r>
      <w:r w:rsidR="0040032D" w:rsidRPr="004A7363">
        <w:rPr>
          <w:rFonts w:ascii="Noto Sans" w:eastAsia="Times New Roman" w:hAnsi="Noto Sans" w:cs="Noto Sans"/>
          <w:bCs/>
          <w:sz w:val="22"/>
          <w:lang w:eastAsia="en-GB"/>
        </w:rPr>
        <w:t xml:space="preserve"> </w:t>
      </w:r>
    </w:p>
    <w:p w14:paraId="62940BF0" w14:textId="30935565" w:rsidR="0075547F" w:rsidRDefault="0075547F" w:rsidP="00B15DBB">
      <w:pPr>
        <w:spacing w:line="240" w:lineRule="auto"/>
        <w:rPr>
          <w:rFonts w:ascii="Noto Sans" w:eastAsia="Times New Roman" w:hAnsi="Noto Sans" w:cs="Noto Sans"/>
          <w:bCs/>
          <w:sz w:val="20"/>
          <w:szCs w:val="20"/>
          <w:lang w:eastAsia="en-GB"/>
        </w:rPr>
      </w:pPr>
    </w:p>
    <w:p w14:paraId="26DC269F" w14:textId="17E61131" w:rsidR="0075547F" w:rsidRPr="004A7363" w:rsidRDefault="0075547F" w:rsidP="004A7363">
      <w:pPr>
        <w:spacing w:line="240" w:lineRule="auto"/>
        <w:rPr>
          <w:rFonts w:ascii="Noto Sans" w:eastAsia="Times New Roman" w:hAnsi="Noto Sans" w:cs="Noto Sans"/>
          <w:bCs/>
          <w:sz w:val="20"/>
          <w:szCs w:val="20"/>
          <w:lang w:eastAsia="en-GB"/>
        </w:rPr>
      </w:pPr>
      <w:r>
        <w:rPr>
          <w:rFonts w:ascii="Noto Sans" w:eastAsia="Times New Roman" w:hAnsi="Noto Sans" w:cs="Noto Sans"/>
          <w:bCs/>
          <w:sz w:val="20"/>
          <w:szCs w:val="20"/>
          <w:lang w:eastAsia="en-GB"/>
        </w:rPr>
        <w:t>ENDS</w:t>
      </w:r>
    </w:p>
    <w:bookmarkEnd w:id="0"/>
    <w:p w14:paraId="6BC1A323" w14:textId="35270153" w:rsidR="005433DC" w:rsidRDefault="00B15DBB" w:rsidP="00B15DBB">
      <w:pPr>
        <w:spacing w:line="240" w:lineRule="auto"/>
        <w:rPr>
          <w:rFonts w:ascii="Noto Sans" w:hAnsi="Noto Sans" w:cs="Noto Sans"/>
          <w:szCs w:val="18"/>
        </w:rPr>
      </w:pPr>
      <w:r w:rsidRPr="008C6955">
        <w:rPr>
          <w:rFonts w:ascii="Noto Sans" w:eastAsia="Gill Sans" w:hAnsi="Noto Sans" w:cs="Noto Sans"/>
          <w:b/>
          <w:szCs w:val="18"/>
        </w:rPr>
        <w:br/>
      </w:r>
      <w:r w:rsidR="00240801" w:rsidRPr="008C6955">
        <w:rPr>
          <w:rFonts w:ascii="Noto Sans" w:eastAsia="Gill Sans" w:hAnsi="Noto Sans" w:cs="Noto Sans"/>
          <w:b/>
          <w:szCs w:val="18"/>
        </w:rPr>
        <w:t>Disclaimers</w:t>
      </w:r>
      <w:r w:rsidR="00240801" w:rsidRPr="008C6955">
        <w:rPr>
          <w:rFonts w:ascii="Noto Sans" w:eastAsia="Gill Sans" w:hAnsi="Noto Sans" w:cs="Noto Sans"/>
          <w:b/>
          <w:szCs w:val="18"/>
        </w:rPr>
        <w:br/>
      </w:r>
      <w:r w:rsidR="00240801" w:rsidRPr="008C6955">
        <w:rPr>
          <w:rFonts w:ascii="Noto Sans" w:eastAsia="Gill Sans" w:hAnsi="Noto Sans" w:cs="Noto Sans"/>
          <w:szCs w:val="18"/>
        </w:rPr>
        <w:br/>
      </w:r>
      <w:r w:rsidR="00240801" w:rsidRPr="008C6955">
        <w:rPr>
          <w:rFonts w:ascii="Noto Sans" w:hAnsi="Noto Sans" w:cs="Noto Sans"/>
          <w:b/>
          <w:bCs/>
          <w:szCs w:val="18"/>
        </w:rPr>
        <w:t>General</w:t>
      </w:r>
      <w:r w:rsidR="00240801" w:rsidRPr="008C6955">
        <w:rPr>
          <w:rFonts w:ascii="Noto Sans" w:hAnsi="Noto Sans" w:cs="Noto Sans"/>
          <w:szCs w:val="18"/>
        </w:rPr>
        <w:br/>
      </w:r>
      <w:r w:rsidR="003E7580" w:rsidRPr="008C6955">
        <w:rPr>
          <w:rFonts w:ascii="Noto Sans" w:hAnsi="Noto Sans" w:cs="Noto Sans"/>
          <w:szCs w:val="18"/>
        </w:rPr>
        <w:t xml:space="preserve">Information contained within this press release </w:t>
      </w:r>
      <w:proofErr w:type="gramStart"/>
      <w:r w:rsidR="003E7580" w:rsidRPr="008C6955">
        <w:rPr>
          <w:rFonts w:ascii="Noto Sans" w:hAnsi="Noto Sans" w:cs="Noto Sans"/>
          <w:szCs w:val="18"/>
        </w:rPr>
        <w:t>is considered to be</w:t>
      </w:r>
      <w:proofErr w:type="gramEnd"/>
      <w:r w:rsidR="003E7580" w:rsidRPr="008C6955">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8C6955">
        <w:rPr>
          <w:rFonts w:ascii="Noto Sans" w:hAnsi="Noto Sans" w:cs="Noto Sans"/>
          <w:szCs w:val="18"/>
        </w:rPr>
        <w:t xml:space="preserve">All performance related figures and claims quoted in this document </w:t>
      </w:r>
      <w:proofErr w:type="gramStart"/>
      <w:r w:rsidR="00240801" w:rsidRPr="008C6955">
        <w:rPr>
          <w:rFonts w:ascii="Noto Sans" w:hAnsi="Noto Sans" w:cs="Noto Sans"/>
          <w:szCs w:val="18"/>
        </w:rPr>
        <w:t>were obtained</w:t>
      </w:r>
      <w:proofErr w:type="gramEnd"/>
      <w:r w:rsidR="00240801" w:rsidRPr="008C6955">
        <w:rPr>
          <w:rFonts w:ascii="Noto Sans" w:hAnsi="Noto Sans" w:cs="Noto Sans"/>
          <w:szCs w:val="18"/>
        </w:rPr>
        <w:t xml:space="preserve"> under specific conditions and may only </w:t>
      </w:r>
      <w:proofErr w:type="gramStart"/>
      <w:r w:rsidR="00240801" w:rsidRPr="008C6955">
        <w:rPr>
          <w:rFonts w:ascii="Noto Sans" w:hAnsi="Noto Sans" w:cs="Noto Sans"/>
          <w:szCs w:val="18"/>
        </w:rPr>
        <w:t>be replicated</w:t>
      </w:r>
      <w:proofErr w:type="gramEnd"/>
      <w:r w:rsidR="00240801" w:rsidRPr="008C6955">
        <w:rPr>
          <w:rFonts w:ascii="Noto Sans" w:hAnsi="Noto Sans" w:cs="Noto Sans"/>
          <w:szCs w:val="18"/>
        </w:rPr>
        <w:t xml:space="preserve"> under similar conditions. For specific product details, you should contact your Domino Sales Advisor. This document does not form part of any terms and conditions between you and Domino. </w:t>
      </w:r>
      <w:r w:rsidR="00240801" w:rsidRPr="008C6955">
        <w:rPr>
          <w:rFonts w:ascii="Noto Sans" w:hAnsi="Noto Sans" w:cs="Noto Sans"/>
          <w:szCs w:val="18"/>
        </w:rPr>
        <w:br/>
      </w:r>
    </w:p>
    <w:p w14:paraId="713CD49C" w14:textId="77777777" w:rsidR="005433DC" w:rsidRDefault="005433DC" w:rsidP="00B15DBB">
      <w:pPr>
        <w:spacing w:line="240" w:lineRule="auto"/>
        <w:rPr>
          <w:rFonts w:ascii="Noto Sans" w:hAnsi="Noto Sans" w:cs="Noto Sans"/>
          <w:szCs w:val="18"/>
        </w:rPr>
      </w:pPr>
      <w:r w:rsidRPr="008C6955">
        <w:rPr>
          <w:rFonts w:ascii="Noto Sans" w:hAnsi="Noto Sans" w:cs="Noto Sans"/>
          <w:b/>
          <w:bCs/>
          <w:szCs w:val="18"/>
        </w:rPr>
        <w:lastRenderedPageBreak/>
        <w:t>Inks</w:t>
      </w:r>
      <w:r w:rsidRPr="008C6955">
        <w:rPr>
          <w:rFonts w:ascii="Noto Sans" w:hAnsi="Noto Sans" w:cs="Noto Sans"/>
          <w:szCs w:val="18"/>
        </w:rPr>
        <w:br/>
        <w:t xml:space="preserve">The information contained in this document </w:t>
      </w:r>
      <w:proofErr w:type="gramStart"/>
      <w:r w:rsidRPr="008C6955">
        <w:rPr>
          <w:rFonts w:ascii="Noto Sans" w:hAnsi="Noto Sans" w:cs="Noto Sans"/>
          <w:szCs w:val="18"/>
        </w:rPr>
        <w:t>is not intended</w:t>
      </w:r>
      <w:proofErr w:type="gramEnd"/>
      <w:r w:rsidRPr="008C6955">
        <w:rPr>
          <w:rFonts w:ascii="Noto Sans" w:hAnsi="Noto Sans" w:cs="Noto Sans"/>
          <w:szCs w:val="18"/>
        </w:rPr>
        <w:t xml:space="preserve">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8C6955">
        <w:rPr>
          <w:rFonts w:ascii="Noto Sans" w:hAnsi="Noto Sans" w:cs="Noto Sans"/>
          <w:szCs w:val="18"/>
        </w:rPr>
        <w:t>particular application</w:t>
      </w:r>
      <w:proofErr w:type="gramEnd"/>
      <w:r w:rsidRPr="008C6955">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p>
    <w:p w14:paraId="512A86E4" w14:textId="14C621F0" w:rsidR="005524DB" w:rsidRPr="00F67E02" w:rsidRDefault="00240801" w:rsidP="00B15DBB">
      <w:pPr>
        <w:spacing w:line="240" w:lineRule="auto"/>
        <w:rPr>
          <w:rFonts w:ascii="Noto Sans" w:hAnsi="Noto Sans" w:cs="Noto Sans"/>
          <w:sz w:val="20"/>
          <w:szCs w:val="20"/>
        </w:rPr>
      </w:pPr>
      <w:r w:rsidRPr="008C6955">
        <w:rPr>
          <w:rFonts w:ascii="Noto Sans" w:hAnsi="Noto Sans" w:cs="Noto Sans"/>
          <w:szCs w:val="18"/>
        </w:rPr>
        <w:br/>
      </w:r>
      <w:r w:rsidRPr="008C6955">
        <w:rPr>
          <w:rFonts w:ascii="Noto Sans" w:hAnsi="Noto Sans" w:cs="Noto Sans"/>
          <w:b/>
          <w:bCs/>
          <w:szCs w:val="18"/>
        </w:rPr>
        <w:t>Imagery</w:t>
      </w:r>
      <w:r w:rsidRPr="008C6955">
        <w:rPr>
          <w:rFonts w:ascii="Noto Sans" w:hAnsi="Noto Sans" w:cs="Noto Sans"/>
          <w:szCs w:val="18"/>
        </w:rPr>
        <w:br/>
        <w:t xml:space="preserve">Images may include optional extras or upgrades. Print quality may differ depending on consumables, printer, substrates, and other factors. Images and photographs do not form any part of any terms and conditions between you and Domino. </w:t>
      </w:r>
      <w:r w:rsidRPr="008C6955">
        <w:rPr>
          <w:rFonts w:ascii="Noto Sans" w:hAnsi="Noto Sans" w:cs="Noto Sans"/>
          <w:szCs w:val="18"/>
        </w:rPr>
        <w:br/>
      </w:r>
      <w:r w:rsidRPr="008C6955">
        <w:rPr>
          <w:rFonts w:ascii="Noto Sans" w:hAnsi="Noto Sans" w:cs="Noto Sans"/>
          <w:szCs w:val="18"/>
        </w:rPr>
        <w:br/>
      </w:r>
      <w:r w:rsidRPr="008C6955">
        <w:rPr>
          <w:rFonts w:ascii="Noto Sans" w:hAnsi="Noto Sans" w:cs="Noto Sans"/>
          <w:b/>
          <w:bCs/>
          <w:szCs w:val="18"/>
        </w:rPr>
        <w:t>Videos</w:t>
      </w:r>
      <w:r w:rsidRPr="008C6955">
        <w:rPr>
          <w:rFonts w:ascii="Noto Sans" w:hAnsi="Noto Sans" w:cs="Noto Sans"/>
          <w:szCs w:val="18"/>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8C6955">
        <w:rPr>
          <w:rFonts w:ascii="Noto Sans" w:hAnsi="Noto Sans" w:cs="Noto Sans"/>
          <w:szCs w:val="18"/>
        </w:rPr>
        <w:br/>
      </w:r>
      <w:r w:rsidRPr="008C6955">
        <w:rPr>
          <w:rFonts w:ascii="Noto Sans" w:eastAsia="Gill Sans" w:hAnsi="Noto Sans" w:cs="Noto Sans"/>
          <w:szCs w:val="18"/>
        </w:rPr>
        <w:br/>
      </w:r>
      <w:bookmarkStart w:id="2" w:name="_Hlk61949672"/>
      <w:r w:rsidRPr="008C6955">
        <w:rPr>
          <w:rFonts w:ascii="Noto Sans" w:eastAsia="Gill Sans" w:hAnsi="Noto Sans" w:cs="Noto Sans"/>
          <w:b/>
          <w:szCs w:val="18"/>
        </w:rPr>
        <w:t>Notes to Editors:</w:t>
      </w:r>
      <w:r w:rsidRPr="008C6955">
        <w:rPr>
          <w:rFonts w:ascii="Noto Sans" w:eastAsia="Gill Sans" w:hAnsi="Noto Sans" w:cs="Noto Sans"/>
          <w:b/>
          <w:szCs w:val="18"/>
        </w:rPr>
        <w:br/>
      </w:r>
      <w:r w:rsidRPr="008C6955">
        <w:rPr>
          <w:rFonts w:ascii="Noto Sans" w:eastAsia="Gill Sans" w:hAnsi="Noto Sans" w:cs="Noto Sans"/>
          <w:szCs w:val="18"/>
        </w:rPr>
        <w:br/>
      </w:r>
      <w:r w:rsidRPr="008C6955">
        <w:rPr>
          <w:rFonts w:ascii="Noto Sans" w:eastAsia="Gill Sans" w:hAnsi="Noto Sans" w:cs="Noto Sans"/>
          <w:b/>
          <w:szCs w:val="18"/>
        </w:rPr>
        <w:t>About Domino</w:t>
      </w:r>
      <w:r w:rsidRPr="008C6955">
        <w:rPr>
          <w:rFonts w:ascii="Noto Sans" w:eastAsia="Gill Sans" w:hAnsi="Noto Sans" w:cs="Noto Sans"/>
          <w:b/>
          <w:szCs w:val="18"/>
        </w:rPr>
        <w:br/>
      </w:r>
      <w:r w:rsidRPr="008C6955">
        <w:rPr>
          <w:rFonts w:ascii="Noto Sans" w:eastAsia="Gill Sans" w:hAnsi="Noto Sans" w:cs="Noto Sans"/>
          <w:szCs w:val="18"/>
        </w:rPr>
        <w:b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Pr="008C6955">
        <w:rPr>
          <w:rFonts w:ascii="Noto Sans" w:eastAsia="Gill Sans" w:hAnsi="Noto Sans" w:cs="Noto Sans"/>
          <w:szCs w:val="18"/>
        </w:rPr>
        <w:br/>
      </w:r>
      <w:r w:rsidRPr="008C6955">
        <w:rPr>
          <w:rFonts w:ascii="Noto Sans" w:eastAsia="Gill Sans" w:hAnsi="Noto Sans" w:cs="Noto Sans"/>
          <w:szCs w:val="18"/>
        </w:rPr>
        <w:b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Pr="008C6955">
        <w:rPr>
          <w:rFonts w:ascii="Noto Sans" w:eastAsia="Gill Sans" w:hAnsi="Noto Sans" w:cs="Noto Sans"/>
          <w:szCs w:val="18"/>
        </w:rPr>
        <w:br/>
      </w:r>
      <w:r w:rsidRPr="008C6955">
        <w:rPr>
          <w:rFonts w:ascii="Noto Sans" w:eastAsia="Gill Sans" w:hAnsi="Noto Sans" w:cs="Noto Sans"/>
          <w:szCs w:val="18"/>
        </w:rPr>
        <w:br/>
        <w:t xml:space="preserve">Domino employs over 3,000 people worldwide and sells to more than 120 countries through a global network of 29 subsidiary offices and more than 200 distributors. Domino’s manufacturing facilities </w:t>
      </w:r>
      <w:proofErr w:type="gramStart"/>
      <w:r w:rsidRPr="008C6955">
        <w:rPr>
          <w:rFonts w:ascii="Noto Sans" w:eastAsia="Gill Sans" w:hAnsi="Noto Sans" w:cs="Noto Sans"/>
          <w:szCs w:val="18"/>
        </w:rPr>
        <w:t>are located in</w:t>
      </w:r>
      <w:proofErr w:type="gramEnd"/>
      <w:r w:rsidRPr="008C6955">
        <w:rPr>
          <w:rFonts w:ascii="Noto Sans" w:eastAsia="Gill Sans" w:hAnsi="Noto Sans" w:cs="Noto Sans"/>
          <w:szCs w:val="18"/>
        </w:rPr>
        <w:t xml:space="preserve"> China, Germany, India, Sweden, Switzerland, UK, and the USA.</w:t>
      </w:r>
      <w:r w:rsidRPr="008C6955">
        <w:rPr>
          <w:rFonts w:ascii="Noto Sans" w:eastAsia="Gill Sans" w:hAnsi="Noto Sans" w:cs="Noto Sans"/>
          <w:szCs w:val="18"/>
        </w:rPr>
        <w:br/>
      </w:r>
      <w:r w:rsidRPr="008C6955">
        <w:rPr>
          <w:rFonts w:ascii="Noto Sans" w:eastAsia="Gill Sans" w:hAnsi="Noto Sans" w:cs="Noto Sans"/>
          <w:szCs w:val="18"/>
        </w:rPr>
        <w:br/>
        <w:t>Domino became an autonomous division within Brother Industries Ltd. on 11</w:t>
      </w:r>
      <w:r w:rsidRPr="008C6955">
        <w:rPr>
          <w:rFonts w:ascii="Noto Sans" w:eastAsia="Gill Sans" w:hAnsi="Noto Sans" w:cs="Noto Sans"/>
          <w:szCs w:val="18"/>
          <w:vertAlign w:val="superscript"/>
        </w:rPr>
        <w:t>th</w:t>
      </w:r>
      <w:r w:rsidRPr="008C6955">
        <w:rPr>
          <w:rFonts w:ascii="Noto Sans" w:eastAsia="Gill Sans" w:hAnsi="Noto Sans" w:cs="Noto Sans"/>
          <w:szCs w:val="18"/>
        </w:rPr>
        <w:t xml:space="preserve"> June 2015. </w:t>
      </w:r>
      <w:r w:rsidRPr="008C6955">
        <w:rPr>
          <w:rFonts w:ascii="Noto Sans" w:eastAsia="Gill Sans" w:hAnsi="Noto Sans" w:cs="Noto Sans"/>
          <w:szCs w:val="18"/>
        </w:rPr>
        <w:br/>
      </w:r>
      <w:r w:rsidRPr="008C6955">
        <w:rPr>
          <w:rFonts w:ascii="Noto Sans" w:eastAsia="Gill Sans" w:hAnsi="Noto Sans" w:cs="Noto Sans"/>
          <w:szCs w:val="18"/>
        </w:rPr>
        <w:br/>
        <w:t xml:space="preserve">For further information on Domino, please visit </w:t>
      </w:r>
      <w:hyperlink r:id="rId10">
        <w:r w:rsidRPr="008C6955">
          <w:rPr>
            <w:rFonts w:ascii="Noto Sans" w:eastAsia="Gill Sans" w:hAnsi="Noto Sans" w:cs="Noto Sans"/>
            <w:szCs w:val="18"/>
            <w:u w:val="single"/>
          </w:rPr>
          <w:t>www.domino-printing.com</w:t>
        </w:r>
      </w:hyperlink>
      <w:r w:rsidRPr="008C6955">
        <w:rPr>
          <w:rFonts w:ascii="Noto Sans" w:eastAsia="Gill Sans" w:hAnsi="Noto Sans" w:cs="Noto Sans"/>
          <w:szCs w:val="18"/>
        </w:rPr>
        <w:t xml:space="preserve"> </w:t>
      </w:r>
      <w:r w:rsidRPr="008C6955">
        <w:rPr>
          <w:rFonts w:ascii="Noto Sans" w:eastAsia="Gill Sans" w:hAnsi="Noto Sans" w:cs="Noto Sans"/>
          <w:szCs w:val="18"/>
        </w:rPr>
        <w:br/>
      </w:r>
      <w:r w:rsidRPr="008C6955">
        <w:rPr>
          <w:rFonts w:ascii="Noto Sans" w:eastAsia="Gill Sans" w:hAnsi="Noto Sans" w:cs="Noto Sans"/>
          <w:szCs w:val="18"/>
        </w:rPr>
        <w:br/>
      </w:r>
      <w:r w:rsidRPr="008C6955">
        <w:rPr>
          <w:rFonts w:ascii="Noto Sans" w:eastAsia="Gill Sans" w:hAnsi="Noto Sans" w:cs="Noto Sans"/>
          <w:b/>
          <w:szCs w:val="18"/>
        </w:rPr>
        <w:t>For more information, please contact:</w:t>
      </w:r>
      <w:r w:rsidRPr="008C6955">
        <w:rPr>
          <w:rFonts w:ascii="Noto Sans" w:eastAsia="Gill Sans" w:hAnsi="Noto Sans" w:cs="Noto Sans"/>
          <w:b/>
          <w:szCs w:val="18"/>
        </w:rPr>
        <w:br/>
      </w:r>
      <w:r w:rsidRPr="008C6955">
        <w:rPr>
          <w:rFonts w:ascii="Noto Sans" w:hAnsi="Noto Sans" w:cs="Noto Sans"/>
          <w:szCs w:val="18"/>
        </w:rPr>
        <w:br/>
        <w:t>Kathrin Farr</w:t>
      </w:r>
      <w:r w:rsidRPr="008C6955">
        <w:rPr>
          <w:rFonts w:ascii="Noto Sans" w:hAnsi="Noto Sans" w:cs="Noto Sans"/>
          <w:szCs w:val="18"/>
        </w:rPr>
        <w:br/>
        <w:t xml:space="preserve">Content Executive and Copywriter  </w:t>
      </w:r>
      <w:r w:rsidRPr="008C6955">
        <w:rPr>
          <w:rFonts w:ascii="Noto Sans" w:hAnsi="Noto Sans" w:cs="Noto Sans"/>
          <w:szCs w:val="18"/>
        </w:rPr>
        <w:br/>
        <w:t>Domino Printing Sciences</w:t>
      </w:r>
      <w:r w:rsidRPr="008C6955">
        <w:rPr>
          <w:rFonts w:ascii="Noto Sans" w:hAnsi="Noto Sans" w:cs="Noto Sans"/>
          <w:szCs w:val="18"/>
        </w:rPr>
        <w:br/>
        <w:t>Tel: +44 (0) 1954 782551</w:t>
      </w:r>
      <w:r w:rsidRPr="008C6955">
        <w:rPr>
          <w:rFonts w:ascii="Noto Sans" w:hAnsi="Noto Sans" w:cs="Noto Sans"/>
          <w:szCs w:val="18"/>
        </w:rPr>
        <w:br/>
      </w:r>
      <w:hyperlink r:id="rId11" w:history="1">
        <w:r w:rsidRPr="008C6955">
          <w:rPr>
            <w:rStyle w:val="Hyperlink"/>
            <w:rFonts w:ascii="Noto Sans" w:hAnsi="Noto Sans" w:cs="Noto Sans"/>
            <w:szCs w:val="18"/>
          </w:rPr>
          <w:t>Kathrin.Farr@domino-uk.com</w:t>
        </w:r>
      </w:hyperlink>
      <w:r w:rsidRPr="008C6955">
        <w:rPr>
          <w:rFonts w:ascii="Noto Sans" w:hAnsi="Noto Sans" w:cs="Noto Sans"/>
          <w:szCs w:val="18"/>
        </w:rPr>
        <w:t xml:space="preserve"> </w:t>
      </w:r>
      <w:r w:rsidRPr="008C6955">
        <w:rPr>
          <w:rFonts w:ascii="Noto Sans" w:hAnsi="Noto Sans" w:cs="Noto Sans"/>
          <w:szCs w:val="18"/>
        </w:rPr>
        <w:br/>
      </w:r>
      <w:bookmarkEnd w:id="1"/>
      <w:bookmarkEnd w:id="2"/>
      <w:r w:rsidRPr="008C6955">
        <w:rPr>
          <w:rFonts w:ascii="Noto Sans" w:hAnsi="Noto Sans" w:cs="Noto Sans"/>
          <w:szCs w:val="18"/>
        </w:rPr>
        <w:br/>
      </w:r>
      <w:r w:rsidR="00F67E02" w:rsidRPr="008C6955">
        <w:rPr>
          <w:rFonts w:ascii="Noto Sans" w:hAnsi="Noto Sans" w:cs="Noto Sans"/>
          <w:szCs w:val="18"/>
        </w:rPr>
        <w:t xml:space="preserve">Alex Challinor </w:t>
      </w:r>
      <w:r w:rsidR="00F67E02" w:rsidRPr="008C6955">
        <w:rPr>
          <w:rFonts w:ascii="Noto Sans" w:hAnsi="Noto Sans" w:cs="Noto Sans"/>
          <w:szCs w:val="18"/>
        </w:rPr>
        <w:br/>
        <w:t xml:space="preserve">PR and Content Manager </w:t>
      </w:r>
      <w:r w:rsidR="00F67E02" w:rsidRPr="008C6955">
        <w:rPr>
          <w:rFonts w:ascii="Noto Sans" w:hAnsi="Noto Sans" w:cs="Noto Sans"/>
          <w:szCs w:val="18"/>
        </w:rPr>
        <w:br/>
        <w:t xml:space="preserve">Domino Printing Sciences </w:t>
      </w:r>
      <w:r w:rsidR="00F67E02" w:rsidRPr="008C6955">
        <w:rPr>
          <w:rFonts w:ascii="Noto Sans" w:hAnsi="Noto Sans" w:cs="Noto Sans"/>
          <w:szCs w:val="18"/>
        </w:rPr>
        <w:br/>
        <w:t xml:space="preserve">Tel. : +44 (0) </w:t>
      </w:r>
      <w:hyperlink r:id="rId12" w:history="1">
        <w:r w:rsidR="00F67E02" w:rsidRPr="008C6955">
          <w:rPr>
            <w:rFonts w:ascii="Noto Sans" w:hAnsi="Noto Sans" w:cs="Noto Sans"/>
            <w:szCs w:val="18"/>
          </w:rPr>
          <w:t>1954 782 551</w:t>
        </w:r>
      </w:hyperlink>
      <w:r w:rsidR="00F67E02" w:rsidRPr="008C6955">
        <w:rPr>
          <w:rFonts w:ascii="Noto Sans" w:hAnsi="Noto Sans" w:cs="Noto Sans"/>
          <w:szCs w:val="18"/>
        </w:rPr>
        <w:br/>
      </w:r>
      <w:hyperlink r:id="rId13" w:history="1">
        <w:r w:rsidR="00F67E02" w:rsidRPr="008C6955">
          <w:rPr>
            <w:rStyle w:val="Hyperlink"/>
            <w:rFonts w:ascii="Noto Sans" w:hAnsi="Noto Sans" w:cs="Noto Sans"/>
            <w:szCs w:val="18"/>
          </w:rPr>
          <w:t>Alex.Challinor@domino-uk.com</w:t>
        </w:r>
      </w:hyperlink>
      <w:r w:rsidR="00F67E02" w:rsidRPr="008C6955">
        <w:rPr>
          <w:rFonts w:ascii="Noto Sans" w:hAnsi="Noto Sans" w:cs="Noto Sans"/>
          <w:szCs w:val="18"/>
        </w:rPr>
        <w:t xml:space="preserve"> </w:t>
      </w:r>
    </w:p>
    <w:sectPr w:rsidR="005524DB" w:rsidRPr="00F67E02"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A0E0" w14:textId="77777777" w:rsidR="008B5C6D" w:rsidRPr="008C6955" w:rsidRDefault="008B5C6D" w:rsidP="00785717">
      <w:pPr>
        <w:spacing w:line="240" w:lineRule="auto"/>
      </w:pPr>
      <w:r w:rsidRPr="008C6955">
        <w:separator/>
      </w:r>
    </w:p>
  </w:endnote>
  <w:endnote w:type="continuationSeparator" w:id="0">
    <w:p w14:paraId="6814D941" w14:textId="77777777" w:rsidR="008B5C6D" w:rsidRPr="008C6955" w:rsidRDefault="008B5C6D" w:rsidP="00785717">
      <w:pPr>
        <w:spacing w:line="240" w:lineRule="auto"/>
      </w:pPr>
      <w:r w:rsidRPr="008C69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Pr="008C6955"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Pr="008C6955" w:rsidRDefault="000F6D00" w:rsidP="00785717">
    <w:pPr>
      <w:pStyle w:val="Footer"/>
    </w:pPr>
    <w:r w:rsidRPr="005433DC">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5433DC">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Pr="008C6955"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2273" w14:textId="77777777" w:rsidR="008B5C6D" w:rsidRPr="008C6955" w:rsidRDefault="008B5C6D" w:rsidP="00785717">
      <w:pPr>
        <w:spacing w:line="240" w:lineRule="auto"/>
      </w:pPr>
      <w:r w:rsidRPr="008C6955">
        <w:separator/>
      </w:r>
    </w:p>
  </w:footnote>
  <w:footnote w:type="continuationSeparator" w:id="0">
    <w:p w14:paraId="2B07CAB7" w14:textId="77777777" w:rsidR="008B5C6D" w:rsidRPr="008C6955" w:rsidRDefault="008B5C6D" w:rsidP="00785717">
      <w:pPr>
        <w:spacing w:line="240" w:lineRule="auto"/>
      </w:pPr>
      <w:r w:rsidRPr="008C69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Pr="008C6955"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Pr="008C6955" w:rsidRDefault="002766D9">
    <w:pPr>
      <w:pStyle w:val="Header"/>
    </w:pPr>
    <w:r w:rsidRPr="005433DC">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Pr="008C6955"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5041"/>
    <w:multiLevelType w:val="hybridMultilevel"/>
    <w:tmpl w:val="069496CA"/>
    <w:lvl w:ilvl="0" w:tplc="6C04647E">
      <w:start w:val="1"/>
      <w:numFmt w:val="decimal"/>
      <w:lvlText w:val="%1."/>
      <w:lvlJc w:val="left"/>
      <w:pPr>
        <w:ind w:left="1020" w:hanging="360"/>
      </w:pPr>
    </w:lvl>
    <w:lvl w:ilvl="1" w:tplc="A44EEC90">
      <w:start w:val="1"/>
      <w:numFmt w:val="decimal"/>
      <w:lvlText w:val="%2."/>
      <w:lvlJc w:val="left"/>
      <w:pPr>
        <w:ind w:left="1020" w:hanging="360"/>
      </w:pPr>
    </w:lvl>
    <w:lvl w:ilvl="2" w:tplc="E108B4AC">
      <w:start w:val="1"/>
      <w:numFmt w:val="decimal"/>
      <w:lvlText w:val="%3."/>
      <w:lvlJc w:val="left"/>
      <w:pPr>
        <w:ind w:left="1020" w:hanging="360"/>
      </w:pPr>
    </w:lvl>
    <w:lvl w:ilvl="3" w:tplc="C6EE2794">
      <w:start w:val="1"/>
      <w:numFmt w:val="decimal"/>
      <w:lvlText w:val="%4."/>
      <w:lvlJc w:val="left"/>
      <w:pPr>
        <w:ind w:left="1020" w:hanging="360"/>
      </w:pPr>
    </w:lvl>
    <w:lvl w:ilvl="4" w:tplc="CDE69FCE">
      <w:start w:val="1"/>
      <w:numFmt w:val="decimal"/>
      <w:lvlText w:val="%5."/>
      <w:lvlJc w:val="left"/>
      <w:pPr>
        <w:ind w:left="1020" w:hanging="360"/>
      </w:pPr>
    </w:lvl>
    <w:lvl w:ilvl="5" w:tplc="290C2CCC">
      <w:start w:val="1"/>
      <w:numFmt w:val="decimal"/>
      <w:lvlText w:val="%6."/>
      <w:lvlJc w:val="left"/>
      <w:pPr>
        <w:ind w:left="1020" w:hanging="360"/>
      </w:pPr>
    </w:lvl>
    <w:lvl w:ilvl="6" w:tplc="1270B0A6">
      <w:start w:val="1"/>
      <w:numFmt w:val="decimal"/>
      <w:lvlText w:val="%7."/>
      <w:lvlJc w:val="left"/>
      <w:pPr>
        <w:ind w:left="1020" w:hanging="360"/>
      </w:pPr>
    </w:lvl>
    <w:lvl w:ilvl="7" w:tplc="6C0ED200">
      <w:start w:val="1"/>
      <w:numFmt w:val="decimal"/>
      <w:lvlText w:val="%8."/>
      <w:lvlJc w:val="left"/>
      <w:pPr>
        <w:ind w:left="1020" w:hanging="360"/>
      </w:pPr>
    </w:lvl>
    <w:lvl w:ilvl="8" w:tplc="C0E80F6C">
      <w:start w:val="1"/>
      <w:numFmt w:val="decimal"/>
      <w:lvlText w:val="%9."/>
      <w:lvlJc w:val="left"/>
      <w:pPr>
        <w:ind w:left="1020" w:hanging="360"/>
      </w:pPr>
    </w:lvl>
  </w:abstractNum>
  <w:abstractNum w:abstractNumId="1" w15:restartNumberingAfterBreak="0">
    <w:nsid w:val="666A352A"/>
    <w:multiLevelType w:val="hybridMultilevel"/>
    <w:tmpl w:val="81201A38"/>
    <w:lvl w:ilvl="0" w:tplc="43488172">
      <w:start w:val="1"/>
      <w:numFmt w:val="decimal"/>
      <w:lvlText w:val="%1."/>
      <w:lvlJc w:val="left"/>
      <w:pPr>
        <w:ind w:left="1020" w:hanging="360"/>
      </w:pPr>
    </w:lvl>
    <w:lvl w:ilvl="1" w:tplc="5A9687EE">
      <w:start w:val="1"/>
      <w:numFmt w:val="decimal"/>
      <w:lvlText w:val="%2."/>
      <w:lvlJc w:val="left"/>
      <w:pPr>
        <w:ind w:left="1020" w:hanging="360"/>
      </w:pPr>
    </w:lvl>
    <w:lvl w:ilvl="2" w:tplc="5494289A">
      <w:start w:val="1"/>
      <w:numFmt w:val="decimal"/>
      <w:lvlText w:val="%3."/>
      <w:lvlJc w:val="left"/>
      <w:pPr>
        <w:ind w:left="1020" w:hanging="360"/>
      </w:pPr>
    </w:lvl>
    <w:lvl w:ilvl="3" w:tplc="FE583D60">
      <w:start w:val="1"/>
      <w:numFmt w:val="decimal"/>
      <w:lvlText w:val="%4."/>
      <w:lvlJc w:val="left"/>
      <w:pPr>
        <w:ind w:left="1020" w:hanging="360"/>
      </w:pPr>
    </w:lvl>
    <w:lvl w:ilvl="4" w:tplc="0AE8DA96">
      <w:start w:val="1"/>
      <w:numFmt w:val="decimal"/>
      <w:lvlText w:val="%5."/>
      <w:lvlJc w:val="left"/>
      <w:pPr>
        <w:ind w:left="1020" w:hanging="360"/>
      </w:pPr>
    </w:lvl>
    <w:lvl w:ilvl="5" w:tplc="594AD724">
      <w:start w:val="1"/>
      <w:numFmt w:val="decimal"/>
      <w:lvlText w:val="%6."/>
      <w:lvlJc w:val="left"/>
      <w:pPr>
        <w:ind w:left="1020" w:hanging="360"/>
      </w:pPr>
    </w:lvl>
    <w:lvl w:ilvl="6" w:tplc="327E8678">
      <w:start w:val="1"/>
      <w:numFmt w:val="decimal"/>
      <w:lvlText w:val="%7."/>
      <w:lvlJc w:val="left"/>
      <w:pPr>
        <w:ind w:left="1020" w:hanging="360"/>
      </w:pPr>
    </w:lvl>
    <w:lvl w:ilvl="7" w:tplc="4BA8C44A">
      <w:start w:val="1"/>
      <w:numFmt w:val="decimal"/>
      <w:lvlText w:val="%8."/>
      <w:lvlJc w:val="left"/>
      <w:pPr>
        <w:ind w:left="1020" w:hanging="360"/>
      </w:pPr>
    </w:lvl>
    <w:lvl w:ilvl="8" w:tplc="EF761DB2">
      <w:start w:val="1"/>
      <w:numFmt w:val="decimal"/>
      <w:lvlText w:val="%9."/>
      <w:lvlJc w:val="left"/>
      <w:pPr>
        <w:ind w:left="1020" w:hanging="360"/>
      </w:pPr>
    </w:lvl>
  </w:abstractNum>
  <w:abstractNum w:abstractNumId="2" w15:restartNumberingAfterBreak="0">
    <w:nsid w:val="70D61F51"/>
    <w:multiLevelType w:val="hybridMultilevel"/>
    <w:tmpl w:val="45BA7990"/>
    <w:lvl w:ilvl="0" w:tplc="18E0C5AC">
      <w:start w:val="1"/>
      <w:numFmt w:val="decimal"/>
      <w:lvlText w:val="%1."/>
      <w:lvlJc w:val="left"/>
      <w:pPr>
        <w:ind w:left="1020" w:hanging="360"/>
      </w:pPr>
    </w:lvl>
    <w:lvl w:ilvl="1" w:tplc="D3804C96">
      <w:start w:val="1"/>
      <w:numFmt w:val="decimal"/>
      <w:lvlText w:val="%2."/>
      <w:lvlJc w:val="left"/>
      <w:pPr>
        <w:ind w:left="1020" w:hanging="360"/>
      </w:pPr>
    </w:lvl>
    <w:lvl w:ilvl="2" w:tplc="AA18F4F6">
      <w:start w:val="1"/>
      <w:numFmt w:val="decimal"/>
      <w:lvlText w:val="%3."/>
      <w:lvlJc w:val="left"/>
      <w:pPr>
        <w:ind w:left="1020" w:hanging="360"/>
      </w:pPr>
    </w:lvl>
    <w:lvl w:ilvl="3" w:tplc="22BAAA82">
      <w:start w:val="1"/>
      <w:numFmt w:val="decimal"/>
      <w:lvlText w:val="%4."/>
      <w:lvlJc w:val="left"/>
      <w:pPr>
        <w:ind w:left="1020" w:hanging="360"/>
      </w:pPr>
    </w:lvl>
    <w:lvl w:ilvl="4" w:tplc="EE0E2F28">
      <w:start w:val="1"/>
      <w:numFmt w:val="decimal"/>
      <w:lvlText w:val="%5."/>
      <w:lvlJc w:val="left"/>
      <w:pPr>
        <w:ind w:left="1020" w:hanging="360"/>
      </w:pPr>
    </w:lvl>
    <w:lvl w:ilvl="5" w:tplc="567C395E">
      <w:start w:val="1"/>
      <w:numFmt w:val="decimal"/>
      <w:lvlText w:val="%6."/>
      <w:lvlJc w:val="left"/>
      <w:pPr>
        <w:ind w:left="1020" w:hanging="360"/>
      </w:pPr>
    </w:lvl>
    <w:lvl w:ilvl="6" w:tplc="33F6C120">
      <w:start w:val="1"/>
      <w:numFmt w:val="decimal"/>
      <w:lvlText w:val="%7."/>
      <w:lvlJc w:val="left"/>
      <w:pPr>
        <w:ind w:left="1020" w:hanging="360"/>
      </w:pPr>
    </w:lvl>
    <w:lvl w:ilvl="7" w:tplc="830A86C2">
      <w:start w:val="1"/>
      <w:numFmt w:val="decimal"/>
      <w:lvlText w:val="%8."/>
      <w:lvlJc w:val="left"/>
      <w:pPr>
        <w:ind w:left="1020" w:hanging="360"/>
      </w:pPr>
    </w:lvl>
    <w:lvl w:ilvl="8" w:tplc="589833E6">
      <w:start w:val="1"/>
      <w:numFmt w:val="decimal"/>
      <w:lvlText w:val="%9."/>
      <w:lvlJc w:val="left"/>
      <w:pPr>
        <w:ind w:left="1020" w:hanging="360"/>
      </w:pPr>
    </w:lvl>
  </w:abstractNum>
  <w:num w:numId="1" w16cid:durableId="678432131">
    <w:abstractNumId w:val="2"/>
  </w:num>
  <w:num w:numId="2" w16cid:durableId="1858958855">
    <w:abstractNumId w:val="0"/>
  </w:num>
  <w:num w:numId="3" w16cid:durableId="1482961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A4346"/>
    <w:rsid w:val="000C3B3D"/>
    <w:rsid w:val="000F6D00"/>
    <w:rsid w:val="00146571"/>
    <w:rsid w:val="00151C6C"/>
    <w:rsid w:val="001D743C"/>
    <w:rsid w:val="002202E3"/>
    <w:rsid w:val="00224B29"/>
    <w:rsid w:val="00240801"/>
    <w:rsid w:val="002766D9"/>
    <w:rsid w:val="00314807"/>
    <w:rsid w:val="00324C5A"/>
    <w:rsid w:val="0033178F"/>
    <w:rsid w:val="00347D64"/>
    <w:rsid w:val="00372E92"/>
    <w:rsid w:val="003810AA"/>
    <w:rsid w:val="003D4E37"/>
    <w:rsid w:val="003E7580"/>
    <w:rsid w:val="0040032D"/>
    <w:rsid w:val="004A7363"/>
    <w:rsid w:val="004F51F9"/>
    <w:rsid w:val="005272B1"/>
    <w:rsid w:val="005433DC"/>
    <w:rsid w:val="005524DB"/>
    <w:rsid w:val="005741C7"/>
    <w:rsid w:val="005E6C45"/>
    <w:rsid w:val="00647055"/>
    <w:rsid w:val="00660F46"/>
    <w:rsid w:val="00693707"/>
    <w:rsid w:val="0075547F"/>
    <w:rsid w:val="00785717"/>
    <w:rsid w:val="00791A4F"/>
    <w:rsid w:val="008220B7"/>
    <w:rsid w:val="00823B77"/>
    <w:rsid w:val="008916A8"/>
    <w:rsid w:val="008B5C6D"/>
    <w:rsid w:val="008B6461"/>
    <w:rsid w:val="008C6955"/>
    <w:rsid w:val="008E5E0C"/>
    <w:rsid w:val="008F3E38"/>
    <w:rsid w:val="00931996"/>
    <w:rsid w:val="00966E74"/>
    <w:rsid w:val="009A1716"/>
    <w:rsid w:val="009A1DEC"/>
    <w:rsid w:val="009D6280"/>
    <w:rsid w:val="009E1716"/>
    <w:rsid w:val="00A34918"/>
    <w:rsid w:val="00AB11DA"/>
    <w:rsid w:val="00AC1D0A"/>
    <w:rsid w:val="00B0245C"/>
    <w:rsid w:val="00B15DBB"/>
    <w:rsid w:val="00B23C3C"/>
    <w:rsid w:val="00B546C5"/>
    <w:rsid w:val="00B81628"/>
    <w:rsid w:val="00B83C71"/>
    <w:rsid w:val="00BC7C15"/>
    <w:rsid w:val="00C063FE"/>
    <w:rsid w:val="00C44603"/>
    <w:rsid w:val="00C47F69"/>
    <w:rsid w:val="00C541FE"/>
    <w:rsid w:val="00CB780F"/>
    <w:rsid w:val="00CF1AD5"/>
    <w:rsid w:val="00DE1F9A"/>
    <w:rsid w:val="00E03029"/>
    <w:rsid w:val="00E62F4F"/>
    <w:rsid w:val="00EC1C5A"/>
    <w:rsid w:val="00F67E02"/>
    <w:rsid w:val="00F82F7D"/>
    <w:rsid w:val="00F94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3A2A3762-D576-4884-9467-F461975D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Revision">
    <w:name w:val="Revision"/>
    <w:hidden/>
    <w:uiPriority w:val="99"/>
    <w:semiHidden/>
    <w:rsid w:val="00B0245C"/>
    <w:pPr>
      <w:spacing w:after="0" w:line="240" w:lineRule="auto"/>
    </w:pPr>
    <w:rPr>
      <w:rFonts w:ascii="Verdana" w:eastAsia="Calibri" w:hAnsi="Verdana" w:cs="Times New Roman"/>
      <w:sz w:val="18"/>
    </w:rPr>
  </w:style>
  <w:style w:type="character" w:styleId="CommentReference">
    <w:name w:val="annotation reference"/>
    <w:basedOn w:val="DefaultParagraphFont"/>
    <w:uiPriority w:val="99"/>
    <w:semiHidden/>
    <w:unhideWhenUsed/>
    <w:rsid w:val="0075547F"/>
    <w:rPr>
      <w:sz w:val="16"/>
      <w:szCs w:val="16"/>
    </w:rPr>
  </w:style>
  <w:style w:type="paragraph" w:styleId="CommentText">
    <w:name w:val="annotation text"/>
    <w:basedOn w:val="Normal"/>
    <w:link w:val="CommentTextChar"/>
    <w:uiPriority w:val="99"/>
    <w:unhideWhenUsed/>
    <w:rsid w:val="0075547F"/>
    <w:pPr>
      <w:spacing w:line="240" w:lineRule="auto"/>
    </w:pPr>
    <w:rPr>
      <w:sz w:val="20"/>
      <w:szCs w:val="20"/>
    </w:rPr>
  </w:style>
  <w:style w:type="character" w:customStyle="1" w:styleId="CommentTextChar">
    <w:name w:val="Comment Text Char"/>
    <w:basedOn w:val="DefaultParagraphFont"/>
    <w:link w:val="CommentText"/>
    <w:uiPriority w:val="99"/>
    <w:rsid w:val="0075547F"/>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5547F"/>
    <w:rPr>
      <w:b/>
      <w:bCs/>
    </w:rPr>
  </w:style>
  <w:style w:type="character" w:customStyle="1" w:styleId="CommentSubjectChar">
    <w:name w:val="Comment Subject Char"/>
    <w:basedOn w:val="CommentTextChar"/>
    <w:link w:val="CommentSubject"/>
    <w:uiPriority w:val="99"/>
    <w:semiHidden/>
    <w:rsid w:val="0075547F"/>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nisystem.com/" TargetMode="External"/><Relationship Id="rId13" Type="http://schemas.openxmlformats.org/officeDocument/2006/relationships/hyperlink" Target="mailto:Alex.Challinor@domino-uk.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44%20(0)1954%20782%2055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hrin.Farr@domino-uk.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omino-printing.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domino-printing.com/en-gb/stories/case-study/omni-systems-k600i-logistics-labels?utm_medium=non-paid&amp;utm_source=onlinepublication&amp;utm_content=pr-omni-systems&amp;utm_campaign=2025-int-en-Global-PR-DP-FY25-Q4"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93A45-9CE3-46EA-834E-31DD6D60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2026-03-05T12:42:00Z</dcterms:created>
  <dcterms:modified xsi:type="dcterms:W3CDTF">2026-03-05T12:42:00Z</dcterms:modified>
</cp:coreProperties>
</file>