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12.03.2026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Rezygnacja z ruchu przy SM może pogłębiać osłabienie. Jak ćwiczyć bezpiecznie?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 usłyszeniu diagnozy: stwardnienie rozsiane, wiele osób intuicyjnie zwalnia. Oszczędza się, ogranicza wysiłek, unika przemęczenia. To naturalna reakcja – zwłaszcza gdy jednym z pierwszych i najbardziej dokuczliwych objawów jest przewlekłe zmęczenie. Eksperci zwracają jednak uwagę, że całkowite wycofanie się z aktywności nie zawsze przynosi oczekiwaną ulgę. W dłuższej perspektywie może prowadzić do spadku wydolności i większych trudności w codziennym funkcjonowaniu. Jak więc ruszać się bezpiecznie przy SM i ile ruchu wprowadzić do swojego życia?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14300" distT="114300" distL="114300" distR="114300">
            <wp:extent cx="5062538" cy="3372222"/>
            <wp:effectExtent b="0" l="0" r="0" t="0"/>
            <wp:docPr id="14502813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2538" cy="33722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 nie jest „zwykłe” zmęczenie</w:t>
      </w:r>
    </w:p>
    <w:p w:rsidR="00000000" w:rsidDel="00000000" w:rsidP="00000000" w:rsidRDefault="00000000" w:rsidRPr="00000000" w14:paraId="00000007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Zmęczenie w SM ma inny charakter niż przemęczenie po intensywnym dniu. Może pojawiać się bez wyraźnej przyczyny, narastać w ciągu dnia i nie ustępować w pełni po odpoczynku. U części pacjentów jest jednym z najbardziej obciążających objawów choroby i realnie wpływa na codzienne funkcjonowanie, w tym realizację zawodową oraz społeczną.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Mówimy o tzw. zmęczeniu ośrodkowym, które wiąże się z zaburzeniami przewodzenia impulsów nerwowych i aktywnością zapalną w ośrodkowym układzie nerwowym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wyjaśnia dr Artur Sadowski, neurolog ze Szpitala Bielańskiego.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To dlatego nie zawsze ustępuje po śnie czy krótkiej przerwie w ciągu dnia. Sam odpoczynek nie eliminuje mechanizmu, który za nim stoi.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Jak dodaje specjalista, całkowite unikanie wysiłku może prowadzić do spadku wydolności fizycznej, a to z kolei sprawia, że nawet niewielka aktywność zaczyna być odbierana jako bardziej obciążająca.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U części pacjentów umiarkowana, regularna aktywność fizyczna zmniejsza odczuwane zmęczenie i poprawia tolerancję wysiłku. To nie jest efekt natychmiastowy ani spektakularny, ale przy systematyczności bywa zauważalny już po kilku tygodniach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wyjaśnia dr Sadowski.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Kwestia łączenia leczenia z odpowiednio dobraną aktywnością fizyczną jest jednym z tematów poruszanych w kampanii edukacyjnej NEUROzmobilizowani. Eksperci zaangażowani w projekt podkreślają, że kontrola choroby i świadome planowanie ruchu to dwa uzupełniające się elementy codziennego funkcjonowania z SM.</w:t>
      </w:r>
    </w:p>
    <w:p w:rsidR="00000000" w:rsidDel="00000000" w:rsidP="00000000" w:rsidRDefault="00000000" w:rsidRPr="00000000" w14:paraId="0000000C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Ile ruchu to „w sam raz”?</w:t>
      </w:r>
    </w:p>
    <w:p w:rsidR="00000000" w:rsidDel="00000000" w:rsidP="00000000" w:rsidRDefault="00000000" w:rsidRPr="00000000" w14:paraId="0000000D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oficjalnych zaleceniach dotyczących aktywności fizycznej przy stwardnieniu rozsianym najczęściej pojawia się około 150 minut umiarkowanej aktywności tygodniowo oraz dwie sesje ćwiczeń wzmacniających. To jednak cel, do którego można dochodzić stopniowo – nie punkt startowy. W praktyce klinicznej wiele osób z SM zaczyna od 10-15 minut dziennie. Krócej, ale regularnie. Organizm zwykle lepiej reaguje na małe, powtarzalne dawki ruchu niż na jednorazowy, forsowny wysiłek. Planowaną aktywność warto wcześniej skonsultować z lekarzem prowadzącym lub fizjoterapeutą. To pomaga dopasować intensywność wysiłku do aktualnego stanu zdrowia.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 to oznacza w praktyce? Umiarkowany wysiłek to taki, przy którym oddech przyspiesza, ale wciąż można mówić pełnymi zdaniami. Może to być: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 minut szybszego marszu,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spokojna jazda na rowerze stacjonarnym,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ćwiczenia w wodzie w chłodnym basenie,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prosty zestaw ćwiczeń w domu: kilka przysiadów przy ścianie, unoszenie ramion z gumą oporową, wspięcia na palce.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jogi czy pilatesu nie chodzi o dynamiczne, wymagające sekwencje. Lepiej sprawdzają się łagodne formy, skupione na rozciąganiu, równowadze i spokojnym oddechu. Czasem wystarczy 10-20 minut prostych pozycji wykonywanych w wolnym tempie. Dla wielu osób to sposób na zmniejszenie napięcia mięśni i poprawę samopoczucia bez dodatkowego przeciążenia.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Ćwiczenia wzmacniające nie muszą oznaczać ciężarów. Dwie krótkie sesje tygodniowo – na przykład 8-10 powtórzeń przysiadów przy ścianie, ćwiczeń z gumą oporową czy unoszenia nóg w siadzie –  mogą wystarczyć, by poprawić siłę potrzebną do codziennych czynności.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Najczęstszy błąd to zbyt duża intensywność na początku i rezygnacja po pogorszeniu samopoczucia następnego dnia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mówi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Paulina Czech, fizjoterapeutka pracująca z osobami ze stwardnieniem rozsianym, która sama choruje na SM.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 SM lepiej sprawdza się krótszy, regularny wysiłek niż sporadyczne, forsowne treningi.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Kiedy zachować ostrożność?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Aktywność powinna być dostosowana do aktualnego stanu neurologicznego i samopoczucia. Są sytuacje, w których potrzebna jest większa ostrożność: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okresie rzutu choroby lub wyraźnego pogorszenia objawów,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podczas infekcji,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 zaburzeniach równowagi czy widzenia,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upalne dni, gdy przegrzanie może czasowo nasilać objawy neurologiczne.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Jeśli po wysiłku utrzymuje się długotrwałe pogorszenie sprawności lub nasilają się objawy, to sygnał, że intensywność była zbyt duża i plan wymaga modyfikacji. W takiej sytuacji warto omówić dalszą formę aktywności fizycznej z lekarzem prowadzącym lub fizjoterapeutą.</w:t>
      </w:r>
    </w:p>
    <w:p w:rsidR="00000000" w:rsidDel="00000000" w:rsidP="00000000" w:rsidRDefault="00000000" w:rsidRPr="00000000" w14:paraId="0000001D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Leczenie i ruch – dwa elementy tej samej strategii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Aktywność fizyczna w stwardnieniu rozsianym nie funkcjonuje w oderwaniu od leczenia farmakologicznego. Podstawą terapii są leki modyfikujące przebieg choroby, których celem jest ograniczenie aktywności zapalnej i zmniejszenie ryzyka rzutów oraz narastania niepełnosprawności.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Dziś wiemy, że w leczeniu SM kluczowe znaczenie ma jak najwcześniejsze wdrożenie wysoko efektywnego leczenia, zwłaszcza u osób z aktywną postacią choroby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podkreśla dr Artur Sadowski, neurolog ze Szpitala Bielańskiego.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Im szybciej uda się opanować proces zapalny w ośrodkowym układzie nerwowym, tym większa szansa na utrzymanie sprawności w kolejnych latach.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Jak dodaje specjalista, stabilizacja przebiegu SM ma bezpośrednie znaczenie dla codziennego funkcjonowania.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Pacjent, u którego choroba jest dobrze kontrolowana, ma większą przewidywalność objawów i może bezpieczniej planować aktywność fizyczną. Ruch wspiera jakość życia, ale nie zastępuje leczenia. Najlepsze efekty daje połączenie odpowiednio dobranej terapii i regularnego, umiarkowanego wysiłku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wyjaśnia. </w:t>
      </w:r>
    </w:p>
    <w:p w:rsidR="00000000" w:rsidDel="00000000" w:rsidP="00000000" w:rsidRDefault="00000000" w:rsidRPr="00000000" w14:paraId="00000022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Ruch na nowych zasadach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tym, że aktywność przy SM jest możliwa, mówi również Joanna Dorociak – była reprezentantka Polski w wioślarstwie i ambasadorka kampanii NEUROzmobilizowani. Po diagnozie wróciła do biegania, choć –  jak zaznacza – na innych zasadach. Więcej uwagi poświęca regeneracji, elastycznie podchodzi do planu treningowego, a jeśli potrzebuje dodatkowej przerwy, to nie traktuje jej jako porażki.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Jej doświadczenie dobrze oddaje współczesne podejście do SM. Nie chodzi o przekraczanie granic ani udowadnianie czegokolwiek. Chodzi o świadome zarządzanie energią i dostosowanie aktywności do swoich aktualnych możliwości.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Źródła:</w:t>
        <w:br w:type="textWrapping"/>
        <w:t xml:space="preserve">1. Poradnik „Dbaj o siebie. Jak radzić sobie ze zmęczeniem w SM”, opracowany w ramach kampanii edukacyjnej NEUROzmobilizowani we współpracy z Polskim Towarzystwem Stwardnienia Rozsianego.</w:t>
        <w:br w:type="textWrapping"/>
        <w:t xml:space="preserve">2. Polskie Towarzystwo Stwardnienia Rozsianego: https://ptsr.org.pl/sm-i-aktywnosc-fizyczna</w:t>
      </w:r>
    </w:p>
    <w:p w:rsidR="00000000" w:rsidDel="00000000" w:rsidP="00000000" w:rsidRDefault="00000000" w:rsidRPr="00000000" w14:paraId="00000026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kampanii NEUROzmobilizowani.pl</w:t>
      </w:r>
    </w:p>
    <w:p w:rsidR="00000000" w:rsidDel="00000000" w:rsidP="00000000" w:rsidRDefault="00000000" w:rsidRPr="00000000" w14:paraId="00000027">
      <w:pPr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NEUROzmobilizowani.pl to kampania edukacyjna, której celem jest wspieranie osób z chorobami neurologicznymi – takimi jak stwardnienie rozsiane (SM) – oraz ich bliskich, a także podnoszenie świadomości wśród społeczeństwa na ich temat. Inicjatywa koncentruje się na dostarczaniu rzetelnej wiedzy o diagnostyce, objawach, możliwościach terapeutycznych i nowoczesnych metodach leczenia. Podkreśla również znaczenie aktywności fizycznej, która – dzięki odpowiedniej terapii – może być nie tylko możliwa, ale także stanowić ważny element poprawy jakości życia pacjentów. Kampania łączy wiedzę ekspertów z doświadczeniami chorych, pokazując, że właściwa opieka i dostęp do innowacyjnych terapii, takich jak HET </w:t>
      </w:r>
      <w:r w:rsidDel="00000000" w:rsidR="00000000" w:rsidRPr="00000000">
        <w:rPr>
          <w:rFonts w:ascii="Calibri" w:cs="Calibri" w:eastAsia="Calibri" w:hAnsi="Calibri"/>
          <w:color w:val="001d35"/>
          <w:sz w:val="18"/>
          <w:szCs w:val="18"/>
          <w:highlight w:val="white"/>
          <w:rtl w:val="0"/>
        </w:rPr>
        <w:t xml:space="preserve">(Highly Effective Treatment),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pozwalają na większą niezależność i pełniejsze uczestnictwo w codziennym życiu.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A">
      <w:pPr>
        <w:spacing w:after="24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Aleksandra Sykulska</w:t>
        <w:br w:type="textWrapping"/>
        <w:t xml:space="preserve">Tel: +48 796 990 064</w:t>
        <w:br w:type="textWrapping"/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aleksandra.sykulska@goodonepr.pl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Ewelina Jaskuła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Tel: +48 665 339 877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 ewelina.jaskula@goodonepr.pl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first"/>
      <w:footerReference r:id="rId13" w:type="even"/>
      <w:pgSz w:h="16834" w:w="11909" w:orient="portrait"/>
      <w:pgMar w:bottom="1440" w:top="1440" w:left="1440" w:right="1440" w:header="566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20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885950" cy="647700"/>
          <wp:effectExtent b="0" l="0" r="0" t="0"/>
          <wp:docPr id="14502813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595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30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885950" cy="647700"/>
          <wp:effectExtent b="0" l="0" r="0" t="0"/>
          <wp:docPr id="14502813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595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D52F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D52F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mailto:aleksandra.sykulska@goodonepr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sGYAr1xlDMNSWwqujAs/1LBrA==">CgMxLjA4AGomChRzdWdnZXN0LmljMHozZ3dtMHZqMRIOS2Fyb2xpbmEgV3lkcmFyITE4Z0g3WXB0WUZqLTFtWDRWdS1laUR3bEtWbWRHMkVjQw==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2025-11-24T14:46:00Z</dcterms:created>
  <dc:creator>Ewelina Jaskula</dc:creator>
</cp:coreProperties>
</file>