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6F5134A7" w:rsidR="001713A6" w:rsidRPr="00177AFE" w:rsidRDefault="00D748B2" w:rsidP="001713A6">
      <w:pPr>
        <w:jc w:val="right"/>
        <w:rPr>
          <w:rFonts w:cs="Calibri"/>
        </w:rPr>
      </w:pPr>
      <w:r>
        <w:rPr>
          <w:rFonts w:cs="Calibri"/>
        </w:rPr>
        <w:t>10</w:t>
      </w:r>
      <w:r w:rsidR="001713A6" w:rsidRPr="00177AFE">
        <w:rPr>
          <w:rFonts w:cs="Calibri"/>
        </w:rPr>
        <w:t>.0</w:t>
      </w:r>
      <w:r w:rsidR="001713A6">
        <w:rPr>
          <w:rFonts w:cs="Calibri"/>
        </w:rPr>
        <w:t>3</w:t>
      </w:r>
      <w:r w:rsidR="001713A6" w:rsidRPr="00177AFE">
        <w:rPr>
          <w:rFonts w:cs="Calibri"/>
        </w:rPr>
        <w:t>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3D50C0F5" w:rsidR="001713A6" w:rsidRDefault="00D748B2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PATRYK CHILEWICZ</w:t>
      </w:r>
      <w:r w:rsidR="0030275C">
        <w:rPr>
          <w:rFonts w:eastAsia="Times New Roman" w:cs="Calibri"/>
          <w:b/>
          <w:bCs/>
          <w:lang w:eastAsia="pl-PL"/>
        </w:rPr>
        <w:t xml:space="preserve"> GOŚCIEM RMF FM</w:t>
      </w:r>
    </w:p>
    <w:p w14:paraId="38F62D30" w14:textId="77777777" w:rsidR="001713A6" w:rsidRPr="00892950" w:rsidRDefault="001713A6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6D74B8DB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 xml:space="preserve">Kaja Gołuchowska: Mega się cieszę, że możemy spotkać się w prawdziwym świecie, bo obserwujemy się w </w:t>
      </w:r>
      <w:proofErr w:type="spellStart"/>
      <w:r w:rsidRPr="006D2D3C">
        <w:rPr>
          <w:rStyle w:val="Pogrubienie"/>
          <w:rFonts w:ascii="Calibri" w:hAnsi="Calibri" w:cs="Calibri"/>
          <w:sz w:val="22"/>
          <w:szCs w:val="22"/>
        </w:rPr>
        <w:t>internecie</w:t>
      </w:r>
      <w:proofErr w:type="spellEnd"/>
      <w:r w:rsidRPr="006D2D3C">
        <w:rPr>
          <w:rStyle w:val="Pogrubienie"/>
          <w:rFonts w:ascii="Calibri" w:hAnsi="Calibri" w:cs="Calibri"/>
          <w:sz w:val="22"/>
          <w:szCs w:val="22"/>
        </w:rPr>
        <w:t>. Napisałeś książkę „Bagno”. To najbardziej osobista książka w twoim dorobku.</w:t>
      </w:r>
    </w:p>
    <w:p w14:paraId="31E4A02C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Zdecydowanie.</w:t>
      </w:r>
    </w:p>
    <w:p w14:paraId="2AE18024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 xml:space="preserve">Kaja Gołuchowska: Nazywasz ją </w:t>
      </w:r>
      <w:proofErr w:type="spellStart"/>
      <w:r w:rsidRPr="006D2D3C">
        <w:rPr>
          <w:rStyle w:val="Pogrubienie"/>
          <w:rFonts w:ascii="Calibri" w:hAnsi="Calibri" w:cs="Calibri"/>
          <w:sz w:val="22"/>
          <w:szCs w:val="22"/>
        </w:rPr>
        <w:t>autofikcją</w:t>
      </w:r>
      <w:proofErr w:type="spellEnd"/>
      <w:r w:rsidRPr="006D2D3C">
        <w:rPr>
          <w:rStyle w:val="Pogrubienie"/>
          <w:rFonts w:ascii="Calibri" w:hAnsi="Calibri" w:cs="Calibri"/>
          <w:sz w:val="22"/>
          <w:szCs w:val="22"/>
        </w:rPr>
        <w:t>. Dziewięćdziesiąt procent tej książki to prawda, a dziesięć procent to bezpieczny margines fikcji. Opisujesz moment swojego życia, gdy miałeś dwadzieścia kilka lat, mieszkałeś w Warszawie, pracowałeś w mediach i byłeś w czynnym uzależnieniu. Co było bardziej niebezpieczne – bagno w środku czy to, które było wokół ciebie?</w:t>
      </w:r>
    </w:p>
    <w:p w14:paraId="27FDBBD9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Zdecydowanie to, które było we mnie, w mojej głowie. Od ludzi, z którymi współtworzyłem to bagno – w książce nazywam ich rodziną – udało mi się stosunkowo szybko odciąć, gdy uznałem, że jestem gotowy i poszedłem na terapię leczenia alkoholizmu. O wiele trudniej było zmienić sposób myślenia, zacząć zauważać swoje potrzeby, respektować własne granice i myśleć o sobie jako o osobnej jednostce, która ma prawo do emocji i szczęścia. Przez wiele lat miałem wrażenie, że wręcz odmawiałem sobie tego szczęścia.</w:t>
      </w:r>
    </w:p>
    <w:p w14:paraId="4C1C3458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>Kaja Gołuchowska: Dla wielu osób ta książka mogłaby być wręcz ekshibicjonistyczna. Nie stawiałeś sobie granic w szczerości. Wiem też, że dla twoich bliskich była momentami trudna w czytaniu. Jak się czujesz teraz, kiedy już istnieje i leży tu na stole?</w:t>
      </w:r>
    </w:p>
    <w:p w14:paraId="7110FCDE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Szczerze mówiąc, w tym momencie nie jest to już uwalniające. Pisanie książki to dziwny proces. Najpierw ją piszesz, potem przechodzi przez redakcję, korektę, wybór okładki i różne etapy produkcyjne. Dopiero później przychodzi premiera. Ja z tymi historiami rozliczyłem się kilka lat temu. Opisałem je i wtedy się od nich uwolniłem. Ta książka powstała zresztą dzięki terapii – moja terapeutka zachęciła mnie, żebym zaczął pisać, skoro łatwiej wyrażam emocje w słowach niż w mowie.</w:t>
      </w:r>
    </w:p>
    <w:p w14:paraId="33C1B5E1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>Kaja Gołuchowska: Wspominasz też, że pochodzisz z rodziny, w której była choroba alkoholowa. W Polsce to z jednej strony temat tabu, a z drugiej bardzo powszechne doświadczenie. Dlaczego zdecydowałeś się o tym mówić publicznie?</w:t>
      </w:r>
    </w:p>
    <w:p w14:paraId="296B3B80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Jestem w spektrum autyzmu i mam wrażenie, że mój mózg działa trochę inaczej. Czasami mówię rzeczy, które dla mnie są oczywiste, a dla innych okazują się kontrowersyjne. Dopiero kiedy sam trafiłem na terapię uzależnień, zacząłem zauważać pewne schematy i przypominać sobie historie z dzieciństwa. Wtedy zrozumiałem, że mój ojciec nadużywał alkoholu.</w:t>
      </w:r>
    </w:p>
    <w:p w14:paraId="11D67146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lastRenderedPageBreak/>
        <w:t>Kaja Gołuchowska: Czyli dopiero wtedy to do ciebie dotarło?</w:t>
      </w:r>
    </w:p>
    <w:p w14:paraId="6AC440C0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Tak. Miałem wtedy dwadzieścia osiem lat. Mój mózg wiele rzeczy wcześniej wypierał. Dopiero kiedy zacząłem poznawać schematy osób uzależnionych, różne wspomnienia zaczęły wracać.</w:t>
      </w:r>
    </w:p>
    <w:p w14:paraId="05F4FA0B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>Kaja Gołuchowska: Jakie to były schematy?</w:t>
      </w:r>
    </w:p>
    <w:p w14:paraId="222927E1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Na przykład picie „piwka”. Takiego niewinnego, ale w ogromnych ilościach. Niedziela zaczynała się po śniadaniu piwem, a kończyła piętnastym piwem wieczorem. Pamiętam też, że kiedy robiliśmy tygodniowe zakupy, ojciec kupował dwie wielkie zgrzewki piwa. Jako dziecko nie miałem punktu odniesienia, więc nie wydawało mi się to dziwne.</w:t>
      </w:r>
    </w:p>
    <w:p w14:paraId="1FEB98D7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>Kaja Gołuchowska: W książce piszesz też o momencie, kiedy zdałeś sobie sprawę, że powtórzyłeś schemat swojego ojca.</w:t>
      </w:r>
    </w:p>
    <w:p w14:paraId="2C532921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Czułem do siebie obrzydzenie. Takie prawdziwe, fizyczne obrzydzenie. Przez wiele lat było dla mnie trudne to, że jestem częścią tej historii.</w:t>
      </w:r>
    </w:p>
    <w:p w14:paraId="0D5D933C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>Kaja Gołuchowska: Co sprawiło, że zdecydowałeś się poszukać pomocy?</w:t>
      </w:r>
    </w:p>
    <w:p w14:paraId="59E619C5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Doszedłem do momentu, w którym chciałem pomocy, ale nie potrafiłem zrobić pierwszego kroku. Zrobił go za mnie mój dzisiejszy mąż. Postawił mnie przed wyborem: albo wybieram związek i życie z nim, albo wybieram alkohol.</w:t>
      </w:r>
    </w:p>
    <w:p w14:paraId="6B778483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>Kaja Gołuchowska: Dlaczego terapia grupowa była dla ciebie tak ważna?</w:t>
      </w:r>
    </w:p>
    <w:p w14:paraId="63238FA5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To był absolutny przełom. Trafiłem do grupy ludzi z bardzo różnych środowisk – młoda matka, policjant na emeryturze, różne historie. To było doświadczenie ogromnej pokory.</w:t>
      </w:r>
    </w:p>
    <w:p w14:paraId="664AA918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 xml:space="preserve">Kaja Gołuchowska: Zanim stworzyłeś </w:t>
      </w:r>
      <w:proofErr w:type="spellStart"/>
      <w:r w:rsidRPr="006D2D3C">
        <w:rPr>
          <w:rStyle w:val="Pogrubienie"/>
          <w:rFonts w:ascii="Calibri" w:hAnsi="Calibri" w:cs="Calibri"/>
          <w:sz w:val="22"/>
          <w:szCs w:val="22"/>
        </w:rPr>
        <w:t>Vogule</w:t>
      </w:r>
      <w:proofErr w:type="spellEnd"/>
      <w:r w:rsidRPr="006D2D3C">
        <w:rPr>
          <w:rStyle w:val="Pogrubienie"/>
          <w:rFonts w:ascii="Calibri" w:hAnsi="Calibri" w:cs="Calibri"/>
          <w:sz w:val="22"/>
          <w:szCs w:val="22"/>
        </w:rPr>
        <w:t xml:space="preserve"> Poland, pracowałeś w mediach plotkarskich. Jak wyglądała ta rzeczywistość?</w:t>
      </w:r>
    </w:p>
    <w:p w14:paraId="5945FD18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 xml:space="preserve">: Pracowałem w dzienniku „Fakt” w dziale show-biznesowym. Codziennie trzeba było znaleźć dwa tematy z cytatami gwiazd. Była nawet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telefoniarnia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 xml:space="preserve"> – pokój, w którym dzwoniło się do celebrytów, żeby zdobyć komentarze.</w:t>
      </w:r>
    </w:p>
    <w:p w14:paraId="6D0B79D4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>Kaja Gołuchowska: Czy zdarzały się historie zbyt mocne, żeby je opublikować?</w:t>
      </w:r>
    </w:p>
    <w:p w14:paraId="6C4D9A5F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Tak, zdarzały się. Były zdjęcia czy historie, które ostatecznie nie trafiały do gazety, bo były zbyt mocne.</w:t>
      </w:r>
    </w:p>
    <w:p w14:paraId="78281F20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>Kaja Gołuchowska: Czy czuliście się czasem jak hieny?</w:t>
      </w:r>
    </w:p>
    <w:p w14:paraId="363F0F21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Tak, ale wtedy nie robiło to na mnie większego wrażenia. Dopiero z perspektywy czasu widzę, jak bardzo to środowisko było toksyczne.</w:t>
      </w:r>
    </w:p>
    <w:p w14:paraId="2C342C3F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Kaja Gołuchowska: Mówisz też o </w:t>
      </w:r>
      <w:proofErr w:type="spellStart"/>
      <w:r w:rsidRPr="006D2D3C">
        <w:rPr>
          <w:rStyle w:val="Pogrubienie"/>
          <w:rFonts w:ascii="Calibri" w:hAnsi="Calibri" w:cs="Calibri"/>
          <w:sz w:val="22"/>
          <w:szCs w:val="22"/>
        </w:rPr>
        <w:t>mobbingu</w:t>
      </w:r>
      <w:proofErr w:type="spellEnd"/>
      <w:r w:rsidRPr="006D2D3C">
        <w:rPr>
          <w:rStyle w:val="Pogrubienie"/>
          <w:rFonts w:ascii="Calibri" w:hAnsi="Calibri" w:cs="Calibri"/>
          <w:sz w:val="22"/>
          <w:szCs w:val="22"/>
        </w:rPr>
        <w:t xml:space="preserve"> w mediach.</w:t>
      </w:r>
    </w:p>
    <w:p w14:paraId="68923CC2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Tak. Po latach zdałem sobie sprawę, że byłem mobbingowany przez osoby wyżej w hierarchii.</w:t>
      </w:r>
    </w:p>
    <w:p w14:paraId="4D31D071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>Kaja Gołuchowska: A dziś jak patrzysz na swoją drogę?</w:t>
      </w:r>
    </w:p>
    <w:p w14:paraId="0B166375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Dziś staram się żyć spokojniej. Skupiam się na relacjach, bliskich ludziach i na tym, żeby być dobrym dla siebie i innych.</w:t>
      </w:r>
    </w:p>
    <w:p w14:paraId="74F24243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Pogrubienie"/>
          <w:rFonts w:ascii="Calibri" w:hAnsi="Calibri" w:cs="Calibri"/>
          <w:sz w:val="22"/>
          <w:szCs w:val="22"/>
        </w:rPr>
        <w:t>Kaja Gołuchowska: Na koniec chciałabym zapytać o twojego męża.</w:t>
      </w:r>
    </w:p>
    <w:p w14:paraId="0CE4FE7A" w14:textId="77777777" w:rsidR="006D2D3C" w:rsidRPr="006D2D3C" w:rsidRDefault="006D2D3C" w:rsidP="006D2D3C">
      <w:pPr>
        <w:pStyle w:val="NormalnyWeb"/>
        <w:rPr>
          <w:rFonts w:ascii="Calibri" w:hAnsi="Calibri" w:cs="Calibri"/>
          <w:sz w:val="22"/>
          <w:szCs w:val="22"/>
        </w:rPr>
      </w:pPr>
      <w:r w:rsidRPr="006D2D3C">
        <w:rPr>
          <w:rStyle w:val="Uwydatn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6D2D3C">
        <w:rPr>
          <w:rStyle w:val="Uwydatnienie"/>
          <w:rFonts w:ascii="Calibri" w:hAnsi="Calibri" w:cs="Calibri"/>
          <w:sz w:val="22"/>
          <w:szCs w:val="22"/>
        </w:rPr>
        <w:t>Chilewicz</w:t>
      </w:r>
      <w:proofErr w:type="spellEnd"/>
      <w:r w:rsidRPr="006D2D3C">
        <w:rPr>
          <w:rStyle w:val="Uwydatnienie"/>
          <w:rFonts w:ascii="Calibri" w:hAnsi="Calibri" w:cs="Calibri"/>
          <w:sz w:val="22"/>
          <w:szCs w:val="22"/>
        </w:rPr>
        <w:t>: Jest dla mnie ogromnym oparciem. Nasza relacja opiera się na bliskości, śmiechu i wspieraniu się nawzajem, także w trudnych momentach.</w:t>
      </w:r>
    </w:p>
    <w:p w14:paraId="26C1BEFF" w14:textId="77777777" w:rsidR="001713A6" w:rsidRDefault="001713A6"/>
    <w:sectPr w:rsidR="001713A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ED0B" w14:textId="77777777" w:rsidR="00DE2C78" w:rsidRDefault="00DE2C78" w:rsidP="00F92223">
      <w:pPr>
        <w:spacing w:after="0" w:line="240" w:lineRule="auto"/>
      </w:pPr>
      <w:r>
        <w:separator/>
      </w:r>
    </w:p>
  </w:endnote>
  <w:endnote w:type="continuationSeparator" w:id="0">
    <w:p w14:paraId="18DBA859" w14:textId="77777777" w:rsidR="00DE2C78" w:rsidRDefault="00DE2C7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DE2C78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33D3" w14:textId="77777777" w:rsidR="00DE2C78" w:rsidRDefault="00DE2C78" w:rsidP="00F92223">
      <w:pPr>
        <w:spacing w:after="0" w:line="240" w:lineRule="auto"/>
      </w:pPr>
      <w:r>
        <w:separator/>
      </w:r>
    </w:p>
  </w:footnote>
  <w:footnote w:type="continuationSeparator" w:id="0">
    <w:p w14:paraId="03CF7CBB" w14:textId="77777777" w:rsidR="00DE2C78" w:rsidRDefault="00DE2C7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DE2C78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1713A6"/>
    <w:rsid w:val="001F7EC1"/>
    <w:rsid w:val="00206337"/>
    <w:rsid w:val="00241EF2"/>
    <w:rsid w:val="00290E6C"/>
    <w:rsid w:val="0030275C"/>
    <w:rsid w:val="00334EAD"/>
    <w:rsid w:val="00381C88"/>
    <w:rsid w:val="003B6F22"/>
    <w:rsid w:val="00406B71"/>
    <w:rsid w:val="004F1B15"/>
    <w:rsid w:val="00514467"/>
    <w:rsid w:val="00684B8C"/>
    <w:rsid w:val="006917C8"/>
    <w:rsid w:val="006C0590"/>
    <w:rsid w:val="006C5052"/>
    <w:rsid w:val="006D2D3C"/>
    <w:rsid w:val="00715A3B"/>
    <w:rsid w:val="007242B9"/>
    <w:rsid w:val="00744606"/>
    <w:rsid w:val="007844E3"/>
    <w:rsid w:val="007D3A31"/>
    <w:rsid w:val="008140EB"/>
    <w:rsid w:val="008255C6"/>
    <w:rsid w:val="008262A3"/>
    <w:rsid w:val="008550B7"/>
    <w:rsid w:val="00883052"/>
    <w:rsid w:val="00892950"/>
    <w:rsid w:val="00892FE1"/>
    <w:rsid w:val="009635DC"/>
    <w:rsid w:val="00A01F46"/>
    <w:rsid w:val="00AC66FA"/>
    <w:rsid w:val="00B17584"/>
    <w:rsid w:val="00BE23A7"/>
    <w:rsid w:val="00BF6C12"/>
    <w:rsid w:val="00C81FE3"/>
    <w:rsid w:val="00C8331F"/>
    <w:rsid w:val="00C9160D"/>
    <w:rsid w:val="00CC0B7D"/>
    <w:rsid w:val="00D01708"/>
    <w:rsid w:val="00D030FB"/>
    <w:rsid w:val="00D057F8"/>
    <w:rsid w:val="00D748B2"/>
    <w:rsid w:val="00D81E8F"/>
    <w:rsid w:val="00DE2C78"/>
    <w:rsid w:val="00DF5286"/>
    <w:rsid w:val="00DF7F5A"/>
    <w:rsid w:val="00E96292"/>
    <w:rsid w:val="00ED184F"/>
    <w:rsid w:val="00F009F6"/>
    <w:rsid w:val="00F15D37"/>
    <w:rsid w:val="00F40126"/>
    <w:rsid w:val="00F92223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3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2026-03-10T14:01:00Z</dcterms:created>
  <dcterms:modified xsi:type="dcterms:W3CDTF">2026-03-10T14:01:00Z</dcterms:modified>
</cp:coreProperties>
</file>