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522D517E" w:rsidP="587258D0" w:rsidRDefault="522D517E" w14:paraId="7140B26D" w14:textId="20D403CC">
      <w:pPr>
        <w:pStyle w:val="Normalny"/>
        <w:spacing w:afterAutospacing="on" w:line="276" w:lineRule="auto"/>
        <w:jc w:val="center"/>
        <w:rPr>
          <w:rFonts w:ascii="Arial" w:hAnsi="Arial" w:eastAsia="Arial" w:cs="Arial"/>
          <w:sz w:val="24"/>
          <w:szCs w:val="24"/>
        </w:rPr>
      </w:pPr>
      <w:r w:rsidR="522D517E">
        <w:drawing>
          <wp:inline wp14:editId="3452A204" wp14:anchorId="0929D63C">
            <wp:extent cx="1885950" cy="900892"/>
            <wp:effectExtent l="0" t="0" r="0" b="0"/>
            <wp:docPr id="17449102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4491029" name="Picture 174491029"/>
                    <pic:cNvPicPr/>
                  </pic:nvPicPr>
                  <pic:blipFill>
                    <a:blip xmlns:r="http://schemas.openxmlformats.org/officeDocument/2006/relationships" r:embed="rId87229800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85950" cy="900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C24DD20" w:rsidP="587258D0" w:rsidRDefault="5C24DD20" w14:paraId="510E9B44" w14:textId="1B80A3CC">
      <w:pPr>
        <w:pStyle w:val="Normalny"/>
        <w:spacing w:line="276" w:lineRule="auto"/>
        <w:ind w:left="0"/>
        <w:jc w:val="center"/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32"/>
          <w:szCs w:val="32"/>
          <w:lang w:val="pl-PL"/>
        </w:rPr>
      </w:pPr>
      <w:r w:rsidRPr="587258D0" w:rsidR="5C24DD20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32"/>
          <w:szCs w:val="32"/>
          <w:lang w:val="pl-PL"/>
        </w:rPr>
        <w:t>Rafał Brzoska zwiększa stawkę: 25 mln zł na nową generację liderów</w:t>
      </w:r>
    </w:p>
    <w:p w:rsidR="001D1DDE" w:rsidP="587258D0" w:rsidRDefault="00907790" w14:paraId="3339A439" w14:textId="594BA68A">
      <w:pPr>
        <w:pStyle w:val="Normalny"/>
        <w:spacing w:before="100" w:beforeAutospacing="on" w:after="100" w:afterAutospacing="on" w:line="276" w:lineRule="auto"/>
        <w:jc w:val="both"/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</w:pPr>
      <w:r w:rsidRPr="587258D0" w:rsidR="00907790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 xml:space="preserve">R</w:t>
      </w:r>
      <w:r w:rsidRPr="587258D0" w:rsidR="4130CDB6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 xml:space="preserve">ozpoczął </w:t>
      </w:r>
      <w:r w:rsidRPr="587258D0" w:rsidR="4130CDB6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 xml:space="preserve">się </w:t>
      </w:r>
      <w:r w:rsidRPr="587258D0" w:rsidR="00907790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 xml:space="preserve">nabó</w:t>
      </w:r>
      <w:r w:rsidRPr="587258D0" w:rsidR="00907790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 xml:space="preserve">r do V edycji prestiżowego konkursu stypendialnego Rafał Brzoska Foundation.</w:t>
      </w:r>
      <w:r w:rsidRPr="587258D0" w:rsidR="003725CD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587258D0" w:rsidR="00907790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 xml:space="preserve">Program skierowany jest do ambitnych młodych osób w wieku 18–25 lat, które posiadają wizję i determinację, by stać się liderami jutra w nauce, sztuce </w:t>
      </w:r>
      <w:r w:rsidRPr="587258D0" w:rsidR="003725CD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>lub</w:t>
      </w:r>
      <w:r w:rsidRPr="587258D0" w:rsidR="00907790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 xml:space="preserve"> biznesie.</w:t>
      </w:r>
      <w:r w:rsidRPr="587258D0" w:rsidR="001D1DDE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:rsidR="006244AE" w:rsidP="587258D0" w:rsidRDefault="006244AE" w14:paraId="54C538BF" w14:textId="1E4B6D82">
      <w:pPr>
        <w:pStyle w:val="Normalny"/>
        <w:spacing w:after="100" w:afterAutospacing="1" w:line="276" w:lineRule="auto"/>
        <w:jc w:val="both"/>
        <w:rPr>
          <w:rFonts w:ascii="Arial" w:hAnsi="Arial" w:eastAsia="Arial" w:cs="Arial"/>
          <w:noProof w:val="0"/>
          <w:color w:val="000000"/>
          <w:sz w:val="24"/>
          <w:szCs w:val="24"/>
          <w:lang w:val="pl-PL"/>
        </w:rPr>
      </w:pPr>
      <w:r w:rsidRPr="587258D0" w:rsidR="006244AE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Konkurs skierowany jest do osób osiągającym wybitne wyniki w jednej z trzech kluczowych dziedzin – nauki, sztuki lub przedsiębiorczości</w:t>
      </w:r>
      <w:r w:rsidRPr="587258D0" w:rsidR="49E7E075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i innowacji</w:t>
      </w:r>
      <w:r w:rsidRPr="587258D0" w:rsidR="006244AE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. Finaliści otrzymują dostęp do indywidualnego mentoringu z uznanymi ekspertami oraz strategicznego </w:t>
      </w:r>
      <w:r w:rsidRPr="587258D0" w:rsidR="006244AE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networkingu</w:t>
      </w:r>
      <w:r w:rsidRPr="587258D0" w:rsidR="006244AE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, który otwiera drzwi do globalnych środowisk opiniotwórczych. </w:t>
      </w:r>
      <w:r w:rsidRPr="587258D0" w:rsidR="006244AE">
        <w:rPr>
          <w:rFonts w:ascii="Arial" w:hAnsi="Arial" w:eastAsia="Arial" w:cs="Arial"/>
          <w:color w:val="000000"/>
          <w:sz w:val="24"/>
          <w:szCs w:val="24"/>
        </w:rPr>
        <w:t xml:space="preserve">Do tej pory </w:t>
      </w:r>
      <w:r w:rsidRPr="587258D0" w:rsidR="674B429A">
        <w:rPr>
          <w:rFonts w:ascii="Arial" w:hAnsi="Arial" w:eastAsia="Arial" w:cs="Arial"/>
          <w:color w:val="000000"/>
          <w:sz w:val="24"/>
          <w:szCs w:val="24"/>
        </w:rPr>
        <w:t xml:space="preserve">Rafał Brzoska Foundation </w:t>
      </w:r>
      <w:r w:rsidRPr="587258D0" w:rsidR="006244AE">
        <w:rPr>
          <w:rFonts w:ascii="Arial" w:hAnsi="Arial" w:eastAsia="Arial" w:cs="Arial"/>
          <w:color w:val="000000"/>
          <w:sz w:val="24"/>
          <w:szCs w:val="24"/>
        </w:rPr>
        <w:t>obj</w:t>
      </w:r>
      <w:r w:rsidRPr="587258D0" w:rsidR="4D6BA566">
        <w:rPr>
          <w:rFonts w:ascii="Arial" w:hAnsi="Arial" w:eastAsia="Arial" w:cs="Arial"/>
          <w:color w:val="000000"/>
          <w:sz w:val="24"/>
          <w:szCs w:val="24"/>
        </w:rPr>
        <w:t>ął</w:t>
      </w:r>
      <w:r w:rsidRPr="587258D0" w:rsidR="006244AE">
        <w:rPr>
          <w:rFonts w:ascii="Arial" w:hAnsi="Arial" w:eastAsia="Arial" w:cs="Arial"/>
          <w:color w:val="000000"/>
          <w:sz w:val="24"/>
          <w:szCs w:val="24"/>
        </w:rPr>
        <w:t xml:space="preserve"> opieką 99 stypendystów kształcących się w czołowych ośrodkach akademickich w 14 krajach</w:t>
      </w:r>
      <w:r w:rsidRPr="587258D0" w:rsidR="380DFFBD">
        <w:rPr>
          <w:rFonts w:ascii="Arial" w:hAnsi="Arial" w:eastAsia="Arial" w:cs="Arial"/>
          <w:color w:val="000000"/>
          <w:sz w:val="24"/>
          <w:szCs w:val="24"/>
        </w:rPr>
        <w:t xml:space="preserve">, m.in. </w:t>
      </w:r>
      <w:r w:rsidRPr="587258D0" w:rsidR="380DFFB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 xml:space="preserve">University of Chicago, </w:t>
      </w:r>
      <w:r w:rsidRPr="587258D0" w:rsidR="380DFFB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>Un</w:t>
      </w:r>
      <w:r w:rsidRPr="587258D0" w:rsidR="380DFFB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>iver</w:t>
      </w:r>
      <w:r w:rsidRPr="587258D0" w:rsidR="380DFFB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>sité</w:t>
      </w:r>
      <w:r w:rsidRPr="587258D0" w:rsidR="380DFFB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 xml:space="preserve"> Paris </w:t>
      </w:r>
      <w:r w:rsidRPr="587258D0" w:rsidR="380DFFB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>Cité</w:t>
      </w:r>
      <w:r w:rsidRPr="587258D0" w:rsidR="380DFFB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587258D0" w:rsidR="457EAF9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>University of Cambridge</w:t>
      </w:r>
      <w:r w:rsidRPr="587258D0" w:rsidR="380DFFB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>, University of Oxford</w:t>
      </w:r>
      <w:r w:rsidRPr="587258D0" w:rsidR="579B051C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 xml:space="preserve">, </w:t>
      </w:r>
      <w:r w:rsidRPr="587258D0" w:rsidR="579B051C">
        <w:rPr>
          <w:rFonts w:ascii="Arial" w:hAnsi="Arial" w:eastAsia="Arial" w:cs="Arial"/>
          <w:noProof w:val="0"/>
          <w:color w:val="1F1F1F"/>
          <w:sz w:val="24"/>
          <w:szCs w:val="24"/>
          <w:lang w:val="pl-PL"/>
        </w:rPr>
        <w:t>Stanford University oraz</w:t>
      </w:r>
      <w:r w:rsidRPr="587258D0" w:rsidR="579B051C">
        <w:rPr>
          <w:rFonts w:ascii="Arial" w:hAnsi="Arial" w:eastAsia="Arial" w:cs="Arial"/>
          <w:noProof w:val="0"/>
          <w:color w:val="1F1F1F"/>
          <w:sz w:val="24"/>
          <w:szCs w:val="24"/>
          <w:lang w:val="pl-PL"/>
        </w:rPr>
        <w:t xml:space="preserve"> University of California, Berkley. </w:t>
      </w:r>
    </w:p>
    <w:p w:rsidRPr="007D3E19" w:rsidR="007D3E19" w:rsidP="587258D0" w:rsidRDefault="007D3E19" w14:paraId="6A78B4F7" w14:textId="75DA046A">
      <w:pPr>
        <w:pStyle w:val="Normalny"/>
        <w:spacing w:before="100" w:beforeAutospacing="on" w:after="100" w:afterAutospacing="on" w:line="276" w:lineRule="auto"/>
        <w:jc w:val="both"/>
        <w:rPr>
          <w:rFonts w:ascii="Arial" w:hAnsi="Arial" w:eastAsia="Arial" w:cs="Arial"/>
          <w:sz w:val="24"/>
          <w:szCs w:val="24"/>
        </w:rPr>
      </w:pPr>
      <w:r w:rsidRPr="587258D0" w:rsidR="007D3E19">
        <w:rPr>
          <w:rFonts w:ascii="Arial" w:hAnsi="Arial" w:eastAsia="Arial" w:cs="Arial"/>
          <w:i w:val="1"/>
          <w:iCs w:val="1"/>
          <w:sz w:val="24"/>
          <w:szCs w:val="24"/>
        </w:rPr>
        <w:t xml:space="preserve">To jedna z moich najważniejszych inwestycji – w ludzi, którzy nie pytają </w:t>
      </w:r>
      <w:r w:rsidRPr="587258D0" w:rsidR="05E816B3">
        <w:rPr>
          <w:rFonts w:ascii="Arial" w:hAnsi="Arial" w:eastAsia="Arial" w:cs="Arial"/>
          <w:i w:val="1"/>
          <w:iCs w:val="1"/>
          <w:sz w:val="24"/>
          <w:szCs w:val="24"/>
        </w:rPr>
        <w:t>“</w:t>
      </w:r>
      <w:r w:rsidRPr="587258D0" w:rsidR="007D3E19">
        <w:rPr>
          <w:rFonts w:ascii="Arial" w:hAnsi="Arial" w:eastAsia="Arial" w:cs="Arial"/>
          <w:i w:val="1"/>
          <w:iCs w:val="1"/>
          <w:sz w:val="24"/>
          <w:szCs w:val="24"/>
        </w:rPr>
        <w:t>czy</w:t>
      </w:r>
      <w:r w:rsidRPr="587258D0" w:rsidR="6CDBAB2D">
        <w:rPr>
          <w:rFonts w:ascii="Arial" w:hAnsi="Arial" w:eastAsia="Arial" w:cs="Arial"/>
          <w:i w:val="1"/>
          <w:iCs w:val="1"/>
          <w:sz w:val="24"/>
          <w:szCs w:val="24"/>
        </w:rPr>
        <w:t>”</w:t>
      </w:r>
      <w:r w:rsidRPr="587258D0" w:rsidR="007D3E19">
        <w:rPr>
          <w:rFonts w:ascii="Arial" w:hAnsi="Arial" w:eastAsia="Arial" w:cs="Arial"/>
          <w:i w:val="1"/>
          <w:iCs w:val="1"/>
          <w:sz w:val="24"/>
          <w:szCs w:val="24"/>
        </w:rPr>
        <w:t xml:space="preserve">, ale </w:t>
      </w:r>
      <w:r w:rsidRPr="587258D0" w:rsidR="4AB0BF73">
        <w:rPr>
          <w:rFonts w:ascii="Arial" w:hAnsi="Arial" w:eastAsia="Arial" w:cs="Arial"/>
          <w:i w:val="1"/>
          <w:iCs w:val="1"/>
          <w:sz w:val="24"/>
          <w:szCs w:val="24"/>
        </w:rPr>
        <w:t>“</w:t>
      </w:r>
      <w:r w:rsidRPr="587258D0" w:rsidR="007D3E19">
        <w:rPr>
          <w:rFonts w:ascii="Arial" w:hAnsi="Arial" w:eastAsia="Arial" w:cs="Arial"/>
          <w:i w:val="1"/>
          <w:iCs w:val="1"/>
          <w:sz w:val="24"/>
          <w:szCs w:val="24"/>
        </w:rPr>
        <w:t>jak</w:t>
      </w:r>
      <w:r w:rsidRPr="587258D0" w:rsidR="6DE30E32">
        <w:rPr>
          <w:rFonts w:ascii="Arial" w:hAnsi="Arial" w:eastAsia="Arial" w:cs="Arial"/>
          <w:i w:val="1"/>
          <w:iCs w:val="1"/>
          <w:sz w:val="24"/>
          <w:szCs w:val="24"/>
        </w:rPr>
        <w:t>”</w:t>
      </w:r>
      <w:r w:rsidRPr="587258D0" w:rsidR="007D3E19">
        <w:rPr>
          <w:rFonts w:ascii="Arial" w:hAnsi="Arial" w:eastAsia="Arial" w:cs="Arial"/>
          <w:i w:val="1"/>
          <w:iCs w:val="1"/>
          <w:sz w:val="24"/>
          <w:szCs w:val="24"/>
        </w:rPr>
        <w:t xml:space="preserve"> zmienić rzeczywistość. W biznesie, tak jak w nauce i sztuce, sam talent to zaledwie ułamek sukcesu. Reszta to determinacja i odwaga, by grać o najwyższą stawkę. Polska jest kuźnią talentów, które potrzebują jedynie impulsu i odpowiednich narzędzi, by realnie wpływać na kształt światowej nauki i biznesu. Od początku istnienia Fundacji objęliśmy opieką 99 stypendystów, finansując łącznie około 450 lat edukacji na najwyższym światowym poziomie. Skala naszego zaangażowania stale rośnie – po przekazaniu 20 mln zł w ubiegłych latach, w 2026 roku planujemy zainwestować kolejne 5 mln zł, co daje łączną kwotę 25 mln zł przeznaczonych na rozwój przyszłych elit polskiego biznesu.</w:t>
      </w:r>
      <w:r w:rsidRPr="587258D0" w:rsidR="007D3E19">
        <w:rPr>
          <w:rFonts w:ascii="Arial" w:hAnsi="Arial" w:eastAsia="Arial" w:cs="Arial"/>
          <w:sz w:val="24"/>
          <w:szCs w:val="24"/>
        </w:rPr>
        <w:t xml:space="preserve"> – mówi Rafał Brzoska, Prezes </w:t>
      </w:r>
      <w:r w:rsidRPr="587258D0" w:rsidR="202E041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>Rafał Brzoska Foundation</w:t>
      </w:r>
      <w:r w:rsidRPr="587258D0" w:rsidR="007D3E19">
        <w:rPr>
          <w:rFonts w:ascii="Arial" w:hAnsi="Arial" w:eastAsia="Arial" w:cs="Arial"/>
          <w:sz w:val="24"/>
          <w:szCs w:val="24"/>
        </w:rPr>
        <w:t>.</w:t>
      </w:r>
      <w:r w:rsidRPr="587258D0" w:rsidR="007D3E19">
        <w:rPr>
          <w:rFonts w:ascii="Arial" w:hAnsi="Arial" w:eastAsia="Arial" w:cs="Arial"/>
          <w:sz w:val="24"/>
          <w:szCs w:val="24"/>
        </w:rPr>
        <w:t xml:space="preserve"> </w:t>
      </w:r>
    </w:p>
    <w:p w:rsidRPr="006244AE" w:rsidR="007D3E19" w:rsidP="587258D0" w:rsidRDefault="007D3E19" w14:paraId="5A070A01" w14:textId="32B101DB">
      <w:pPr>
        <w:pStyle w:val="Normalny"/>
        <w:suppressLineNumbers w:val="0"/>
        <w:bidi w:val="0"/>
        <w:spacing w:beforeAutospacing="on" w:afterAutospacing="on" w:line="276" w:lineRule="auto"/>
        <w:ind w:left="0" w:right="0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l-PL"/>
        </w:rPr>
      </w:pPr>
      <w:r w:rsidRPr="587258D0" w:rsidR="007D3E19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Rafał Brzoska Foundation to nowoczesna organizacja filantropijna, której misją jest wyrównywanie szans w dostępie do edukacji i rozwoju. </w:t>
      </w:r>
      <w:r w:rsidRPr="587258D0" w:rsidR="7FD9D31E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Fundacja </w:t>
      </w:r>
      <w:r w:rsidRPr="587258D0" w:rsidR="007D3E19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>inwestuje w</w:t>
      </w:r>
      <w:r w:rsidRPr="587258D0" w:rsidR="736DEB19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młode</w:t>
      </w:r>
      <w:r w:rsidRPr="587258D0" w:rsidR="007D3E19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talenty, buduje kompetencje przyszłości i zamienia potencjał w realne szanse na międzynarodową karierę. Inicjatywa ta wyrosła z głębokiego przekonania Rafała Brzoski, że edukacja jest najpotężniejszym narzędziem zmiany społecznej i powinna być dostępna dla każdego, niezależnie od pochodzenia czy okoliczności życiowych.</w:t>
      </w:r>
    </w:p>
    <w:p w:rsidRPr="00214FDF" w:rsidR="006244AE" w:rsidP="587258D0" w:rsidRDefault="006244AE" w14:paraId="2D86C34E" w14:textId="77777777">
      <w:pPr>
        <w:spacing w:before="100" w:beforeAutospacing="on" w:after="100" w:afterAutospacing="on" w:line="276" w:lineRule="auto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587258D0" w:rsidR="006244AE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>Założycielem fundacji jest Rafał Brzoska – jeden z najlepiej rozpoznawalnych liderów rynku e-commerce i logistyki w Europie, innowator i polski przedsiębiorca. Jego podejście do filantropii łączy biznesową skuteczność z misją społeczną.</w:t>
      </w:r>
    </w:p>
    <w:p w:rsidRPr="00214FDF" w:rsidR="00214FDF" w:rsidP="587258D0" w:rsidRDefault="00214FDF" w14:paraId="01E7B9FB" w14:textId="7568652C">
      <w:pPr>
        <w:spacing w:beforeAutospacing="on" w:afterAutospacing="on" w:line="276" w:lineRule="auto"/>
        <w:jc w:val="both"/>
        <w:rPr>
          <w:rFonts w:ascii="Arial" w:hAnsi="Arial" w:eastAsia="Arial" w:cs="Arial"/>
          <w:i w:val="0"/>
          <w:iCs w:val="0"/>
          <w:color w:val="000000" w:themeColor="text1" w:themeTint="FF" w:themeShade="FF"/>
          <w:sz w:val="24"/>
          <w:szCs w:val="24"/>
          <w:lang w:eastAsia="pl-PL"/>
        </w:rPr>
      </w:pPr>
      <w:r w:rsidRPr="587258D0" w:rsidR="62941175">
        <w:rPr>
          <w:rFonts w:ascii="Arial" w:hAnsi="Arial" w:eastAsia="Arial" w:cs="Arial"/>
          <w:i w:val="1"/>
          <w:iCs w:val="1"/>
          <w:color w:val="000000" w:themeColor="text1" w:themeTint="FF" w:themeShade="FF"/>
          <w:sz w:val="24"/>
          <w:szCs w:val="24"/>
          <w:lang w:eastAsia="pl-PL"/>
        </w:rPr>
        <w:t xml:space="preserve">Rafał Brzoska Foundation stanowi integralną część naszej rodziny fundacji skupionych wokół inicjatywy TOP CHARITY, która nadaje naszym działaniom wymiar systemowy i globalny. Powołanie Rafał Brzoska Foundation było dla Rafała naturalną konsekwencją jego drogi – od przedsiębiorcy, który sam musiał pokonywać ograniczenia, do lidera świadomego swojej odpowiedzialności społecznej. Od zawsze widziałam w nim ogromną empatię i potrzebę przekładania osobistych wartości na konkretne działania. Doskonale rozumiem jego motywację – wiem, jak wymagający był dla niego start w Raciborzu i ile determinacji kosztowała go droga na szczyt. Dziś wspólnie dbamy o to, aby najzdolniejsi młodzi ludzie z podobnym potencjałem otrzymali dostęp do narzędzi, mentoringu i edukacji, które pozwolą im bez kompleksów konkurować w najlepszych ośrodkach akademickich świata. Naszą misją jest systemowe usuwanie barier tam, gdzie talent i ciężka praca zasługują na realne wsparcie oraz sprawiedliwą szansę. </w:t>
      </w:r>
      <w:r w:rsidRPr="587258D0" w:rsidR="62941175">
        <w:rPr>
          <w:rFonts w:ascii="Arial" w:hAnsi="Arial" w:eastAsia="Arial" w:cs="Arial"/>
          <w:i w:val="0"/>
          <w:iCs w:val="0"/>
          <w:color w:val="000000" w:themeColor="text1" w:themeTint="FF" w:themeShade="FF"/>
          <w:sz w:val="24"/>
          <w:szCs w:val="24"/>
          <w:lang w:eastAsia="pl-PL"/>
        </w:rPr>
        <w:t xml:space="preserve">- mówi </w:t>
      </w:r>
      <w:r w:rsidRPr="587258D0" w:rsidR="62941175">
        <w:rPr>
          <w:rFonts w:ascii="Arial" w:hAnsi="Arial" w:eastAsia="Arial" w:cs="Arial"/>
          <w:i w:val="0"/>
          <w:iCs w:val="0"/>
          <w:color w:val="000000" w:themeColor="text1" w:themeTint="FF" w:themeShade="FF"/>
          <w:sz w:val="24"/>
          <w:szCs w:val="24"/>
          <w:lang w:eastAsia="pl-PL"/>
        </w:rPr>
        <w:t>Omenaa</w:t>
      </w:r>
      <w:r w:rsidRPr="587258D0" w:rsidR="62941175">
        <w:rPr>
          <w:rFonts w:ascii="Arial" w:hAnsi="Arial" w:eastAsia="Arial" w:cs="Arial"/>
          <w:i w:val="0"/>
          <w:iCs w:val="0"/>
          <w:color w:val="000000" w:themeColor="text1" w:themeTint="FF" w:themeShade="FF"/>
          <w:sz w:val="24"/>
          <w:szCs w:val="24"/>
          <w:lang w:eastAsia="pl-PL"/>
        </w:rPr>
        <w:t xml:space="preserve"> </w:t>
      </w:r>
      <w:r w:rsidRPr="587258D0" w:rsidR="62941175">
        <w:rPr>
          <w:rFonts w:ascii="Arial" w:hAnsi="Arial" w:eastAsia="Arial" w:cs="Arial"/>
          <w:i w:val="0"/>
          <w:iCs w:val="0"/>
          <w:color w:val="000000" w:themeColor="text1" w:themeTint="FF" w:themeShade="FF"/>
          <w:sz w:val="24"/>
          <w:szCs w:val="24"/>
          <w:lang w:eastAsia="pl-PL"/>
        </w:rPr>
        <w:t>Mensah</w:t>
      </w:r>
      <w:r w:rsidRPr="587258D0" w:rsidR="62941175">
        <w:rPr>
          <w:rFonts w:ascii="Arial" w:hAnsi="Arial" w:eastAsia="Arial" w:cs="Arial"/>
          <w:i w:val="0"/>
          <w:iCs w:val="0"/>
          <w:color w:val="000000" w:themeColor="text1" w:themeTint="FF" w:themeShade="FF"/>
          <w:sz w:val="24"/>
          <w:szCs w:val="24"/>
          <w:lang w:eastAsia="pl-PL"/>
        </w:rPr>
        <w:t xml:space="preserve">, Wiceprezes </w:t>
      </w:r>
      <w:r w:rsidRPr="587258D0" w:rsidR="32BD22F7">
        <w:rPr>
          <w:rFonts w:ascii="Arial" w:hAnsi="Arial" w:eastAsia="Arial" w:cs="Arial"/>
          <w:i w:val="0"/>
          <w:iCs w:val="0"/>
          <w:color w:val="000000" w:themeColor="text1" w:themeTint="FF" w:themeShade="FF"/>
          <w:sz w:val="24"/>
          <w:szCs w:val="24"/>
          <w:lang w:eastAsia="pl-PL"/>
        </w:rPr>
        <w:t>Rafał Brzoska Foundation</w:t>
      </w:r>
      <w:r w:rsidRPr="587258D0" w:rsidR="096AF732">
        <w:rPr>
          <w:rFonts w:ascii="Arial" w:hAnsi="Arial" w:eastAsia="Arial" w:cs="Arial"/>
          <w:i w:val="0"/>
          <w:iCs w:val="0"/>
          <w:color w:val="000000" w:themeColor="text1" w:themeTint="FF" w:themeShade="FF"/>
          <w:sz w:val="24"/>
          <w:szCs w:val="24"/>
          <w:lang w:eastAsia="pl-PL"/>
        </w:rPr>
        <w:t>.</w:t>
      </w:r>
    </w:p>
    <w:p w:rsidRPr="00214FDF" w:rsidR="00214FDF" w:rsidP="587258D0" w:rsidRDefault="00214FDF" w14:paraId="717F7137" w14:textId="2EF63FA9">
      <w:pPr>
        <w:spacing w:line="276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587258D0" w:rsidR="1F013F9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 xml:space="preserve">Rafał Brzoska Foundation </w:t>
      </w:r>
      <w:r w:rsidRPr="587258D0" w:rsidR="00214FD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opiera swoje działania na wiedzy najwyższej klasy ekspertów, podzielonych na dwa kluczowe organy. Nad strategią i kierunkami rozwoju organizacji czuwa</w:t>
      </w:r>
      <w:r w:rsidRPr="587258D0" w:rsidR="00214FDF">
        <w:rPr>
          <w:rStyle w:val="apple-converted-space"/>
          <w:rFonts w:ascii="Arial" w:hAnsi="Arial" w:eastAsia="Arial" w:cs="Arial"/>
          <w:color w:val="000000" w:themeColor="text1" w:themeTint="FF" w:themeShade="FF"/>
          <w:sz w:val="24"/>
          <w:szCs w:val="24"/>
        </w:rPr>
        <w:t> </w:t>
      </w:r>
      <w:r w:rsidRPr="587258D0" w:rsidR="00214FD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Rada Programowa, w skład której wchodzą m.in.</w:t>
      </w:r>
      <w:r w:rsidRPr="587258D0" w:rsidR="00214FD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Olga Brzezińska, </w:t>
      </w:r>
      <w:r w:rsidRPr="587258D0" w:rsidR="00214FD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prof. dr hab. n. med.</w:t>
      </w:r>
      <w:r w:rsidRPr="587258D0" w:rsidR="00214FDF">
        <w:rPr>
          <w:rFonts w:ascii="Arial" w:hAnsi="Arial" w:eastAsia="Arial" w:cs="Arial"/>
          <w:sz w:val="24"/>
          <w:szCs w:val="24"/>
        </w:rPr>
        <w:t> </w:t>
      </w:r>
      <w:r w:rsidRPr="587258D0" w:rsidR="00214FD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Zbigniew Antoni </w:t>
      </w:r>
      <w:r w:rsidRPr="587258D0" w:rsidR="00214FD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Gaciong</w:t>
      </w:r>
      <w:r w:rsidRPr="587258D0" w:rsidR="00214FD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, dr Maciej Kawecki oraz </w:t>
      </w:r>
      <w:r w:rsidRPr="587258D0" w:rsidR="00214FDF">
        <w:rPr>
          <w:rFonts w:ascii="Arial" w:hAnsi="Arial" w:eastAsia="Arial" w:cs="Arial"/>
          <w:sz w:val="24"/>
          <w:szCs w:val="24"/>
        </w:rPr>
        <w:t>Omenaa</w:t>
      </w:r>
      <w:r w:rsidRPr="587258D0" w:rsidR="00214FD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587258D0" w:rsidR="00214FD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Mensah</w:t>
      </w:r>
      <w:r w:rsidRPr="587258D0" w:rsidR="00214FD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 xml:space="preserve"> </w:t>
      </w:r>
      <w:r w:rsidRPr="587258D0" w:rsidR="00214FDF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(Wiceprezeska Fundacji). Ich doświadczenie gwarantuje, że projekty Fundacji realnie przekładają się na zmianę społeczną i systemową.</w:t>
      </w:r>
    </w:p>
    <w:p w:rsidRPr="00907790" w:rsidR="00214FDF" w:rsidP="587258D0" w:rsidRDefault="00214FDF" w14:paraId="5E8D116C" w14:textId="07AE1483">
      <w:pPr>
        <w:pStyle w:val="NormalnyWeb"/>
        <w:spacing w:line="276" w:lineRule="auto"/>
        <w:jc w:val="both"/>
        <w:rPr>
          <w:rFonts w:ascii="Arial" w:hAnsi="Arial" w:eastAsia="Arial" w:cs="Arial"/>
          <w:color w:val="000000"/>
          <w:sz w:val="24"/>
          <w:szCs w:val="24"/>
        </w:rPr>
      </w:pPr>
      <w:r w:rsidRPr="587258D0" w:rsidR="00214FDF">
        <w:rPr>
          <w:rFonts w:ascii="Arial" w:hAnsi="Arial" w:eastAsia="Arial" w:cs="Arial"/>
          <w:color w:val="000000"/>
          <w:sz w:val="24"/>
          <w:szCs w:val="24"/>
        </w:rPr>
        <w:t>Z kolei bezpośrednie wsparcie stypendystom zapewnia</w:t>
      </w:r>
      <w:r w:rsidRPr="587258D0" w:rsidR="00214FDF">
        <w:rPr>
          <w:rStyle w:val="apple-converted-space"/>
          <w:rFonts w:ascii="Arial" w:hAnsi="Arial" w:eastAsia="Arial" w:cs="Arial"/>
          <w:color w:val="000000"/>
          <w:sz w:val="24"/>
          <w:szCs w:val="24"/>
        </w:rPr>
        <w:t> </w:t>
      </w:r>
      <w:r w:rsidRPr="587258D0" w:rsidR="00214FDF">
        <w:rPr>
          <w:rFonts w:ascii="Arial" w:hAnsi="Arial" w:eastAsia="Arial" w:cs="Arial"/>
          <w:color w:val="000000"/>
          <w:sz w:val="24"/>
          <w:szCs w:val="24"/>
        </w:rPr>
        <w:t>Rada Mentorska, czyli elitarna grupa praktyków biznesu, nauki i sztuki. Wśród mentorów znajdują się m.in.</w:t>
      </w:r>
      <w:r w:rsidRPr="587258D0" w:rsidR="00214FDF">
        <w:rPr>
          <w:rStyle w:val="apple-converted-space"/>
          <w:rFonts w:ascii="Arial" w:hAnsi="Arial" w:eastAsia="Arial" w:cs="Arial"/>
          <w:color w:val="000000"/>
          <w:sz w:val="24"/>
          <w:szCs w:val="24"/>
        </w:rPr>
        <w:t> </w:t>
      </w:r>
      <w:r w:rsidRPr="587258D0" w:rsidR="00214FDF">
        <w:rPr>
          <w:rFonts w:ascii="Arial" w:hAnsi="Arial" w:eastAsia="Arial" w:cs="Arial"/>
          <w:color w:val="000000"/>
          <w:sz w:val="24"/>
          <w:szCs w:val="24"/>
          <w:shd w:val="clear" w:color="auto" w:fill="FFFFFF"/>
        </w:rPr>
        <w:t>prof. UAM dr hab. Iwona Chmura-Rutkowska</w:t>
      </w:r>
      <w:r w:rsidRPr="587258D0" w:rsidR="00214FDF">
        <w:rPr>
          <w:rFonts w:ascii="Arial" w:hAnsi="Arial" w:eastAsia="Arial" w:cs="Arial"/>
          <w:color w:val="000000"/>
          <w:sz w:val="24"/>
          <w:szCs w:val="24"/>
          <w:shd w:val="clear" w:color="auto" w:fill="FFFFFF"/>
        </w:rPr>
        <w:t xml:space="preserve">, </w:t>
      </w:r>
      <w:r w:rsidRPr="587258D0" w:rsidR="00214FDF">
        <w:rPr>
          <w:rFonts w:ascii="Arial" w:hAnsi="Arial" w:eastAsia="Arial" w:cs="Arial"/>
          <w:color w:val="000000"/>
          <w:sz w:val="24"/>
          <w:szCs w:val="24"/>
          <w:shd w:val="clear" w:color="auto" w:fill="FFFFFF"/>
        </w:rPr>
        <w:t>dr hab. Andżelika Kuźnar, prof. SGH</w:t>
      </w:r>
      <w:r w:rsidRPr="587258D0" w:rsidR="00214FDF">
        <w:rPr>
          <w:rFonts w:ascii="Arial" w:hAnsi="Arial" w:eastAsia="Arial" w:cs="Arial"/>
          <w:color w:val="000000"/>
          <w:sz w:val="24"/>
          <w:szCs w:val="24"/>
          <w:shd w:val="clear" w:color="auto" w:fill="FFFFFF"/>
        </w:rPr>
        <w:t xml:space="preserve">, Olga </w:t>
      </w:r>
      <w:r w:rsidRPr="587258D0" w:rsidR="00214FDF">
        <w:rPr>
          <w:rFonts w:ascii="Arial" w:hAnsi="Arial" w:eastAsia="Arial" w:cs="Arial"/>
          <w:color w:val="000000"/>
          <w:sz w:val="24"/>
          <w:szCs w:val="24"/>
          <w:shd w:val="clear" w:color="auto" w:fill="FFFFFF"/>
        </w:rPr>
        <w:t xml:space="preserve">Legosz</w:t>
      </w:r>
      <w:r w:rsidRPr="587258D0" w:rsidR="00214FDF">
        <w:rPr>
          <w:rFonts w:ascii="Arial" w:hAnsi="Arial" w:eastAsia="Arial" w:cs="Arial"/>
          <w:color w:val="000000"/>
          <w:sz w:val="24"/>
          <w:szCs w:val="24"/>
          <w:shd w:val="clear" w:color="auto" w:fill="FFFFFF"/>
        </w:rPr>
        <w:t xml:space="preserve">, </w:t>
      </w:r>
      <w:r w:rsidRPr="587258D0" w:rsidR="00214FDF">
        <w:rPr>
          <w:rFonts w:ascii="Arial" w:hAnsi="Arial" w:eastAsia="Arial" w:cs="Arial"/>
          <w:color w:val="000000"/>
          <w:sz w:val="24"/>
          <w:szCs w:val="24"/>
          <w:shd w:val="clear" w:color="auto" w:fill="FFFFFF"/>
        </w:rPr>
        <w:t xml:space="preserve">Artur </w:t>
      </w:r>
      <w:r w:rsidRPr="587258D0" w:rsidR="00214FDF">
        <w:rPr>
          <w:rFonts w:ascii="Arial" w:hAnsi="Arial" w:eastAsia="Arial" w:cs="Arial"/>
          <w:color w:val="000000"/>
          <w:sz w:val="24"/>
          <w:szCs w:val="24"/>
          <w:shd w:val="clear" w:color="auto" w:fill="FFFFFF"/>
        </w:rPr>
        <w:t>Racicki</w:t>
      </w:r>
      <w:r w:rsidRPr="587258D0" w:rsidR="00214FDF">
        <w:rPr>
          <w:rFonts w:ascii="Arial" w:hAnsi="Arial" w:eastAsia="Arial" w:cs="Arial"/>
          <w:color w:val="000000"/>
          <w:sz w:val="24"/>
          <w:szCs w:val="24"/>
          <w:shd w:val="clear" w:color="auto" w:fill="FFFFFF"/>
        </w:rPr>
        <w:t xml:space="preserve">, </w:t>
      </w:r>
      <w:r w:rsidRPr="587258D0" w:rsidR="00214FDF">
        <w:rPr>
          <w:rFonts w:ascii="Arial" w:hAnsi="Arial" w:eastAsia="Arial" w:cs="Arial"/>
          <w:color w:val="000000"/>
          <w:sz w:val="24"/>
          <w:szCs w:val="24"/>
        </w:rPr>
        <w:t>Jowita Michalska</w:t>
      </w:r>
      <w:r w:rsidRPr="587258D0" w:rsidR="00214FDF">
        <w:rPr>
          <w:rFonts w:ascii="Arial" w:hAnsi="Arial" w:eastAsia="Arial" w:cs="Arial"/>
          <w:color w:val="000000"/>
          <w:sz w:val="24"/>
          <w:szCs w:val="24"/>
        </w:rPr>
        <w:t xml:space="preserve"> oraz </w:t>
      </w:r>
      <w:r w:rsidRPr="587258D0" w:rsidR="00214FDF">
        <w:rPr>
          <w:rFonts w:ascii="Arial" w:hAnsi="Arial" w:eastAsia="Arial" w:cs="Arial"/>
          <w:color w:val="000000"/>
          <w:sz w:val="24"/>
          <w:szCs w:val="24"/>
          <w:shd w:val="clear" w:color="auto" w:fill="FFFFFF"/>
        </w:rPr>
        <w:t>d</w:t>
      </w:r>
      <w:r w:rsidRPr="587258D0" w:rsidR="00214FDF">
        <w:rPr>
          <w:rFonts w:ascii="Arial" w:hAnsi="Arial" w:eastAsia="Arial" w:cs="Arial"/>
          <w:color w:val="000000"/>
          <w:sz w:val="24"/>
          <w:szCs w:val="24"/>
          <w:shd w:val="clear" w:color="auto" w:fill="FFFFFF"/>
        </w:rPr>
        <w:t>r hab. n. farm. Martyna Wróbel</w:t>
      </w:r>
      <w:r w:rsidRPr="587258D0" w:rsidR="00214FDF">
        <w:rPr>
          <w:rFonts w:ascii="Arial" w:hAnsi="Arial" w:eastAsia="Arial" w:cs="Arial"/>
          <w:color w:val="000000"/>
          <w:sz w:val="24"/>
          <w:szCs w:val="24"/>
          <w:shd w:val="clear" w:color="auto" w:fill="FFFFFF"/>
        </w:rPr>
        <w:t>.</w:t>
      </w:r>
      <w:r w:rsidRPr="587258D0" w:rsidR="00214FDF">
        <w:rPr>
          <w:rFonts w:ascii="Arial" w:hAnsi="Arial" w:eastAsia="Arial" w:cs="Arial"/>
          <w:color w:val="000000"/>
          <w:sz w:val="24"/>
          <w:szCs w:val="24"/>
        </w:rPr>
        <w:t xml:space="preserve"> To oni, poprzez indywidualną pracę z podopiecznymi, pomagają im budować kompetencje przyszłości i nawigować po międzynarodowych ścieżkach kariery.</w:t>
      </w:r>
    </w:p>
    <w:p w:rsidRPr="00907790" w:rsidR="00907790" w:rsidP="587258D0" w:rsidRDefault="00907790" w14:paraId="56D7562E" w14:textId="77777777">
      <w:pPr>
        <w:spacing w:after="100" w:afterAutospacing="on" w:line="276" w:lineRule="auto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587258D0" w:rsidR="00907790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>Selekcja kandydatów przebiega w sposób wieloetapowy, co gwarantuje wybór osób o najwyższych kompetencjach i spójnej wizji rozwoju:</w:t>
      </w:r>
    </w:p>
    <w:p w:rsidRPr="00907790" w:rsidR="00907790" w:rsidP="587258D0" w:rsidRDefault="00907790" w14:paraId="1E11FF1A" w14:textId="77777777">
      <w:pPr>
        <w:numPr>
          <w:ilvl w:val="0"/>
          <w:numId w:val="1"/>
        </w:numPr>
        <w:spacing w:after="100" w:afterAutospacing="on" w:line="276" w:lineRule="auto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587258D0" w:rsidR="00907790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>Etap I:</w:t>
      </w:r>
      <w:r w:rsidRPr="587258D0" w:rsidR="00907790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 Aplikacja online (esej, film </w:t>
      </w:r>
      <w:r w:rsidRPr="587258D0" w:rsidR="00907790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>autopromocyjny</w:t>
      </w:r>
      <w:r w:rsidRPr="587258D0" w:rsidR="00907790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oraz rekomendacje).</w:t>
      </w:r>
    </w:p>
    <w:p w:rsidRPr="00907790" w:rsidR="00907790" w:rsidP="587258D0" w:rsidRDefault="00907790" w14:paraId="33743A80" w14:textId="77777777">
      <w:pPr>
        <w:numPr>
          <w:ilvl w:val="0"/>
          <w:numId w:val="1"/>
        </w:numPr>
        <w:spacing w:after="100" w:afterAutospacing="on" w:line="276" w:lineRule="auto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587258D0" w:rsidR="00907790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>Etap II:</w:t>
      </w:r>
      <w:r w:rsidRPr="587258D0" w:rsidR="00907790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> Rozmowy merytoryczne z Kapitułą Konkursową.</w:t>
      </w:r>
    </w:p>
    <w:p w:rsidRPr="00907790" w:rsidR="00907790" w:rsidP="587258D0" w:rsidRDefault="00907790" w14:paraId="0CF500DE" w14:textId="468DF2F5">
      <w:pPr>
        <w:numPr>
          <w:ilvl w:val="0"/>
          <w:numId w:val="1"/>
        </w:numPr>
        <w:spacing w:after="100" w:afterAutospacing="on" w:line="276" w:lineRule="auto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587258D0" w:rsidR="00907790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>Etap III:</w:t>
      </w:r>
      <w:r w:rsidRPr="587258D0" w:rsidR="00907790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 Spotkanie z </w:t>
      </w:r>
      <w:r w:rsidRPr="587258D0" w:rsidR="00907790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>inicjatorami</w:t>
      </w:r>
      <w:r w:rsidRPr="587258D0" w:rsidR="00907790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– Rafałem Brzoską i </w:t>
      </w:r>
      <w:r w:rsidRPr="587258D0" w:rsidR="00907790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Omeną</w:t>
      </w:r>
      <w:r w:rsidRPr="587258D0" w:rsidR="00907790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587258D0" w:rsidR="00907790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Mensah</w:t>
      </w:r>
      <w:r w:rsidRPr="587258D0" w:rsidR="00907790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.</w:t>
      </w:r>
    </w:p>
    <w:p w:rsidRPr="00907790" w:rsidR="00907790" w:rsidP="587258D0" w:rsidRDefault="00907790" w14:paraId="2E2EF940" w14:textId="77777777">
      <w:pPr>
        <w:spacing w:after="100" w:afterAutospacing="on" w:line="276" w:lineRule="auto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587258D0" w:rsidR="00907790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>Kluczowe terminy:</w:t>
      </w:r>
    </w:p>
    <w:p w:rsidRPr="00907790" w:rsidR="00907790" w:rsidP="587258D0" w:rsidRDefault="00907790" w14:paraId="5B1CD35B" w14:textId="77777777">
      <w:pPr>
        <w:numPr>
          <w:ilvl w:val="0"/>
          <w:numId w:val="2"/>
        </w:numPr>
        <w:spacing w:after="100" w:afterAutospacing="on" w:line="276" w:lineRule="auto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587258D0" w:rsidR="00907790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>7 kwietnia 2026 r. (godz. 11:59):</w:t>
      </w:r>
      <w:r w:rsidRPr="587258D0" w:rsidR="00907790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> Zamknięcie przyjmowania wniosków.</w:t>
      </w:r>
    </w:p>
    <w:p w:rsidRPr="00907790" w:rsidR="00907790" w:rsidP="587258D0" w:rsidRDefault="00907790" w14:paraId="7BE5325B" w14:textId="77777777">
      <w:pPr>
        <w:numPr>
          <w:ilvl w:val="0"/>
          <w:numId w:val="2"/>
        </w:numPr>
        <w:spacing w:after="100" w:afterAutospacing="on" w:line="276" w:lineRule="auto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587258D0" w:rsidR="00907790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>15 czerwca 2026 r.:</w:t>
      </w:r>
      <w:r w:rsidRPr="587258D0" w:rsidR="00907790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> Oficjalne ogłoszenie listy laureatów V edycji.</w:t>
      </w:r>
    </w:p>
    <w:p w:rsidRPr="00907790" w:rsidR="00907790" w:rsidP="587258D0" w:rsidRDefault="00907790" w14:paraId="22C9C745" w14:textId="77777777">
      <w:pPr>
        <w:spacing w:after="100" w:afterAutospacing="on" w:line="276" w:lineRule="auto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587258D0" w:rsidR="00907790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>Aplikacje można składać wyłącznie za pośrednictwem oficjalnego formularza dostępnego na stronie internetowej Fundacji.</w:t>
      </w:r>
    </w:p>
    <w:p w:rsidRPr="00907790" w:rsidR="00907790" w:rsidP="587258D0" w:rsidRDefault="00907790" w14:paraId="46B49FB7" w14:textId="545B5DA8">
      <w:pPr>
        <w:spacing w:after="100" w:afterAutospacing="on" w:line="276" w:lineRule="auto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l-PL"/>
        </w:rPr>
      </w:pPr>
      <w:r w:rsidRPr="587258D0" w:rsidR="00907790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>Szczegółowe informacje, regulamin oraz kryteria wyboru znajdują się pod adresem: </w:t>
      </w:r>
      <w:r>
        <w:fldChar w:fldCharType="begin"/>
      </w:r>
      <w:r>
        <w:instrText xml:space="preserve">HYPERLINK "https://www.google.com/search?q=http://www.rafalbrzoskafoundation.org"</w:instrText>
      </w:r>
      <w:r>
        <w:fldChar w:fldCharType="separate"/>
      </w:r>
      <w:r w:rsidRPr="587258D0" w:rsidR="00907790">
        <w:rPr>
          <w:rFonts w:ascii="Arial" w:hAnsi="Arial" w:eastAsia="Arial" w:cs="Arial"/>
          <w:color w:val="0000FF"/>
          <w:kern w:val="0"/>
          <w:sz w:val="24"/>
          <w:szCs w:val="24"/>
          <w:u w:val="single"/>
          <w:lang w:eastAsia="pl-PL"/>
          <w14:ligatures w14:val="none"/>
        </w:rPr>
        <w:t>www.rafalbrzoskafoundation.org</w:t>
      </w:r>
      <w:r>
        <w:fldChar w:fldCharType="end"/>
      </w:r>
      <w:r w:rsidRPr="587258D0" w:rsidR="00907790"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:rsidRPr="00907790" w:rsidR="00907790" w:rsidP="587258D0" w:rsidRDefault="00907790" w14:paraId="42F1C486" w14:textId="3111057F">
      <w:pPr>
        <w:spacing w:after="100" w:afterAutospacing="on" w:line="276" w:lineRule="auto"/>
        <w:jc w:val="both"/>
        <w:rPr>
          <w:rFonts w:ascii="Arial" w:hAnsi="Arial" w:eastAsia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587258D0" w:rsidR="4501F9E7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l-PL"/>
        </w:rPr>
        <w:t xml:space="preserve">Rafał Brzoska o stypendium: </w:t>
      </w:r>
      <w:hyperlink r:id="R45f198046b834a9f">
        <w:r w:rsidRPr="587258D0" w:rsidR="4501F9E7">
          <w:rPr>
            <w:rStyle w:val="Hipercze"/>
            <w:rFonts w:ascii="Arial" w:hAnsi="Arial" w:eastAsia="Arial" w:cs="Arial"/>
            <w:sz w:val="24"/>
            <w:szCs w:val="24"/>
            <w:lang w:eastAsia="pl-PL"/>
          </w:rPr>
          <w:t>https://www.linkedin.com/posts/rafa%C5%82-brzoska-6a360334_realcsr-helpingothers-stypendia-activity-7434205865672474624-tKon?utm_source=share&amp;utm_medium=member_desktop&amp;rcm=ACoAACZWA5sBSu93hz_aAVCah2v-7Pp3gRlR7EI</w:t>
        </w:r>
      </w:hyperlink>
      <w:r w:rsidRPr="587258D0" w:rsidR="4501F9E7">
        <w:rPr>
          <w:rFonts w:ascii="Arial" w:hAnsi="Arial" w:eastAsia="Arial" w:cs="Arial"/>
          <w:color w:val="000000" w:themeColor="text1" w:themeTint="FF" w:themeShade="FF"/>
          <w:sz w:val="24"/>
          <w:szCs w:val="24"/>
          <w:lang w:eastAsia="pl-PL"/>
        </w:rPr>
        <w:t xml:space="preserve"> </w:t>
      </w:r>
    </w:p>
    <w:p w:rsidRPr="00907790" w:rsidR="00907790" w:rsidP="587258D0" w:rsidRDefault="00907790" w14:paraId="6520EF93" w14:textId="77777777">
      <w:pPr>
        <w:spacing w:after="100" w:afterAutospacing="on" w:line="276" w:lineRule="auto"/>
        <w:jc w:val="both"/>
        <w:outlineLvl w:val="2"/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</w:pPr>
      <w:r w:rsidRPr="587258D0" w:rsidR="00907790">
        <w:rPr>
          <w:rFonts w:ascii="Arial" w:hAnsi="Arial" w:eastAsia="Arial" w:cs="Arial"/>
          <w:b w:val="1"/>
          <w:bCs w:val="1"/>
          <w:color w:val="000000"/>
          <w:kern w:val="0"/>
          <w:sz w:val="24"/>
          <w:szCs w:val="24"/>
          <w:lang w:eastAsia="pl-PL"/>
          <w14:ligatures w14:val="none"/>
        </w:rPr>
        <w:t>O Rafał Brzoska Foundation:</w:t>
      </w:r>
    </w:p>
    <w:p w:rsidR="0D9975DE" w:rsidP="587258D0" w:rsidRDefault="0D9975DE" w14:paraId="568A1863" w14:textId="72FDB5CA">
      <w:pPr>
        <w:spacing w:line="276" w:lineRule="auto"/>
        <w:jc w:val="both"/>
        <w:rPr>
          <w:rFonts w:ascii="Arial" w:hAnsi="Arial" w:eastAsia="Arial" w:cs="Arial"/>
          <w:color w:val="000000" w:themeColor="text1" w:themeTint="FF" w:themeShade="FF"/>
          <w:sz w:val="24"/>
          <w:szCs w:val="24"/>
        </w:rPr>
      </w:pPr>
      <w:r w:rsidRPr="587258D0" w:rsidR="0D9975D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pl-PL"/>
        </w:rPr>
        <w:t xml:space="preserve">Rafał Brzoska Foundation </w:t>
      </w:r>
      <w:r w:rsidRPr="587258D0" w:rsidR="00907790">
        <w:rPr>
          <w:rFonts w:ascii="Arial" w:hAnsi="Arial" w:eastAsia="Arial" w:cs="Arial"/>
          <w:color w:val="000000" w:themeColor="text1" w:themeTint="FF" w:themeShade="FF"/>
          <w:sz w:val="24"/>
          <w:szCs w:val="24"/>
        </w:rPr>
        <w:t>realizuje projekty zamieniające potencjał w realne szanse na edukację i zmianę społeczną. Organizacja współpracuje z partnerami biznesowymi i społecznymi w Polsce i za granicą, angażując liderów opinii w działania na rzecz zmiany systemowej. Równolegle ze wsparciem indywidualnym, Fundacja promuje przedsiębiorczość, zaangażowanie społeczne oraz aktywność obywatelską, tworząc młodym ludziom warunki do budowy lepszej przyszłości</w:t>
      </w:r>
    </w:p>
    <w:p w:rsidR="587258D0" w:rsidP="587258D0" w:rsidRDefault="587258D0" w14:paraId="37D1235A" w14:textId="59C1C9FF">
      <w:pPr>
        <w:spacing w:after="0" w:line="276" w:lineRule="auto"/>
        <w:jc w:val="both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l-PL" w:bidi="ar-SA"/>
        </w:rPr>
      </w:pPr>
    </w:p>
    <w:p w:rsidR="052D5CC5" w:rsidP="587258D0" w:rsidRDefault="052D5CC5" w14:paraId="1CA8444C" w14:textId="79B094A0">
      <w:pPr>
        <w:spacing w:after="0" w:line="276" w:lineRule="auto"/>
        <w:jc w:val="both"/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l-PL"/>
        </w:rPr>
      </w:pPr>
      <w:r w:rsidRPr="587258D0" w:rsidR="052D5CC5">
        <w:rPr>
          <w:rFonts w:ascii="Arial" w:hAnsi="Arial" w:eastAsia="Arial" w:cs="Arial"/>
          <w:b w:val="1"/>
          <w:bCs w:val="1"/>
          <w:color w:val="000000" w:themeColor="text1" w:themeTint="FF" w:themeShade="FF"/>
          <w:sz w:val="24"/>
          <w:szCs w:val="24"/>
          <w:lang w:eastAsia="pl-PL" w:bidi="ar-SA"/>
        </w:rPr>
        <w:t>Kontakt dla mediów:</w:t>
      </w:r>
    </w:p>
    <w:p w:rsidRPr="00907790" w:rsidR="005C449D" w:rsidP="587258D0" w:rsidRDefault="005C449D" w14:paraId="750DCDCD" w14:textId="63A460D4">
      <w:pPr>
        <w:spacing w:line="276" w:lineRule="auto"/>
        <w:jc w:val="both"/>
        <w:rPr>
          <w:rFonts w:ascii="Arial" w:hAnsi="Arial" w:eastAsia="Arial" w:cs="Arial"/>
          <w:sz w:val="24"/>
          <w:szCs w:val="24"/>
        </w:rPr>
      </w:pPr>
      <w:r w:rsidRPr="587258D0" w:rsidR="70E90377">
        <w:rPr>
          <w:rFonts w:ascii="Arial" w:hAnsi="Arial" w:eastAsia="Arial" w:cs="Arial"/>
          <w:sz w:val="24"/>
          <w:szCs w:val="24"/>
        </w:rPr>
        <w:t xml:space="preserve">Justyna Komorek, PR Manager, </w:t>
      </w:r>
      <w:hyperlink r:id="Rb4a2edbabff345ff">
        <w:r w:rsidRPr="587258D0" w:rsidR="66E2114A">
          <w:rPr>
            <w:rStyle w:val="Hipercze"/>
            <w:rFonts w:ascii="Arial" w:hAnsi="Arial" w:eastAsia="Arial" w:cs="Arial"/>
            <w:sz w:val="24"/>
            <w:szCs w:val="24"/>
          </w:rPr>
          <w:t>justyna.komorek@omiimage.com</w:t>
        </w:r>
      </w:hyperlink>
      <w:r w:rsidRPr="587258D0" w:rsidR="66E2114A">
        <w:rPr>
          <w:rFonts w:ascii="Arial" w:hAnsi="Arial" w:eastAsia="Arial" w:cs="Arial"/>
          <w:sz w:val="24"/>
          <w:szCs w:val="24"/>
        </w:rPr>
        <w:t xml:space="preserve">, tel. 534 108 802 </w:t>
      </w:r>
    </w:p>
    <w:p w:rsidR="66E2114A" w:rsidP="587258D0" w:rsidRDefault="66E2114A" w14:paraId="40D03BF1" w14:textId="26825380">
      <w:pPr>
        <w:spacing w:line="276" w:lineRule="auto"/>
        <w:jc w:val="both"/>
        <w:rPr>
          <w:rFonts w:ascii="Arial" w:hAnsi="Arial" w:eastAsia="Arial" w:cs="Arial"/>
          <w:sz w:val="24"/>
          <w:szCs w:val="24"/>
        </w:rPr>
      </w:pPr>
      <w:r w:rsidRPr="587258D0" w:rsidR="66E2114A">
        <w:rPr>
          <w:rFonts w:ascii="Arial" w:hAnsi="Arial" w:eastAsia="Arial" w:cs="Arial"/>
          <w:sz w:val="24"/>
          <w:szCs w:val="24"/>
        </w:rPr>
        <w:t xml:space="preserve">Joanna Rożniakowska, PR Advisor, </w:t>
      </w:r>
      <w:hyperlink r:id="R4c0c59eed8dd4120">
        <w:r w:rsidRPr="587258D0" w:rsidR="66E2114A">
          <w:rPr>
            <w:rStyle w:val="Hipercze"/>
            <w:rFonts w:ascii="Arial" w:hAnsi="Arial" w:eastAsia="Arial" w:cs="Arial"/>
            <w:sz w:val="24"/>
            <w:szCs w:val="24"/>
          </w:rPr>
          <w:t>joanna.rozniakowska@omiimage.com</w:t>
        </w:r>
      </w:hyperlink>
      <w:r w:rsidRPr="587258D0" w:rsidR="66E2114A">
        <w:rPr>
          <w:rFonts w:ascii="Arial" w:hAnsi="Arial" w:eastAsia="Arial" w:cs="Arial"/>
          <w:sz w:val="24"/>
          <w:szCs w:val="24"/>
        </w:rPr>
        <w:t>, tel. 887 411 711</w:t>
      </w:r>
    </w:p>
    <w:sectPr w:rsidRPr="00907790" w:rsidR="005C449D"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20819baf99e540c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87258D0" w:rsidTr="587258D0" w14:paraId="6C1E61CF">
      <w:trPr>
        <w:trHeight w:val="300"/>
      </w:trPr>
      <w:tc>
        <w:tcPr>
          <w:tcW w:w="3020" w:type="dxa"/>
          <w:tcMar/>
        </w:tcPr>
        <w:p w:rsidR="587258D0" w:rsidP="587258D0" w:rsidRDefault="587258D0" w14:paraId="04268B93" w14:textId="1A2CF99D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87258D0" w:rsidP="587258D0" w:rsidRDefault="587258D0" w14:paraId="02E71B3B" w14:textId="79616A27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587258D0" w:rsidP="587258D0" w:rsidRDefault="587258D0" w14:paraId="70928731" w14:textId="0C26482E">
          <w:pPr>
            <w:pStyle w:val="Header"/>
            <w:bidi w:val="0"/>
            <w:ind w:right="-115"/>
            <w:jc w:val="right"/>
          </w:pPr>
        </w:p>
      </w:tc>
    </w:tr>
  </w:tbl>
  <w:p w:rsidR="587258D0" w:rsidP="587258D0" w:rsidRDefault="587258D0" w14:paraId="77FADA07" w14:textId="1F20CE77">
    <w:pPr>
      <w:pStyle w:val="Footer"/>
      <w:bidi w:val="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6418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F723831"/>
    <w:multiLevelType w:val="multilevel"/>
    <w:tmpl w:val="E188D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9F4B45"/>
    <w:multiLevelType w:val="multilevel"/>
    <w:tmpl w:val="A47E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">
    <w:abstractNumId w:val="2"/>
  </w:num>
  <w:num w:numId="1" w16cid:durableId="1474446850">
    <w:abstractNumId w:val="0"/>
  </w:num>
  <w:num w:numId="2" w16cid:durableId="102190424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8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90"/>
    <w:rsid w:val="001D1DDE"/>
    <w:rsid w:val="002042DA"/>
    <w:rsid w:val="00214FDF"/>
    <w:rsid w:val="003725CD"/>
    <w:rsid w:val="004F33B4"/>
    <w:rsid w:val="004F7370"/>
    <w:rsid w:val="0052156D"/>
    <w:rsid w:val="005A4737"/>
    <w:rsid w:val="005C449D"/>
    <w:rsid w:val="006244AE"/>
    <w:rsid w:val="007A3BCC"/>
    <w:rsid w:val="007D3E19"/>
    <w:rsid w:val="00907790"/>
    <w:rsid w:val="041D5D95"/>
    <w:rsid w:val="052D5CC5"/>
    <w:rsid w:val="05E816B3"/>
    <w:rsid w:val="07603ED7"/>
    <w:rsid w:val="08975A82"/>
    <w:rsid w:val="096AF732"/>
    <w:rsid w:val="0A7BDBC6"/>
    <w:rsid w:val="0D9975DE"/>
    <w:rsid w:val="1873DCD2"/>
    <w:rsid w:val="1AB52535"/>
    <w:rsid w:val="1F013F98"/>
    <w:rsid w:val="202E041E"/>
    <w:rsid w:val="270BAE8D"/>
    <w:rsid w:val="286BADD5"/>
    <w:rsid w:val="301F2597"/>
    <w:rsid w:val="32BD22F7"/>
    <w:rsid w:val="351659F5"/>
    <w:rsid w:val="380DFFBD"/>
    <w:rsid w:val="4130CDB6"/>
    <w:rsid w:val="42980DF1"/>
    <w:rsid w:val="4501F9E7"/>
    <w:rsid w:val="452E59F8"/>
    <w:rsid w:val="457EAF9C"/>
    <w:rsid w:val="476E6F34"/>
    <w:rsid w:val="49E7E075"/>
    <w:rsid w:val="4AB0BF73"/>
    <w:rsid w:val="4D259606"/>
    <w:rsid w:val="4D6BA566"/>
    <w:rsid w:val="522D517E"/>
    <w:rsid w:val="5455CF19"/>
    <w:rsid w:val="55366D81"/>
    <w:rsid w:val="56C7B2E9"/>
    <w:rsid w:val="579B051C"/>
    <w:rsid w:val="587258D0"/>
    <w:rsid w:val="5C24DD20"/>
    <w:rsid w:val="5CDD4178"/>
    <w:rsid w:val="6168794B"/>
    <w:rsid w:val="6209208C"/>
    <w:rsid w:val="62941175"/>
    <w:rsid w:val="63F30580"/>
    <w:rsid w:val="66E2114A"/>
    <w:rsid w:val="6723E93C"/>
    <w:rsid w:val="674B429A"/>
    <w:rsid w:val="6811555D"/>
    <w:rsid w:val="6CDBAB2D"/>
    <w:rsid w:val="6DE30E32"/>
    <w:rsid w:val="70E90377"/>
    <w:rsid w:val="736DEB19"/>
    <w:rsid w:val="75BFC113"/>
    <w:rsid w:val="764A7700"/>
    <w:rsid w:val="7DCE27B5"/>
    <w:rsid w:val="7FD9D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ECBA"/>
  <w15:chartTrackingRefBased/>
  <w15:docId w15:val="{42EAB8EC-EA22-E546-8475-4F5D273C37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uiPriority w:val="9"/>
    <w:name w:val="heading 1"/>
    <w:basedOn w:val="Normal"/>
    <w:next w:val="Normal"/>
    <w:link w:val="Nagwek1Znak"/>
    <w:qFormat/>
    <w:rsid w:val="587258D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Nagwek2">
    <w:uiPriority w:val="9"/>
    <w:name w:val="heading 2"/>
    <w:basedOn w:val="Normal"/>
    <w:next w:val="Normal"/>
    <w:unhideWhenUsed/>
    <w:link w:val="Nagwek2Znak"/>
    <w:qFormat/>
    <w:rsid w:val="587258D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Nagwek3">
    <w:uiPriority w:val="9"/>
    <w:name w:val="heading 3"/>
    <w:basedOn w:val="Normal"/>
    <w:next w:val="Normal"/>
    <w:unhideWhenUsed/>
    <w:link w:val="Nagwek3Znak"/>
    <w:qFormat/>
    <w:rsid w:val="587258D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Nagwek4">
    <w:uiPriority w:val="9"/>
    <w:name w:val="heading 4"/>
    <w:basedOn w:val="Normal"/>
    <w:next w:val="Normal"/>
    <w:semiHidden/>
    <w:unhideWhenUsed/>
    <w:link w:val="Nagwek4Znak"/>
    <w:qFormat/>
    <w:rsid w:val="587258D0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Nagwek5">
    <w:uiPriority w:val="9"/>
    <w:name w:val="heading 5"/>
    <w:basedOn w:val="Normal"/>
    <w:next w:val="Normal"/>
    <w:semiHidden/>
    <w:unhideWhenUsed/>
    <w:link w:val="Nagwek5Znak"/>
    <w:qFormat/>
    <w:rsid w:val="587258D0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paragraph" w:styleId="Nagwek6">
    <w:uiPriority w:val="9"/>
    <w:name w:val="heading 6"/>
    <w:basedOn w:val="Normal"/>
    <w:next w:val="Normal"/>
    <w:semiHidden/>
    <w:unhideWhenUsed/>
    <w:link w:val="Nagwek6Znak"/>
    <w:qFormat/>
    <w:rsid w:val="587258D0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paragraph" w:styleId="Nagwek7">
    <w:uiPriority w:val="9"/>
    <w:name w:val="heading 7"/>
    <w:basedOn w:val="Normal"/>
    <w:next w:val="Normal"/>
    <w:semiHidden/>
    <w:unhideWhenUsed/>
    <w:link w:val="Nagwek7Znak"/>
    <w:qFormat/>
    <w:rsid w:val="587258D0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paragraph" w:styleId="Nagwek8">
    <w:uiPriority w:val="9"/>
    <w:name w:val="heading 8"/>
    <w:basedOn w:val="Normal"/>
    <w:next w:val="Normal"/>
    <w:semiHidden/>
    <w:unhideWhenUsed/>
    <w:link w:val="Nagwek8Znak"/>
    <w:qFormat/>
    <w:rsid w:val="587258D0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paragraph" w:styleId="Nagwek9">
    <w:uiPriority w:val="9"/>
    <w:name w:val="heading 9"/>
    <w:basedOn w:val="Normal"/>
    <w:next w:val="Normal"/>
    <w:semiHidden/>
    <w:unhideWhenUsed/>
    <w:link w:val="Nagwek9Znak"/>
    <w:qFormat/>
    <w:rsid w:val="587258D0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90779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rsid w:val="0090779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rsid w:val="0090779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907790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907790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907790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907790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907790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907790"/>
    <w:rPr>
      <w:rFonts w:eastAsiaTheme="majorEastAsia" w:cstheme="majorBidi"/>
      <w:color w:val="272727" w:themeColor="text1" w:themeTint="D8"/>
    </w:rPr>
  </w:style>
  <w:style w:type="paragraph" w:styleId="Tytu">
    <w:uiPriority w:val="10"/>
    <w:name w:val="Title"/>
    <w:basedOn w:val="Normal"/>
    <w:next w:val="Normal"/>
    <w:link w:val="TytuZnak"/>
    <w:qFormat/>
    <w:rsid w:val="587258D0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TytuZnak" w:customStyle="1">
    <w:name w:val="Tytuł Znak"/>
    <w:basedOn w:val="Domylnaczcionkaakapitu"/>
    <w:link w:val="Tytu"/>
    <w:uiPriority w:val="10"/>
    <w:rsid w:val="0090779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uiPriority w:val="11"/>
    <w:name w:val="Subtitle"/>
    <w:basedOn w:val="Normal"/>
    <w:next w:val="Normal"/>
    <w:link w:val="PodtytuZnak"/>
    <w:qFormat/>
    <w:rsid w:val="587258D0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907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uiPriority w:val="29"/>
    <w:name w:val="Quote"/>
    <w:basedOn w:val="Normal"/>
    <w:next w:val="Normal"/>
    <w:link w:val="CytatZnak"/>
    <w:qFormat/>
    <w:rsid w:val="587258D0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CytatZnak" w:customStyle="1">
    <w:name w:val="Cytat Znak"/>
    <w:basedOn w:val="Domylnaczcionkaakapitu"/>
    <w:link w:val="Cytat"/>
    <w:uiPriority w:val="29"/>
    <w:rsid w:val="00907790"/>
    <w:rPr>
      <w:i/>
      <w:iCs/>
      <w:color w:val="404040" w:themeColor="text1" w:themeTint="BF"/>
    </w:rPr>
  </w:style>
  <w:style w:type="paragraph" w:styleId="Akapitzlist">
    <w:uiPriority w:val="34"/>
    <w:name w:val="List Paragraph"/>
    <w:basedOn w:val="Normal"/>
    <w:qFormat/>
    <w:rsid w:val="587258D0"/>
    <w:pPr>
      <w:spacing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7790"/>
    <w:rPr>
      <w:i/>
      <w:iCs/>
      <w:color w:val="0F4761" w:themeColor="accent1" w:themeShade="BF"/>
    </w:rPr>
  </w:style>
  <w:style w:type="paragraph" w:styleId="Cytatintensywny">
    <w:uiPriority w:val="30"/>
    <w:name w:val="Intense Quote"/>
    <w:basedOn w:val="Normal"/>
    <w:next w:val="Normal"/>
    <w:link w:val="CytatintensywnyZnak"/>
    <w:qFormat/>
    <w:rsid w:val="587258D0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9077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7790"/>
    <w:rPr>
      <w:b/>
      <w:bCs/>
      <w:smallCaps/>
      <w:color w:val="0F4761" w:themeColor="accent1" w:themeShade="BF"/>
      <w:spacing w:val="5"/>
    </w:rPr>
  </w:style>
  <w:style w:type="paragraph" w:styleId="NormalnyWeb">
    <w:uiPriority w:val="99"/>
    <w:name w:val="Normal (Web)"/>
    <w:basedOn w:val="Normal"/>
    <w:unhideWhenUsed/>
    <w:rsid w:val="587258D0"/>
    <w:rPr>
      <w:rFonts w:ascii="Times New Roman" w:hAnsi="Times New Roman" w:eastAsia="Times New Roman" w:cs="Times New Roman"/>
      <w:lang w:eastAsia="pl-PL"/>
    </w:rPr>
    <w:pPr>
      <w:spacing w:beforeAutospacing="on" w:afterAutospacing="on" w:line="240" w:lineRule="auto"/>
    </w:pPr>
  </w:style>
  <w:style w:type="character" w:styleId="apple-converted-space" w:customStyle="1">
    <w:name w:val="apple-converted-space"/>
    <w:basedOn w:val="Domylnaczcionkaakapitu"/>
    <w:rsid w:val="00907790"/>
  </w:style>
  <w:style w:type="character" w:styleId="Hipercze">
    <w:name w:val="Hyperlink"/>
    <w:basedOn w:val="Domylnaczcionkaakapitu"/>
    <w:uiPriority w:val="99"/>
    <w:semiHidden/>
    <w:unhideWhenUsed/>
    <w:rsid w:val="00907790"/>
    <w:rPr>
      <w:color w:val="0000FF"/>
      <w:u w:val="single"/>
    </w:rPr>
  </w:style>
  <w:style w:type="paragraph" w:styleId="Header">
    <w:uiPriority w:val="99"/>
    <w:name w:val="header"/>
    <w:basedOn w:val="Normal"/>
    <w:unhideWhenUsed/>
    <w:rsid w:val="587258D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87258D0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rdowy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image" Target="/media/image.png" Id="rId872298008" /><Relationship Type="http://schemas.openxmlformats.org/officeDocument/2006/relationships/hyperlink" Target="https://www.linkedin.com/posts/rafa%C5%82-brzoska-6a360334_realcsr-helpingothers-stypendia-activity-7434205865672474624-tKon?utm_source=share&amp;utm_medium=member_desktop&amp;rcm=ACoAACZWA5sBSu93hz_aAVCah2v-7Pp3gRlR7EI" TargetMode="External" Id="R45f198046b834a9f" /><Relationship Type="http://schemas.openxmlformats.org/officeDocument/2006/relationships/hyperlink" Target="mailto:justyna.komorek@omiimage.com" TargetMode="External" Id="Rb4a2edbabff345ff" /><Relationship Type="http://schemas.openxmlformats.org/officeDocument/2006/relationships/hyperlink" Target="mailto:joanna.rozniakowska@omiimage.com" TargetMode="External" Id="R4c0c59eed8dd4120" /><Relationship Type="http://schemas.openxmlformats.org/officeDocument/2006/relationships/footer" Target="footer.xml" Id="R20819baf99e540c5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Joanna Rożniakowska</dc:creator>
  <keywords/>
  <dc:description/>
  <lastModifiedBy>Joanna Rożniakowska</lastModifiedBy>
  <revision>2</revision>
  <dcterms:created xsi:type="dcterms:W3CDTF">2026-03-02T11:03:00.0000000Z</dcterms:created>
  <dcterms:modified xsi:type="dcterms:W3CDTF">2026-03-03T13:15:15.7824434Z</dcterms:modified>
</coreProperties>
</file>