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289F" w14:textId="77777777" w:rsidR="00236A72" w:rsidRPr="00236A72" w:rsidRDefault="00236A72" w:rsidP="00236A72">
      <w:pPr>
        <w:rPr>
          <w:b/>
          <w:bCs/>
          <w:sz w:val="16"/>
          <w:szCs w:val="16"/>
          <w:u w:val="single"/>
        </w:rPr>
      </w:pPr>
    </w:p>
    <w:p w14:paraId="6A169C66" w14:textId="4FE42B35" w:rsidR="00B7647E" w:rsidRPr="001446B4" w:rsidRDefault="00605C60" w:rsidP="00236A72">
      <w:pPr>
        <w:jc w:val="center"/>
        <w:rPr>
          <w:u w:val="single"/>
        </w:rPr>
      </w:pPr>
      <w:r w:rsidRPr="001446B4">
        <w:rPr>
          <w:u w:val="single"/>
        </w:rPr>
        <w:t>Através de uma parceria com Embratur</w:t>
      </w:r>
    </w:p>
    <w:p w14:paraId="278AABC9" w14:textId="54DBF282" w:rsidR="00C32A59" w:rsidRPr="00C32A59" w:rsidRDefault="00C32A59" w:rsidP="00C32A59">
      <w:pPr>
        <w:jc w:val="center"/>
        <w:rPr>
          <w:b/>
          <w:bCs/>
          <w:sz w:val="40"/>
          <w:szCs w:val="40"/>
        </w:rPr>
      </w:pPr>
      <w:r w:rsidRPr="00C32A59">
        <w:rPr>
          <w:b/>
          <w:bCs/>
          <w:sz w:val="40"/>
          <w:szCs w:val="40"/>
        </w:rPr>
        <w:t>ROCK IN RIO LISBOA TORNA-SE PLATAFORMA EUROPEIA DE PROMOÇÃO DO BRASIL EM 2026</w:t>
      </w:r>
    </w:p>
    <w:p w14:paraId="616F7318" w14:textId="730DD86E" w:rsidR="07B6BCF8" w:rsidRDefault="07B6BCF8" w:rsidP="07B6BCF8">
      <w:pPr>
        <w:jc w:val="both"/>
        <w:rPr>
          <w:b/>
          <w:bCs/>
          <w:sz w:val="23"/>
          <w:szCs w:val="23"/>
        </w:rPr>
      </w:pPr>
    </w:p>
    <w:p w14:paraId="546AD6C4" w14:textId="30033C5E" w:rsidR="00C11794" w:rsidRDefault="6E55D026" w:rsidP="00D63994">
      <w:pPr>
        <w:pStyle w:val="PargrafodaLista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 w:rsidRPr="07B6BCF8">
        <w:rPr>
          <w:b/>
          <w:bCs/>
          <w:sz w:val="23"/>
          <w:szCs w:val="23"/>
        </w:rPr>
        <w:t xml:space="preserve">A </w:t>
      </w:r>
      <w:r w:rsidR="002D0D49" w:rsidRPr="07B6BCF8">
        <w:rPr>
          <w:b/>
          <w:bCs/>
          <w:sz w:val="23"/>
          <w:szCs w:val="23"/>
        </w:rPr>
        <w:t>PARCERIA</w:t>
      </w:r>
      <w:r w:rsidR="00B934FE">
        <w:rPr>
          <w:b/>
          <w:bCs/>
          <w:sz w:val="23"/>
          <w:szCs w:val="23"/>
        </w:rPr>
        <w:t>,</w:t>
      </w:r>
      <w:r w:rsidR="002D0D49" w:rsidRPr="07B6BCF8">
        <w:rPr>
          <w:b/>
          <w:bCs/>
          <w:sz w:val="23"/>
          <w:szCs w:val="23"/>
        </w:rPr>
        <w:t xml:space="preserve"> FORMALIZADA DURANTE A BTL</w:t>
      </w:r>
      <w:r w:rsidR="00DE3132">
        <w:rPr>
          <w:b/>
          <w:bCs/>
          <w:sz w:val="23"/>
          <w:szCs w:val="23"/>
        </w:rPr>
        <w:t xml:space="preserve"> – BOLSA DE TURISMO DE LISBOA</w:t>
      </w:r>
      <w:r w:rsidR="00C77A45">
        <w:rPr>
          <w:b/>
          <w:bCs/>
          <w:sz w:val="23"/>
          <w:szCs w:val="23"/>
        </w:rPr>
        <w:t xml:space="preserve">, </w:t>
      </w:r>
      <w:r w:rsidR="00D63994">
        <w:rPr>
          <w:b/>
          <w:bCs/>
          <w:sz w:val="23"/>
          <w:szCs w:val="23"/>
        </w:rPr>
        <w:t xml:space="preserve">UNE </w:t>
      </w:r>
      <w:r w:rsidR="00C77A45" w:rsidRPr="00C77A45">
        <w:rPr>
          <w:b/>
          <w:bCs/>
          <w:sz w:val="23"/>
          <w:szCs w:val="23"/>
        </w:rPr>
        <w:t xml:space="preserve">LISBOA E </w:t>
      </w:r>
      <w:r w:rsidR="00B934FE">
        <w:rPr>
          <w:b/>
          <w:bCs/>
          <w:sz w:val="23"/>
          <w:szCs w:val="23"/>
        </w:rPr>
        <w:t xml:space="preserve">O </w:t>
      </w:r>
      <w:r w:rsidR="00C77A45" w:rsidRPr="00C77A45">
        <w:rPr>
          <w:b/>
          <w:bCs/>
          <w:sz w:val="23"/>
          <w:szCs w:val="23"/>
        </w:rPr>
        <w:t>RIO DE JANEIRO NUMA ESTRATÉGIA INTERNACIONAL QUE USA A MÚSICA COMO MOTOR DE MOBILIDADE TURÍSTICA E PROJEÇÃO GLOBAL.</w:t>
      </w:r>
    </w:p>
    <w:p w14:paraId="60C9BC7E" w14:textId="77777777" w:rsidR="00D63994" w:rsidRPr="00D63994" w:rsidRDefault="00D63994" w:rsidP="00D63994">
      <w:pPr>
        <w:pStyle w:val="PargrafodaLista"/>
        <w:ind w:left="360"/>
        <w:jc w:val="both"/>
        <w:rPr>
          <w:b/>
          <w:bCs/>
          <w:sz w:val="23"/>
          <w:szCs w:val="23"/>
        </w:rPr>
      </w:pPr>
    </w:p>
    <w:p w14:paraId="12A6910C" w14:textId="6FE9CEEC" w:rsidR="00C11794" w:rsidRPr="00605C60" w:rsidRDefault="00C11794" w:rsidP="00C11794">
      <w:pPr>
        <w:pStyle w:val="PargrafodaLista"/>
        <w:jc w:val="center"/>
        <w:rPr>
          <w:b/>
          <w:bCs/>
          <w:sz w:val="23"/>
          <w:szCs w:val="23"/>
        </w:rPr>
      </w:pPr>
      <w:r w:rsidRPr="00605C60">
        <w:rPr>
          <w:b/>
          <w:bCs/>
          <w:sz w:val="23"/>
          <w:szCs w:val="23"/>
        </w:rPr>
        <w:t xml:space="preserve">Imagens disponíveis </w:t>
      </w:r>
      <w:hyperlink r:id="rId7" w:history="1">
        <w:r w:rsidRPr="00605C60">
          <w:rPr>
            <w:rStyle w:val="Hiperligao"/>
            <w:b/>
            <w:bCs/>
            <w:sz w:val="23"/>
            <w:szCs w:val="23"/>
          </w:rPr>
          <w:t>aqui</w:t>
        </w:r>
      </w:hyperlink>
      <w:r w:rsidRPr="00605C60">
        <w:rPr>
          <w:b/>
          <w:bCs/>
          <w:sz w:val="23"/>
          <w:szCs w:val="23"/>
        </w:rPr>
        <w:t>.</w:t>
      </w:r>
    </w:p>
    <w:p w14:paraId="63761B88" w14:textId="77777777" w:rsidR="00C11794" w:rsidRPr="00A33C68" w:rsidRDefault="00C11794" w:rsidP="00C11794">
      <w:pPr>
        <w:pStyle w:val="PargrafodaLista"/>
        <w:jc w:val="both"/>
        <w:rPr>
          <w:b/>
          <w:bCs/>
          <w:sz w:val="23"/>
          <w:szCs w:val="23"/>
        </w:rPr>
      </w:pPr>
    </w:p>
    <w:p w14:paraId="762C9422" w14:textId="7781AED7" w:rsidR="00A43221" w:rsidRDefault="009025C5" w:rsidP="00A43221">
      <w:pPr>
        <w:jc w:val="both"/>
        <w:rPr>
          <w:sz w:val="23"/>
          <w:szCs w:val="23"/>
        </w:rPr>
      </w:pPr>
      <w:r w:rsidRPr="07B6BCF8">
        <w:rPr>
          <w:b/>
          <w:bCs/>
          <w:sz w:val="23"/>
          <w:szCs w:val="23"/>
        </w:rPr>
        <w:t xml:space="preserve">Lisboa, </w:t>
      </w:r>
      <w:r w:rsidR="00605C60">
        <w:rPr>
          <w:b/>
          <w:bCs/>
          <w:sz w:val="23"/>
          <w:szCs w:val="23"/>
        </w:rPr>
        <w:t>02</w:t>
      </w:r>
      <w:r w:rsidRPr="07B6BCF8">
        <w:rPr>
          <w:b/>
          <w:bCs/>
          <w:sz w:val="23"/>
          <w:szCs w:val="23"/>
        </w:rPr>
        <w:t xml:space="preserve"> de </w:t>
      </w:r>
      <w:r w:rsidR="00605C60">
        <w:rPr>
          <w:b/>
          <w:bCs/>
          <w:sz w:val="23"/>
          <w:szCs w:val="23"/>
        </w:rPr>
        <w:t>março</w:t>
      </w:r>
      <w:r w:rsidRPr="07B6BCF8">
        <w:rPr>
          <w:b/>
          <w:bCs/>
          <w:sz w:val="23"/>
          <w:szCs w:val="23"/>
        </w:rPr>
        <w:t xml:space="preserve"> de 2026</w:t>
      </w:r>
      <w:r w:rsidRPr="07B6BCF8">
        <w:rPr>
          <w:sz w:val="23"/>
          <w:szCs w:val="23"/>
        </w:rPr>
        <w:t xml:space="preserve"> </w:t>
      </w:r>
      <w:r w:rsidR="002E2E16" w:rsidRPr="07B6BCF8">
        <w:rPr>
          <w:sz w:val="23"/>
          <w:szCs w:val="23"/>
        </w:rPr>
        <w:t>–</w:t>
      </w:r>
      <w:r w:rsidR="0044495C">
        <w:rPr>
          <w:sz w:val="23"/>
          <w:szCs w:val="23"/>
        </w:rPr>
        <w:t xml:space="preserve"> </w:t>
      </w:r>
      <w:r w:rsidR="00A43221" w:rsidRPr="00C7739B">
        <w:rPr>
          <w:b/>
          <w:bCs/>
          <w:sz w:val="23"/>
          <w:szCs w:val="23"/>
        </w:rPr>
        <w:t>Rock in Rio Lisboa</w:t>
      </w:r>
      <w:r w:rsidR="00A43221" w:rsidRPr="00C7739B">
        <w:rPr>
          <w:sz w:val="23"/>
          <w:szCs w:val="23"/>
        </w:rPr>
        <w:t xml:space="preserve"> e </w:t>
      </w:r>
      <w:r w:rsidR="00A43221" w:rsidRPr="00C7739B">
        <w:rPr>
          <w:b/>
          <w:bCs/>
          <w:sz w:val="23"/>
          <w:szCs w:val="23"/>
        </w:rPr>
        <w:t>Embratur</w:t>
      </w:r>
      <w:r w:rsidR="00A43221" w:rsidRPr="00C7739B">
        <w:rPr>
          <w:sz w:val="23"/>
          <w:szCs w:val="23"/>
        </w:rPr>
        <w:t xml:space="preserve"> anuncia</w:t>
      </w:r>
      <w:r w:rsidR="0044495C">
        <w:rPr>
          <w:sz w:val="23"/>
          <w:szCs w:val="23"/>
        </w:rPr>
        <w:t>ram a 27 de fevereiro,</w:t>
      </w:r>
      <w:r w:rsidR="00A43221" w:rsidRPr="00C7739B">
        <w:rPr>
          <w:sz w:val="23"/>
          <w:szCs w:val="23"/>
        </w:rPr>
        <w:t xml:space="preserve"> durante a BTL – Bolsa de Turismo de Lisboa, uma </w:t>
      </w:r>
      <w:r w:rsidR="00A43221" w:rsidRPr="00C7739B">
        <w:rPr>
          <w:b/>
          <w:bCs/>
          <w:sz w:val="23"/>
          <w:szCs w:val="23"/>
        </w:rPr>
        <w:t>parceria estratégica</w:t>
      </w:r>
      <w:r w:rsidR="00A43221" w:rsidRPr="00C7739B">
        <w:rPr>
          <w:sz w:val="23"/>
          <w:szCs w:val="23"/>
        </w:rPr>
        <w:t xml:space="preserve"> com o objetivo de </w:t>
      </w:r>
      <w:r w:rsidR="00A43221" w:rsidRPr="00C7739B">
        <w:rPr>
          <w:b/>
          <w:bCs/>
          <w:sz w:val="23"/>
          <w:szCs w:val="23"/>
        </w:rPr>
        <w:t>promover o Brasil como destino cultural, turístico e criativo</w:t>
      </w:r>
      <w:r w:rsidR="00A43221" w:rsidRPr="00C7739B">
        <w:rPr>
          <w:sz w:val="23"/>
          <w:szCs w:val="23"/>
        </w:rPr>
        <w:t xml:space="preserve"> no mercado europeu</w:t>
      </w:r>
      <w:r w:rsidR="00A43221">
        <w:rPr>
          <w:sz w:val="23"/>
          <w:szCs w:val="23"/>
        </w:rPr>
        <w:t xml:space="preserve">. Desta forma, o festival </w:t>
      </w:r>
      <w:r w:rsidR="00A43221" w:rsidRPr="00C7739B">
        <w:rPr>
          <w:sz w:val="23"/>
          <w:szCs w:val="23"/>
        </w:rPr>
        <w:t xml:space="preserve">reforça o </w:t>
      </w:r>
      <w:r w:rsidR="00A43221">
        <w:rPr>
          <w:sz w:val="23"/>
          <w:szCs w:val="23"/>
        </w:rPr>
        <w:t xml:space="preserve">seu </w:t>
      </w:r>
      <w:r w:rsidR="00A43221" w:rsidRPr="00C7739B">
        <w:rPr>
          <w:sz w:val="23"/>
          <w:szCs w:val="23"/>
        </w:rPr>
        <w:t>posicionamento como uma plataforma de destaque para divulgar a música e a cultura brasileira, conectando-o a uma audiência europeia qualificada e criando experiências culturais e emocionais de grande impacto.</w:t>
      </w:r>
    </w:p>
    <w:p w14:paraId="273BE4DF" w14:textId="430803EC" w:rsidR="00A43221" w:rsidRPr="00A33C68" w:rsidRDefault="00A43221" w:rsidP="00A43221">
      <w:pPr>
        <w:jc w:val="both"/>
        <w:rPr>
          <w:sz w:val="23"/>
          <w:szCs w:val="23"/>
        </w:rPr>
      </w:pPr>
      <w:r w:rsidRPr="006425BA">
        <w:rPr>
          <w:sz w:val="23"/>
          <w:szCs w:val="23"/>
        </w:rPr>
        <w:t xml:space="preserve">Enquanto o Rock In Rio Lisboa se assume como uma das maiores plataformas culturais da Europa e uma montra única de comunicação e </w:t>
      </w:r>
      <w:r w:rsidRPr="006425BA">
        <w:rPr>
          <w:i/>
          <w:iCs/>
          <w:sz w:val="23"/>
          <w:szCs w:val="23"/>
        </w:rPr>
        <w:t>storytelling</w:t>
      </w:r>
      <w:r w:rsidRPr="006425BA">
        <w:rPr>
          <w:sz w:val="23"/>
          <w:szCs w:val="23"/>
        </w:rPr>
        <w:t>, capaz de amplificar mensagens culturais e turísticas, a Embratur</w:t>
      </w:r>
      <w:r w:rsidRPr="07B6BCF8">
        <w:rPr>
          <w:sz w:val="23"/>
          <w:szCs w:val="23"/>
        </w:rPr>
        <w:t xml:space="preserve"> </w:t>
      </w:r>
      <w:r>
        <w:rPr>
          <w:sz w:val="23"/>
          <w:szCs w:val="23"/>
        </w:rPr>
        <w:t>divulga</w:t>
      </w:r>
      <w:r w:rsidRPr="07B6BCF8">
        <w:rPr>
          <w:sz w:val="23"/>
          <w:szCs w:val="23"/>
        </w:rPr>
        <w:t xml:space="preserve"> o Brasil </w:t>
      </w:r>
      <w:r w:rsidR="00F66181">
        <w:rPr>
          <w:sz w:val="23"/>
          <w:szCs w:val="23"/>
        </w:rPr>
        <w:t xml:space="preserve">como </w:t>
      </w:r>
      <w:r w:rsidRPr="07B6BCF8">
        <w:rPr>
          <w:sz w:val="23"/>
          <w:szCs w:val="23"/>
        </w:rPr>
        <w:t xml:space="preserve">um território legítimo de música e cultura brasileira, </w:t>
      </w:r>
      <w:r>
        <w:rPr>
          <w:sz w:val="23"/>
          <w:szCs w:val="23"/>
        </w:rPr>
        <w:t>ampliando</w:t>
      </w:r>
      <w:r w:rsidRPr="07B6BCF8">
        <w:rPr>
          <w:sz w:val="23"/>
          <w:szCs w:val="23"/>
        </w:rPr>
        <w:t xml:space="preserve"> a sua visibilidade</w:t>
      </w:r>
      <w:r>
        <w:rPr>
          <w:sz w:val="23"/>
          <w:szCs w:val="23"/>
        </w:rPr>
        <w:t xml:space="preserve"> e reconhecimento</w:t>
      </w:r>
      <w:r w:rsidRPr="07B6BCF8">
        <w:rPr>
          <w:sz w:val="23"/>
          <w:szCs w:val="23"/>
        </w:rPr>
        <w:t xml:space="preserve"> junto de novos públicos.</w:t>
      </w:r>
    </w:p>
    <w:p w14:paraId="3FC8170E" w14:textId="77777777" w:rsidR="00A43221" w:rsidRDefault="00A43221" w:rsidP="00A43221">
      <w:pPr>
        <w:jc w:val="both"/>
        <w:rPr>
          <w:sz w:val="23"/>
          <w:szCs w:val="23"/>
        </w:rPr>
      </w:pPr>
      <w:r w:rsidRPr="07B6BCF8">
        <w:rPr>
          <w:i/>
          <w:iCs/>
          <w:sz w:val="23"/>
          <w:szCs w:val="23"/>
        </w:rPr>
        <w:t xml:space="preserve">“Esta parceria com a Embratur é muito especial para nós, porque reforça o propósito do Rock in Rio Lisboa de ligar culturas e aproximar pessoas através da música. A ligação entre Lisboa, em junho de 2026, e o Rio de Janeiro, em setembro de 2026, cria uma ponte natural entre </w:t>
      </w:r>
      <w:r>
        <w:rPr>
          <w:i/>
          <w:iCs/>
          <w:sz w:val="23"/>
          <w:szCs w:val="23"/>
        </w:rPr>
        <w:t xml:space="preserve">a </w:t>
      </w:r>
      <w:r w:rsidRPr="07B6BCF8">
        <w:rPr>
          <w:i/>
          <w:iCs/>
          <w:sz w:val="23"/>
          <w:szCs w:val="23"/>
        </w:rPr>
        <w:t xml:space="preserve">Europa e </w:t>
      </w:r>
      <w:r>
        <w:rPr>
          <w:i/>
          <w:iCs/>
          <w:sz w:val="23"/>
          <w:szCs w:val="23"/>
        </w:rPr>
        <w:t xml:space="preserve">o </w:t>
      </w:r>
      <w:r w:rsidRPr="07B6BCF8">
        <w:rPr>
          <w:i/>
          <w:iCs/>
          <w:sz w:val="23"/>
          <w:szCs w:val="23"/>
        </w:rPr>
        <w:t>Brasil</w:t>
      </w:r>
      <w:r>
        <w:rPr>
          <w:i/>
          <w:iCs/>
          <w:sz w:val="23"/>
          <w:szCs w:val="23"/>
        </w:rPr>
        <w:t>,</w:t>
      </w:r>
      <w:r w:rsidRPr="07B6BCF8">
        <w:rPr>
          <w:i/>
          <w:iCs/>
          <w:sz w:val="23"/>
          <w:szCs w:val="23"/>
        </w:rPr>
        <w:t xml:space="preserve"> e transforma o festival num convite inspirador para </w:t>
      </w:r>
      <w:r>
        <w:rPr>
          <w:i/>
          <w:iCs/>
          <w:sz w:val="23"/>
          <w:szCs w:val="23"/>
        </w:rPr>
        <w:t>embarcar numa experiência única.</w:t>
      </w:r>
      <w:r w:rsidRPr="07B6BCF8">
        <w:rPr>
          <w:i/>
          <w:iCs/>
          <w:sz w:val="23"/>
          <w:szCs w:val="23"/>
        </w:rPr>
        <w:t xml:space="preserve">” </w:t>
      </w:r>
      <w:r w:rsidRPr="07B6BCF8">
        <w:rPr>
          <w:sz w:val="23"/>
          <w:szCs w:val="23"/>
        </w:rPr>
        <w:t xml:space="preserve">afirma </w:t>
      </w:r>
      <w:r w:rsidRPr="07B6BCF8">
        <w:rPr>
          <w:b/>
          <w:bCs/>
          <w:sz w:val="23"/>
          <w:szCs w:val="23"/>
        </w:rPr>
        <w:t>Roberta Medina, Vice-Presidente Executiva do Rock in Rio</w:t>
      </w:r>
      <w:r w:rsidRPr="07B6BCF8">
        <w:rPr>
          <w:sz w:val="23"/>
          <w:szCs w:val="23"/>
        </w:rPr>
        <w:t>.</w:t>
      </w:r>
    </w:p>
    <w:p w14:paraId="7A2937F8" w14:textId="77777777" w:rsidR="00A43221" w:rsidRPr="00D80F56" w:rsidRDefault="00A43221" w:rsidP="00A43221">
      <w:pPr>
        <w:jc w:val="both"/>
        <w:rPr>
          <w:sz w:val="23"/>
          <w:szCs w:val="23"/>
        </w:rPr>
      </w:pPr>
      <w:r w:rsidRPr="00D80F56">
        <w:rPr>
          <w:i/>
          <w:iCs/>
          <w:sz w:val="23"/>
          <w:szCs w:val="23"/>
        </w:rPr>
        <w:t xml:space="preserve">“A música brasileira é um dos nossos maiores ativos de soft power e uma linguagem universal que conecta o Brasil ao mundo. Com essa parceria com o Rock in Rio Lisboa, ampliamos ainda mais a presença internacional da nossa cultura e reforçamos o turismo </w:t>
      </w:r>
      <w:r w:rsidRPr="00D80F56">
        <w:rPr>
          <w:i/>
          <w:iCs/>
          <w:sz w:val="23"/>
          <w:szCs w:val="23"/>
        </w:rPr>
        <w:lastRenderedPageBreak/>
        <w:t>como ferramenta de desenvolvimento econômico, geração de renda e projeção da Marca Brasil. Estamos mostrando que promover o país é também promover a sua identidade, a sua criatividade e a sua diversidade</w:t>
      </w:r>
      <w:r>
        <w:rPr>
          <w:i/>
          <w:iCs/>
          <w:sz w:val="23"/>
          <w:szCs w:val="23"/>
        </w:rPr>
        <w:t>.</w:t>
      </w:r>
      <w:r w:rsidRPr="00D80F56">
        <w:rPr>
          <w:i/>
          <w:iCs/>
          <w:sz w:val="23"/>
          <w:szCs w:val="23"/>
        </w:rPr>
        <w:t>”</w:t>
      </w:r>
      <w:r w:rsidRPr="00D80F56">
        <w:rPr>
          <w:sz w:val="23"/>
          <w:szCs w:val="23"/>
        </w:rPr>
        <w:t xml:space="preserve"> afirma</w:t>
      </w:r>
      <w:r>
        <w:rPr>
          <w:sz w:val="23"/>
          <w:szCs w:val="23"/>
        </w:rPr>
        <w:t xml:space="preserve"> </w:t>
      </w:r>
      <w:r w:rsidRPr="00D80F56">
        <w:rPr>
          <w:b/>
          <w:bCs/>
          <w:sz w:val="23"/>
          <w:szCs w:val="23"/>
        </w:rPr>
        <w:t>Marcelo Freixo, Presidente da Embratur</w:t>
      </w:r>
      <w:r>
        <w:rPr>
          <w:sz w:val="23"/>
          <w:szCs w:val="23"/>
        </w:rPr>
        <w:t>.</w:t>
      </w:r>
    </w:p>
    <w:p w14:paraId="76C70D37" w14:textId="77777777" w:rsidR="00B92653" w:rsidRPr="00B92653" w:rsidRDefault="00B92653" w:rsidP="00B92653">
      <w:pPr>
        <w:jc w:val="both"/>
        <w:rPr>
          <w:sz w:val="23"/>
          <w:szCs w:val="23"/>
        </w:rPr>
      </w:pPr>
      <w:r w:rsidRPr="00B92653">
        <w:rPr>
          <w:sz w:val="23"/>
          <w:szCs w:val="23"/>
        </w:rPr>
        <w:t>Através desta colaboração, o Rock in Rio Lisboa e a Embratur comprometem-se a construir uma narrativa integrada que valoriza a cultura como motor de desenvolvimento turístico e económico, reforçando o papel dos grandes eventos como catalisadores de mobilidade internacional e de experiências transformadoras. A música, enquanto expressão universal, afirma-se como o elo que liga territórios, inspira viagens e projeta o Brasil como destino vibrante, criativo e aberto ao mundo. Neste contexto, o Rock in Rio Lisboa reforça o seu papel como motor de promoção global, utilizando a sua escala internacional, audiência qualificada e capacidade mediática para projetar territórios, culturas e destinos junto de mercados estratégicos europeus.</w:t>
      </w:r>
    </w:p>
    <w:p w14:paraId="455169A4" w14:textId="77777777" w:rsidR="00B92653" w:rsidRPr="00B92653" w:rsidRDefault="00B92653" w:rsidP="00B92653">
      <w:pPr>
        <w:jc w:val="both"/>
        <w:rPr>
          <w:sz w:val="23"/>
          <w:szCs w:val="23"/>
        </w:rPr>
      </w:pPr>
      <w:r w:rsidRPr="00B92653">
        <w:rPr>
          <w:sz w:val="23"/>
          <w:szCs w:val="23"/>
        </w:rPr>
        <w:t xml:space="preserve">A iniciativa estabelece ainda uma ponte estratégica entre a Europa e o Brasil em 2026, </w:t>
      </w:r>
      <w:r w:rsidRPr="00B92653">
        <w:rPr>
          <w:b/>
          <w:bCs/>
          <w:sz w:val="23"/>
          <w:szCs w:val="23"/>
        </w:rPr>
        <w:t>conectando Lisboa, em junho, enquanto plataforma de promoção internacional, e o Rio de Janeiro, em setembro, como momento âncora e forte motivador de viagem ao Brasil</w:t>
      </w:r>
      <w:r w:rsidRPr="00B92653">
        <w:rPr>
          <w:sz w:val="23"/>
          <w:szCs w:val="23"/>
        </w:rPr>
        <w:t>. Desta forma, consolida-se o eixo Portugal–Brasil como ligação cultural e económica estratégica, posicionando Lisboa como porta de entrada europeia para a promoção do Brasil e reforçando o papel da capital portuguesa como hub internacional de conexão atlântica. Ao longo deste percurso, serão ativados artistas brasileiros, embaixadores de marca, influenciadores e produtores de conteúdo associados ao festival, criando um convite emocional para conhecer e dar a conhecer o melhor do Brasil.</w:t>
      </w:r>
    </w:p>
    <w:p w14:paraId="0DDEFDB1" w14:textId="0E9A526C" w:rsidR="00A43221" w:rsidRDefault="00A43221" w:rsidP="00A43221">
      <w:pPr>
        <w:jc w:val="both"/>
        <w:rPr>
          <w:sz w:val="23"/>
          <w:szCs w:val="23"/>
        </w:rPr>
      </w:pPr>
      <w:r w:rsidRPr="0006514F">
        <w:rPr>
          <w:sz w:val="23"/>
          <w:szCs w:val="23"/>
        </w:rPr>
        <w:t xml:space="preserve">O Rock in Rio </w:t>
      </w:r>
      <w:r w:rsidRPr="07B6BCF8">
        <w:rPr>
          <w:sz w:val="23"/>
          <w:szCs w:val="23"/>
        </w:rPr>
        <w:t xml:space="preserve">é hoje </w:t>
      </w:r>
      <w:r w:rsidRPr="0006514F">
        <w:rPr>
          <w:b/>
          <w:bCs/>
          <w:sz w:val="23"/>
          <w:szCs w:val="23"/>
        </w:rPr>
        <w:t>uma das maiores plataformas culturais e de entretenimento do mundo</w:t>
      </w:r>
      <w:r w:rsidR="00B92653">
        <w:rPr>
          <w:sz w:val="23"/>
          <w:szCs w:val="23"/>
        </w:rPr>
        <w:t>, tendo</w:t>
      </w:r>
      <w:r w:rsidRPr="07B6BCF8">
        <w:rPr>
          <w:sz w:val="23"/>
          <w:szCs w:val="23"/>
        </w:rPr>
        <w:t xml:space="preserve"> já impact</w:t>
      </w:r>
      <w:r w:rsidR="00B92653">
        <w:rPr>
          <w:sz w:val="23"/>
          <w:szCs w:val="23"/>
        </w:rPr>
        <w:t>ado</w:t>
      </w:r>
      <w:r w:rsidRPr="07B6BCF8">
        <w:rPr>
          <w:sz w:val="23"/>
          <w:szCs w:val="23"/>
        </w:rPr>
        <w:t xml:space="preserve"> mais de 10 milhões de pessoas. Na </w:t>
      </w:r>
      <w:r w:rsidR="00B92653">
        <w:rPr>
          <w:sz w:val="23"/>
          <w:szCs w:val="23"/>
        </w:rPr>
        <w:t>10ª</w:t>
      </w:r>
      <w:r w:rsidRPr="07B6BCF8">
        <w:rPr>
          <w:sz w:val="23"/>
          <w:szCs w:val="23"/>
        </w:rPr>
        <w:t xml:space="preserve"> edição em </w:t>
      </w:r>
      <w:r w:rsidR="00B92653">
        <w:rPr>
          <w:sz w:val="23"/>
          <w:szCs w:val="23"/>
        </w:rPr>
        <w:t>Portugal</w:t>
      </w:r>
      <w:r w:rsidRPr="07B6BCF8">
        <w:rPr>
          <w:sz w:val="23"/>
          <w:szCs w:val="23"/>
        </w:rPr>
        <w:t xml:space="preserve">, o festival recebeu cerca de </w:t>
      </w:r>
      <w:r w:rsidRPr="07B6BCF8">
        <w:rPr>
          <w:b/>
          <w:bCs/>
          <w:sz w:val="23"/>
          <w:szCs w:val="23"/>
        </w:rPr>
        <w:t>300 mil visitantes</w:t>
      </w:r>
      <w:r w:rsidRPr="07B6BCF8">
        <w:rPr>
          <w:sz w:val="23"/>
          <w:szCs w:val="23"/>
        </w:rPr>
        <w:t xml:space="preserve"> de </w:t>
      </w:r>
      <w:r w:rsidRPr="07B6BCF8">
        <w:rPr>
          <w:b/>
          <w:bCs/>
          <w:sz w:val="23"/>
          <w:szCs w:val="23"/>
        </w:rPr>
        <w:t>106 nacionalidades</w:t>
      </w:r>
      <w:r w:rsidRPr="07B6BCF8">
        <w:rPr>
          <w:sz w:val="23"/>
          <w:szCs w:val="23"/>
        </w:rPr>
        <w:t xml:space="preserve">, gerou um </w:t>
      </w:r>
      <w:r w:rsidRPr="0006514F">
        <w:rPr>
          <w:b/>
          <w:bCs/>
          <w:sz w:val="23"/>
          <w:szCs w:val="23"/>
        </w:rPr>
        <w:t>impacto económico total de</w:t>
      </w:r>
      <w:r w:rsidRPr="07B6BCF8">
        <w:rPr>
          <w:sz w:val="23"/>
          <w:szCs w:val="23"/>
        </w:rPr>
        <w:t xml:space="preserve"> </w:t>
      </w:r>
      <w:r w:rsidRPr="00D566CD">
        <w:rPr>
          <w:b/>
          <w:bCs/>
          <w:sz w:val="23"/>
          <w:szCs w:val="23"/>
        </w:rPr>
        <w:t>120 milhões</w:t>
      </w:r>
      <w:r w:rsidRPr="07B6BCF8">
        <w:rPr>
          <w:sz w:val="23"/>
          <w:szCs w:val="23"/>
        </w:rPr>
        <w:t xml:space="preserve"> </w:t>
      </w:r>
      <w:r w:rsidRPr="00D566CD">
        <w:rPr>
          <w:b/>
          <w:bCs/>
          <w:sz w:val="23"/>
          <w:szCs w:val="23"/>
        </w:rPr>
        <w:t>de euros</w:t>
      </w:r>
      <w:r w:rsidRPr="07B6BCF8">
        <w:rPr>
          <w:sz w:val="23"/>
          <w:szCs w:val="23"/>
        </w:rPr>
        <w:t xml:space="preserve"> e contribuiu para a </w:t>
      </w:r>
      <w:r w:rsidRPr="0006514F">
        <w:rPr>
          <w:b/>
          <w:bCs/>
          <w:sz w:val="23"/>
          <w:szCs w:val="23"/>
        </w:rPr>
        <w:t>criação de 2.</w:t>
      </w:r>
      <w:r w:rsidRPr="07B6BCF8">
        <w:rPr>
          <w:b/>
          <w:bCs/>
          <w:sz w:val="23"/>
          <w:szCs w:val="23"/>
        </w:rPr>
        <w:t xml:space="preserve">200 empregos, </w:t>
      </w:r>
      <w:r w:rsidRPr="07B6BCF8">
        <w:rPr>
          <w:sz w:val="23"/>
          <w:szCs w:val="23"/>
        </w:rPr>
        <w:t>evidenciando o papel dos grandes eventos internacionais na dinamização de setores como hotelaria, restauração, comércio e transportes, bem como na projeção internacional dos destinos que os acolhem.</w:t>
      </w:r>
    </w:p>
    <w:p w14:paraId="330DB442" w14:textId="43D73A88" w:rsidR="00B92653" w:rsidRPr="00B92653" w:rsidRDefault="00B92653" w:rsidP="00B92653">
      <w:p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Pr="00B92653">
        <w:rPr>
          <w:sz w:val="23"/>
          <w:szCs w:val="23"/>
        </w:rPr>
        <w:t xml:space="preserve"> parceria </w:t>
      </w:r>
      <w:r>
        <w:rPr>
          <w:sz w:val="23"/>
          <w:szCs w:val="23"/>
        </w:rPr>
        <w:t xml:space="preserve">com a Embratur </w:t>
      </w:r>
      <w:r w:rsidRPr="00B92653">
        <w:rPr>
          <w:sz w:val="23"/>
          <w:szCs w:val="23"/>
        </w:rPr>
        <w:t xml:space="preserve">consolida o eixo Portugal–Brasil como ponte cultural e económica estratégica, posicionando Lisboa como porta de entrada europeia para a promoção do Brasil e reforçando o papel da capital portuguesa enquanto </w:t>
      </w:r>
      <w:r w:rsidRPr="00B92653">
        <w:rPr>
          <w:i/>
          <w:iCs/>
          <w:sz w:val="23"/>
          <w:szCs w:val="23"/>
        </w:rPr>
        <w:t>hub</w:t>
      </w:r>
      <w:r w:rsidRPr="00B92653">
        <w:rPr>
          <w:sz w:val="23"/>
          <w:szCs w:val="23"/>
        </w:rPr>
        <w:t xml:space="preserve"> internacional de conexão atlântica.</w:t>
      </w:r>
    </w:p>
    <w:p w14:paraId="78258BF7" w14:textId="77777777" w:rsidR="002F5B27" w:rsidRPr="00A33C68" w:rsidRDefault="002F5B27" w:rsidP="002F5B27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A33C68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lastRenderedPageBreak/>
        <w:t>Sobre o Rock in Rio</w:t>
      </w:r>
    </w:p>
    <w:p w14:paraId="479D8923" w14:textId="77777777" w:rsidR="00717E61" w:rsidRDefault="00717E61" w:rsidP="07B6BCF8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717E61">
        <w:rPr>
          <w:rFonts w:asciiTheme="majorHAnsi" w:eastAsia="Arial" w:hAnsiTheme="majorHAnsi" w:cs="Arial"/>
          <w:color w:val="000000" w:themeColor="text1"/>
          <w:sz w:val="18"/>
          <w:szCs w:val="18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567CAC6A" w14:textId="626D3030" w:rsidR="00717E61" w:rsidRDefault="00717E61" w:rsidP="07B6BCF8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717E61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jovens.Na última edição, de acordo com um estudo da Nova SBE, o Rock in Rio Lisboa gerou um impacto equivalente a 120 milhões de euros para a economia nacional representando 11,8 milhões de euros em receita fiscal. </w:t>
      </w:r>
      <w:r>
        <w:rPr>
          <w:rFonts w:asciiTheme="majorHAnsi" w:eastAsia="Arial" w:hAnsiTheme="majorHAnsi" w:cs="Arial"/>
          <w:color w:val="000000" w:themeColor="text1"/>
          <w:sz w:val="18"/>
          <w:szCs w:val="18"/>
        </w:rPr>
        <w:t>~</w:t>
      </w:r>
    </w:p>
    <w:p w14:paraId="32987BDA" w14:textId="01BE6413" w:rsidR="00717E61" w:rsidRDefault="00717E61" w:rsidP="07B6BCF8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717E61">
        <w:rPr>
          <w:rFonts w:asciiTheme="majorHAnsi" w:eastAsia="Arial" w:hAnsiTheme="majorHAnsi" w:cs="Arial"/>
          <w:color w:val="000000" w:themeColor="text1"/>
          <w:sz w:val="18"/>
          <w:szCs w:val="18"/>
        </w:rPr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23342181" w14:textId="77777777" w:rsidR="00717E61" w:rsidRDefault="00717E61" w:rsidP="07B6BCF8">
      <w:pPr>
        <w:jc w:val="both"/>
        <w:rPr>
          <w:b/>
          <w:bCs/>
          <w:sz w:val="18"/>
          <w:szCs w:val="18"/>
        </w:rPr>
      </w:pPr>
    </w:p>
    <w:p w14:paraId="20DCD55A" w14:textId="11DE962E" w:rsidR="004F8F49" w:rsidRDefault="004F8F49" w:rsidP="07B6BCF8">
      <w:pPr>
        <w:jc w:val="both"/>
        <w:rPr>
          <w:b/>
          <w:bCs/>
          <w:sz w:val="18"/>
          <w:szCs w:val="18"/>
        </w:rPr>
      </w:pPr>
      <w:r w:rsidRPr="07B6BCF8">
        <w:rPr>
          <w:b/>
          <w:bCs/>
          <w:sz w:val="18"/>
          <w:szCs w:val="18"/>
        </w:rPr>
        <w:t>Sobre a Embratur</w:t>
      </w:r>
      <w:r w:rsidR="2CD9E51F" w:rsidRPr="07B6BCF8">
        <w:rPr>
          <w:b/>
          <w:bCs/>
          <w:sz w:val="18"/>
          <w:szCs w:val="18"/>
        </w:rPr>
        <w:t xml:space="preserve"> </w:t>
      </w:r>
      <w:r w:rsidRPr="07B6BCF8">
        <w:rPr>
          <w:b/>
          <w:bCs/>
          <w:sz w:val="18"/>
          <w:szCs w:val="18"/>
        </w:rPr>
        <w:t xml:space="preserve"> </w:t>
      </w:r>
    </w:p>
    <w:p w14:paraId="708B5D6C" w14:textId="77777777" w:rsidR="00F837F3" w:rsidRPr="00F837F3" w:rsidRDefault="00F837F3" w:rsidP="00F837F3">
      <w:pPr>
        <w:jc w:val="both"/>
        <w:rPr>
          <w:sz w:val="18"/>
          <w:szCs w:val="18"/>
        </w:rPr>
      </w:pPr>
      <w:r w:rsidRPr="00F837F3">
        <w:rPr>
          <w:sz w:val="18"/>
          <w:szCs w:val="18"/>
        </w:rPr>
        <w:t>A Embratur (Agência Brasileira de Promoção Internacional do Turismo) é um serviço social autónomo que tem como objetivo o planeamento, a formulação e a implementação de ações de promoção comercial de produtos, serviços e destinos turísticos brasileiros no estrangeiro, em cooperação com a administração pública federal e em parceria com governos, autarquias e o setor privado.</w:t>
      </w:r>
    </w:p>
    <w:p w14:paraId="17205E4F" w14:textId="27B16F70" w:rsidR="004F8F49" w:rsidRDefault="00F837F3" w:rsidP="00F837F3">
      <w:pPr>
        <w:jc w:val="both"/>
        <w:rPr>
          <w:sz w:val="18"/>
          <w:szCs w:val="18"/>
        </w:rPr>
      </w:pPr>
      <w:r w:rsidRPr="00F837F3">
        <w:rPr>
          <w:sz w:val="18"/>
          <w:szCs w:val="18"/>
        </w:rPr>
        <w:t>O objetivo é atrair turistas internacionais e reforçar a economia do país, em parceria com os destinos e empreendimentos da cadeia de serviços que tornam a experiência destes turistas inesquecível. Os destinos turísticos preparados para promoção no estrangeiro podem contar com o apoio da Agência e integrar esta estratégia.</w:t>
      </w:r>
    </w:p>
    <w:p w14:paraId="10BF5307" w14:textId="5B63EFA8" w:rsidR="07B6BCF8" w:rsidRDefault="07B6BCF8" w:rsidP="07B6BCF8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</w:p>
    <w:p w14:paraId="7773DE0C" w14:textId="77777777" w:rsidR="00717E61" w:rsidRDefault="00717E61" w:rsidP="07B6BCF8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</w:p>
    <w:p w14:paraId="51790EBE" w14:textId="21F60D95" w:rsidR="00D57B43" w:rsidRPr="00A33C68" w:rsidRDefault="00D57B43" w:rsidP="07B6BCF8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7B6BCF8">
        <w:rPr>
          <w:rFonts w:eastAsiaTheme="minorEastAsia"/>
          <w:b/>
          <w:bCs/>
          <w:color w:val="212B35"/>
          <w:sz w:val="18"/>
          <w:szCs w:val="18"/>
          <w:lang w:eastAsia="pt-PT"/>
        </w:rPr>
        <w:t>Para mais informações ou imagens, contacte:</w:t>
      </w:r>
      <w:r>
        <w:br/>
      </w:r>
    </w:p>
    <w:p w14:paraId="2C378077" w14:textId="77777777" w:rsidR="00D57B43" w:rsidRPr="00C7739B" w:rsidRDefault="00D57B43" w:rsidP="00D57B4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C7739B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C7739B">
        <w:rPr>
          <w:lang w:val="en-US"/>
        </w:rPr>
        <w:br/>
      </w:r>
      <w:r w:rsidRPr="00C7739B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C7739B">
        <w:rPr>
          <w:lang w:val="en-US"/>
        </w:rPr>
        <w:br/>
      </w:r>
      <w:r w:rsidRPr="00C7739B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C7739B">
        <w:rPr>
          <w:lang w:val="en-US"/>
        </w:rPr>
        <w:br/>
      </w:r>
      <w:r w:rsidRPr="00C7739B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68482F38" w14:textId="77777777" w:rsidR="00D57B43" w:rsidRPr="00C7739B" w:rsidRDefault="00D57B43" w:rsidP="00D57B4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344856F4" w14:textId="77777777" w:rsidR="00D57B43" w:rsidRPr="00A33C68" w:rsidRDefault="00D57B43" w:rsidP="00D57B4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A33C68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563C9FC9" w14:textId="77777777" w:rsidR="00D57B43" w:rsidRPr="00A33C68" w:rsidRDefault="00D57B43" w:rsidP="00D57B4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8" w:history="1">
        <w:r w:rsidRPr="00A33C68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6ECAD75B" w14:textId="77777777" w:rsidR="00D57B43" w:rsidRPr="00A33C68" w:rsidRDefault="00D57B43" w:rsidP="00D57B4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A33C68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76B4A921" w14:textId="77777777" w:rsidR="00D57B43" w:rsidRPr="00A33C68" w:rsidRDefault="00D57B43" w:rsidP="00D57B4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0BC9468F" w14:textId="77777777" w:rsidR="00D57B43" w:rsidRPr="00B7647E" w:rsidRDefault="00D57B43" w:rsidP="00D57B4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B7647E">
        <w:rPr>
          <w:rFonts w:eastAsiaTheme="minorEastAsia"/>
          <w:color w:val="212B35"/>
          <w:sz w:val="18"/>
          <w:szCs w:val="18"/>
          <w:lang w:val="es-ES" w:eastAsia="pt-PT"/>
        </w:rPr>
        <w:lastRenderedPageBreak/>
        <w:t>Piedade Calheiros</w:t>
      </w:r>
      <w:r w:rsidRPr="00B7647E">
        <w:rPr>
          <w:lang w:val="es-ES"/>
        </w:rPr>
        <w:br/>
      </w:r>
      <w:r w:rsidRPr="00B7647E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B7647E">
        <w:rPr>
          <w:lang w:val="es-ES"/>
        </w:rPr>
        <w:br/>
      </w:r>
      <w:r w:rsidRPr="00B7647E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43A4A142" w14:textId="77777777" w:rsidR="00D57B43" w:rsidRPr="00B7647E" w:rsidRDefault="00D57B43" w:rsidP="00D57B4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1DCB3B7E" w14:textId="40D41A45" w:rsidR="00D57B43" w:rsidRPr="00A33C68" w:rsidRDefault="00D57B43" w:rsidP="00D57B4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A33C68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A33C68">
        <w:br/>
      </w:r>
      <w:r w:rsidRPr="00A33C68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A33C68">
        <w:br/>
      </w:r>
      <w:r w:rsidRPr="00A33C68">
        <w:rPr>
          <w:rFonts w:eastAsiaTheme="minorEastAsia"/>
          <w:color w:val="212B35"/>
          <w:sz w:val="18"/>
          <w:szCs w:val="18"/>
          <w:lang w:eastAsia="pt-PT"/>
        </w:rPr>
        <w:t>912 733 450</w:t>
      </w:r>
    </w:p>
    <w:p w14:paraId="4E85FA42" w14:textId="18B61470" w:rsidR="009025C5" w:rsidRPr="00A33C68" w:rsidRDefault="009025C5" w:rsidP="009D0CF7">
      <w:pPr>
        <w:jc w:val="both"/>
        <w:rPr>
          <w:sz w:val="23"/>
          <w:szCs w:val="23"/>
        </w:rPr>
      </w:pPr>
    </w:p>
    <w:p w14:paraId="1E207724" w14:textId="77777777" w:rsidR="00CE0B9B" w:rsidRPr="00A33C68" w:rsidRDefault="00CE0B9B" w:rsidP="009D0CF7">
      <w:pPr>
        <w:jc w:val="both"/>
      </w:pPr>
    </w:p>
    <w:p w14:paraId="6E9BB490" w14:textId="77777777" w:rsidR="00714356" w:rsidRPr="00A33C68" w:rsidRDefault="00714356" w:rsidP="00714356"/>
    <w:p w14:paraId="575AB455" w14:textId="51F385C5" w:rsidR="00714356" w:rsidRPr="00714356" w:rsidRDefault="00714356" w:rsidP="07B6BCF8"/>
    <w:sectPr w:rsidR="00714356" w:rsidRPr="007143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E40D" w14:textId="77777777" w:rsidR="00CC6FA4" w:rsidRPr="00A33C68" w:rsidRDefault="00CC6FA4">
      <w:pPr>
        <w:spacing w:after="0" w:line="240" w:lineRule="auto"/>
      </w:pPr>
      <w:r w:rsidRPr="00A33C68">
        <w:separator/>
      </w:r>
    </w:p>
  </w:endnote>
  <w:endnote w:type="continuationSeparator" w:id="0">
    <w:p w14:paraId="002E5255" w14:textId="77777777" w:rsidR="00CC6FA4" w:rsidRPr="00A33C68" w:rsidRDefault="00CC6FA4">
      <w:pPr>
        <w:spacing w:after="0" w:line="240" w:lineRule="auto"/>
      </w:pPr>
      <w:r w:rsidRPr="00A33C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Pr="00A33C68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:rsidRPr="00A33C68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Pr="00A33C68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1FD13D6B" w14:textId="23214433" w:rsidR="00DC56A8" w:rsidRPr="00A33C68" w:rsidRDefault="00DC56A8" w:rsidP="00DC56A8">
          <w:pPr>
            <w:jc w:val="center"/>
          </w:pPr>
          <w:r w:rsidRPr="00A33C68">
            <w:rPr>
              <w:noProof/>
            </w:rPr>
            <w:drawing>
              <wp:inline distT="0" distB="0" distL="0" distR="0" wp14:anchorId="7487FBBB" wp14:editId="153EBE90">
                <wp:extent cx="5142865" cy="470535"/>
                <wp:effectExtent l="0" t="0" r="0" b="5715"/>
                <wp:docPr id="631127312" name="Image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A8F1BC-EE99-45C2-98BE-5241C5301F5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28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B5CC3C" w14:textId="0157A463" w:rsidR="00714356" w:rsidRPr="00A33C68" w:rsidRDefault="00714356" w:rsidP="2DA9F797">
          <w:pPr>
            <w:jc w:val="center"/>
          </w:pPr>
        </w:p>
        <w:p w14:paraId="1818EF20" w14:textId="639B08A2" w:rsidR="00161327" w:rsidRPr="00A33C68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Pr="00A33C68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Pr="00A33C68" w:rsidRDefault="00161327" w:rsidP="001613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Pr="00A33C68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5A7E" w14:textId="77777777" w:rsidR="00CC6FA4" w:rsidRPr="00A33C68" w:rsidRDefault="00CC6FA4">
      <w:pPr>
        <w:spacing w:after="0" w:line="240" w:lineRule="auto"/>
      </w:pPr>
      <w:r w:rsidRPr="00A33C68">
        <w:separator/>
      </w:r>
    </w:p>
  </w:footnote>
  <w:footnote w:type="continuationSeparator" w:id="0">
    <w:p w14:paraId="12675F9B" w14:textId="77777777" w:rsidR="00CC6FA4" w:rsidRPr="00A33C68" w:rsidRDefault="00CC6FA4">
      <w:pPr>
        <w:spacing w:after="0" w:line="240" w:lineRule="auto"/>
      </w:pPr>
      <w:r w:rsidRPr="00A33C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Pr="00A33C68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:rsidRPr="00A33C68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Pr="00A33C68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Pr="00A33C68" w:rsidRDefault="4F14943C" w:rsidP="4F14943C">
          <w:pPr>
            <w:jc w:val="center"/>
          </w:pPr>
          <w:r w:rsidRPr="00A33C68"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1365AA-C986-48D3-AF70-951B8FDDC4F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Pr="00A33C68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Pr="00A33C68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Pr="00A33C68" w:rsidRDefault="00714356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wTpqlTeb/hDUR" int2:id="yV7yM8eF">
      <int2:state int2:value="Rejected" int2:type="spell"/>
    </int2:textHash>
    <int2:textHash int2:hashCode="tXPyTlXWt1R8tT" int2:id="rAlsxRMf">
      <int2:state int2:value="Rejected" int2:type="spell"/>
    </int2:textHash>
    <int2:textHash int2:hashCode="Zazwp87VZKSIDP" int2:id="xuHr2La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2274"/>
    <w:multiLevelType w:val="hybridMultilevel"/>
    <w:tmpl w:val="D2885AAC"/>
    <w:lvl w:ilvl="0" w:tplc="CB343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32C4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CE6A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7E4E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FE8A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B2B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BC06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AFE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96A9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045489"/>
    <w:multiLevelType w:val="hybridMultilevel"/>
    <w:tmpl w:val="B66CD9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09930">
    <w:abstractNumId w:val="0"/>
  </w:num>
  <w:num w:numId="2" w16cid:durableId="97664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3038"/>
    <w:rsid w:val="000345E4"/>
    <w:rsid w:val="0006514F"/>
    <w:rsid w:val="00097C64"/>
    <w:rsid w:val="000A761E"/>
    <w:rsid w:val="000B093E"/>
    <w:rsid w:val="000B65F7"/>
    <w:rsid w:val="000D5B98"/>
    <w:rsid w:val="000E2BCF"/>
    <w:rsid w:val="00106D03"/>
    <w:rsid w:val="00124297"/>
    <w:rsid w:val="001446B4"/>
    <w:rsid w:val="001565BA"/>
    <w:rsid w:val="00157C0D"/>
    <w:rsid w:val="00161327"/>
    <w:rsid w:val="00162441"/>
    <w:rsid w:val="00163873"/>
    <w:rsid w:val="00171A9E"/>
    <w:rsid w:val="00175D49"/>
    <w:rsid w:val="00185689"/>
    <w:rsid w:val="001B2399"/>
    <w:rsid w:val="001E03C1"/>
    <w:rsid w:val="00220592"/>
    <w:rsid w:val="002211AA"/>
    <w:rsid w:val="00224168"/>
    <w:rsid w:val="00236A72"/>
    <w:rsid w:val="00267D36"/>
    <w:rsid w:val="002902A4"/>
    <w:rsid w:val="002A0492"/>
    <w:rsid w:val="002A4825"/>
    <w:rsid w:val="002B1D04"/>
    <w:rsid w:val="002C072E"/>
    <w:rsid w:val="002D0D49"/>
    <w:rsid w:val="002E2E16"/>
    <w:rsid w:val="002E5C1E"/>
    <w:rsid w:val="002F5B27"/>
    <w:rsid w:val="00300844"/>
    <w:rsid w:val="003064DB"/>
    <w:rsid w:val="0031011B"/>
    <w:rsid w:val="00331903"/>
    <w:rsid w:val="00350B8C"/>
    <w:rsid w:val="00353F4E"/>
    <w:rsid w:val="00376CF2"/>
    <w:rsid w:val="003A2FE4"/>
    <w:rsid w:val="003B7205"/>
    <w:rsid w:val="003C6C81"/>
    <w:rsid w:val="003D186D"/>
    <w:rsid w:val="003E4305"/>
    <w:rsid w:val="00402C96"/>
    <w:rsid w:val="00402EF1"/>
    <w:rsid w:val="004226D2"/>
    <w:rsid w:val="00432A81"/>
    <w:rsid w:val="0044495C"/>
    <w:rsid w:val="004818D4"/>
    <w:rsid w:val="00485BA5"/>
    <w:rsid w:val="004C4D49"/>
    <w:rsid w:val="004F070D"/>
    <w:rsid w:val="004F8F49"/>
    <w:rsid w:val="005040D5"/>
    <w:rsid w:val="005048DD"/>
    <w:rsid w:val="00541147"/>
    <w:rsid w:val="00558805"/>
    <w:rsid w:val="0057029B"/>
    <w:rsid w:val="0058148D"/>
    <w:rsid w:val="005C6353"/>
    <w:rsid w:val="00605C60"/>
    <w:rsid w:val="00611F32"/>
    <w:rsid w:val="00613FC3"/>
    <w:rsid w:val="00620579"/>
    <w:rsid w:val="00623ADB"/>
    <w:rsid w:val="006425BA"/>
    <w:rsid w:val="00657AC5"/>
    <w:rsid w:val="00661D80"/>
    <w:rsid w:val="006702A1"/>
    <w:rsid w:val="006707E6"/>
    <w:rsid w:val="00675FB9"/>
    <w:rsid w:val="00681D1A"/>
    <w:rsid w:val="006A6398"/>
    <w:rsid w:val="006A78F0"/>
    <w:rsid w:val="006D2DBA"/>
    <w:rsid w:val="006D5A35"/>
    <w:rsid w:val="006E17CF"/>
    <w:rsid w:val="006E4C5E"/>
    <w:rsid w:val="00714356"/>
    <w:rsid w:val="00714847"/>
    <w:rsid w:val="00717E61"/>
    <w:rsid w:val="007400AA"/>
    <w:rsid w:val="00782F38"/>
    <w:rsid w:val="007A58D5"/>
    <w:rsid w:val="007C27E8"/>
    <w:rsid w:val="007C2FFD"/>
    <w:rsid w:val="007C511D"/>
    <w:rsid w:val="007C7F42"/>
    <w:rsid w:val="00810699"/>
    <w:rsid w:val="00812F57"/>
    <w:rsid w:val="00823215"/>
    <w:rsid w:val="008535F5"/>
    <w:rsid w:val="008674CC"/>
    <w:rsid w:val="0086787E"/>
    <w:rsid w:val="008700EB"/>
    <w:rsid w:val="00870124"/>
    <w:rsid w:val="0088676E"/>
    <w:rsid w:val="0089490B"/>
    <w:rsid w:val="008B60DE"/>
    <w:rsid w:val="008E43C8"/>
    <w:rsid w:val="009025C5"/>
    <w:rsid w:val="00903B56"/>
    <w:rsid w:val="0093287A"/>
    <w:rsid w:val="00944BF4"/>
    <w:rsid w:val="0094585E"/>
    <w:rsid w:val="00997EC0"/>
    <w:rsid w:val="009A3151"/>
    <w:rsid w:val="009C22B6"/>
    <w:rsid w:val="009D06B4"/>
    <w:rsid w:val="009D0CF7"/>
    <w:rsid w:val="00A03D98"/>
    <w:rsid w:val="00A06BEC"/>
    <w:rsid w:val="00A2280D"/>
    <w:rsid w:val="00A2404F"/>
    <w:rsid w:val="00A264C4"/>
    <w:rsid w:val="00A317B2"/>
    <w:rsid w:val="00A33C68"/>
    <w:rsid w:val="00A37DA1"/>
    <w:rsid w:val="00A43221"/>
    <w:rsid w:val="00A62C65"/>
    <w:rsid w:val="00A92A39"/>
    <w:rsid w:val="00AA3BC9"/>
    <w:rsid w:val="00AC64AD"/>
    <w:rsid w:val="00B1042B"/>
    <w:rsid w:val="00B1069F"/>
    <w:rsid w:val="00B16709"/>
    <w:rsid w:val="00B22DE9"/>
    <w:rsid w:val="00B47E08"/>
    <w:rsid w:val="00B7647E"/>
    <w:rsid w:val="00B92653"/>
    <w:rsid w:val="00B934FE"/>
    <w:rsid w:val="00BA351D"/>
    <w:rsid w:val="00BA412D"/>
    <w:rsid w:val="00BC4F40"/>
    <w:rsid w:val="00BD1C7D"/>
    <w:rsid w:val="00BD5BEC"/>
    <w:rsid w:val="00BF0227"/>
    <w:rsid w:val="00BF698D"/>
    <w:rsid w:val="00C041E5"/>
    <w:rsid w:val="00C11794"/>
    <w:rsid w:val="00C16744"/>
    <w:rsid w:val="00C2145D"/>
    <w:rsid w:val="00C32A59"/>
    <w:rsid w:val="00C47216"/>
    <w:rsid w:val="00C52E25"/>
    <w:rsid w:val="00C52F65"/>
    <w:rsid w:val="00C75750"/>
    <w:rsid w:val="00C75E56"/>
    <w:rsid w:val="00C7739B"/>
    <w:rsid w:val="00C77A45"/>
    <w:rsid w:val="00CA4688"/>
    <w:rsid w:val="00CC6A67"/>
    <w:rsid w:val="00CC6FA4"/>
    <w:rsid w:val="00CE0B9B"/>
    <w:rsid w:val="00CE62F7"/>
    <w:rsid w:val="00D02CCC"/>
    <w:rsid w:val="00D04EA3"/>
    <w:rsid w:val="00D341FD"/>
    <w:rsid w:val="00D566CD"/>
    <w:rsid w:val="00D57B43"/>
    <w:rsid w:val="00D63994"/>
    <w:rsid w:val="00D653CF"/>
    <w:rsid w:val="00D76923"/>
    <w:rsid w:val="00D80F56"/>
    <w:rsid w:val="00DA45B8"/>
    <w:rsid w:val="00DC56A8"/>
    <w:rsid w:val="00DE3132"/>
    <w:rsid w:val="00DF007B"/>
    <w:rsid w:val="00DF5E04"/>
    <w:rsid w:val="00E35485"/>
    <w:rsid w:val="00E56065"/>
    <w:rsid w:val="00E8158D"/>
    <w:rsid w:val="00E853D0"/>
    <w:rsid w:val="00EA7259"/>
    <w:rsid w:val="00EB6222"/>
    <w:rsid w:val="00EB73CB"/>
    <w:rsid w:val="00EC592B"/>
    <w:rsid w:val="00EC7776"/>
    <w:rsid w:val="00F03100"/>
    <w:rsid w:val="00F03260"/>
    <w:rsid w:val="00F13909"/>
    <w:rsid w:val="00F5164C"/>
    <w:rsid w:val="00F52E5C"/>
    <w:rsid w:val="00F6179F"/>
    <w:rsid w:val="00F621AD"/>
    <w:rsid w:val="00F63ABA"/>
    <w:rsid w:val="00F66181"/>
    <w:rsid w:val="00F837F3"/>
    <w:rsid w:val="00F83F30"/>
    <w:rsid w:val="00FA1BA7"/>
    <w:rsid w:val="00FE1F6C"/>
    <w:rsid w:val="00FE29EA"/>
    <w:rsid w:val="00FF1538"/>
    <w:rsid w:val="00FF24C6"/>
    <w:rsid w:val="0130D2B9"/>
    <w:rsid w:val="01A56C81"/>
    <w:rsid w:val="03DA871A"/>
    <w:rsid w:val="06622256"/>
    <w:rsid w:val="07AD9183"/>
    <w:rsid w:val="07B6BCF8"/>
    <w:rsid w:val="07D08160"/>
    <w:rsid w:val="07F68342"/>
    <w:rsid w:val="0DA79BC4"/>
    <w:rsid w:val="119811C8"/>
    <w:rsid w:val="16FF6EF1"/>
    <w:rsid w:val="1B6033A0"/>
    <w:rsid w:val="1D0CEF62"/>
    <w:rsid w:val="1D2F479E"/>
    <w:rsid w:val="1F06E51E"/>
    <w:rsid w:val="1FC75CE3"/>
    <w:rsid w:val="200D35D3"/>
    <w:rsid w:val="21362AE2"/>
    <w:rsid w:val="2140F9E3"/>
    <w:rsid w:val="215417DD"/>
    <w:rsid w:val="21F858DB"/>
    <w:rsid w:val="2B01BD60"/>
    <w:rsid w:val="2CD9E51F"/>
    <w:rsid w:val="2D567019"/>
    <w:rsid w:val="2DA9F797"/>
    <w:rsid w:val="2E28A968"/>
    <w:rsid w:val="30C8C5EF"/>
    <w:rsid w:val="34B58409"/>
    <w:rsid w:val="364606E2"/>
    <w:rsid w:val="384F9F59"/>
    <w:rsid w:val="3886CF9D"/>
    <w:rsid w:val="402FA5A9"/>
    <w:rsid w:val="430E594E"/>
    <w:rsid w:val="4529473B"/>
    <w:rsid w:val="473DAA77"/>
    <w:rsid w:val="4878CA01"/>
    <w:rsid w:val="4A1A3D54"/>
    <w:rsid w:val="4A8E92C4"/>
    <w:rsid w:val="4D4FEA0E"/>
    <w:rsid w:val="4F14943C"/>
    <w:rsid w:val="4FFDD21A"/>
    <w:rsid w:val="513823E4"/>
    <w:rsid w:val="51C95299"/>
    <w:rsid w:val="5414A32B"/>
    <w:rsid w:val="5581A11D"/>
    <w:rsid w:val="589C851D"/>
    <w:rsid w:val="59BE1920"/>
    <w:rsid w:val="5A54B1EC"/>
    <w:rsid w:val="5C405211"/>
    <w:rsid w:val="604B82C3"/>
    <w:rsid w:val="6E25EAE7"/>
    <w:rsid w:val="6E55D026"/>
    <w:rsid w:val="7463CC9F"/>
    <w:rsid w:val="7465F31F"/>
    <w:rsid w:val="75576CCD"/>
    <w:rsid w:val="7978C081"/>
    <w:rsid w:val="79B38EEC"/>
    <w:rsid w:val="7FD4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8C7CF1EC-638C-4DC1-BF7D-2B95F5FC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47216"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  <w:lang w:val="pt-PT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605C60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pinheiro@lift.com.p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iftworld-my.sharepoint.com/:f:/g/personal/ricardo_pinheiro_lift_com_pt/IgAusoEMwt4TT6Gbxz7gBerGARYTIoYfFJ_u_YdI12URYJE" TargetMode="Externa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13</cp:revision>
  <dcterms:created xsi:type="dcterms:W3CDTF">2026-02-25T17:46:00Z</dcterms:created>
  <dcterms:modified xsi:type="dcterms:W3CDTF">2026-03-02T11:20:00Z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