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9A61" w14:textId="79F9A139" w:rsidR="20AFE1C9" w:rsidRPr="00FB50BF" w:rsidRDefault="5D5D4F7D" w:rsidP="004060B2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</w:rPr>
      </w:pPr>
      <w:r w:rsidRPr="00FB50BF">
        <w:rPr>
          <w:rStyle w:val="normaltextrun"/>
          <w:rFonts w:ascii="Inter Light" w:eastAsia="Calibri" w:hAnsi="Inter Light" w:cs="Calibri"/>
          <w:color w:val="000000" w:themeColor="text1"/>
        </w:rPr>
        <w:t> </w:t>
      </w:r>
    </w:p>
    <w:p w14:paraId="1C67698A" w14:textId="605FCB1F" w:rsidR="20AFE1C9" w:rsidRPr="00FB50BF" w:rsidRDefault="5D5D4F7D" w:rsidP="6366F553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</w:rPr>
      </w:pPr>
      <w:r w:rsidRPr="00FB50BF">
        <w:rPr>
          <w:rStyle w:val="normaltextrun"/>
          <w:rFonts w:ascii="Inter Light" w:eastAsia="Calibri" w:hAnsi="Inter Light" w:cs="Calibri"/>
          <w:color w:val="000000" w:themeColor="text1"/>
        </w:rPr>
        <w:t>  </w:t>
      </w:r>
    </w:p>
    <w:p w14:paraId="38CB1CC3" w14:textId="06CE1713" w:rsidR="20AFE1C9" w:rsidRPr="005E4DFB" w:rsidRDefault="5D5D4F7D" w:rsidP="00A06EC9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  <w:lang w:val="en-GB"/>
        </w:rPr>
      </w:pPr>
      <w:r w:rsidRPr="005E4DFB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 xml:space="preserve">CONTACT: </w:t>
      </w:r>
      <w:r w:rsidR="00163B0A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>Steven MacEwan</w:t>
      </w:r>
    </w:p>
    <w:p w14:paraId="18E72553" w14:textId="173ED9EE" w:rsidR="20AFE1C9" w:rsidRPr="005E4DFB" w:rsidRDefault="00A06EC9" w:rsidP="00A06EC9">
      <w:pPr>
        <w:spacing w:after="0" w:line="240" w:lineRule="auto"/>
        <w:rPr>
          <w:rStyle w:val="normaltextrun"/>
          <w:rFonts w:ascii="Inter Light" w:eastAsia="Calibri" w:hAnsi="Inter Light" w:cs="Calibri"/>
          <w:color w:val="0563C1"/>
          <w:lang w:val="en-GB"/>
        </w:rPr>
      </w:pPr>
      <w:hyperlink r:id="rId10" w:history="1">
        <w:r w:rsidRPr="005E4DFB">
          <w:rPr>
            <w:rStyle w:val="Hyperlink"/>
            <w:rFonts w:ascii="Inter Light" w:eastAsia="Calibri" w:hAnsi="Inter Light" w:cs="Calibri"/>
            <w:sz w:val="22"/>
            <w:szCs w:val="22"/>
            <w:lang w:val="en-GB"/>
          </w:rPr>
          <w:t>media@nsf.org</w:t>
        </w:r>
      </w:hyperlink>
      <w:r w:rsidR="5D5D4F7D" w:rsidRPr="005E4DFB">
        <w:rPr>
          <w:rStyle w:val="normaltextrun"/>
          <w:rFonts w:ascii="Inter Light" w:eastAsia="Calibri" w:hAnsi="Inter Light" w:cs="Calibri"/>
          <w:color w:val="0563C1"/>
          <w:lang w:val="en-GB"/>
        </w:rPr>
        <w:t>  </w:t>
      </w:r>
    </w:p>
    <w:p w14:paraId="4BAC83E9" w14:textId="77777777" w:rsidR="008962CE" w:rsidRPr="005E4DFB" w:rsidRDefault="008962CE" w:rsidP="00A06EC9">
      <w:pPr>
        <w:spacing w:after="0" w:line="240" w:lineRule="auto"/>
        <w:rPr>
          <w:rFonts w:ascii="Inter Light" w:eastAsia="Calibri" w:hAnsi="Inter Light" w:cs="Calibri"/>
          <w:color w:val="0563C1"/>
          <w:sz w:val="22"/>
          <w:szCs w:val="22"/>
          <w:lang w:val="en-GB"/>
        </w:rPr>
      </w:pPr>
    </w:p>
    <w:p w14:paraId="043E1DA7" w14:textId="77777777" w:rsidR="006A6E9C" w:rsidRPr="005E4DFB" w:rsidRDefault="006A6E9C" w:rsidP="001F007A">
      <w:pPr>
        <w:spacing w:after="0" w:line="240" w:lineRule="auto"/>
        <w:jc w:val="center"/>
        <w:rPr>
          <w:rStyle w:val="normaltextrun"/>
          <w:rFonts w:ascii="Inter" w:eastAsia="Calibri" w:hAnsi="Inter" w:cs="Calibri"/>
          <w:b/>
          <w:bCs/>
          <w:color w:val="000000" w:themeColor="text1"/>
          <w:sz w:val="32"/>
          <w:szCs w:val="32"/>
          <w:lang w:val="en-GB"/>
        </w:rPr>
      </w:pPr>
    </w:p>
    <w:p w14:paraId="178EBE7C" w14:textId="6B722E4E" w:rsidR="00EB17B2" w:rsidRPr="00FB50BF" w:rsidRDefault="00EB17B2" w:rsidP="008A08F0">
      <w:pPr>
        <w:spacing w:after="0" w:line="240" w:lineRule="auto"/>
        <w:jc w:val="center"/>
        <w:rPr>
          <w:rFonts w:ascii="Inter" w:eastAsia="Calibri" w:hAnsi="Inter" w:cs="Calibri"/>
          <w:b/>
          <w:bCs/>
          <w:sz w:val="32"/>
          <w:szCs w:val="32"/>
        </w:rPr>
      </w:pPr>
      <w:r w:rsidRPr="00FB50BF">
        <w:rPr>
          <w:rFonts w:ascii="Inter" w:eastAsia="Calibri" w:hAnsi="Inter" w:cs="Calibri"/>
          <w:b/>
          <w:bCs/>
          <w:sz w:val="32"/>
          <w:szCs w:val="32"/>
        </w:rPr>
        <w:t xml:space="preserve">NSF </w:t>
      </w:r>
      <w:r w:rsidR="00A82691">
        <w:rPr>
          <w:rFonts w:ascii="Inter" w:eastAsia="Calibri" w:hAnsi="Inter" w:cs="Calibri"/>
          <w:b/>
          <w:bCs/>
          <w:sz w:val="32"/>
          <w:szCs w:val="32"/>
        </w:rPr>
        <w:t xml:space="preserve">and Circle H </w:t>
      </w:r>
      <w:r w:rsidR="00252E69">
        <w:rPr>
          <w:rFonts w:ascii="Inter" w:eastAsia="Calibri" w:hAnsi="Inter" w:cs="Calibri"/>
          <w:b/>
          <w:bCs/>
          <w:sz w:val="32"/>
          <w:szCs w:val="32"/>
        </w:rPr>
        <w:t>(</w:t>
      </w:r>
      <w:r w:rsidR="00252E69" w:rsidRPr="00252E69">
        <w:rPr>
          <w:rFonts w:ascii="Segoe UI Symbol" w:eastAsia="Calibri" w:hAnsi="Segoe UI Symbol" w:cs="Segoe UI Symbol"/>
          <w:b/>
          <w:bCs/>
          <w:sz w:val="32"/>
          <w:szCs w:val="32"/>
        </w:rPr>
        <w:t>Ⓗ</w:t>
      </w:r>
      <w:r w:rsidR="00252E69" w:rsidRPr="00252E69">
        <w:rPr>
          <w:rFonts w:ascii="Inter" w:eastAsia="Calibri" w:hAnsi="Inter" w:cs="Calibri"/>
          <w:b/>
          <w:bCs/>
          <w:sz w:val="32"/>
          <w:szCs w:val="32"/>
        </w:rPr>
        <w:t>®</w:t>
      </w:r>
      <w:r w:rsidR="00252E69">
        <w:rPr>
          <w:rFonts w:ascii="Inter" w:eastAsia="Calibri" w:hAnsi="Inter" w:cs="Calibri"/>
          <w:b/>
          <w:bCs/>
          <w:sz w:val="32"/>
          <w:szCs w:val="32"/>
        </w:rPr>
        <w:t>)</w:t>
      </w:r>
      <w:r w:rsidR="00A82691">
        <w:rPr>
          <w:rFonts w:ascii="Inter" w:eastAsia="Calibri" w:hAnsi="Inter" w:cs="Calibri"/>
          <w:b/>
          <w:bCs/>
          <w:sz w:val="32"/>
          <w:szCs w:val="32"/>
        </w:rPr>
        <w:t xml:space="preserve"> Announce Strategic Collab</w:t>
      </w:r>
      <w:r w:rsidR="002B7DEA">
        <w:rPr>
          <w:rFonts w:ascii="Inter" w:eastAsia="Calibri" w:hAnsi="Inter" w:cs="Calibri"/>
          <w:b/>
          <w:bCs/>
          <w:sz w:val="32"/>
          <w:szCs w:val="32"/>
        </w:rPr>
        <w:t>oration to E</w:t>
      </w:r>
      <w:r w:rsidR="008A08F0">
        <w:rPr>
          <w:rFonts w:ascii="Inter" w:eastAsia="Calibri" w:hAnsi="Inter" w:cs="Calibri"/>
          <w:b/>
          <w:bCs/>
          <w:sz w:val="32"/>
          <w:szCs w:val="32"/>
        </w:rPr>
        <w:t>nable</w:t>
      </w:r>
      <w:r w:rsidR="002B7DEA">
        <w:rPr>
          <w:rFonts w:ascii="Inter" w:eastAsia="Calibri" w:hAnsi="Inter" w:cs="Calibri"/>
          <w:b/>
          <w:bCs/>
          <w:sz w:val="32"/>
          <w:szCs w:val="32"/>
        </w:rPr>
        <w:t xml:space="preserve"> Global Certification Access</w:t>
      </w:r>
    </w:p>
    <w:p w14:paraId="0A70EAC0" w14:textId="43CBC256" w:rsidR="0031755E" w:rsidRDefault="0031755E" w:rsidP="0038375B">
      <w:pPr>
        <w:spacing w:after="0" w:line="240" w:lineRule="auto"/>
        <w:jc w:val="center"/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</w:pPr>
      <w:r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Strateg</w:t>
      </w:r>
      <w:r w:rsidR="008A7E3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ic collaboration creates</w:t>
      </w:r>
      <w:r w:rsidR="003C76E3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</w:t>
      </w:r>
      <w:r w:rsidR="002506F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streamlined pathways</w:t>
      </w:r>
      <w:r w:rsidR="008A7E3C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for halal, organic and specialty certifications as </w:t>
      </w:r>
      <w:r w:rsidR="00907592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>the growing</w:t>
      </w:r>
      <w:r w:rsidR="00457102">
        <w:rPr>
          <w:rStyle w:val="normaltextrun"/>
          <w:rFonts w:ascii="Inter Light" w:eastAsia="Calibri" w:hAnsi="Inter Light" w:cs="Calibri"/>
          <w:i/>
          <w:iCs/>
          <w:sz w:val="24"/>
          <w:szCs w:val="24"/>
        </w:rPr>
        <w:t xml:space="preserve"> halal market drives demand</w:t>
      </w:r>
    </w:p>
    <w:p w14:paraId="2BAFB8C1" w14:textId="77777777" w:rsidR="00FD0A75" w:rsidRPr="00FB50BF" w:rsidRDefault="00FD0A75" w:rsidP="00FD0A75">
      <w:pPr>
        <w:spacing w:after="0" w:line="240" w:lineRule="auto"/>
        <w:rPr>
          <w:rStyle w:val="normaltextrun"/>
          <w:rFonts w:ascii="Inter" w:eastAsia="Calibri" w:hAnsi="Inter" w:cs="Calibri"/>
        </w:rPr>
      </w:pPr>
    </w:p>
    <w:p w14:paraId="59A5BC47" w14:textId="004752FC" w:rsidR="00FB23E9" w:rsidRDefault="00DB1B8B" w:rsidP="00701891">
      <w:pPr>
        <w:rPr>
          <w:rStyle w:val="normaltextrun"/>
          <w:rFonts w:ascii="Inter Light" w:eastAsia="Calibri" w:hAnsi="Inter Light" w:cs="Calibri"/>
        </w:rPr>
      </w:pPr>
      <w:r>
        <w:rPr>
          <w:rFonts w:ascii="Inter Light" w:eastAsia="Calibri" w:hAnsi="Inter Light" w:cs="Calibri"/>
          <w:b/>
          <w:bCs/>
          <w:sz w:val="22"/>
          <w:szCs w:val="22"/>
        </w:rPr>
        <w:t>BRUSSELS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</w:t>
      </w:r>
      <w:r w:rsidR="002D0F28">
        <w:rPr>
          <w:rStyle w:val="normaltextrun"/>
          <w:rFonts w:ascii="Inter Light" w:eastAsia="Calibri" w:hAnsi="Inter Light" w:cs="Calibri"/>
          <w:b/>
          <w:bCs/>
        </w:rPr>
        <w:t>–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Mar</w:t>
      </w:r>
      <w:r w:rsidR="002D0F28">
        <w:rPr>
          <w:rStyle w:val="normaltextrun"/>
          <w:rFonts w:ascii="Inter Light" w:eastAsia="Calibri" w:hAnsi="Inter Light" w:cs="Calibri"/>
          <w:b/>
          <w:bCs/>
        </w:rPr>
        <w:t>.</w:t>
      </w:r>
      <w:r w:rsidR="00A84968">
        <w:rPr>
          <w:rStyle w:val="normaltextrun"/>
          <w:rFonts w:ascii="Inter Light" w:eastAsia="Calibri" w:hAnsi="Inter Light" w:cs="Calibri"/>
          <w:b/>
          <w:bCs/>
        </w:rPr>
        <w:t xml:space="preserve"> </w:t>
      </w:r>
      <w:r w:rsidR="000679AB">
        <w:rPr>
          <w:rStyle w:val="normaltextrun"/>
          <w:rFonts w:ascii="Inter Light" w:eastAsia="Calibri" w:hAnsi="Inter Light" w:cs="Calibri"/>
          <w:b/>
          <w:bCs/>
        </w:rPr>
        <w:t>2</w:t>
      </w:r>
      <w:r w:rsidR="00FD0A75" w:rsidRPr="00FB50BF">
        <w:rPr>
          <w:rStyle w:val="normaltextrun"/>
          <w:rFonts w:ascii="Inter Light" w:eastAsia="Calibri" w:hAnsi="Inter Light" w:cs="Calibri"/>
          <w:b/>
          <w:bCs/>
        </w:rPr>
        <w:t xml:space="preserve">, </w:t>
      </w:r>
      <w:r w:rsidR="00ED7D20" w:rsidRPr="00FB50BF">
        <w:rPr>
          <w:rStyle w:val="normaltextrun"/>
          <w:rFonts w:ascii="Inter Light" w:eastAsia="Calibri" w:hAnsi="Inter Light" w:cs="Calibri"/>
          <w:b/>
          <w:bCs/>
        </w:rPr>
        <w:t>20</w:t>
      </w:r>
      <w:r w:rsidR="00ED7D20">
        <w:rPr>
          <w:rStyle w:val="normaltextrun"/>
          <w:rFonts w:ascii="Inter Light" w:eastAsia="Calibri" w:hAnsi="Inter Light" w:cs="Calibri"/>
          <w:b/>
          <w:bCs/>
        </w:rPr>
        <w:t>26</w:t>
      </w:r>
      <w:r w:rsidR="00ED7D20" w:rsidRPr="00FB50BF">
        <w:rPr>
          <w:rStyle w:val="normaltextrun"/>
          <w:rFonts w:ascii="Inter Light" w:eastAsia="Calibri" w:hAnsi="Inter Light" w:cs="Calibri"/>
        </w:rPr>
        <w:t xml:space="preserve"> </w:t>
      </w:r>
      <w:r w:rsidR="00FD0A75" w:rsidRPr="00FB50BF">
        <w:rPr>
          <w:rStyle w:val="normaltextrun"/>
          <w:rFonts w:ascii="Inter Light" w:eastAsia="Calibri" w:hAnsi="Inter Light" w:cs="Calibri"/>
        </w:rPr>
        <w:t xml:space="preserve">— </w:t>
      </w:r>
      <w:hyperlink r:id="rId11" w:history="1">
        <w:r w:rsidR="004177E7" w:rsidRPr="006C545E">
          <w:rPr>
            <w:rStyle w:val="Hyperlink"/>
            <w:rFonts w:ascii="Inter Light" w:eastAsia="Calibri" w:hAnsi="Inter Light" w:cs="Calibri"/>
            <w:sz w:val="22"/>
            <w:szCs w:val="22"/>
          </w:rPr>
          <w:t>NSF</w:t>
        </w:r>
      </w:hyperlink>
      <w:r w:rsidR="004177E7">
        <w:rPr>
          <w:rStyle w:val="normaltextrun"/>
          <w:rFonts w:ascii="Inter Light" w:eastAsia="Calibri" w:hAnsi="Inter Light" w:cs="Calibri"/>
        </w:rPr>
        <w:t xml:space="preserve">, </w:t>
      </w:r>
      <w:r w:rsidR="00561852" w:rsidRPr="00561852">
        <w:rPr>
          <w:rStyle w:val="normaltextrun"/>
          <w:rFonts w:ascii="Inter Light" w:eastAsia="Calibri" w:hAnsi="Inter Light" w:cs="Calibri"/>
        </w:rPr>
        <w:t>a leading global organization dedicated to protecting human health</w:t>
      </w:r>
      <w:r w:rsidR="004177E7">
        <w:rPr>
          <w:rStyle w:val="normaltextrun"/>
          <w:rFonts w:ascii="Inter Light" w:eastAsia="Calibri" w:hAnsi="Inter Light" w:cs="Calibri"/>
        </w:rPr>
        <w:t>,</w:t>
      </w:r>
      <w:r w:rsidR="0023627D">
        <w:rPr>
          <w:rStyle w:val="normaltextrun"/>
          <w:rFonts w:ascii="Inter Light" w:eastAsia="Calibri" w:hAnsi="Inter Light" w:cs="Calibri"/>
        </w:rPr>
        <w:t xml:space="preserve"> and </w:t>
      </w:r>
      <w:r w:rsidR="00CC0639">
        <w:rPr>
          <w:rStyle w:val="normaltextrun"/>
          <w:rFonts w:ascii="Inter Light" w:eastAsia="Calibri" w:hAnsi="Inter Light" w:cs="Calibri"/>
        </w:rPr>
        <w:t xml:space="preserve">Circle H International, </w:t>
      </w:r>
      <w:r w:rsidR="00A30A28">
        <w:rPr>
          <w:rStyle w:val="normaltextrun"/>
          <w:rFonts w:ascii="Inter Light" w:eastAsia="Calibri" w:hAnsi="Inter Light" w:cs="Calibri"/>
        </w:rPr>
        <w:t xml:space="preserve">a globally recognized </w:t>
      </w:r>
      <w:r w:rsidR="00AC7DD3">
        <w:rPr>
          <w:rStyle w:val="normaltextrun"/>
          <w:rFonts w:ascii="Inter Light" w:eastAsia="Calibri" w:hAnsi="Inter Light" w:cs="Calibri"/>
        </w:rPr>
        <w:t>h</w:t>
      </w:r>
      <w:r w:rsidR="00A30A28">
        <w:rPr>
          <w:rStyle w:val="normaltextrun"/>
          <w:rFonts w:ascii="Inter Light" w:eastAsia="Calibri" w:hAnsi="Inter Light" w:cs="Calibri"/>
        </w:rPr>
        <w:t xml:space="preserve">alal certification </w:t>
      </w:r>
      <w:r w:rsidR="00A14DAF">
        <w:rPr>
          <w:rStyle w:val="normaltextrun"/>
          <w:rFonts w:ascii="Inter Light" w:eastAsia="Calibri" w:hAnsi="Inter Light" w:cs="Calibri"/>
        </w:rPr>
        <w:t>body</w:t>
      </w:r>
      <w:r w:rsidR="00F255D5">
        <w:rPr>
          <w:rStyle w:val="normaltextrun"/>
          <w:rFonts w:ascii="Inter Light" w:eastAsia="Calibri" w:hAnsi="Inter Light" w:cs="Calibri"/>
        </w:rPr>
        <w:t>,</w:t>
      </w:r>
      <w:r w:rsidR="00CC0639">
        <w:rPr>
          <w:rStyle w:val="normaltextrun"/>
          <w:rFonts w:ascii="Inter Light" w:eastAsia="Calibri" w:hAnsi="Inter Light" w:cs="Calibri"/>
        </w:rPr>
        <w:t xml:space="preserve"> today announced </w:t>
      </w:r>
      <w:r w:rsidR="0060112D">
        <w:rPr>
          <w:rStyle w:val="normaltextrun"/>
          <w:rFonts w:ascii="Inter Light" w:eastAsia="Calibri" w:hAnsi="Inter Light" w:cs="Calibri"/>
        </w:rPr>
        <w:t>a strategic collaboration program designed</w:t>
      </w:r>
      <w:r w:rsidR="00FB23E9">
        <w:rPr>
          <w:rStyle w:val="normaltextrun"/>
          <w:rFonts w:ascii="Inter Light" w:eastAsia="Calibri" w:hAnsi="Inter Light" w:cs="Calibri"/>
        </w:rPr>
        <w:t xml:space="preserve"> to </w:t>
      </w:r>
      <w:r w:rsidR="00261811">
        <w:rPr>
          <w:rStyle w:val="normaltextrun"/>
          <w:rFonts w:ascii="Inter Light" w:eastAsia="Calibri" w:hAnsi="Inter Light" w:cs="Calibri"/>
        </w:rPr>
        <w:t xml:space="preserve">simplify </w:t>
      </w:r>
      <w:r w:rsidR="00FB23E9">
        <w:rPr>
          <w:rStyle w:val="normaltextrun"/>
          <w:rFonts w:ascii="Inter Light" w:eastAsia="Calibri" w:hAnsi="Inter Light" w:cs="Calibri"/>
        </w:rPr>
        <w:t xml:space="preserve">certification access for food companies </w:t>
      </w:r>
      <w:r w:rsidR="00FA1915">
        <w:rPr>
          <w:rStyle w:val="normaltextrun"/>
          <w:rFonts w:ascii="Inter Light" w:eastAsia="Calibri" w:hAnsi="Inter Light" w:cs="Calibri"/>
        </w:rPr>
        <w:t xml:space="preserve">locally and </w:t>
      </w:r>
      <w:r w:rsidR="00FB23E9">
        <w:rPr>
          <w:rStyle w:val="normaltextrun"/>
          <w:rFonts w:ascii="Inter Light" w:eastAsia="Calibri" w:hAnsi="Inter Light" w:cs="Calibri"/>
        </w:rPr>
        <w:t>worldwide.</w:t>
      </w:r>
    </w:p>
    <w:p w14:paraId="69192DB9" w14:textId="79EA4694" w:rsidR="0017636C" w:rsidRDefault="004B36B2" w:rsidP="00701891">
      <w:pPr>
        <w:rPr>
          <w:rStyle w:val="normaltextrun"/>
          <w:rFonts w:ascii="Inter Light" w:eastAsia="Calibri" w:hAnsi="Inter Light" w:cs="Calibri"/>
        </w:rPr>
      </w:pPr>
      <w:r>
        <w:rPr>
          <w:rStyle w:val="normaltextrun"/>
          <w:rFonts w:ascii="Inter Light" w:eastAsia="Calibri" w:hAnsi="Inter Light" w:cs="Calibri"/>
        </w:rPr>
        <w:t xml:space="preserve">The collaboration establishes direct </w:t>
      </w:r>
      <w:r w:rsidR="00754963">
        <w:rPr>
          <w:rStyle w:val="normaltextrun"/>
          <w:rFonts w:ascii="Inter Light" w:eastAsia="Calibri" w:hAnsi="Inter Light" w:cs="Calibri"/>
        </w:rPr>
        <w:t>referral pathways between t</w:t>
      </w:r>
      <w:r w:rsidR="00B40E91">
        <w:rPr>
          <w:rStyle w:val="normaltextrun"/>
          <w:rFonts w:ascii="Inter Light" w:eastAsia="Calibri" w:hAnsi="Inter Light" w:cs="Calibri"/>
        </w:rPr>
        <w:t>he</w:t>
      </w:r>
      <w:r w:rsidR="00754963">
        <w:rPr>
          <w:rStyle w:val="normaltextrun"/>
          <w:rFonts w:ascii="Inter Light" w:eastAsia="Calibri" w:hAnsi="Inter Light" w:cs="Calibri"/>
        </w:rPr>
        <w:t xml:space="preserve"> organization</w:t>
      </w:r>
      <w:r w:rsidR="00B40E91">
        <w:rPr>
          <w:rStyle w:val="normaltextrun"/>
          <w:rFonts w:ascii="Inter Light" w:eastAsia="Calibri" w:hAnsi="Inter Light" w:cs="Calibri"/>
        </w:rPr>
        <w:t>s</w:t>
      </w:r>
      <w:r w:rsidR="00FA1915">
        <w:rPr>
          <w:rStyle w:val="normaltextrun"/>
          <w:rFonts w:ascii="Inter Light" w:eastAsia="Calibri" w:hAnsi="Inter Light" w:cs="Calibri"/>
        </w:rPr>
        <w:t xml:space="preserve"> to help serve</w:t>
      </w:r>
      <w:r w:rsidR="00754963">
        <w:rPr>
          <w:rStyle w:val="normaltextrun"/>
          <w:rFonts w:ascii="Inter Light" w:eastAsia="Calibri" w:hAnsi="Inter Light" w:cs="Calibri"/>
        </w:rPr>
        <w:t xml:space="preserve"> </w:t>
      </w:r>
      <w:r w:rsidR="005F7268">
        <w:rPr>
          <w:rStyle w:val="normaltextrun"/>
          <w:rFonts w:ascii="Inter Light" w:eastAsia="Calibri" w:hAnsi="Inter Light" w:cs="Calibri"/>
        </w:rPr>
        <w:t>the</w:t>
      </w:r>
      <w:r w:rsidR="00FA1915">
        <w:rPr>
          <w:rStyle w:val="normaltextrun"/>
          <w:rFonts w:ascii="Inter Light" w:eastAsia="Calibri" w:hAnsi="Inter Light" w:cs="Calibri"/>
        </w:rPr>
        <w:t xml:space="preserve"> </w:t>
      </w:r>
      <w:r w:rsidR="00754963">
        <w:rPr>
          <w:rStyle w:val="normaltextrun"/>
          <w:rFonts w:ascii="Inter Light" w:eastAsia="Calibri" w:hAnsi="Inter Light" w:cs="Calibri"/>
        </w:rPr>
        <w:t>global halal food and</w:t>
      </w:r>
      <w:r w:rsidR="00C77A09">
        <w:rPr>
          <w:rStyle w:val="normaltextrun"/>
          <w:rFonts w:ascii="Inter Light" w:eastAsia="Calibri" w:hAnsi="Inter Light" w:cs="Calibri"/>
        </w:rPr>
        <w:t xml:space="preserve"> beverage market</w:t>
      </w:r>
      <w:r w:rsidR="00901FDA">
        <w:rPr>
          <w:rStyle w:val="normaltextrun"/>
          <w:rFonts w:ascii="Inter Light" w:eastAsia="Calibri" w:hAnsi="Inter Light" w:cs="Calibri"/>
        </w:rPr>
        <w:t>,</w:t>
      </w:r>
      <w:r w:rsidR="005F7268">
        <w:rPr>
          <w:rStyle w:val="normaltextrun"/>
          <w:rFonts w:ascii="Inter Light" w:eastAsia="Calibri" w:hAnsi="Inter Light" w:cs="Calibri"/>
        </w:rPr>
        <w:t xml:space="preserve"> which is</w:t>
      </w:r>
      <w:r w:rsidR="009B0B2F">
        <w:rPr>
          <w:rStyle w:val="normaltextrun"/>
          <w:rFonts w:ascii="Inter Light" w:eastAsia="Calibri" w:hAnsi="Inter Light" w:cs="Calibri"/>
        </w:rPr>
        <w:t xml:space="preserve"> projected to grow</w:t>
      </w:r>
      <w:r w:rsidR="00C77A09" w:rsidRPr="0017636C">
        <w:rPr>
          <w:rStyle w:val="normaltextrun"/>
          <w:rFonts w:ascii="Inter Light" w:eastAsia="Calibri" w:hAnsi="Inter Light" w:cs="Calibri"/>
        </w:rPr>
        <w:t xml:space="preserve"> from</w:t>
      </w:r>
      <w:r w:rsidR="00FA1915" w:rsidRPr="003B4F42">
        <w:rPr>
          <w:rStyle w:val="normaltextrun"/>
          <w:rFonts w:ascii="Inter Light" w:eastAsia="Calibri" w:hAnsi="Inter Light" w:cs="Calibri"/>
        </w:rPr>
        <w:t xml:space="preserve"> an estimated</w:t>
      </w:r>
      <w:r w:rsidR="00C77A09" w:rsidRPr="0017636C">
        <w:rPr>
          <w:rStyle w:val="normaltextrun"/>
          <w:rFonts w:ascii="Inter Light" w:eastAsia="Calibri" w:hAnsi="Inter Light" w:cs="Calibri"/>
        </w:rPr>
        <w:t xml:space="preserve"> $</w:t>
      </w:r>
      <w:r w:rsidR="00FA1915" w:rsidRPr="003B4F42">
        <w:rPr>
          <w:rStyle w:val="normaltextrun"/>
          <w:rFonts w:ascii="Inter Light" w:eastAsia="Calibri" w:hAnsi="Inter Light" w:cs="Calibri"/>
        </w:rPr>
        <w:t xml:space="preserve">2.1 </w:t>
      </w:r>
      <w:r w:rsidR="006A68E6">
        <w:rPr>
          <w:rStyle w:val="normaltextrun"/>
          <w:rFonts w:ascii="Inter Light" w:eastAsia="Calibri" w:hAnsi="Inter Light" w:cs="Calibri"/>
        </w:rPr>
        <w:t>t</w:t>
      </w:r>
      <w:r w:rsidR="00FA1915" w:rsidRPr="003B4F42">
        <w:rPr>
          <w:rStyle w:val="normaltextrun"/>
          <w:rFonts w:ascii="Inter Light" w:eastAsia="Calibri" w:hAnsi="Inter Light" w:cs="Calibri"/>
        </w:rPr>
        <w:t>rillion in 2021 to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 $</w:t>
      </w:r>
      <w:r w:rsidR="0017636C" w:rsidRPr="003B4F42">
        <w:rPr>
          <w:rStyle w:val="normaltextrun"/>
          <w:rFonts w:ascii="Inter Light" w:eastAsia="Calibri" w:hAnsi="Inter Light" w:cs="Calibri"/>
        </w:rPr>
        <w:t>3.27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 trillion by 20</w:t>
      </w:r>
      <w:r w:rsidR="0017636C" w:rsidRPr="003B4F42">
        <w:rPr>
          <w:rStyle w:val="normaltextrun"/>
          <w:rFonts w:ascii="Inter Light" w:eastAsia="Calibri" w:hAnsi="Inter Light" w:cs="Calibri"/>
        </w:rPr>
        <w:t>28</w:t>
      </w:r>
      <w:r w:rsidR="00D411E1">
        <w:rPr>
          <w:rStyle w:val="normaltextrun"/>
          <w:rFonts w:ascii="Inter Light" w:eastAsia="Calibri" w:hAnsi="Inter Light" w:cs="Calibri"/>
        </w:rPr>
        <w:t xml:space="preserve"> </w:t>
      </w:r>
      <w:r w:rsidR="00A14DAF" w:rsidRPr="00A14DAF">
        <w:rPr>
          <w:rFonts w:ascii="Inter Light" w:eastAsia="Calibri" w:hAnsi="Inter Light" w:cs="Calibri"/>
          <w:sz w:val="22"/>
          <w:szCs w:val="22"/>
        </w:rPr>
        <w:t>(Fortune Business Insights)</w:t>
      </w:r>
      <w:r w:rsidR="00690681" w:rsidRPr="0017636C">
        <w:rPr>
          <w:rStyle w:val="normaltextrun"/>
          <w:rFonts w:ascii="Inter Light" w:eastAsia="Calibri" w:hAnsi="Inter Light" w:cs="Calibri"/>
        </w:rPr>
        <w:t xml:space="preserve">. </w:t>
      </w:r>
      <w:r w:rsidR="00FA1915" w:rsidRPr="0017636C">
        <w:rPr>
          <w:rStyle w:val="normaltextrun"/>
          <w:rFonts w:ascii="Inter Light" w:eastAsia="Calibri" w:hAnsi="Inter Light" w:cs="Calibri"/>
        </w:rPr>
        <w:t>The</w:t>
      </w:r>
      <w:r w:rsidR="00FA1915">
        <w:rPr>
          <w:rStyle w:val="normaltextrun"/>
          <w:rFonts w:ascii="Inter Light" w:eastAsia="Calibri" w:hAnsi="Inter Light" w:cs="Calibri"/>
        </w:rPr>
        <w:t xml:space="preserve"> current North American halal addressable market alone is estimated at $100 billion. </w:t>
      </w:r>
    </w:p>
    <w:p w14:paraId="76CE27FB" w14:textId="52F869D1" w:rsidR="00FB23E9" w:rsidRDefault="00690681" w:rsidP="00701891">
      <w:pPr>
        <w:rPr>
          <w:rStyle w:val="normaltextrun"/>
          <w:rFonts w:ascii="Inter Light" w:eastAsia="Calibri" w:hAnsi="Inter Light" w:cs="Calibri"/>
        </w:rPr>
      </w:pPr>
      <w:r>
        <w:rPr>
          <w:rStyle w:val="normaltextrun"/>
          <w:rFonts w:ascii="Inter Light" w:eastAsia="Calibri" w:hAnsi="Inter Light" w:cs="Calibri"/>
        </w:rPr>
        <w:t xml:space="preserve">NSF clients seeking halal certification will receive </w:t>
      </w:r>
      <w:r w:rsidR="00775A33">
        <w:rPr>
          <w:rStyle w:val="normaltextrun"/>
          <w:rFonts w:ascii="Inter Light" w:eastAsia="Calibri" w:hAnsi="Inter Light" w:cs="Calibri"/>
        </w:rPr>
        <w:t>direct referrals to Circle H, w</w:t>
      </w:r>
      <w:r w:rsidR="00F04E22">
        <w:rPr>
          <w:rStyle w:val="normaltextrun"/>
          <w:rFonts w:ascii="Inter Light" w:eastAsia="Calibri" w:hAnsi="Inter Light" w:cs="Calibri"/>
        </w:rPr>
        <w:t>here</w:t>
      </w:r>
      <w:r w:rsidR="00FA1915">
        <w:rPr>
          <w:rStyle w:val="normaltextrun"/>
          <w:rFonts w:ascii="Inter Light" w:eastAsia="Calibri" w:hAnsi="Inter Light" w:cs="Calibri"/>
        </w:rPr>
        <w:t>a</w:t>
      </w:r>
      <w:r w:rsidR="006F0564">
        <w:rPr>
          <w:rStyle w:val="normaltextrun"/>
          <w:rFonts w:ascii="Inter Light" w:eastAsia="Calibri" w:hAnsi="Inter Light" w:cs="Calibri"/>
        </w:rPr>
        <w:t>s C</w:t>
      </w:r>
      <w:r w:rsidR="00986204">
        <w:rPr>
          <w:rStyle w:val="normaltextrun"/>
          <w:rFonts w:ascii="Inter Light" w:eastAsia="Calibri" w:hAnsi="Inter Light" w:cs="Calibri"/>
        </w:rPr>
        <w:t xml:space="preserve">ircle H </w:t>
      </w:r>
      <w:r w:rsidR="00775A33">
        <w:rPr>
          <w:rStyle w:val="normaltextrun"/>
          <w:rFonts w:ascii="Inter Light" w:eastAsia="Calibri" w:hAnsi="Inter Light" w:cs="Calibri"/>
        </w:rPr>
        <w:t xml:space="preserve">clients </w:t>
      </w:r>
      <w:r w:rsidR="00E6630B">
        <w:rPr>
          <w:rStyle w:val="normaltextrun"/>
          <w:rFonts w:ascii="Inter Light" w:eastAsia="Calibri" w:hAnsi="Inter Light" w:cs="Calibri"/>
        </w:rPr>
        <w:t>interested in NSF’s comprehensive portfolio</w:t>
      </w:r>
      <w:r w:rsidR="00424946">
        <w:rPr>
          <w:rStyle w:val="normaltextrun"/>
          <w:rFonts w:ascii="Inter Light" w:eastAsia="Calibri" w:hAnsi="Inter Light" w:cs="Calibri"/>
        </w:rPr>
        <w:t>,</w:t>
      </w:r>
      <w:r w:rsidR="00E6630B">
        <w:rPr>
          <w:rStyle w:val="normaltextrun"/>
          <w:rFonts w:ascii="Inter Light" w:eastAsia="Calibri" w:hAnsi="Inter Light" w:cs="Calibri"/>
        </w:rPr>
        <w:t xml:space="preserve"> including vegan</w:t>
      </w:r>
      <w:r w:rsidR="00D91EF1">
        <w:rPr>
          <w:rStyle w:val="normaltextrun"/>
          <w:rFonts w:ascii="Inter Light" w:eastAsia="Calibri" w:hAnsi="Inter Light" w:cs="Calibri"/>
        </w:rPr>
        <w:t>, non-GMO, organic and food safety certifications</w:t>
      </w:r>
      <w:r w:rsidR="00F255D5">
        <w:rPr>
          <w:rStyle w:val="normaltextrun"/>
          <w:rFonts w:ascii="Inter Light" w:eastAsia="Calibri" w:hAnsi="Inter Light" w:cs="Calibri"/>
        </w:rPr>
        <w:t>,</w:t>
      </w:r>
      <w:r w:rsidR="00D91EF1">
        <w:rPr>
          <w:rStyle w:val="normaltextrun"/>
          <w:rFonts w:ascii="Inter Light" w:eastAsia="Calibri" w:hAnsi="Inter Light" w:cs="Calibri"/>
        </w:rPr>
        <w:t xml:space="preserve"> will connect with NSF specialists.</w:t>
      </w:r>
    </w:p>
    <w:p w14:paraId="7618CD66" w14:textId="6BB77639" w:rsidR="003C199E" w:rsidRDefault="003C199E" w:rsidP="00701891">
      <w:pPr>
        <w:rPr>
          <w:rStyle w:val="normaltextrun"/>
          <w:rFonts w:ascii="Inter Light" w:eastAsia="Calibri" w:hAnsi="Inter Light" w:cs="Calibri"/>
        </w:rPr>
      </w:pPr>
      <w:r w:rsidRPr="00CC2C09">
        <w:rPr>
          <w:rStyle w:val="normaltextrun"/>
          <w:rFonts w:ascii="Inter Light" w:eastAsia="Calibri" w:hAnsi="Inter Light" w:cs="Calibri"/>
        </w:rPr>
        <w:t xml:space="preserve">“This collaboration </w:t>
      </w:r>
      <w:r w:rsidR="008C2792">
        <w:rPr>
          <w:rStyle w:val="normaltextrun"/>
          <w:rFonts w:ascii="Inter Light" w:eastAsia="Calibri" w:hAnsi="Inter Light" w:cs="Calibri"/>
        </w:rPr>
        <w:t>between Circle H and</w:t>
      </w:r>
      <w:r w:rsidRPr="00CC2C09">
        <w:rPr>
          <w:rStyle w:val="normaltextrun"/>
          <w:rFonts w:ascii="Inter Light" w:eastAsia="Calibri" w:hAnsi="Inter Light" w:cs="Calibri"/>
        </w:rPr>
        <w:t xml:space="preserve"> NSF is a natural extension of</w:t>
      </w:r>
      <w:r w:rsidR="00DE7196">
        <w:rPr>
          <w:rStyle w:val="normaltextrun"/>
          <w:rFonts w:ascii="Inter Light" w:eastAsia="Calibri" w:hAnsi="Inter Light" w:cs="Calibri"/>
        </w:rPr>
        <w:t xml:space="preserve"> our</w:t>
      </w:r>
      <w:r w:rsidR="0017636C">
        <w:rPr>
          <w:rFonts w:ascii="Inter Light" w:eastAsia="Calibri" w:hAnsi="Inter Light" w:cs="Calibri"/>
          <w:sz w:val="22"/>
          <w:szCs w:val="22"/>
        </w:rPr>
        <w:t xml:space="preserve"> </w:t>
      </w:r>
      <w:r w:rsidRPr="00CC2C09">
        <w:rPr>
          <w:rStyle w:val="normaltextrun"/>
          <w:rFonts w:ascii="Inter Light" w:eastAsia="Calibri" w:hAnsi="Inter Light" w:cs="Calibri"/>
        </w:rPr>
        <w:t xml:space="preserve">mission,” said </w:t>
      </w:r>
      <w:r w:rsidR="00A84968">
        <w:rPr>
          <w:rStyle w:val="normaltextrun"/>
          <w:rFonts w:ascii="Inter Light" w:eastAsia="Calibri" w:hAnsi="Inter Light" w:cs="Calibri"/>
        </w:rPr>
        <w:t>Elsayed Zayan</w:t>
      </w:r>
      <w:r w:rsidRPr="00CC2C09">
        <w:rPr>
          <w:rStyle w:val="normaltextrun"/>
          <w:rFonts w:ascii="Inter Light" w:eastAsia="Calibri" w:hAnsi="Inter Light" w:cs="Calibri"/>
        </w:rPr>
        <w:t xml:space="preserve">, CEO of Circle H International. “By </w:t>
      </w:r>
      <w:r w:rsidR="0017636C">
        <w:rPr>
          <w:rStyle w:val="normaltextrun"/>
          <w:rFonts w:ascii="Inter Light" w:eastAsia="Calibri" w:hAnsi="Inter Light" w:cs="Calibri"/>
        </w:rPr>
        <w:t>collaborating</w:t>
      </w:r>
      <w:r>
        <w:rPr>
          <w:rStyle w:val="normaltextrun"/>
          <w:rFonts w:ascii="Inter Light" w:eastAsia="Calibri" w:hAnsi="Inter Light" w:cs="Calibri"/>
        </w:rPr>
        <w:t xml:space="preserve"> with NSF</w:t>
      </w:r>
      <w:r w:rsidRPr="00CC2C09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>on</w:t>
      </w:r>
      <w:r w:rsidRPr="00CC2C09">
        <w:rPr>
          <w:rStyle w:val="normaltextrun"/>
          <w:rFonts w:ascii="Inter Light" w:eastAsia="Calibri" w:hAnsi="Inter Light" w:cs="Calibri"/>
        </w:rPr>
        <w:t xml:space="preserve"> this initiative, we</w:t>
      </w:r>
      <w:r w:rsidR="00422E69">
        <w:rPr>
          <w:rStyle w:val="normaltextrun"/>
          <w:rFonts w:ascii="Inter Light" w:eastAsia="Calibri" w:hAnsi="Inter Light" w:cs="Calibri"/>
        </w:rPr>
        <w:t xml:space="preserve"> are </w:t>
      </w:r>
      <w:r w:rsidRPr="00CC2C09">
        <w:rPr>
          <w:rStyle w:val="normaltextrun"/>
          <w:rFonts w:ascii="Inter Light" w:eastAsia="Calibri" w:hAnsi="Inter Light" w:cs="Calibri"/>
        </w:rPr>
        <w:t xml:space="preserve">creating a certification experience that’s efficient </w:t>
      </w:r>
      <w:r w:rsidR="0017636C">
        <w:rPr>
          <w:rStyle w:val="normaltextrun"/>
          <w:rFonts w:ascii="Inter Light" w:eastAsia="Calibri" w:hAnsi="Inter Light" w:cs="Calibri"/>
        </w:rPr>
        <w:t>and</w:t>
      </w:r>
      <w:r w:rsidRPr="00CC2C09">
        <w:rPr>
          <w:rStyle w:val="normaltextrun"/>
          <w:rFonts w:ascii="Inter Light" w:eastAsia="Calibri" w:hAnsi="Inter Light" w:cs="Calibri"/>
        </w:rPr>
        <w:t xml:space="preserve"> deeply aligned with </w:t>
      </w:r>
      <w:r w:rsidR="00A84968">
        <w:rPr>
          <w:rStyle w:val="normaltextrun"/>
          <w:rFonts w:ascii="Inter Light" w:eastAsia="Calibri" w:hAnsi="Inter Light" w:cs="Calibri"/>
        </w:rPr>
        <w:t xml:space="preserve">Circle H’s </w:t>
      </w:r>
      <w:r w:rsidR="00FA1915">
        <w:rPr>
          <w:rStyle w:val="normaltextrun"/>
          <w:rFonts w:ascii="Inter Light" w:eastAsia="Calibri" w:hAnsi="Inter Light" w:cs="Calibri"/>
        </w:rPr>
        <w:t xml:space="preserve">healthy, wholesome and ethical lifestyle </w:t>
      </w:r>
      <w:r w:rsidRPr="00CC2C09">
        <w:rPr>
          <w:rStyle w:val="normaltextrun"/>
          <w:rFonts w:ascii="Inter Light" w:eastAsia="Calibri" w:hAnsi="Inter Light" w:cs="Calibri"/>
        </w:rPr>
        <w:t>values</w:t>
      </w:r>
      <w:r w:rsidR="0017636C">
        <w:rPr>
          <w:rStyle w:val="normaltextrun"/>
          <w:rFonts w:ascii="Inter Light" w:eastAsia="Calibri" w:hAnsi="Inter Light" w:cs="Calibri"/>
        </w:rPr>
        <w:t>.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>Together, we are also opening wider doors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r w:rsidR="0017636C">
        <w:rPr>
          <w:rStyle w:val="normaltextrun"/>
          <w:rFonts w:ascii="Inter Light" w:eastAsia="Calibri" w:hAnsi="Inter Light" w:cs="Calibri"/>
        </w:rPr>
        <w:t xml:space="preserve">for local and </w:t>
      </w:r>
      <w:r w:rsidR="00FA1915">
        <w:rPr>
          <w:rStyle w:val="normaltextrun"/>
          <w:rFonts w:ascii="Inter Light" w:eastAsia="Calibri" w:hAnsi="Inter Light" w:cs="Calibri"/>
        </w:rPr>
        <w:t xml:space="preserve">global </w:t>
      </w:r>
      <w:r w:rsidR="00A84968">
        <w:rPr>
          <w:rStyle w:val="normaltextrun"/>
          <w:rFonts w:ascii="Inter Light" w:eastAsia="Calibri" w:hAnsi="Inter Light" w:cs="Calibri"/>
        </w:rPr>
        <w:t>access to customers and brands seeking</w:t>
      </w:r>
      <w:r w:rsidR="00FA1915">
        <w:rPr>
          <w:rStyle w:val="normaltextrun"/>
          <w:rFonts w:ascii="Inter Light" w:eastAsia="Calibri" w:hAnsi="Inter Light" w:cs="Calibri"/>
        </w:rPr>
        <w:t xml:space="preserve"> significant</w:t>
      </w:r>
      <w:r w:rsidR="00A84968">
        <w:rPr>
          <w:rStyle w:val="normaltextrun"/>
          <w:rFonts w:ascii="Inter Light" w:eastAsia="Calibri" w:hAnsi="Inter Light" w:cs="Calibri"/>
        </w:rPr>
        <w:t xml:space="preserve"> </w:t>
      </w:r>
      <w:proofErr w:type="gramStart"/>
      <w:r w:rsidR="00A84968">
        <w:rPr>
          <w:rStyle w:val="normaltextrun"/>
          <w:rFonts w:ascii="Inter Light" w:eastAsia="Calibri" w:hAnsi="Inter Light" w:cs="Calibri"/>
        </w:rPr>
        <w:t>growth.”</w:t>
      </w:r>
      <w:proofErr w:type="gramEnd"/>
    </w:p>
    <w:p w14:paraId="33AFF776" w14:textId="0AC9BC5A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</w:t>
      </w:r>
      <w:r w:rsidR="008D6FE8">
        <w:rPr>
          <w:rStyle w:val="normaltextrun"/>
          <w:rFonts w:ascii="Inter Light" w:eastAsia="Calibri" w:hAnsi="Inter Light" w:cs="Calibri"/>
        </w:rPr>
        <w:t>collaboration</w:t>
      </w:r>
      <w:r w:rsidR="00097DB9">
        <w:rPr>
          <w:rStyle w:val="normaltextrun"/>
          <w:rFonts w:ascii="Inter Light" w:eastAsia="Calibri" w:hAnsi="Inter Light" w:cs="Calibri"/>
        </w:rPr>
        <w:t xml:space="preserve"> enables</w:t>
      </w:r>
      <w:r w:rsidRPr="00424946">
        <w:rPr>
          <w:rStyle w:val="normaltextrun"/>
          <w:rFonts w:ascii="Inter Light" w:eastAsia="Calibri" w:hAnsi="Inter Light" w:cs="Calibri"/>
        </w:rPr>
        <w:t xml:space="preserve"> </w:t>
      </w:r>
      <w:r w:rsidR="00A21C55">
        <w:rPr>
          <w:rStyle w:val="normaltextrun"/>
          <w:rFonts w:ascii="Inter Light" w:eastAsia="Calibri" w:hAnsi="Inter Light" w:cs="Calibri"/>
        </w:rPr>
        <w:t>companies to simplify, streamline, and scale, addressing the growing complexity of global food certification</w:t>
      </w:r>
      <w:r w:rsidRPr="00424946">
        <w:rPr>
          <w:rStyle w:val="normaltextrun"/>
          <w:rFonts w:ascii="Inter Light" w:eastAsia="Calibri" w:hAnsi="Inter Light" w:cs="Calibri"/>
        </w:rPr>
        <w:t xml:space="preserve"> as consumer expectations evolve and regulatory demands increase. Both organizations maintain full independence in certification</w:t>
      </w:r>
      <w:r w:rsidR="007529D9">
        <w:rPr>
          <w:rStyle w:val="normaltextrun"/>
          <w:rFonts w:ascii="Inter Light" w:eastAsia="Calibri" w:hAnsi="Inter Light" w:cs="Calibri"/>
        </w:rPr>
        <w:t>.</w:t>
      </w:r>
    </w:p>
    <w:p w14:paraId="412A9402" w14:textId="117C9EBD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European halal market is expanding at nearly 8% annually, driven by growing Muslim demographics and broader consumer acceptance of halal products. </w:t>
      </w:r>
      <w:r w:rsidR="00FC3C97">
        <w:rPr>
          <w:rStyle w:val="normaltextrun"/>
          <w:rFonts w:ascii="Inter Light" w:eastAsia="Calibri" w:hAnsi="Inter Light" w:cs="Calibri"/>
        </w:rPr>
        <w:t xml:space="preserve">The </w:t>
      </w:r>
      <w:r w:rsidRPr="00424946">
        <w:rPr>
          <w:rStyle w:val="normaltextrun"/>
          <w:rFonts w:ascii="Inter Light" w:eastAsia="Calibri" w:hAnsi="Inter Light" w:cs="Calibri"/>
        </w:rPr>
        <w:t>Asia-Pacific</w:t>
      </w:r>
      <w:r w:rsidR="00FC3C97">
        <w:rPr>
          <w:rStyle w:val="normaltextrun"/>
          <w:rFonts w:ascii="Inter Light" w:eastAsia="Calibri" w:hAnsi="Inter Light" w:cs="Calibri"/>
        </w:rPr>
        <w:t xml:space="preserve"> region</w:t>
      </w:r>
      <w:r w:rsidRPr="00424946">
        <w:rPr>
          <w:rStyle w:val="normaltextrun"/>
          <w:rFonts w:ascii="Inter Light" w:eastAsia="Calibri" w:hAnsi="Inter Light" w:cs="Calibri"/>
        </w:rPr>
        <w:t xml:space="preserve"> hosts the largest share of the world’s Islamic population,</w:t>
      </w:r>
      <w:r w:rsidR="00480249">
        <w:rPr>
          <w:rStyle w:val="normaltextrun"/>
          <w:rFonts w:ascii="Inter Light" w:eastAsia="Calibri" w:hAnsi="Inter Light" w:cs="Calibri"/>
        </w:rPr>
        <w:t xml:space="preserve"> while the fastest-growing markets are </w:t>
      </w:r>
      <w:r w:rsidR="00CC3240">
        <w:rPr>
          <w:rStyle w:val="normaltextrun"/>
          <w:rFonts w:ascii="Inter Light" w:eastAsia="Calibri" w:hAnsi="Inter Light" w:cs="Calibri"/>
        </w:rPr>
        <w:t>the Middle East and Africa,</w:t>
      </w:r>
      <w:r w:rsidRPr="00424946">
        <w:rPr>
          <w:rStyle w:val="normaltextrun"/>
          <w:rFonts w:ascii="Inter Light" w:eastAsia="Calibri" w:hAnsi="Inter Light" w:cs="Calibri"/>
        </w:rPr>
        <w:t xml:space="preserve"> creating significant market opportunities for certified food companies.</w:t>
      </w:r>
    </w:p>
    <w:p w14:paraId="69566D44" w14:textId="1AD9692E" w:rsidR="00424946" w:rsidRPr="00424946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“We’re excited to collaborate with Circle H to offer our clients a broader spectrum of certification solutions,” said Carey Allen, director of food claims at NSF. “This initiative reflects our commitment to making certification more accessible and meaningful for today’s </w:t>
      </w:r>
      <w:r w:rsidRPr="00424946">
        <w:rPr>
          <w:rStyle w:val="normaltextrun"/>
          <w:rFonts w:ascii="Inter Light" w:eastAsia="Calibri" w:hAnsi="Inter Light" w:cs="Calibri"/>
        </w:rPr>
        <w:lastRenderedPageBreak/>
        <w:t>food industry</w:t>
      </w:r>
      <w:r w:rsidR="0017636C">
        <w:rPr>
          <w:rStyle w:val="normaltextrun"/>
          <w:rFonts w:ascii="Inter Light" w:eastAsia="Calibri" w:hAnsi="Inter Light" w:cs="Calibri"/>
        </w:rPr>
        <w:t xml:space="preserve"> and its customers</w:t>
      </w:r>
      <w:r w:rsidRPr="00424946">
        <w:rPr>
          <w:rStyle w:val="normaltextrun"/>
          <w:rFonts w:ascii="Inter Light" w:eastAsia="Calibri" w:hAnsi="Inter Light" w:cs="Calibri"/>
        </w:rPr>
        <w:t>.</w:t>
      </w:r>
      <w:r w:rsidR="00D12B15">
        <w:rPr>
          <w:rStyle w:val="normaltextrun"/>
          <w:rFonts w:ascii="Inter Light" w:eastAsia="Calibri" w:hAnsi="Inter Light" w:cs="Calibri"/>
        </w:rPr>
        <w:t xml:space="preserve"> </w:t>
      </w:r>
      <w:r w:rsidR="00056083">
        <w:rPr>
          <w:rStyle w:val="normaltextrun"/>
          <w:rFonts w:ascii="Inter Light" w:eastAsia="Calibri" w:hAnsi="Inter Light" w:cs="Calibri"/>
        </w:rPr>
        <w:t xml:space="preserve">Together with </w:t>
      </w:r>
      <w:r w:rsidR="00065AB8">
        <w:rPr>
          <w:rStyle w:val="normaltextrun"/>
          <w:rFonts w:ascii="Inter Light" w:eastAsia="Calibri" w:hAnsi="Inter Light" w:cs="Calibri"/>
        </w:rPr>
        <w:t xml:space="preserve">Circle H, we can better support food companies in achieving multiple certifications efficiently, allowing them to unlock new market opportunities </w:t>
      </w:r>
      <w:proofErr w:type="gramStart"/>
      <w:r w:rsidR="00065AB8">
        <w:rPr>
          <w:rStyle w:val="normaltextrun"/>
          <w:rFonts w:ascii="Inter Light" w:eastAsia="Calibri" w:hAnsi="Inter Light" w:cs="Calibri"/>
        </w:rPr>
        <w:t>worldwide.</w:t>
      </w:r>
      <w:r w:rsidRPr="00424946">
        <w:rPr>
          <w:rStyle w:val="normaltextrun"/>
          <w:rFonts w:ascii="Inter Light" w:eastAsia="Calibri" w:hAnsi="Inter Light" w:cs="Calibri"/>
        </w:rPr>
        <w:t>”</w:t>
      </w:r>
      <w:proofErr w:type="gramEnd"/>
      <w:r w:rsidR="0057731E">
        <w:rPr>
          <w:rStyle w:val="normaltextrun"/>
          <w:rFonts w:ascii="Inter Light" w:eastAsia="Calibri" w:hAnsi="Inter Light" w:cs="Calibri"/>
        </w:rPr>
        <w:t xml:space="preserve"> </w:t>
      </w:r>
    </w:p>
    <w:p w14:paraId="5374C1FB" w14:textId="163E58A9" w:rsidR="004B36B2" w:rsidRDefault="00424946" w:rsidP="00701891">
      <w:pPr>
        <w:rPr>
          <w:rStyle w:val="normaltextrun"/>
          <w:rFonts w:ascii="Inter Light" w:eastAsia="Calibri" w:hAnsi="Inter Light" w:cs="Calibri"/>
        </w:rPr>
      </w:pPr>
      <w:r w:rsidRPr="00424946">
        <w:rPr>
          <w:rStyle w:val="normaltextrun"/>
          <w:rFonts w:ascii="Inter Light" w:eastAsia="Calibri" w:hAnsi="Inter Light" w:cs="Calibri"/>
        </w:rPr>
        <w:t xml:space="preserve">The </w:t>
      </w:r>
      <w:r w:rsidR="00F0714F">
        <w:rPr>
          <w:rStyle w:val="normaltextrun"/>
          <w:rFonts w:ascii="Inter Light" w:eastAsia="Calibri" w:hAnsi="Inter Light" w:cs="Calibri"/>
        </w:rPr>
        <w:t>collaboration</w:t>
      </w:r>
      <w:r w:rsidR="00F0714F" w:rsidRPr="00424946">
        <w:rPr>
          <w:rStyle w:val="normaltextrun"/>
          <w:rFonts w:ascii="Inter Light" w:eastAsia="Calibri" w:hAnsi="Inter Light" w:cs="Calibri"/>
        </w:rPr>
        <w:t xml:space="preserve"> </w:t>
      </w:r>
      <w:r w:rsidRPr="00424946">
        <w:rPr>
          <w:rStyle w:val="normaltextrun"/>
          <w:rFonts w:ascii="Inter Light" w:eastAsia="Calibri" w:hAnsi="Inter Light" w:cs="Calibri"/>
        </w:rPr>
        <w:t>aligns with NSF’s strategy to expand</w:t>
      </w:r>
      <w:r w:rsidR="00051D71">
        <w:rPr>
          <w:rStyle w:val="normaltextrun"/>
          <w:rFonts w:ascii="Inter Light" w:eastAsia="Calibri" w:hAnsi="Inter Light" w:cs="Calibri"/>
        </w:rPr>
        <w:t xml:space="preserve"> its</w:t>
      </w:r>
      <w:r w:rsidRPr="00424946">
        <w:rPr>
          <w:rStyle w:val="normaltextrun"/>
          <w:rFonts w:ascii="Inter Light" w:eastAsia="Calibri" w:hAnsi="Inter Light" w:cs="Calibri"/>
        </w:rPr>
        <w:t xml:space="preserve"> global reach and deepen impact on food integrity, dietary wellness and consumer values verification. Circle H’s expertise in halal certification complements NSF’s portfolio of specialty certifications for international market access.</w:t>
      </w:r>
    </w:p>
    <w:p w14:paraId="18B47DEB" w14:textId="77777777" w:rsidR="00424946" w:rsidRDefault="00424946" w:rsidP="00163B0A">
      <w:pPr>
        <w:jc w:val="both"/>
        <w:rPr>
          <w:rStyle w:val="normaltextrun"/>
          <w:rFonts w:ascii="Inter Light" w:eastAsia="Calibri" w:hAnsi="Inter Light" w:cs="Calibri"/>
        </w:rPr>
      </w:pPr>
    </w:p>
    <w:p w14:paraId="5B9EEFA9" w14:textId="60E1D474" w:rsidR="005528C3" w:rsidRDefault="000D583F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</w:pPr>
      <w:r w:rsidRPr="00FB50BF"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  <w:t>---ENDS---</w:t>
      </w:r>
    </w:p>
    <w:p w14:paraId="18E9359C" w14:textId="77777777" w:rsidR="006C253A" w:rsidRPr="00FB50BF" w:rsidRDefault="006C253A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</w:rPr>
      </w:pPr>
    </w:p>
    <w:p w14:paraId="266E6ECC" w14:textId="77777777" w:rsidR="00E27129" w:rsidRPr="00FB50BF" w:rsidRDefault="00E27129" w:rsidP="00163B0A">
      <w:pPr>
        <w:spacing w:before="100" w:beforeAutospacing="1" w:after="0"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</w:pPr>
      <w:r w:rsidRPr="00FB50BF"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  <w:t>About NSF</w:t>
      </w:r>
    </w:p>
    <w:p w14:paraId="3A3CB323" w14:textId="1E8BE7CD" w:rsidR="00FC3895" w:rsidRDefault="00E27129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</w:rPr>
      </w:pPr>
      <w:hyperlink r:id="rId12">
        <w:r w:rsidRPr="00FB50BF">
          <w:rPr>
            <w:rStyle w:val="Hyperlink"/>
            <w:rFonts w:ascii="Inter Light" w:eastAsia="Calibri" w:hAnsi="Inter Light" w:cs="Calibri"/>
            <w:sz w:val="20"/>
            <w:szCs w:val="20"/>
          </w:rPr>
          <w:t>NSF</w:t>
        </w:r>
      </w:hyperlink>
      <w:r w:rsidR="005839E2" w:rsidRPr="005839E2">
        <w:rPr>
          <w:rFonts w:ascii="Inter Light" w:eastAsia="Calibri" w:hAnsi="Inter Light" w:cs="Calibri"/>
          <w:color w:val="000000" w:themeColor="text1"/>
          <w:sz w:val="20"/>
          <w:szCs w:val="20"/>
        </w:rPr>
        <w:t> is an independent, global services organization dedicated to improving human health for more than 80 years by developing public health standards and providing world-class testing, inspection, certification, advisory services and digital solutions to the food, water and wellness products industries. NSF has 40,000 clients in 110 countries and is a World Health Organization (WHO) Collaborating Center on Food Safety and Water Quality.  </w:t>
      </w:r>
    </w:p>
    <w:p w14:paraId="24DE7936" w14:textId="77777777" w:rsidR="00B1730B" w:rsidRDefault="00B1730B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</w:rPr>
      </w:pPr>
    </w:p>
    <w:p w14:paraId="379A837A" w14:textId="77777777" w:rsidR="00B1730B" w:rsidRPr="00B1730B" w:rsidRDefault="00B1730B" w:rsidP="00701891">
      <w:pPr>
        <w:spacing w:after="0" w:line="276" w:lineRule="auto"/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</w:pPr>
      <w:r w:rsidRPr="00B1730B"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</w:rPr>
        <w:t>About Circle H International</w:t>
      </w:r>
    </w:p>
    <w:p w14:paraId="085886A4" w14:textId="0C47A26A" w:rsidR="00D4209F" w:rsidRPr="00D4209F" w:rsidRDefault="00D4209F" w:rsidP="00701891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</w:rPr>
      </w:pP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Non-profit </w:t>
      </w:r>
      <w:r w:rsidRPr="009922F2">
        <w:rPr>
          <w:rFonts w:ascii="Inter Light" w:eastAsia="Calibri" w:hAnsi="Inter Light" w:cs="Calibri"/>
          <w:color w:val="000000" w:themeColor="text1"/>
          <w:sz w:val="20"/>
          <w:szCs w:val="20"/>
        </w:rPr>
        <w:t>Circle H International, Inc.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delivers the only unified and authoritatively accepted healthy, wholesome and ethical (</w:t>
      </w:r>
      <w:r w:rsidRPr="009922F2">
        <w:rPr>
          <w:rFonts w:ascii="Inter Light" w:eastAsia="Calibri" w:hAnsi="Inter Light" w:cs="Calibri"/>
          <w:color w:val="000000" w:themeColor="text1"/>
          <w:sz w:val="20"/>
          <w:szCs w:val="20"/>
        </w:rPr>
        <w:t>Halal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) standards and halo </w:t>
      </w:r>
      <w:r w:rsidR="0017636C" w:rsidRPr="0017636C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>Ⓗ</w:t>
      </w:r>
      <w:r w:rsidR="0017636C" w:rsidRPr="0017636C">
        <w:rPr>
          <w:rFonts w:ascii="Inter Light" w:eastAsia="Calibri" w:hAnsi="Inter Light" w:cs="Calibri"/>
          <w:color w:val="000000" w:themeColor="text1"/>
          <w:sz w:val="20"/>
          <w:szCs w:val="20"/>
        </w:rPr>
        <w:t>®</w:t>
      </w:r>
      <w:r w:rsidR="0017636C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>co-brand for all goods and services worldwide. With just one certification process, through Circle H, businesses can uniquely access a multi-</w:t>
      </w:r>
      <w:r w:rsidR="00012E0A" w:rsidRPr="00572A1D">
        <w:rPr>
          <w:rFonts w:ascii="Inter Light" w:eastAsia="Calibri" w:hAnsi="Inter Light" w:cs="Calibri"/>
          <w:color w:val="000000" w:themeColor="text1"/>
          <w:sz w:val="20"/>
          <w:szCs w:val="20"/>
        </w:rPr>
        <w:t>trillion-dollar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global addressable Halal market - approximately 140X the size of kosher - across all continents and spanning Food &amp; Beverage; Finance &amp; Insurance; Pharmaceutical; Cosmetics; Travel &amp; Tourism; Fashion; Media &amp; Entertainment; and Healthcare sectors. Similarly, consumers can trust and enjoy </w:t>
      </w:r>
      <w:r w:rsidR="0017636C" w:rsidRPr="0017636C">
        <w:rPr>
          <w:rFonts w:ascii="Segoe UI Symbol" w:eastAsia="Calibri" w:hAnsi="Segoe UI Symbol" w:cs="Segoe UI Symbol"/>
          <w:color w:val="000000" w:themeColor="text1"/>
          <w:sz w:val="20"/>
          <w:szCs w:val="20"/>
        </w:rPr>
        <w:t>Ⓗ</w:t>
      </w:r>
      <w:r w:rsidR="0017636C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halal certified products, authorized and accredited by the most prominent international governmental and non-governmental organizations (NGOs), and their religious leaders sitting on Circle H’s Advisory Council followed by almost 1.9 billion Muslims worldwide. In the </w:t>
      </w:r>
      <w:r w:rsidR="00012E0A">
        <w:rPr>
          <w:rFonts w:ascii="Inter Light" w:eastAsia="Calibri" w:hAnsi="Inter Light" w:cs="Calibri"/>
          <w:color w:val="000000" w:themeColor="text1"/>
          <w:sz w:val="20"/>
          <w:szCs w:val="20"/>
        </w:rPr>
        <w:t>multi-billion-dollar US Halal market alone, Circle H-certified products can be found in major manufacturing, supplier,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and retail channels.</w:t>
      </w:r>
      <w:r w:rsidR="00403E6E">
        <w:rPr>
          <w:rFonts w:ascii="Inter Light" w:eastAsia="Calibri" w:hAnsi="Inter Light" w:cs="Calibri"/>
          <w:color w:val="000000" w:themeColor="text1"/>
          <w:sz w:val="20"/>
          <w:szCs w:val="20"/>
        </w:rPr>
        <w:t xml:space="preserve"> </w:t>
      </w:r>
      <w:r w:rsidRPr="00D4209F">
        <w:rPr>
          <w:rFonts w:ascii="Inter Light" w:eastAsia="Calibri" w:hAnsi="Inter Light" w:cs="Calibri"/>
          <w:color w:val="000000" w:themeColor="text1"/>
          <w:sz w:val="20"/>
          <w:szCs w:val="20"/>
        </w:rPr>
        <w:t>For more details, please visit </w:t>
      </w:r>
      <w:hyperlink r:id="rId13" w:history="1">
        <w:r w:rsidRPr="00D4209F">
          <w:rPr>
            <w:rStyle w:val="Hyperlink"/>
            <w:rFonts w:ascii="Inter Light" w:eastAsia="Calibri" w:hAnsi="Inter Light" w:cs="Calibri"/>
            <w:sz w:val="20"/>
            <w:szCs w:val="20"/>
          </w:rPr>
          <w:t>https://www.circlehinternational.org/</w:t>
        </w:r>
      </w:hyperlink>
    </w:p>
    <w:p w14:paraId="7625495F" w14:textId="77777777" w:rsidR="00D4209F" w:rsidRPr="00FB50BF" w:rsidRDefault="00D4209F" w:rsidP="00B1730B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</w:rPr>
      </w:pPr>
    </w:p>
    <w:sectPr w:rsidR="00D4209F" w:rsidRPr="00FB50BF" w:rsidSect="004B05D5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9BC6" w14:textId="77777777" w:rsidR="002C100A" w:rsidRDefault="002C100A" w:rsidP="009762C7">
      <w:pPr>
        <w:spacing w:after="0" w:line="240" w:lineRule="auto"/>
      </w:pPr>
      <w:r>
        <w:separator/>
      </w:r>
    </w:p>
  </w:endnote>
  <w:endnote w:type="continuationSeparator" w:id="0">
    <w:p w14:paraId="1727C5DD" w14:textId="77777777" w:rsidR="002C100A" w:rsidRDefault="002C100A" w:rsidP="009762C7">
      <w:pPr>
        <w:spacing w:after="0" w:line="240" w:lineRule="auto"/>
      </w:pPr>
      <w:r>
        <w:continuationSeparator/>
      </w:r>
    </w:p>
  </w:endnote>
  <w:endnote w:type="continuationNotice" w:id="1">
    <w:p w14:paraId="4D576652" w14:textId="77777777" w:rsidR="002C100A" w:rsidRDefault="002C1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5B87" w14:textId="311A1CF4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58266" wp14:editId="39FDD2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427107086" name="Text Box 2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64DAA" w14:textId="03BE2F3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582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SF Confidential" style="position:absolute;margin-left:0;margin-top:0;width:93.3pt;height:29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" filled="f" stroked="f">
              <v:textbox style="mso-fit-shape-to-text:t" inset="20pt,0,0,15pt">
                <w:txbxContent>
                  <w:p w14:paraId="24664DAA" w14:textId="03BE2F3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65B" w14:textId="3717874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AE0CF5" wp14:editId="7B505F08">
              <wp:simplePos x="915035" y="9415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711825263" name="Text Box 3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6BCD9" w14:textId="2AC7BE9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E0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SF Confidential" style="position:absolute;margin-left:0;margin-top:0;width:93.3pt;height:29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" filled="f" stroked="f">
              <v:textbox style="mso-fit-shape-to-text:t" inset="20pt,0,0,15pt">
                <w:txbxContent>
                  <w:p w14:paraId="6E46BCD9" w14:textId="2AC7BE9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A864" w14:textId="6357CEC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A5233A" wp14:editId="16668ACE">
              <wp:simplePos x="914400" y="942004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381391710" name="Text Box 1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DEA4A" w14:textId="6111DDAA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52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SF Confidential" style="position:absolute;margin-left:0;margin-top:0;width:93.3pt;height:29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" filled="f" stroked="f">
              <v:textbox style="mso-fit-shape-to-text:t" inset="20pt,0,0,15pt">
                <w:txbxContent>
                  <w:p w14:paraId="0DFDEA4A" w14:textId="6111DDAA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252A" w14:textId="77777777" w:rsidR="002C100A" w:rsidRDefault="002C100A" w:rsidP="009762C7">
      <w:pPr>
        <w:spacing w:after="0" w:line="240" w:lineRule="auto"/>
      </w:pPr>
      <w:r>
        <w:separator/>
      </w:r>
    </w:p>
  </w:footnote>
  <w:footnote w:type="continuationSeparator" w:id="0">
    <w:p w14:paraId="49073979" w14:textId="77777777" w:rsidR="002C100A" w:rsidRDefault="002C100A" w:rsidP="009762C7">
      <w:pPr>
        <w:spacing w:after="0" w:line="240" w:lineRule="auto"/>
      </w:pPr>
      <w:r>
        <w:continuationSeparator/>
      </w:r>
    </w:p>
  </w:footnote>
  <w:footnote w:type="continuationNotice" w:id="1">
    <w:p w14:paraId="42FEE1CE" w14:textId="77777777" w:rsidR="002C100A" w:rsidRDefault="002C1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F7A2" w14:textId="659B874D" w:rsidR="00FD227D" w:rsidRPr="00FD227D" w:rsidRDefault="000D5A65" w:rsidP="00AA5DC1">
    <w:pPr>
      <w:pStyle w:val="Header"/>
      <w:rPr>
        <w:rFonts w:ascii="Inter SemiBold" w:hAnsi="Inter SemiBold"/>
        <w:color w:val="C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C655D9" wp14:editId="6573DC89">
          <wp:simplePos x="0" y="0"/>
          <wp:positionH relativeFrom="column">
            <wp:posOffset>5713730</wp:posOffset>
          </wp:positionH>
          <wp:positionV relativeFrom="page">
            <wp:posOffset>474980</wp:posOffset>
          </wp:positionV>
          <wp:extent cx="702000" cy="702000"/>
          <wp:effectExtent l="0" t="0" r="3175" b="3175"/>
          <wp:wrapNone/>
          <wp:docPr id="6912895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8951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DB5"/>
    <w:multiLevelType w:val="hybridMultilevel"/>
    <w:tmpl w:val="C3D4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A63"/>
    <w:multiLevelType w:val="hybridMultilevel"/>
    <w:tmpl w:val="523AF2C4"/>
    <w:lvl w:ilvl="0" w:tplc="01F68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68F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944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A7C5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6CA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74E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382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70F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78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1B6158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C6443"/>
    <w:multiLevelType w:val="hybridMultilevel"/>
    <w:tmpl w:val="64BA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3031"/>
    <w:multiLevelType w:val="hybridMultilevel"/>
    <w:tmpl w:val="296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8AB"/>
    <w:multiLevelType w:val="multilevel"/>
    <w:tmpl w:val="5450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7194E"/>
    <w:multiLevelType w:val="hybridMultilevel"/>
    <w:tmpl w:val="DFC4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7E09"/>
    <w:multiLevelType w:val="hybridMultilevel"/>
    <w:tmpl w:val="07DE309E"/>
    <w:lvl w:ilvl="0" w:tplc="8E583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0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9CC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12F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0E1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20E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E02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F8B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DA0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8F25E6C"/>
    <w:multiLevelType w:val="hybridMultilevel"/>
    <w:tmpl w:val="3566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3EA0"/>
    <w:multiLevelType w:val="hybridMultilevel"/>
    <w:tmpl w:val="9DF440CC"/>
    <w:lvl w:ilvl="0" w:tplc="3028E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538F0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0A0B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7E6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920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D2F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8AA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4E0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5CE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0B068EB"/>
    <w:multiLevelType w:val="hybridMultilevel"/>
    <w:tmpl w:val="A51EE5FE"/>
    <w:lvl w:ilvl="0" w:tplc="EBF22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1CA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71A9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6E07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06B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502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78E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247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D6B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46652E"/>
    <w:multiLevelType w:val="multilevel"/>
    <w:tmpl w:val="A2B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D589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C5951"/>
    <w:multiLevelType w:val="hybridMultilevel"/>
    <w:tmpl w:val="869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341D"/>
    <w:multiLevelType w:val="multilevel"/>
    <w:tmpl w:val="13A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437CE"/>
    <w:multiLevelType w:val="hybridMultilevel"/>
    <w:tmpl w:val="51EC5D56"/>
    <w:lvl w:ilvl="0" w:tplc="452E8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08C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5C9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A4C32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DE4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C2C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567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94C8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1C6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6E33014"/>
    <w:multiLevelType w:val="hybridMultilevel"/>
    <w:tmpl w:val="AE38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4240">
    <w:abstractNumId w:val="13"/>
  </w:num>
  <w:num w:numId="2" w16cid:durableId="1535726867">
    <w:abstractNumId w:val="16"/>
  </w:num>
  <w:num w:numId="3" w16cid:durableId="352340189">
    <w:abstractNumId w:val="12"/>
  </w:num>
  <w:num w:numId="4" w16cid:durableId="1978105487">
    <w:abstractNumId w:val="3"/>
  </w:num>
  <w:num w:numId="5" w16cid:durableId="1692217904">
    <w:abstractNumId w:val="4"/>
  </w:num>
  <w:num w:numId="6" w16cid:durableId="563223376">
    <w:abstractNumId w:val="10"/>
  </w:num>
  <w:num w:numId="7" w16cid:durableId="475296524">
    <w:abstractNumId w:val="7"/>
  </w:num>
  <w:num w:numId="8" w16cid:durableId="710618745">
    <w:abstractNumId w:val="15"/>
  </w:num>
  <w:num w:numId="9" w16cid:durableId="151527528">
    <w:abstractNumId w:val="9"/>
  </w:num>
  <w:num w:numId="10" w16cid:durableId="513884419">
    <w:abstractNumId w:val="1"/>
  </w:num>
  <w:num w:numId="11" w16cid:durableId="1050424902">
    <w:abstractNumId w:val="2"/>
  </w:num>
  <w:num w:numId="12" w16cid:durableId="903564396">
    <w:abstractNumId w:val="11"/>
  </w:num>
  <w:num w:numId="13" w16cid:durableId="1990328361">
    <w:abstractNumId w:val="5"/>
  </w:num>
  <w:num w:numId="14" w16cid:durableId="2078237388">
    <w:abstractNumId w:val="14"/>
  </w:num>
  <w:num w:numId="15" w16cid:durableId="147284045">
    <w:abstractNumId w:val="6"/>
  </w:num>
  <w:num w:numId="16" w16cid:durableId="2074961811">
    <w:abstractNumId w:val="8"/>
  </w:num>
  <w:num w:numId="17" w16cid:durableId="91490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31EAE"/>
    <w:rsid w:val="000000F5"/>
    <w:rsid w:val="0000056B"/>
    <w:rsid w:val="000016B7"/>
    <w:rsid w:val="00012E0A"/>
    <w:rsid w:val="00013E09"/>
    <w:rsid w:val="00017C89"/>
    <w:rsid w:val="00022572"/>
    <w:rsid w:val="000242EC"/>
    <w:rsid w:val="000257C5"/>
    <w:rsid w:val="00025D50"/>
    <w:rsid w:val="00026D39"/>
    <w:rsid w:val="0002798E"/>
    <w:rsid w:val="00027F65"/>
    <w:rsid w:val="00030E0C"/>
    <w:rsid w:val="00035190"/>
    <w:rsid w:val="0003739F"/>
    <w:rsid w:val="00043031"/>
    <w:rsid w:val="0004475D"/>
    <w:rsid w:val="0004532D"/>
    <w:rsid w:val="000462D9"/>
    <w:rsid w:val="00046654"/>
    <w:rsid w:val="00050D06"/>
    <w:rsid w:val="00051430"/>
    <w:rsid w:val="00051D71"/>
    <w:rsid w:val="00056083"/>
    <w:rsid w:val="000566A3"/>
    <w:rsid w:val="00060AB2"/>
    <w:rsid w:val="000619C2"/>
    <w:rsid w:val="000627D6"/>
    <w:rsid w:val="000651DD"/>
    <w:rsid w:val="00065AB8"/>
    <w:rsid w:val="000679AB"/>
    <w:rsid w:val="0007153B"/>
    <w:rsid w:val="00071B58"/>
    <w:rsid w:val="00071B81"/>
    <w:rsid w:val="00071ECB"/>
    <w:rsid w:val="00084014"/>
    <w:rsid w:val="00085FEA"/>
    <w:rsid w:val="0008754C"/>
    <w:rsid w:val="00087CD0"/>
    <w:rsid w:val="00090A03"/>
    <w:rsid w:val="00091FF8"/>
    <w:rsid w:val="00092340"/>
    <w:rsid w:val="00096515"/>
    <w:rsid w:val="0009764C"/>
    <w:rsid w:val="000978CB"/>
    <w:rsid w:val="00097DB9"/>
    <w:rsid w:val="000A2CC5"/>
    <w:rsid w:val="000A4ABE"/>
    <w:rsid w:val="000A6DFF"/>
    <w:rsid w:val="000B7F29"/>
    <w:rsid w:val="000C1211"/>
    <w:rsid w:val="000C22CF"/>
    <w:rsid w:val="000C464D"/>
    <w:rsid w:val="000C5474"/>
    <w:rsid w:val="000C6CFD"/>
    <w:rsid w:val="000D0110"/>
    <w:rsid w:val="000D04B9"/>
    <w:rsid w:val="000D3A9C"/>
    <w:rsid w:val="000D3E9A"/>
    <w:rsid w:val="000D506D"/>
    <w:rsid w:val="000D583F"/>
    <w:rsid w:val="000D5A65"/>
    <w:rsid w:val="000D5A98"/>
    <w:rsid w:val="000D67F1"/>
    <w:rsid w:val="000E0A77"/>
    <w:rsid w:val="000E1176"/>
    <w:rsid w:val="000E3952"/>
    <w:rsid w:val="000E6BAB"/>
    <w:rsid w:val="000E6DEE"/>
    <w:rsid w:val="000F150B"/>
    <w:rsid w:val="000F16EB"/>
    <w:rsid w:val="000F1B4A"/>
    <w:rsid w:val="000F45B8"/>
    <w:rsid w:val="000F533A"/>
    <w:rsid w:val="000F5843"/>
    <w:rsid w:val="0010044A"/>
    <w:rsid w:val="001005CB"/>
    <w:rsid w:val="00104256"/>
    <w:rsid w:val="00106181"/>
    <w:rsid w:val="00106FCC"/>
    <w:rsid w:val="00107A59"/>
    <w:rsid w:val="00110B11"/>
    <w:rsid w:val="00112401"/>
    <w:rsid w:val="001124D9"/>
    <w:rsid w:val="00114FDE"/>
    <w:rsid w:val="001159AF"/>
    <w:rsid w:val="00120003"/>
    <w:rsid w:val="00121C21"/>
    <w:rsid w:val="00121C7F"/>
    <w:rsid w:val="00122D21"/>
    <w:rsid w:val="00124282"/>
    <w:rsid w:val="00130EA6"/>
    <w:rsid w:val="001338FA"/>
    <w:rsid w:val="00135465"/>
    <w:rsid w:val="001420C2"/>
    <w:rsid w:val="001423A0"/>
    <w:rsid w:val="00143B0F"/>
    <w:rsid w:val="001453EF"/>
    <w:rsid w:val="00147845"/>
    <w:rsid w:val="00147864"/>
    <w:rsid w:val="00150F64"/>
    <w:rsid w:val="00156955"/>
    <w:rsid w:val="00156965"/>
    <w:rsid w:val="00156C59"/>
    <w:rsid w:val="00161F12"/>
    <w:rsid w:val="00163B0A"/>
    <w:rsid w:val="001700EB"/>
    <w:rsid w:val="00175457"/>
    <w:rsid w:val="001754DB"/>
    <w:rsid w:val="001756BA"/>
    <w:rsid w:val="0017636C"/>
    <w:rsid w:val="00180881"/>
    <w:rsid w:val="00180902"/>
    <w:rsid w:val="001847E0"/>
    <w:rsid w:val="00185273"/>
    <w:rsid w:val="00185AF3"/>
    <w:rsid w:val="00192F87"/>
    <w:rsid w:val="00193034"/>
    <w:rsid w:val="00195501"/>
    <w:rsid w:val="00195AEB"/>
    <w:rsid w:val="001A0B87"/>
    <w:rsid w:val="001A0D88"/>
    <w:rsid w:val="001A5053"/>
    <w:rsid w:val="001A6EC4"/>
    <w:rsid w:val="001A7F45"/>
    <w:rsid w:val="001B1226"/>
    <w:rsid w:val="001B195C"/>
    <w:rsid w:val="001B2214"/>
    <w:rsid w:val="001C0768"/>
    <w:rsid w:val="001C0C0A"/>
    <w:rsid w:val="001C2267"/>
    <w:rsid w:val="001C268C"/>
    <w:rsid w:val="001C2B5E"/>
    <w:rsid w:val="001C2DB0"/>
    <w:rsid w:val="001C41C5"/>
    <w:rsid w:val="001C6B4B"/>
    <w:rsid w:val="001C72C1"/>
    <w:rsid w:val="001C7F2A"/>
    <w:rsid w:val="001D1752"/>
    <w:rsid w:val="001D21BD"/>
    <w:rsid w:val="001D3472"/>
    <w:rsid w:val="001D3824"/>
    <w:rsid w:val="001D4717"/>
    <w:rsid w:val="001D6F54"/>
    <w:rsid w:val="001E1287"/>
    <w:rsid w:val="001E1AAC"/>
    <w:rsid w:val="001E32AF"/>
    <w:rsid w:val="001E37C1"/>
    <w:rsid w:val="001E490E"/>
    <w:rsid w:val="001E6BEF"/>
    <w:rsid w:val="001E707D"/>
    <w:rsid w:val="001E795C"/>
    <w:rsid w:val="001F007A"/>
    <w:rsid w:val="001F147C"/>
    <w:rsid w:val="001F2330"/>
    <w:rsid w:val="001F44CB"/>
    <w:rsid w:val="001F7B8B"/>
    <w:rsid w:val="00201075"/>
    <w:rsid w:val="002017F2"/>
    <w:rsid w:val="002056D3"/>
    <w:rsid w:val="002101A0"/>
    <w:rsid w:val="002103F3"/>
    <w:rsid w:val="00210FAA"/>
    <w:rsid w:val="002130B4"/>
    <w:rsid w:val="00214F28"/>
    <w:rsid w:val="002158AF"/>
    <w:rsid w:val="00215E90"/>
    <w:rsid w:val="00220D91"/>
    <w:rsid w:val="00226B26"/>
    <w:rsid w:val="00227A65"/>
    <w:rsid w:val="00235AD4"/>
    <w:rsid w:val="0023627D"/>
    <w:rsid w:val="00236DEC"/>
    <w:rsid w:val="002375FA"/>
    <w:rsid w:val="00241E9F"/>
    <w:rsid w:val="00243DD4"/>
    <w:rsid w:val="00244064"/>
    <w:rsid w:val="00245BBA"/>
    <w:rsid w:val="00246ADE"/>
    <w:rsid w:val="0024A1C3"/>
    <w:rsid w:val="002506FC"/>
    <w:rsid w:val="00252CF9"/>
    <w:rsid w:val="00252E69"/>
    <w:rsid w:val="00253B6A"/>
    <w:rsid w:val="00256038"/>
    <w:rsid w:val="00256EA5"/>
    <w:rsid w:val="00260487"/>
    <w:rsid w:val="00261811"/>
    <w:rsid w:val="002640D1"/>
    <w:rsid w:val="0026769C"/>
    <w:rsid w:val="00270940"/>
    <w:rsid w:val="00274AC4"/>
    <w:rsid w:val="00277951"/>
    <w:rsid w:val="00281006"/>
    <w:rsid w:val="00281105"/>
    <w:rsid w:val="0028111D"/>
    <w:rsid w:val="002813C1"/>
    <w:rsid w:val="00283B8C"/>
    <w:rsid w:val="00285836"/>
    <w:rsid w:val="00285FD1"/>
    <w:rsid w:val="002919A0"/>
    <w:rsid w:val="00291B70"/>
    <w:rsid w:val="002A1CB3"/>
    <w:rsid w:val="002A1CE4"/>
    <w:rsid w:val="002A3B06"/>
    <w:rsid w:val="002A7231"/>
    <w:rsid w:val="002B005F"/>
    <w:rsid w:val="002B178B"/>
    <w:rsid w:val="002B6682"/>
    <w:rsid w:val="002B7DEA"/>
    <w:rsid w:val="002C0582"/>
    <w:rsid w:val="002C100A"/>
    <w:rsid w:val="002C1122"/>
    <w:rsid w:val="002C18C6"/>
    <w:rsid w:val="002C1E70"/>
    <w:rsid w:val="002C3867"/>
    <w:rsid w:val="002C6C54"/>
    <w:rsid w:val="002D0E9D"/>
    <w:rsid w:val="002D0F28"/>
    <w:rsid w:val="002D1340"/>
    <w:rsid w:val="002D1384"/>
    <w:rsid w:val="002D1878"/>
    <w:rsid w:val="002D358D"/>
    <w:rsid w:val="002D462C"/>
    <w:rsid w:val="002D52C7"/>
    <w:rsid w:val="002D561D"/>
    <w:rsid w:val="002E123D"/>
    <w:rsid w:val="002E1AD8"/>
    <w:rsid w:val="002E210D"/>
    <w:rsid w:val="002F019B"/>
    <w:rsid w:val="002F152A"/>
    <w:rsid w:val="002F22AE"/>
    <w:rsid w:val="002F3485"/>
    <w:rsid w:val="002F5A3C"/>
    <w:rsid w:val="002F5CD8"/>
    <w:rsid w:val="002F6B31"/>
    <w:rsid w:val="00301F08"/>
    <w:rsid w:val="00305815"/>
    <w:rsid w:val="003109E9"/>
    <w:rsid w:val="00311FBE"/>
    <w:rsid w:val="003126D7"/>
    <w:rsid w:val="00312A52"/>
    <w:rsid w:val="00312F72"/>
    <w:rsid w:val="00313F55"/>
    <w:rsid w:val="003147E6"/>
    <w:rsid w:val="0031755E"/>
    <w:rsid w:val="00321B27"/>
    <w:rsid w:val="003251EE"/>
    <w:rsid w:val="003256EB"/>
    <w:rsid w:val="003303EC"/>
    <w:rsid w:val="00331083"/>
    <w:rsid w:val="003333BD"/>
    <w:rsid w:val="00334886"/>
    <w:rsid w:val="00335164"/>
    <w:rsid w:val="00335948"/>
    <w:rsid w:val="003367FE"/>
    <w:rsid w:val="0033730A"/>
    <w:rsid w:val="00343C56"/>
    <w:rsid w:val="00343EF2"/>
    <w:rsid w:val="00345E88"/>
    <w:rsid w:val="00347CB0"/>
    <w:rsid w:val="00350B69"/>
    <w:rsid w:val="00352E8C"/>
    <w:rsid w:val="00355444"/>
    <w:rsid w:val="00362E72"/>
    <w:rsid w:val="00372D7D"/>
    <w:rsid w:val="003732A7"/>
    <w:rsid w:val="00374059"/>
    <w:rsid w:val="0038124B"/>
    <w:rsid w:val="00382C6D"/>
    <w:rsid w:val="0038373B"/>
    <w:rsid w:val="0038375B"/>
    <w:rsid w:val="003906B6"/>
    <w:rsid w:val="00391228"/>
    <w:rsid w:val="00393945"/>
    <w:rsid w:val="00393997"/>
    <w:rsid w:val="00394830"/>
    <w:rsid w:val="00396EC7"/>
    <w:rsid w:val="003A3D22"/>
    <w:rsid w:val="003A4BA2"/>
    <w:rsid w:val="003B1AF6"/>
    <w:rsid w:val="003B4F42"/>
    <w:rsid w:val="003B5519"/>
    <w:rsid w:val="003B7D69"/>
    <w:rsid w:val="003C199E"/>
    <w:rsid w:val="003C76E3"/>
    <w:rsid w:val="003D0A9E"/>
    <w:rsid w:val="003D4100"/>
    <w:rsid w:val="003D6F95"/>
    <w:rsid w:val="003E1353"/>
    <w:rsid w:val="003E1CCF"/>
    <w:rsid w:val="003E3E14"/>
    <w:rsid w:val="003E673B"/>
    <w:rsid w:val="003F29A2"/>
    <w:rsid w:val="003F3B4F"/>
    <w:rsid w:val="004018AD"/>
    <w:rsid w:val="0040219D"/>
    <w:rsid w:val="00403025"/>
    <w:rsid w:val="00403E6E"/>
    <w:rsid w:val="00405343"/>
    <w:rsid w:val="00405D39"/>
    <w:rsid w:val="004060B2"/>
    <w:rsid w:val="00406E05"/>
    <w:rsid w:val="004101A6"/>
    <w:rsid w:val="00410CBB"/>
    <w:rsid w:val="0041157D"/>
    <w:rsid w:val="004119B0"/>
    <w:rsid w:val="00412228"/>
    <w:rsid w:val="00416027"/>
    <w:rsid w:val="004177E7"/>
    <w:rsid w:val="00422E69"/>
    <w:rsid w:val="00424946"/>
    <w:rsid w:val="004305A1"/>
    <w:rsid w:val="0043117C"/>
    <w:rsid w:val="0043495F"/>
    <w:rsid w:val="00440347"/>
    <w:rsid w:val="004407DE"/>
    <w:rsid w:val="00440DC5"/>
    <w:rsid w:val="00443414"/>
    <w:rsid w:val="00447126"/>
    <w:rsid w:val="004505B2"/>
    <w:rsid w:val="00452C44"/>
    <w:rsid w:val="0045494F"/>
    <w:rsid w:val="00454EF3"/>
    <w:rsid w:val="00457102"/>
    <w:rsid w:val="004572EF"/>
    <w:rsid w:val="00460A91"/>
    <w:rsid w:val="00462C99"/>
    <w:rsid w:val="00463C57"/>
    <w:rsid w:val="00464419"/>
    <w:rsid w:val="00467D98"/>
    <w:rsid w:val="00474ADF"/>
    <w:rsid w:val="00477609"/>
    <w:rsid w:val="00480249"/>
    <w:rsid w:val="00481A79"/>
    <w:rsid w:val="0048769B"/>
    <w:rsid w:val="004888B1"/>
    <w:rsid w:val="00490305"/>
    <w:rsid w:val="00493589"/>
    <w:rsid w:val="00493974"/>
    <w:rsid w:val="004942A9"/>
    <w:rsid w:val="0049488C"/>
    <w:rsid w:val="00496374"/>
    <w:rsid w:val="004A0097"/>
    <w:rsid w:val="004A021D"/>
    <w:rsid w:val="004A0710"/>
    <w:rsid w:val="004A0D88"/>
    <w:rsid w:val="004A3629"/>
    <w:rsid w:val="004A62B7"/>
    <w:rsid w:val="004B05D5"/>
    <w:rsid w:val="004B282C"/>
    <w:rsid w:val="004B36B2"/>
    <w:rsid w:val="004B622E"/>
    <w:rsid w:val="004B7EBD"/>
    <w:rsid w:val="004C1437"/>
    <w:rsid w:val="004C1745"/>
    <w:rsid w:val="004C1B91"/>
    <w:rsid w:val="004C3CA2"/>
    <w:rsid w:val="004C6F7B"/>
    <w:rsid w:val="004C79F7"/>
    <w:rsid w:val="004D42BB"/>
    <w:rsid w:val="004D6F6A"/>
    <w:rsid w:val="004E0C12"/>
    <w:rsid w:val="004E16D9"/>
    <w:rsid w:val="004E3006"/>
    <w:rsid w:val="004E35CE"/>
    <w:rsid w:val="004E5CA0"/>
    <w:rsid w:val="004E5E74"/>
    <w:rsid w:val="004E6298"/>
    <w:rsid w:val="004E6C5F"/>
    <w:rsid w:val="004F07B1"/>
    <w:rsid w:val="004F318B"/>
    <w:rsid w:val="004F600D"/>
    <w:rsid w:val="004F6443"/>
    <w:rsid w:val="004F7472"/>
    <w:rsid w:val="00500428"/>
    <w:rsid w:val="005016D0"/>
    <w:rsid w:val="005059FD"/>
    <w:rsid w:val="00507993"/>
    <w:rsid w:val="00507CBC"/>
    <w:rsid w:val="00510719"/>
    <w:rsid w:val="00514488"/>
    <w:rsid w:val="00516597"/>
    <w:rsid w:val="005227A3"/>
    <w:rsid w:val="00522FD5"/>
    <w:rsid w:val="00523274"/>
    <w:rsid w:val="00526FEE"/>
    <w:rsid w:val="00530074"/>
    <w:rsid w:val="00531C81"/>
    <w:rsid w:val="00540128"/>
    <w:rsid w:val="0054080B"/>
    <w:rsid w:val="00541CF5"/>
    <w:rsid w:val="005469A4"/>
    <w:rsid w:val="005471D1"/>
    <w:rsid w:val="0055126F"/>
    <w:rsid w:val="005528C3"/>
    <w:rsid w:val="00552F6C"/>
    <w:rsid w:val="0055596D"/>
    <w:rsid w:val="0055677C"/>
    <w:rsid w:val="00556842"/>
    <w:rsid w:val="005570B6"/>
    <w:rsid w:val="00561852"/>
    <w:rsid w:val="00564D8B"/>
    <w:rsid w:val="00565DF2"/>
    <w:rsid w:val="005669A2"/>
    <w:rsid w:val="00572A1D"/>
    <w:rsid w:val="00572F04"/>
    <w:rsid w:val="005769BC"/>
    <w:rsid w:val="00576CA3"/>
    <w:rsid w:val="00576D40"/>
    <w:rsid w:val="0057731E"/>
    <w:rsid w:val="00581B4B"/>
    <w:rsid w:val="00582E5C"/>
    <w:rsid w:val="0058324F"/>
    <w:rsid w:val="005839E2"/>
    <w:rsid w:val="005861AD"/>
    <w:rsid w:val="005866D7"/>
    <w:rsid w:val="00591683"/>
    <w:rsid w:val="0059400C"/>
    <w:rsid w:val="00597A7D"/>
    <w:rsid w:val="005A186D"/>
    <w:rsid w:val="005A3927"/>
    <w:rsid w:val="005A6313"/>
    <w:rsid w:val="005A6A8E"/>
    <w:rsid w:val="005A75F6"/>
    <w:rsid w:val="005B01BD"/>
    <w:rsid w:val="005B4053"/>
    <w:rsid w:val="005B461F"/>
    <w:rsid w:val="005B5ED3"/>
    <w:rsid w:val="005B740B"/>
    <w:rsid w:val="005C2F16"/>
    <w:rsid w:val="005C316C"/>
    <w:rsid w:val="005C3DB7"/>
    <w:rsid w:val="005C4771"/>
    <w:rsid w:val="005D223D"/>
    <w:rsid w:val="005D5453"/>
    <w:rsid w:val="005E0BB9"/>
    <w:rsid w:val="005E0EC0"/>
    <w:rsid w:val="005E2820"/>
    <w:rsid w:val="005E4DFB"/>
    <w:rsid w:val="005E5C5D"/>
    <w:rsid w:val="005F234F"/>
    <w:rsid w:val="005F2581"/>
    <w:rsid w:val="005F2832"/>
    <w:rsid w:val="005F2A90"/>
    <w:rsid w:val="005F2C6E"/>
    <w:rsid w:val="005F3AA6"/>
    <w:rsid w:val="005F7268"/>
    <w:rsid w:val="005F78C3"/>
    <w:rsid w:val="0060021A"/>
    <w:rsid w:val="0060112D"/>
    <w:rsid w:val="006040B8"/>
    <w:rsid w:val="00607AE4"/>
    <w:rsid w:val="006130FA"/>
    <w:rsid w:val="00613A5E"/>
    <w:rsid w:val="00615D65"/>
    <w:rsid w:val="006170A5"/>
    <w:rsid w:val="006209B9"/>
    <w:rsid w:val="00622264"/>
    <w:rsid w:val="006227CE"/>
    <w:rsid w:val="006234EC"/>
    <w:rsid w:val="0062579D"/>
    <w:rsid w:val="00626435"/>
    <w:rsid w:val="006279D4"/>
    <w:rsid w:val="0063058D"/>
    <w:rsid w:val="00630A60"/>
    <w:rsid w:val="0063230B"/>
    <w:rsid w:val="00634A4C"/>
    <w:rsid w:val="00637ECB"/>
    <w:rsid w:val="006417B2"/>
    <w:rsid w:val="0064200E"/>
    <w:rsid w:val="00643428"/>
    <w:rsid w:val="006454A4"/>
    <w:rsid w:val="00647E76"/>
    <w:rsid w:val="00650924"/>
    <w:rsid w:val="0065175C"/>
    <w:rsid w:val="00653093"/>
    <w:rsid w:val="0065412E"/>
    <w:rsid w:val="00656754"/>
    <w:rsid w:val="006568DA"/>
    <w:rsid w:val="00660563"/>
    <w:rsid w:val="006613DF"/>
    <w:rsid w:val="006626C6"/>
    <w:rsid w:val="00663752"/>
    <w:rsid w:val="00672AE3"/>
    <w:rsid w:val="00674F17"/>
    <w:rsid w:val="00683AA2"/>
    <w:rsid w:val="00683EFB"/>
    <w:rsid w:val="0068797D"/>
    <w:rsid w:val="00690681"/>
    <w:rsid w:val="00690812"/>
    <w:rsid w:val="0069091E"/>
    <w:rsid w:val="00690AE9"/>
    <w:rsid w:val="00690B50"/>
    <w:rsid w:val="00692276"/>
    <w:rsid w:val="00695B9C"/>
    <w:rsid w:val="006A1515"/>
    <w:rsid w:val="006A1FBC"/>
    <w:rsid w:val="006A3989"/>
    <w:rsid w:val="006A68E6"/>
    <w:rsid w:val="006A6C52"/>
    <w:rsid w:val="006A6E9C"/>
    <w:rsid w:val="006B0E2A"/>
    <w:rsid w:val="006B4A79"/>
    <w:rsid w:val="006B555C"/>
    <w:rsid w:val="006C16B4"/>
    <w:rsid w:val="006C253A"/>
    <w:rsid w:val="006C3402"/>
    <w:rsid w:val="006C545E"/>
    <w:rsid w:val="006C5889"/>
    <w:rsid w:val="006C6924"/>
    <w:rsid w:val="006D1B71"/>
    <w:rsid w:val="006D2B63"/>
    <w:rsid w:val="006E11E3"/>
    <w:rsid w:val="006E2149"/>
    <w:rsid w:val="006E4765"/>
    <w:rsid w:val="006E7988"/>
    <w:rsid w:val="006F0129"/>
    <w:rsid w:val="006F012A"/>
    <w:rsid w:val="006F0564"/>
    <w:rsid w:val="006F08CF"/>
    <w:rsid w:val="006F2021"/>
    <w:rsid w:val="006F266B"/>
    <w:rsid w:val="006F620D"/>
    <w:rsid w:val="00700BEA"/>
    <w:rsid w:val="00700F06"/>
    <w:rsid w:val="007017B5"/>
    <w:rsid w:val="00701891"/>
    <w:rsid w:val="00714DC4"/>
    <w:rsid w:val="00721410"/>
    <w:rsid w:val="007216B5"/>
    <w:rsid w:val="007245D2"/>
    <w:rsid w:val="007301AB"/>
    <w:rsid w:val="00730A8A"/>
    <w:rsid w:val="00731C56"/>
    <w:rsid w:val="00732856"/>
    <w:rsid w:val="00732E82"/>
    <w:rsid w:val="00732F9A"/>
    <w:rsid w:val="00733725"/>
    <w:rsid w:val="00735A14"/>
    <w:rsid w:val="00735B0C"/>
    <w:rsid w:val="007409F4"/>
    <w:rsid w:val="00740D13"/>
    <w:rsid w:val="0074108B"/>
    <w:rsid w:val="00742534"/>
    <w:rsid w:val="00742948"/>
    <w:rsid w:val="00750AEF"/>
    <w:rsid w:val="007529D9"/>
    <w:rsid w:val="00753FFA"/>
    <w:rsid w:val="0075470D"/>
    <w:rsid w:val="00754782"/>
    <w:rsid w:val="00754963"/>
    <w:rsid w:val="0075556E"/>
    <w:rsid w:val="00756688"/>
    <w:rsid w:val="00756B2C"/>
    <w:rsid w:val="00757156"/>
    <w:rsid w:val="00760F23"/>
    <w:rsid w:val="007610FA"/>
    <w:rsid w:val="007620D4"/>
    <w:rsid w:val="0076233B"/>
    <w:rsid w:val="0076410A"/>
    <w:rsid w:val="00766EF4"/>
    <w:rsid w:val="00770B2C"/>
    <w:rsid w:val="00774111"/>
    <w:rsid w:val="00775011"/>
    <w:rsid w:val="00775A33"/>
    <w:rsid w:val="00780F52"/>
    <w:rsid w:val="00781986"/>
    <w:rsid w:val="00781C58"/>
    <w:rsid w:val="00781CDE"/>
    <w:rsid w:val="00782D37"/>
    <w:rsid w:val="007845C7"/>
    <w:rsid w:val="00784633"/>
    <w:rsid w:val="007867C4"/>
    <w:rsid w:val="00790460"/>
    <w:rsid w:val="007923C2"/>
    <w:rsid w:val="00792EBD"/>
    <w:rsid w:val="007939BD"/>
    <w:rsid w:val="00793EEF"/>
    <w:rsid w:val="00794B51"/>
    <w:rsid w:val="007954FB"/>
    <w:rsid w:val="00795E5B"/>
    <w:rsid w:val="007A08CE"/>
    <w:rsid w:val="007A1FEA"/>
    <w:rsid w:val="007A424B"/>
    <w:rsid w:val="007A73EA"/>
    <w:rsid w:val="007B1F09"/>
    <w:rsid w:val="007B1F6F"/>
    <w:rsid w:val="007B2321"/>
    <w:rsid w:val="007B2DC1"/>
    <w:rsid w:val="007B6CA2"/>
    <w:rsid w:val="007C0500"/>
    <w:rsid w:val="007C1C1A"/>
    <w:rsid w:val="007C2043"/>
    <w:rsid w:val="007C21F9"/>
    <w:rsid w:val="007C3CD5"/>
    <w:rsid w:val="007C6652"/>
    <w:rsid w:val="007C67CA"/>
    <w:rsid w:val="007C7C16"/>
    <w:rsid w:val="007D003F"/>
    <w:rsid w:val="007D394D"/>
    <w:rsid w:val="007D49DC"/>
    <w:rsid w:val="007D4F05"/>
    <w:rsid w:val="007D65F5"/>
    <w:rsid w:val="007D68DA"/>
    <w:rsid w:val="007E1657"/>
    <w:rsid w:val="007E37CE"/>
    <w:rsid w:val="007E396D"/>
    <w:rsid w:val="007E3FD7"/>
    <w:rsid w:val="007F116F"/>
    <w:rsid w:val="007F2260"/>
    <w:rsid w:val="00802541"/>
    <w:rsid w:val="0080421F"/>
    <w:rsid w:val="00804292"/>
    <w:rsid w:val="00810270"/>
    <w:rsid w:val="0081093B"/>
    <w:rsid w:val="0081373A"/>
    <w:rsid w:val="008167CD"/>
    <w:rsid w:val="00821D99"/>
    <w:rsid w:val="00823F4A"/>
    <w:rsid w:val="00824167"/>
    <w:rsid w:val="008272E1"/>
    <w:rsid w:val="0083040F"/>
    <w:rsid w:val="00830A50"/>
    <w:rsid w:val="00834B3E"/>
    <w:rsid w:val="0083573E"/>
    <w:rsid w:val="00843451"/>
    <w:rsid w:val="00843939"/>
    <w:rsid w:val="00845422"/>
    <w:rsid w:val="00846894"/>
    <w:rsid w:val="008472B0"/>
    <w:rsid w:val="00851E84"/>
    <w:rsid w:val="00853939"/>
    <w:rsid w:val="008542A7"/>
    <w:rsid w:val="008553E0"/>
    <w:rsid w:val="00856D1F"/>
    <w:rsid w:val="008605E3"/>
    <w:rsid w:val="00861549"/>
    <w:rsid w:val="00861D99"/>
    <w:rsid w:val="008700D2"/>
    <w:rsid w:val="00872177"/>
    <w:rsid w:val="0087474F"/>
    <w:rsid w:val="00874AC3"/>
    <w:rsid w:val="008758F3"/>
    <w:rsid w:val="00876067"/>
    <w:rsid w:val="00885536"/>
    <w:rsid w:val="00885D4A"/>
    <w:rsid w:val="00891250"/>
    <w:rsid w:val="008950E8"/>
    <w:rsid w:val="008962CE"/>
    <w:rsid w:val="0089706F"/>
    <w:rsid w:val="008A0140"/>
    <w:rsid w:val="008A08F0"/>
    <w:rsid w:val="008A1F89"/>
    <w:rsid w:val="008A3B8E"/>
    <w:rsid w:val="008A508E"/>
    <w:rsid w:val="008A7C06"/>
    <w:rsid w:val="008A7E3C"/>
    <w:rsid w:val="008B08ED"/>
    <w:rsid w:val="008B1BC2"/>
    <w:rsid w:val="008B2997"/>
    <w:rsid w:val="008B3332"/>
    <w:rsid w:val="008B3A06"/>
    <w:rsid w:val="008B4792"/>
    <w:rsid w:val="008C0647"/>
    <w:rsid w:val="008C1229"/>
    <w:rsid w:val="008C2792"/>
    <w:rsid w:val="008D034B"/>
    <w:rsid w:val="008D0A45"/>
    <w:rsid w:val="008D1F89"/>
    <w:rsid w:val="008D2957"/>
    <w:rsid w:val="008D38A3"/>
    <w:rsid w:val="008D488F"/>
    <w:rsid w:val="008D5F48"/>
    <w:rsid w:val="008D6FE8"/>
    <w:rsid w:val="008F0924"/>
    <w:rsid w:val="008F2F91"/>
    <w:rsid w:val="008F3167"/>
    <w:rsid w:val="008F41C4"/>
    <w:rsid w:val="008F7D0D"/>
    <w:rsid w:val="00900251"/>
    <w:rsid w:val="00901FDA"/>
    <w:rsid w:val="0090408F"/>
    <w:rsid w:val="009045DB"/>
    <w:rsid w:val="00906A5C"/>
    <w:rsid w:val="00907592"/>
    <w:rsid w:val="00911F87"/>
    <w:rsid w:val="009121CC"/>
    <w:rsid w:val="009146B9"/>
    <w:rsid w:val="0091546A"/>
    <w:rsid w:val="00915AEA"/>
    <w:rsid w:val="00921BF4"/>
    <w:rsid w:val="00930C0B"/>
    <w:rsid w:val="00933127"/>
    <w:rsid w:val="00934B8F"/>
    <w:rsid w:val="00940148"/>
    <w:rsid w:val="00940167"/>
    <w:rsid w:val="00941E07"/>
    <w:rsid w:val="00943716"/>
    <w:rsid w:val="00943DEC"/>
    <w:rsid w:val="0094662A"/>
    <w:rsid w:val="00947B45"/>
    <w:rsid w:val="0095014D"/>
    <w:rsid w:val="00950A05"/>
    <w:rsid w:val="00951E88"/>
    <w:rsid w:val="00952109"/>
    <w:rsid w:val="00953F3D"/>
    <w:rsid w:val="00954230"/>
    <w:rsid w:val="009549CC"/>
    <w:rsid w:val="009549E6"/>
    <w:rsid w:val="009556EE"/>
    <w:rsid w:val="00956047"/>
    <w:rsid w:val="00960904"/>
    <w:rsid w:val="00960D8D"/>
    <w:rsid w:val="00962124"/>
    <w:rsid w:val="0096445D"/>
    <w:rsid w:val="00967403"/>
    <w:rsid w:val="009676CA"/>
    <w:rsid w:val="00970833"/>
    <w:rsid w:val="00976131"/>
    <w:rsid w:val="009762C7"/>
    <w:rsid w:val="009766F3"/>
    <w:rsid w:val="00976C91"/>
    <w:rsid w:val="00976E73"/>
    <w:rsid w:val="00977698"/>
    <w:rsid w:val="00980FBE"/>
    <w:rsid w:val="00983EBF"/>
    <w:rsid w:val="00986204"/>
    <w:rsid w:val="00991296"/>
    <w:rsid w:val="009922F2"/>
    <w:rsid w:val="0099456A"/>
    <w:rsid w:val="00994C31"/>
    <w:rsid w:val="0099582F"/>
    <w:rsid w:val="009961C4"/>
    <w:rsid w:val="009A0EB7"/>
    <w:rsid w:val="009A65D4"/>
    <w:rsid w:val="009B0B2F"/>
    <w:rsid w:val="009B5F16"/>
    <w:rsid w:val="009B601C"/>
    <w:rsid w:val="009B61B8"/>
    <w:rsid w:val="009B7FFD"/>
    <w:rsid w:val="009C6016"/>
    <w:rsid w:val="009C7030"/>
    <w:rsid w:val="009C74A2"/>
    <w:rsid w:val="009D0F00"/>
    <w:rsid w:val="009D267A"/>
    <w:rsid w:val="009D2E10"/>
    <w:rsid w:val="009F168F"/>
    <w:rsid w:val="009F35E0"/>
    <w:rsid w:val="009F5673"/>
    <w:rsid w:val="009F79CE"/>
    <w:rsid w:val="00A000FF"/>
    <w:rsid w:val="00A006FE"/>
    <w:rsid w:val="00A02FC1"/>
    <w:rsid w:val="00A05ECF"/>
    <w:rsid w:val="00A06997"/>
    <w:rsid w:val="00A06BB5"/>
    <w:rsid w:val="00A06EC9"/>
    <w:rsid w:val="00A072E8"/>
    <w:rsid w:val="00A11BE5"/>
    <w:rsid w:val="00A130CE"/>
    <w:rsid w:val="00A14DAF"/>
    <w:rsid w:val="00A204E3"/>
    <w:rsid w:val="00A206F8"/>
    <w:rsid w:val="00A21C55"/>
    <w:rsid w:val="00A25261"/>
    <w:rsid w:val="00A256A9"/>
    <w:rsid w:val="00A25A20"/>
    <w:rsid w:val="00A25DF0"/>
    <w:rsid w:val="00A30A28"/>
    <w:rsid w:val="00A3131C"/>
    <w:rsid w:val="00A31D6D"/>
    <w:rsid w:val="00A34097"/>
    <w:rsid w:val="00A34805"/>
    <w:rsid w:val="00A36823"/>
    <w:rsid w:val="00A36F85"/>
    <w:rsid w:val="00A41113"/>
    <w:rsid w:val="00A4369F"/>
    <w:rsid w:val="00A43E16"/>
    <w:rsid w:val="00A45B2F"/>
    <w:rsid w:val="00A46074"/>
    <w:rsid w:val="00A53906"/>
    <w:rsid w:val="00A54525"/>
    <w:rsid w:val="00A56473"/>
    <w:rsid w:val="00A573FF"/>
    <w:rsid w:val="00A6037F"/>
    <w:rsid w:val="00A60CFE"/>
    <w:rsid w:val="00A623B5"/>
    <w:rsid w:val="00A63AC9"/>
    <w:rsid w:val="00A65FB0"/>
    <w:rsid w:val="00A7172B"/>
    <w:rsid w:val="00A72D9E"/>
    <w:rsid w:val="00A73C5B"/>
    <w:rsid w:val="00A77C29"/>
    <w:rsid w:val="00A8039F"/>
    <w:rsid w:val="00A807EA"/>
    <w:rsid w:val="00A80831"/>
    <w:rsid w:val="00A82691"/>
    <w:rsid w:val="00A84968"/>
    <w:rsid w:val="00A84B58"/>
    <w:rsid w:val="00A86552"/>
    <w:rsid w:val="00A90BAA"/>
    <w:rsid w:val="00A94375"/>
    <w:rsid w:val="00A9554C"/>
    <w:rsid w:val="00A97FD8"/>
    <w:rsid w:val="00AA0C80"/>
    <w:rsid w:val="00AA1077"/>
    <w:rsid w:val="00AA2894"/>
    <w:rsid w:val="00AA5DC1"/>
    <w:rsid w:val="00AB33B1"/>
    <w:rsid w:val="00AB6A8B"/>
    <w:rsid w:val="00AB769E"/>
    <w:rsid w:val="00AC288D"/>
    <w:rsid w:val="00AC2E90"/>
    <w:rsid w:val="00AC3049"/>
    <w:rsid w:val="00AC3B4C"/>
    <w:rsid w:val="00AC5471"/>
    <w:rsid w:val="00AC7DD3"/>
    <w:rsid w:val="00AD3BBB"/>
    <w:rsid w:val="00AD4051"/>
    <w:rsid w:val="00AD4639"/>
    <w:rsid w:val="00AD46EC"/>
    <w:rsid w:val="00AE0790"/>
    <w:rsid w:val="00AE0BAD"/>
    <w:rsid w:val="00AE2EF9"/>
    <w:rsid w:val="00AE4D54"/>
    <w:rsid w:val="00AE760B"/>
    <w:rsid w:val="00AF1119"/>
    <w:rsid w:val="00AF168E"/>
    <w:rsid w:val="00AF5972"/>
    <w:rsid w:val="00B0188C"/>
    <w:rsid w:val="00B03227"/>
    <w:rsid w:val="00B057E1"/>
    <w:rsid w:val="00B0602F"/>
    <w:rsid w:val="00B06C01"/>
    <w:rsid w:val="00B109C4"/>
    <w:rsid w:val="00B13327"/>
    <w:rsid w:val="00B141F1"/>
    <w:rsid w:val="00B16C30"/>
    <w:rsid w:val="00B1730B"/>
    <w:rsid w:val="00B301B2"/>
    <w:rsid w:val="00B316CD"/>
    <w:rsid w:val="00B325C2"/>
    <w:rsid w:val="00B32725"/>
    <w:rsid w:val="00B349E8"/>
    <w:rsid w:val="00B40E91"/>
    <w:rsid w:val="00B414FD"/>
    <w:rsid w:val="00B41539"/>
    <w:rsid w:val="00B41AE2"/>
    <w:rsid w:val="00B451F8"/>
    <w:rsid w:val="00B46464"/>
    <w:rsid w:val="00B5104F"/>
    <w:rsid w:val="00B536BD"/>
    <w:rsid w:val="00B54909"/>
    <w:rsid w:val="00B5519E"/>
    <w:rsid w:val="00B55460"/>
    <w:rsid w:val="00B56D43"/>
    <w:rsid w:val="00B56E9D"/>
    <w:rsid w:val="00B57973"/>
    <w:rsid w:val="00B60065"/>
    <w:rsid w:val="00B61E96"/>
    <w:rsid w:val="00B65090"/>
    <w:rsid w:val="00B66633"/>
    <w:rsid w:val="00B66D49"/>
    <w:rsid w:val="00B67BDA"/>
    <w:rsid w:val="00B702EC"/>
    <w:rsid w:val="00B71E80"/>
    <w:rsid w:val="00B72FAA"/>
    <w:rsid w:val="00B81429"/>
    <w:rsid w:val="00B837B6"/>
    <w:rsid w:val="00B83D94"/>
    <w:rsid w:val="00B84237"/>
    <w:rsid w:val="00B85A24"/>
    <w:rsid w:val="00B862A8"/>
    <w:rsid w:val="00B868BF"/>
    <w:rsid w:val="00B90B73"/>
    <w:rsid w:val="00B9682C"/>
    <w:rsid w:val="00BA3797"/>
    <w:rsid w:val="00BB3636"/>
    <w:rsid w:val="00BB7387"/>
    <w:rsid w:val="00BB7512"/>
    <w:rsid w:val="00BC0D01"/>
    <w:rsid w:val="00BC0F26"/>
    <w:rsid w:val="00BC1630"/>
    <w:rsid w:val="00BC236B"/>
    <w:rsid w:val="00BC238D"/>
    <w:rsid w:val="00BC241E"/>
    <w:rsid w:val="00BC26A6"/>
    <w:rsid w:val="00BC417B"/>
    <w:rsid w:val="00BC426D"/>
    <w:rsid w:val="00BC5F59"/>
    <w:rsid w:val="00BC5FA3"/>
    <w:rsid w:val="00BC65C9"/>
    <w:rsid w:val="00BC697D"/>
    <w:rsid w:val="00BD2932"/>
    <w:rsid w:val="00BD34FF"/>
    <w:rsid w:val="00BD43C5"/>
    <w:rsid w:val="00BD5034"/>
    <w:rsid w:val="00BD69CA"/>
    <w:rsid w:val="00BE0521"/>
    <w:rsid w:val="00BE07E6"/>
    <w:rsid w:val="00BE0D28"/>
    <w:rsid w:val="00BE2794"/>
    <w:rsid w:val="00BE3D9F"/>
    <w:rsid w:val="00BE4D48"/>
    <w:rsid w:val="00BE58CD"/>
    <w:rsid w:val="00BE6F35"/>
    <w:rsid w:val="00BF0C8A"/>
    <w:rsid w:val="00BF48A2"/>
    <w:rsid w:val="00BF4E67"/>
    <w:rsid w:val="00C00716"/>
    <w:rsid w:val="00C0079C"/>
    <w:rsid w:val="00C03D6B"/>
    <w:rsid w:val="00C044D5"/>
    <w:rsid w:val="00C06290"/>
    <w:rsid w:val="00C062D8"/>
    <w:rsid w:val="00C06EE8"/>
    <w:rsid w:val="00C06FC9"/>
    <w:rsid w:val="00C07862"/>
    <w:rsid w:val="00C10792"/>
    <w:rsid w:val="00C11539"/>
    <w:rsid w:val="00C120CF"/>
    <w:rsid w:val="00C13EC5"/>
    <w:rsid w:val="00C15063"/>
    <w:rsid w:val="00C16E69"/>
    <w:rsid w:val="00C202DB"/>
    <w:rsid w:val="00C211C1"/>
    <w:rsid w:val="00C2483F"/>
    <w:rsid w:val="00C25B2B"/>
    <w:rsid w:val="00C25F34"/>
    <w:rsid w:val="00C273C7"/>
    <w:rsid w:val="00C33660"/>
    <w:rsid w:val="00C34C68"/>
    <w:rsid w:val="00C35A5D"/>
    <w:rsid w:val="00C40E89"/>
    <w:rsid w:val="00C45B2D"/>
    <w:rsid w:val="00C51E2C"/>
    <w:rsid w:val="00C54903"/>
    <w:rsid w:val="00C654C4"/>
    <w:rsid w:val="00C6734D"/>
    <w:rsid w:val="00C67EEF"/>
    <w:rsid w:val="00C72E56"/>
    <w:rsid w:val="00C72FF7"/>
    <w:rsid w:val="00C73727"/>
    <w:rsid w:val="00C740C1"/>
    <w:rsid w:val="00C77A09"/>
    <w:rsid w:val="00C8008B"/>
    <w:rsid w:val="00C81D5B"/>
    <w:rsid w:val="00C84DC3"/>
    <w:rsid w:val="00C90281"/>
    <w:rsid w:val="00C92D92"/>
    <w:rsid w:val="00C947AB"/>
    <w:rsid w:val="00C96DC2"/>
    <w:rsid w:val="00CA20C3"/>
    <w:rsid w:val="00CA3D65"/>
    <w:rsid w:val="00CA4A49"/>
    <w:rsid w:val="00CA4C10"/>
    <w:rsid w:val="00CB06B7"/>
    <w:rsid w:val="00CB23C3"/>
    <w:rsid w:val="00CB43A2"/>
    <w:rsid w:val="00CC0639"/>
    <w:rsid w:val="00CC2C09"/>
    <w:rsid w:val="00CC3240"/>
    <w:rsid w:val="00CC449E"/>
    <w:rsid w:val="00CC4E26"/>
    <w:rsid w:val="00CC4FF6"/>
    <w:rsid w:val="00CC53B7"/>
    <w:rsid w:val="00CD0A99"/>
    <w:rsid w:val="00CD0D20"/>
    <w:rsid w:val="00CD27F6"/>
    <w:rsid w:val="00CD43F6"/>
    <w:rsid w:val="00CD5DEF"/>
    <w:rsid w:val="00CE5A4F"/>
    <w:rsid w:val="00CE68A3"/>
    <w:rsid w:val="00CF0451"/>
    <w:rsid w:val="00CF07DB"/>
    <w:rsid w:val="00CF263B"/>
    <w:rsid w:val="00CF32E7"/>
    <w:rsid w:val="00CF60DB"/>
    <w:rsid w:val="00CF68AF"/>
    <w:rsid w:val="00D04C81"/>
    <w:rsid w:val="00D050FC"/>
    <w:rsid w:val="00D05488"/>
    <w:rsid w:val="00D07C9B"/>
    <w:rsid w:val="00D10118"/>
    <w:rsid w:val="00D10A3D"/>
    <w:rsid w:val="00D12B15"/>
    <w:rsid w:val="00D12C3A"/>
    <w:rsid w:val="00D12EE2"/>
    <w:rsid w:val="00D14DAB"/>
    <w:rsid w:val="00D15EE7"/>
    <w:rsid w:val="00D1770C"/>
    <w:rsid w:val="00D216FA"/>
    <w:rsid w:val="00D21EE9"/>
    <w:rsid w:val="00D23982"/>
    <w:rsid w:val="00D26D53"/>
    <w:rsid w:val="00D26E06"/>
    <w:rsid w:val="00D30C47"/>
    <w:rsid w:val="00D30E14"/>
    <w:rsid w:val="00D31F27"/>
    <w:rsid w:val="00D4021B"/>
    <w:rsid w:val="00D411E1"/>
    <w:rsid w:val="00D4209F"/>
    <w:rsid w:val="00D47CAB"/>
    <w:rsid w:val="00D51014"/>
    <w:rsid w:val="00D526E8"/>
    <w:rsid w:val="00D53689"/>
    <w:rsid w:val="00D573E0"/>
    <w:rsid w:val="00D607B5"/>
    <w:rsid w:val="00D616C8"/>
    <w:rsid w:val="00D638DD"/>
    <w:rsid w:val="00D6397F"/>
    <w:rsid w:val="00D64678"/>
    <w:rsid w:val="00D70197"/>
    <w:rsid w:val="00D7147D"/>
    <w:rsid w:val="00D729CF"/>
    <w:rsid w:val="00D75C86"/>
    <w:rsid w:val="00D77B18"/>
    <w:rsid w:val="00D80761"/>
    <w:rsid w:val="00D82B20"/>
    <w:rsid w:val="00D8726E"/>
    <w:rsid w:val="00D87833"/>
    <w:rsid w:val="00D91EF1"/>
    <w:rsid w:val="00D931A7"/>
    <w:rsid w:val="00D937BA"/>
    <w:rsid w:val="00D96180"/>
    <w:rsid w:val="00D96334"/>
    <w:rsid w:val="00D96D8B"/>
    <w:rsid w:val="00DA1BE5"/>
    <w:rsid w:val="00DA48F2"/>
    <w:rsid w:val="00DA73D5"/>
    <w:rsid w:val="00DA7BAF"/>
    <w:rsid w:val="00DB1207"/>
    <w:rsid w:val="00DB12B0"/>
    <w:rsid w:val="00DB1B8B"/>
    <w:rsid w:val="00DB5388"/>
    <w:rsid w:val="00DB6EC7"/>
    <w:rsid w:val="00DB7651"/>
    <w:rsid w:val="00DC109D"/>
    <w:rsid w:val="00DC1133"/>
    <w:rsid w:val="00DC2F3D"/>
    <w:rsid w:val="00DC4248"/>
    <w:rsid w:val="00DC4561"/>
    <w:rsid w:val="00DC4729"/>
    <w:rsid w:val="00DC73E3"/>
    <w:rsid w:val="00DD0536"/>
    <w:rsid w:val="00DD06DE"/>
    <w:rsid w:val="00DD4A7D"/>
    <w:rsid w:val="00DD4D75"/>
    <w:rsid w:val="00DE0C16"/>
    <w:rsid w:val="00DE2728"/>
    <w:rsid w:val="00DE32F0"/>
    <w:rsid w:val="00DE3A89"/>
    <w:rsid w:val="00DE5317"/>
    <w:rsid w:val="00DE58C0"/>
    <w:rsid w:val="00DE7196"/>
    <w:rsid w:val="00DF102E"/>
    <w:rsid w:val="00DF274B"/>
    <w:rsid w:val="00DF3117"/>
    <w:rsid w:val="00DF5A04"/>
    <w:rsid w:val="00DF6E0E"/>
    <w:rsid w:val="00E02DBC"/>
    <w:rsid w:val="00E03807"/>
    <w:rsid w:val="00E046BB"/>
    <w:rsid w:val="00E05EFF"/>
    <w:rsid w:val="00E07055"/>
    <w:rsid w:val="00E12FAE"/>
    <w:rsid w:val="00E166A4"/>
    <w:rsid w:val="00E16740"/>
    <w:rsid w:val="00E22B46"/>
    <w:rsid w:val="00E23E87"/>
    <w:rsid w:val="00E26BF9"/>
    <w:rsid w:val="00E27129"/>
    <w:rsid w:val="00E31191"/>
    <w:rsid w:val="00E33672"/>
    <w:rsid w:val="00E34F82"/>
    <w:rsid w:val="00E351EA"/>
    <w:rsid w:val="00E36148"/>
    <w:rsid w:val="00E37294"/>
    <w:rsid w:val="00E37BD0"/>
    <w:rsid w:val="00E37C0A"/>
    <w:rsid w:val="00E40BC8"/>
    <w:rsid w:val="00E4291F"/>
    <w:rsid w:val="00E42EAA"/>
    <w:rsid w:val="00E43D82"/>
    <w:rsid w:val="00E43E4F"/>
    <w:rsid w:val="00E44906"/>
    <w:rsid w:val="00E4611D"/>
    <w:rsid w:val="00E4684A"/>
    <w:rsid w:val="00E533CD"/>
    <w:rsid w:val="00E5573D"/>
    <w:rsid w:val="00E60809"/>
    <w:rsid w:val="00E608DE"/>
    <w:rsid w:val="00E64B84"/>
    <w:rsid w:val="00E659BB"/>
    <w:rsid w:val="00E6630B"/>
    <w:rsid w:val="00E66880"/>
    <w:rsid w:val="00E6706E"/>
    <w:rsid w:val="00E72042"/>
    <w:rsid w:val="00E72798"/>
    <w:rsid w:val="00E758FD"/>
    <w:rsid w:val="00E77FAC"/>
    <w:rsid w:val="00E80205"/>
    <w:rsid w:val="00E82500"/>
    <w:rsid w:val="00E8278C"/>
    <w:rsid w:val="00E83792"/>
    <w:rsid w:val="00E84A06"/>
    <w:rsid w:val="00E8581E"/>
    <w:rsid w:val="00E8619F"/>
    <w:rsid w:val="00E87F48"/>
    <w:rsid w:val="00E902EA"/>
    <w:rsid w:val="00E9056A"/>
    <w:rsid w:val="00E9325F"/>
    <w:rsid w:val="00E933C3"/>
    <w:rsid w:val="00E95EBA"/>
    <w:rsid w:val="00E9660B"/>
    <w:rsid w:val="00E97419"/>
    <w:rsid w:val="00EA0213"/>
    <w:rsid w:val="00EA0D46"/>
    <w:rsid w:val="00EA2BE6"/>
    <w:rsid w:val="00EA3A73"/>
    <w:rsid w:val="00EA4888"/>
    <w:rsid w:val="00EA52CB"/>
    <w:rsid w:val="00EA5314"/>
    <w:rsid w:val="00EA5DBA"/>
    <w:rsid w:val="00EA66C5"/>
    <w:rsid w:val="00EB161A"/>
    <w:rsid w:val="00EB17B2"/>
    <w:rsid w:val="00EB2C63"/>
    <w:rsid w:val="00EB5E98"/>
    <w:rsid w:val="00EB65B9"/>
    <w:rsid w:val="00EC0C5D"/>
    <w:rsid w:val="00EC1108"/>
    <w:rsid w:val="00EC27E3"/>
    <w:rsid w:val="00EC310E"/>
    <w:rsid w:val="00EC3C6C"/>
    <w:rsid w:val="00EC435F"/>
    <w:rsid w:val="00ED2772"/>
    <w:rsid w:val="00ED3572"/>
    <w:rsid w:val="00ED5C07"/>
    <w:rsid w:val="00ED778B"/>
    <w:rsid w:val="00ED7D20"/>
    <w:rsid w:val="00EE17B9"/>
    <w:rsid w:val="00EE201F"/>
    <w:rsid w:val="00EE234E"/>
    <w:rsid w:val="00EE238B"/>
    <w:rsid w:val="00EE476E"/>
    <w:rsid w:val="00EE5290"/>
    <w:rsid w:val="00EE70B9"/>
    <w:rsid w:val="00EF1A4C"/>
    <w:rsid w:val="00EF1B03"/>
    <w:rsid w:val="00EF375D"/>
    <w:rsid w:val="00EF399F"/>
    <w:rsid w:val="00EF3ACE"/>
    <w:rsid w:val="00EF7EF9"/>
    <w:rsid w:val="00F0143F"/>
    <w:rsid w:val="00F02619"/>
    <w:rsid w:val="00F03B3F"/>
    <w:rsid w:val="00F04E22"/>
    <w:rsid w:val="00F0714F"/>
    <w:rsid w:val="00F072FE"/>
    <w:rsid w:val="00F11149"/>
    <w:rsid w:val="00F14866"/>
    <w:rsid w:val="00F1790A"/>
    <w:rsid w:val="00F20864"/>
    <w:rsid w:val="00F229D8"/>
    <w:rsid w:val="00F23849"/>
    <w:rsid w:val="00F255D5"/>
    <w:rsid w:val="00F25C39"/>
    <w:rsid w:val="00F263F7"/>
    <w:rsid w:val="00F338E7"/>
    <w:rsid w:val="00F35E7D"/>
    <w:rsid w:val="00F40D13"/>
    <w:rsid w:val="00F43AAA"/>
    <w:rsid w:val="00F46A58"/>
    <w:rsid w:val="00F505DE"/>
    <w:rsid w:val="00F556D8"/>
    <w:rsid w:val="00F570A8"/>
    <w:rsid w:val="00F60377"/>
    <w:rsid w:val="00F66DE4"/>
    <w:rsid w:val="00F6834E"/>
    <w:rsid w:val="00F7485B"/>
    <w:rsid w:val="00F821FC"/>
    <w:rsid w:val="00F84A92"/>
    <w:rsid w:val="00F8C042"/>
    <w:rsid w:val="00F90DD8"/>
    <w:rsid w:val="00F910FE"/>
    <w:rsid w:val="00F93A60"/>
    <w:rsid w:val="00F9438C"/>
    <w:rsid w:val="00F97E08"/>
    <w:rsid w:val="00FA1915"/>
    <w:rsid w:val="00FA42AB"/>
    <w:rsid w:val="00FA5765"/>
    <w:rsid w:val="00FB0253"/>
    <w:rsid w:val="00FB1088"/>
    <w:rsid w:val="00FB1DC5"/>
    <w:rsid w:val="00FB23E9"/>
    <w:rsid w:val="00FB50BF"/>
    <w:rsid w:val="00FB6FB8"/>
    <w:rsid w:val="00FB7236"/>
    <w:rsid w:val="00FB7B38"/>
    <w:rsid w:val="00FC002D"/>
    <w:rsid w:val="00FC0788"/>
    <w:rsid w:val="00FC11EA"/>
    <w:rsid w:val="00FC1A70"/>
    <w:rsid w:val="00FC20B5"/>
    <w:rsid w:val="00FC2122"/>
    <w:rsid w:val="00FC2781"/>
    <w:rsid w:val="00FC3598"/>
    <w:rsid w:val="00FC3895"/>
    <w:rsid w:val="00FC3C97"/>
    <w:rsid w:val="00FC475D"/>
    <w:rsid w:val="00FC47B5"/>
    <w:rsid w:val="00FC5630"/>
    <w:rsid w:val="00FC5EF8"/>
    <w:rsid w:val="00FC7D74"/>
    <w:rsid w:val="00FD0A75"/>
    <w:rsid w:val="00FD227D"/>
    <w:rsid w:val="00FD2821"/>
    <w:rsid w:val="00FD2EEF"/>
    <w:rsid w:val="00FD4159"/>
    <w:rsid w:val="00FD6DB7"/>
    <w:rsid w:val="00FD737F"/>
    <w:rsid w:val="00FE1636"/>
    <w:rsid w:val="00FE2307"/>
    <w:rsid w:val="00FE2816"/>
    <w:rsid w:val="00FE4328"/>
    <w:rsid w:val="00FF2156"/>
    <w:rsid w:val="00FF5B75"/>
    <w:rsid w:val="0111FFB4"/>
    <w:rsid w:val="016FC505"/>
    <w:rsid w:val="01B60863"/>
    <w:rsid w:val="01ECF1C9"/>
    <w:rsid w:val="028B9BBE"/>
    <w:rsid w:val="02C1B846"/>
    <w:rsid w:val="02E29F6C"/>
    <w:rsid w:val="031ECD86"/>
    <w:rsid w:val="03254090"/>
    <w:rsid w:val="0368F529"/>
    <w:rsid w:val="03BC641C"/>
    <w:rsid w:val="03CC646F"/>
    <w:rsid w:val="043DD534"/>
    <w:rsid w:val="043DE853"/>
    <w:rsid w:val="04CB889B"/>
    <w:rsid w:val="0532784B"/>
    <w:rsid w:val="056097B9"/>
    <w:rsid w:val="059D571E"/>
    <w:rsid w:val="05BDAE1F"/>
    <w:rsid w:val="05ED9D0F"/>
    <w:rsid w:val="05F0FBCB"/>
    <w:rsid w:val="06715C76"/>
    <w:rsid w:val="068ECAC9"/>
    <w:rsid w:val="06BCFEF8"/>
    <w:rsid w:val="07463F86"/>
    <w:rsid w:val="080B802B"/>
    <w:rsid w:val="08478D36"/>
    <w:rsid w:val="0862B1F3"/>
    <w:rsid w:val="088B8F28"/>
    <w:rsid w:val="088FC1FC"/>
    <w:rsid w:val="08B2B814"/>
    <w:rsid w:val="09064AE8"/>
    <w:rsid w:val="0948955A"/>
    <w:rsid w:val="0968DF08"/>
    <w:rsid w:val="099AC79A"/>
    <w:rsid w:val="09A1DDB2"/>
    <w:rsid w:val="09B8E5F7"/>
    <w:rsid w:val="09C09AB5"/>
    <w:rsid w:val="0AA93392"/>
    <w:rsid w:val="0AD65F29"/>
    <w:rsid w:val="0B4F8004"/>
    <w:rsid w:val="0B5862A2"/>
    <w:rsid w:val="0BD292C8"/>
    <w:rsid w:val="0BFD4294"/>
    <w:rsid w:val="0C30E83D"/>
    <w:rsid w:val="0C570672"/>
    <w:rsid w:val="0C9D9B64"/>
    <w:rsid w:val="0CBD6AB7"/>
    <w:rsid w:val="0D3C65FA"/>
    <w:rsid w:val="0D91DFAD"/>
    <w:rsid w:val="0DC1C6DE"/>
    <w:rsid w:val="0DE8B51F"/>
    <w:rsid w:val="0E213275"/>
    <w:rsid w:val="0EA500CA"/>
    <w:rsid w:val="0EC00206"/>
    <w:rsid w:val="0F5D1682"/>
    <w:rsid w:val="0F81EA9D"/>
    <w:rsid w:val="0FC1213A"/>
    <w:rsid w:val="0FCB8B68"/>
    <w:rsid w:val="10370B8C"/>
    <w:rsid w:val="1044F20D"/>
    <w:rsid w:val="107B6B00"/>
    <w:rsid w:val="107F63A8"/>
    <w:rsid w:val="1084563D"/>
    <w:rsid w:val="10B9D150"/>
    <w:rsid w:val="10E80DF9"/>
    <w:rsid w:val="1138C748"/>
    <w:rsid w:val="114935C4"/>
    <w:rsid w:val="117245D3"/>
    <w:rsid w:val="11AFF3DA"/>
    <w:rsid w:val="12267F28"/>
    <w:rsid w:val="12271EC0"/>
    <w:rsid w:val="1271581B"/>
    <w:rsid w:val="130E46D4"/>
    <w:rsid w:val="139C6420"/>
    <w:rsid w:val="13FEB3A9"/>
    <w:rsid w:val="144A2FF4"/>
    <w:rsid w:val="1578DFB2"/>
    <w:rsid w:val="157BB563"/>
    <w:rsid w:val="15BA8FB5"/>
    <w:rsid w:val="15BCEBDC"/>
    <w:rsid w:val="15DAF16C"/>
    <w:rsid w:val="15EEFD5E"/>
    <w:rsid w:val="163A49E9"/>
    <w:rsid w:val="172078F6"/>
    <w:rsid w:val="176E40A9"/>
    <w:rsid w:val="1780B1AF"/>
    <w:rsid w:val="17943667"/>
    <w:rsid w:val="17961AF2"/>
    <w:rsid w:val="17A61157"/>
    <w:rsid w:val="182A1E88"/>
    <w:rsid w:val="188FC837"/>
    <w:rsid w:val="1896B9D8"/>
    <w:rsid w:val="18B3CC77"/>
    <w:rsid w:val="1920CBE5"/>
    <w:rsid w:val="19243B6D"/>
    <w:rsid w:val="1929FB66"/>
    <w:rsid w:val="19501138"/>
    <w:rsid w:val="198DB0EC"/>
    <w:rsid w:val="199A9CCF"/>
    <w:rsid w:val="19A84A66"/>
    <w:rsid w:val="1A413614"/>
    <w:rsid w:val="1A81B7BF"/>
    <w:rsid w:val="1A81E65C"/>
    <w:rsid w:val="1AE5B848"/>
    <w:rsid w:val="1B067F62"/>
    <w:rsid w:val="1B828C74"/>
    <w:rsid w:val="1B8A40F4"/>
    <w:rsid w:val="1C1CCB5A"/>
    <w:rsid w:val="1C829E3E"/>
    <w:rsid w:val="1C91709B"/>
    <w:rsid w:val="1CA0D48A"/>
    <w:rsid w:val="1CA2114D"/>
    <w:rsid w:val="1CDCAC48"/>
    <w:rsid w:val="1D16F46A"/>
    <w:rsid w:val="1D29ED20"/>
    <w:rsid w:val="1D6A942C"/>
    <w:rsid w:val="1D878706"/>
    <w:rsid w:val="1DB255DD"/>
    <w:rsid w:val="1DD58BD1"/>
    <w:rsid w:val="1E37787B"/>
    <w:rsid w:val="1E8D8DB3"/>
    <w:rsid w:val="1ECBA18C"/>
    <w:rsid w:val="1F1B804D"/>
    <w:rsid w:val="1F42AB68"/>
    <w:rsid w:val="1F482CBE"/>
    <w:rsid w:val="1F56327C"/>
    <w:rsid w:val="1F68C607"/>
    <w:rsid w:val="1F7A91FB"/>
    <w:rsid w:val="1F7AD05D"/>
    <w:rsid w:val="1F925EE6"/>
    <w:rsid w:val="1F95F024"/>
    <w:rsid w:val="1F977B09"/>
    <w:rsid w:val="1FF55958"/>
    <w:rsid w:val="200F94FF"/>
    <w:rsid w:val="200FC950"/>
    <w:rsid w:val="201A35B9"/>
    <w:rsid w:val="20869568"/>
    <w:rsid w:val="20AFE1C9"/>
    <w:rsid w:val="20B34A13"/>
    <w:rsid w:val="21351117"/>
    <w:rsid w:val="214FC670"/>
    <w:rsid w:val="21603DF3"/>
    <w:rsid w:val="216D5EB0"/>
    <w:rsid w:val="2176C540"/>
    <w:rsid w:val="22111C37"/>
    <w:rsid w:val="2217BB12"/>
    <w:rsid w:val="223A3DD7"/>
    <w:rsid w:val="22CFC41D"/>
    <w:rsid w:val="22D4DAAA"/>
    <w:rsid w:val="231CAF54"/>
    <w:rsid w:val="2347460E"/>
    <w:rsid w:val="23699983"/>
    <w:rsid w:val="2499B26F"/>
    <w:rsid w:val="249A3377"/>
    <w:rsid w:val="24A084C1"/>
    <w:rsid w:val="24AAFFEE"/>
    <w:rsid w:val="24D56337"/>
    <w:rsid w:val="24EF7CCB"/>
    <w:rsid w:val="24F255E8"/>
    <w:rsid w:val="2508BA0D"/>
    <w:rsid w:val="25788BA0"/>
    <w:rsid w:val="25813DE1"/>
    <w:rsid w:val="2663B24B"/>
    <w:rsid w:val="2699A214"/>
    <w:rsid w:val="26E0941B"/>
    <w:rsid w:val="26E56288"/>
    <w:rsid w:val="27260615"/>
    <w:rsid w:val="277AD00D"/>
    <w:rsid w:val="278B9F83"/>
    <w:rsid w:val="27CD0D78"/>
    <w:rsid w:val="27E7AD8C"/>
    <w:rsid w:val="28229EE4"/>
    <w:rsid w:val="289C1851"/>
    <w:rsid w:val="28AA72A0"/>
    <w:rsid w:val="29805B09"/>
    <w:rsid w:val="29D95068"/>
    <w:rsid w:val="2A0B2F7D"/>
    <w:rsid w:val="2A1ABAED"/>
    <w:rsid w:val="2ACD6318"/>
    <w:rsid w:val="2AE2F521"/>
    <w:rsid w:val="2AE84FED"/>
    <w:rsid w:val="2B368CFE"/>
    <w:rsid w:val="2C6D051A"/>
    <w:rsid w:val="2C832E61"/>
    <w:rsid w:val="2CB4B1DF"/>
    <w:rsid w:val="2D2C60F3"/>
    <w:rsid w:val="2D4AB901"/>
    <w:rsid w:val="2D883235"/>
    <w:rsid w:val="2D8CE03E"/>
    <w:rsid w:val="2DD2FB5E"/>
    <w:rsid w:val="2DDA7AE5"/>
    <w:rsid w:val="2E2CAA0C"/>
    <w:rsid w:val="2E53ED24"/>
    <w:rsid w:val="2E724BC4"/>
    <w:rsid w:val="2EAA6A71"/>
    <w:rsid w:val="2F2E9EEA"/>
    <w:rsid w:val="2F7C6FCD"/>
    <w:rsid w:val="31104E7B"/>
    <w:rsid w:val="3129100C"/>
    <w:rsid w:val="315557F0"/>
    <w:rsid w:val="316A1C89"/>
    <w:rsid w:val="31D4613B"/>
    <w:rsid w:val="32C38783"/>
    <w:rsid w:val="33187829"/>
    <w:rsid w:val="339F556F"/>
    <w:rsid w:val="33BDF952"/>
    <w:rsid w:val="33D39FC0"/>
    <w:rsid w:val="3413993C"/>
    <w:rsid w:val="358121D2"/>
    <w:rsid w:val="36C690D8"/>
    <w:rsid w:val="376C344F"/>
    <w:rsid w:val="377A2626"/>
    <w:rsid w:val="37868486"/>
    <w:rsid w:val="381C7C06"/>
    <w:rsid w:val="382E82F2"/>
    <w:rsid w:val="38F9BBC4"/>
    <w:rsid w:val="392A0193"/>
    <w:rsid w:val="394908FA"/>
    <w:rsid w:val="39495048"/>
    <w:rsid w:val="39684C61"/>
    <w:rsid w:val="3985BB58"/>
    <w:rsid w:val="399A4BC3"/>
    <w:rsid w:val="39AF9448"/>
    <w:rsid w:val="39FB2E7D"/>
    <w:rsid w:val="3A6932BA"/>
    <w:rsid w:val="3AA5B9D4"/>
    <w:rsid w:val="3B404D70"/>
    <w:rsid w:val="3B440752"/>
    <w:rsid w:val="3BAEDB0D"/>
    <w:rsid w:val="3C7D5F39"/>
    <w:rsid w:val="3C95BFD4"/>
    <w:rsid w:val="3CAEEB4A"/>
    <w:rsid w:val="3CD06D67"/>
    <w:rsid w:val="3CF6D205"/>
    <w:rsid w:val="3D1B8A7D"/>
    <w:rsid w:val="3D616519"/>
    <w:rsid w:val="3DE3851C"/>
    <w:rsid w:val="3DEA37B8"/>
    <w:rsid w:val="3E4E629F"/>
    <w:rsid w:val="3E618037"/>
    <w:rsid w:val="3EC26AE4"/>
    <w:rsid w:val="3EEBC183"/>
    <w:rsid w:val="3EFCB741"/>
    <w:rsid w:val="3FA0A208"/>
    <w:rsid w:val="3FF3E450"/>
    <w:rsid w:val="401C4B14"/>
    <w:rsid w:val="404E372A"/>
    <w:rsid w:val="40C2A052"/>
    <w:rsid w:val="40EB940E"/>
    <w:rsid w:val="41822639"/>
    <w:rsid w:val="418BAE75"/>
    <w:rsid w:val="41A49D17"/>
    <w:rsid w:val="4202528C"/>
    <w:rsid w:val="4203BF7C"/>
    <w:rsid w:val="4211815B"/>
    <w:rsid w:val="4222C1C5"/>
    <w:rsid w:val="4230F381"/>
    <w:rsid w:val="425D1AA9"/>
    <w:rsid w:val="42665FEF"/>
    <w:rsid w:val="428D3862"/>
    <w:rsid w:val="42D02DA3"/>
    <w:rsid w:val="431F9103"/>
    <w:rsid w:val="437D7FFB"/>
    <w:rsid w:val="43D08554"/>
    <w:rsid w:val="4419F5A4"/>
    <w:rsid w:val="45447D12"/>
    <w:rsid w:val="459749DD"/>
    <w:rsid w:val="45CD06BD"/>
    <w:rsid w:val="463F5D22"/>
    <w:rsid w:val="468B34BA"/>
    <w:rsid w:val="468E49F9"/>
    <w:rsid w:val="46B10E1B"/>
    <w:rsid w:val="46D52E17"/>
    <w:rsid w:val="470B1E15"/>
    <w:rsid w:val="4738BE33"/>
    <w:rsid w:val="476A2FBD"/>
    <w:rsid w:val="47914C19"/>
    <w:rsid w:val="48C5D575"/>
    <w:rsid w:val="48D7A890"/>
    <w:rsid w:val="49086906"/>
    <w:rsid w:val="49129819"/>
    <w:rsid w:val="4958B693"/>
    <w:rsid w:val="4969C623"/>
    <w:rsid w:val="49AD31C3"/>
    <w:rsid w:val="49BC29F1"/>
    <w:rsid w:val="4A072DC7"/>
    <w:rsid w:val="4A48B954"/>
    <w:rsid w:val="4A4A5813"/>
    <w:rsid w:val="4A652084"/>
    <w:rsid w:val="4A8C4CFB"/>
    <w:rsid w:val="4AD368EF"/>
    <w:rsid w:val="4AE0D3F3"/>
    <w:rsid w:val="4B1D7288"/>
    <w:rsid w:val="4B65F694"/>
    <w:rsid w:val="4B75FB30"/>
    <w:rsid w:val="4B7C6D0A"/>
    <w:rsid w:val="4B82F89C"/>
    <w:rsid w:val="4BAC7FD2"/>
    <w:rsid w:val="4BBA0761"/>
    <w:rsid w:val="4BF2C95B"/>
    <w:rsid w:val="4C110C35"/>
    <w:rsid w:val="4CA251FD"/>
    <w:rsid w:val="4CA30168"/>
    <w:rsid w:val="4CB2084A"/>
    <w:rsid w:val="4CD22687"/>
    <w:rsid w:val="4CD40C77"/>
    <w:rsid w:val="4D2DDDF9"/>
    <w:rsid w:val="4DACA53A"/>
    <w:rsid w:val="4DFDE4C2"/>
    <w:rsid w:val="4E1EE619"/>
    <w:rsid w:val="4E3B1C6A"/>
    <w:rsid w:val="4E45F826"/>
    <w:rsid w:val="4E4F4B09"/>
    <w:rsid w:val="4E6A0E4C"/>
    <w:rsid w:val="4EAFDB30"/>
    <w:rsid w:val="4EB6646B"/>
    <w:rsid w:val="4EFE79F3"/>
    <w:rsid w:val="4F3CD5AD"/>
    <w:rsid w:val="4F8D3801"/>
    <w:rsid w:val="4FC26C62"/>
    <w:rsid w:val="4FFDE036"/>
    <w:rsid w:val="5001D108"/>
    <w:rsid w:val="50243A75"/>
    <w:rsid w:val="502B14BC"/>
    <w:rsid w:val="50A7D5EF"/>
    <w:rsid w:val="50AA65AD"/>
    <w:rsid w:val="50AEB3C3"/>
    <w:rsid w:val="51414AEC"/>
    <w:rsid w:val="519A9CBE"/>
    <w:rsid w:val="51E706DF"/>
    <w:rsid w:val="51EBF316"/>
    <w:rsid w:val="52A9C9AE"/>
    <w:rsid w:val="52D70F0A"/>
    <w:rsid w:val="53126931"/>
    <w:rsid w:val="53278E12"/>
    <w:rsid w:val="532CFBF9"/>
    <w:rsid w:val="534E0745"/>
    <w:rsid w:val="5369279C"/>
    <w:rsid w:val="546CC6A0"/>
    <w:rsid w:val="5495E9F8"/>
    <w:rsid w:val="54DF0FCE"/>
    <w:rsid w:val="54EEC59E"/>
    <w:rsid w:val="5513E1D8"/>
    <w:rsid w:val="55330C98"/>
    <w:rsid w:val="5546E160"/>
    <w:rsid w:val="55C9618F"/>
    <w:rsid w:val="5673CAF0"/>
    <w:rsid w:val="5673EE92"/>
    <w:rsid w:val="56831EAE"/>
    <w:rsid w:val="5696C00C"/>
    <w:rsid w:val="56D4BD96"/>
    <w:rsid w:val="56F50AF9"/>
    <w:rsid w:val="579CAD2E"/>
    <w:rsid w:val="57A0BE63"/>
    <w:rsid w:val="57F2C2E2"/>
    <w:rsid w:val="584F24CF"/>
    <w:rsid w:val="5855F49E"/>
    <w:rsid w:val="58568317"/>
    <w:rsid w:val="586FB8B3"/>
    <w:rsid w:val="58C68101"/>
    <w:rsid w:val="59020F46"/>
    <w:rsid w:val="59B237E7"/>
    <w:rsid w:val="5A472746"/>
    <w:rsid w:val="5AA60320"/>
    <w:rsid w:val="5AD97396"/>
    <w:rsid w:val="5B78A893"/>
    <w:rsid w:val="5BFCCB82"/>
    <w:rsid w:val="5C114E81"/>
    <w:rsid w:val="5C1F918F"/>
    <w:rsid w:val="5C23724A"/>
    <w:rsid w:val="5C5EE677"/>
    <w:rsid w:val="5C627D8C"/>
    <w:rsid w:val="5C63AB52"/>
    <w:rsid w:val="5D0F35D6"/>
    <w:rsid w:val="5D188521"/>
    <w:rsid w:val="5D26B117"/>
    <w:rsid w:val="5D292940"/>
    <w:rsid w:val="5D5D4F7D"/>
    <w:rsid w:val="5E2CE72E"/>
    <w:rsid w:val="5E454978"/>
    <w:rsid w:val="5E9A1553"/>
    <w:rsid w:val="5EA74866"/>
    <w:rsid w:val="5EB6ECC1"/>
    <w:rsid w:val="5ECDE97C"/>
    <w:rsid w:val="5EEA97D8"/>
    <w:rsid w:val="5F634FFA"/>
    <w:rsid w:val="600FC806"/>
    <w:rsid w:val="601E316C"/>
    <w:rsid w:val="605A1508"/>
    <w:rsid w:val="608E9769"/>
    <w:rsid w:val="60A38F63"/>
    <w:rsid w:val="60D02157"/>
    <w:rsid w:val="61340C69"/>
    <w:rsid w:val="61809226"/>
    <w:rsid w:val="618C8F20"/>
    <w:rsid w:val="62123D3B"/>
    <w:rsid w:val="6237F3B1"/>
    <w:rsid w:val="6256F096"/>
    <w:rsid w:val="62C34372"/>
    <w:rsid w:val="630626CE"/>
    <w:rsid w:val="6366F553"/>
    <w:rsid w:val="638EC046"/>
    <w:rsid w:val="649D8334"/>
    <w:rsid w:val="64AB143C"/>
    <w:rsid w:val="64C0387E"/>
    <w:rsid w:val="64EAB5D7"/>
    <w:rsid w:val="64F5C58F"/>
    <w:rsid w:val="650F9CF2"/>
    <w:rsid w:val="6514FDA1"/>
    <w:rsid w:val="65A2E185"/>
    <w:rsid w:val="65F655B4"/>
    <w:rsid w:val="6613E0F5"/>
    <w:rsid w:val="664F5BF8"/>
    <w:rsid w:val="669DFA4F"/>
    <w:rsid w:val="66E00F97"/>
    <w:rsid w:val="67079F9F"/>
    <w:rsid w:val="6729D8D2"/>
    <w:rsid w:val="67FE203E"/>
    <w:rsid w:val="685E8A92"/>
    <w:rsid w:val="6866C4DB"/>
    <w:rsid w:val="68A53799"/>
    <w:rsid w:val="6944AE59"/>
    <w:rsid w:val="6A68BC30"/>
    <w:rsid w:val="6A854971"/>
    <w:rsid w:val="6AE13CD3"/>
    <w:rsid w:val="6AE26B93"/>
    <w:rsid w:val="6AE39347"/>
    <w:rsid w:val="6AEF68FC"/>
    <w:rsid w:val="6B055E22"/>
    <w:rsid w:val="6B1078EE"/>
    <w:rsid w:val="6B754120"/>
    <w:rsid w:val="6B90CE14"/>
    <w:rsid w:val="6BE0DB38"/>
    <w:rsid w:val="6C437C02"/>
    <w:rsid w:val="6C6DEEBB"/>
    <w:rsid w:val="6C7DC212"/>
    <w:rsid w:val="6CCBB47F"/>
    <w:rsid w:val="6CE974DC"/>
    <w:rsid w:val="6D676FCC"/>
    <w:rsid w:val="6D787B70"/>
    <w:rsid w:val="6D9CD6F9"/>
    <w:rsid w:val="6DD22A16"/>
    <w:rsid w:val="6E032173"/>
    <w:rsid w:val="6E32E2BB"/>
    <w:rsid w:val="6EA4CB9D"/>
    <w:rsid w:val="6EAF7649"/>
    <w:rsid w:val="6EE83555"/>
    <w:rsid w:val="6EF3EDA0"/>
    <w:rsid w:val="6F5C073E"/>
    <w:rsid w:val="6F77B651"/>
    <w:rsid w:val="6FF14A88"/>
    <w:rsid w:val="7033408A"/>
    <w:rsid w:val="703BFBFD"/>
    <w:rsid w:val="70ECBCB4"/>
    <w:rsid w:val="71F75967"/>
    <w:rsid w:val="722EDF81"/>
    <w:rsid w:val="72FEF00A"/>
    <w:rsid w:val="734F61FB"/>
    <w:rsid w:val="7389C918"/>
    <w:rsid w:val="739A8BDE"/>
    <w:rsid w:val="73AF151E"/>
    <w:rsid w:val="73B5C95B"/>
    <w:rsid w:val="73C7CA9C"/>
    <w:rsid w:val="73EBED8D"/>
    <w:rsid w:val="73ECEEA2"/>
    <w:rsid w:val="745684DB"/>
    <w:rsid w:val="747E00B8"/>
    <w:rsid w:val="74EF3F21"/>
    <w:rsid w:val="74FD34B2"/>
    <w:rsid w:val="75FA5400"/>
    <w:rsid w:val="762C930F"/>
    <w:rsid w:val="76410287"/>
    <w:rsid w:val="764E33B7"/>
    <w:rsid w:val="7697A775"/>
    <w:rsid w:val="76AD2CF9"/>
    <w:rsid w:val="76C37790"/>
    <w:rsid w:val="76E3F953"/>
    <w:rsid w:val="77446FC2"/>
    <w:rsid w:val="779B91AE"/>
    <w:rsid w:val="77F9521E"/>
    <w:rsid w:val="781B9FE3"/>
    <w:rsid w:val="785FBB7B"/>
    <w:rsid w:val="78860492"/>
    <w:rsid w:val="78AB7EB4"/>
    <w:rsid w:val="78DDD721"/>
    <w:rsid w:val="78E1059E"/>
    <w:rsid w:val="7914A7AD"/>
    <w:rsid w:val="791D73A3"/>
    <w:rsid w:val="793C65E4"/>
    <w:rsid w:val="7948E92B"/>
    <w:rsid w:val="799723D6"/>
    <w:rsid w:val="79A2494A"/>
    <w:rsid w:val="7A06F48F"/>
    <w:rsid w:val="7A12EF55"/>
    <w:rsid w:val="7A5A8BB7"/>
    <w:rsid w:val="7AD80C06"/>
    <w:rsid w:val="7C4EBFFC"/>
    <w:rsid w:val="7C734DB0"/>
    <w:rsid w:val="7CC58242"/>
    <w:rsid w:val="7D41C9CD"/>
    <w:rsid w:val="7DC09EE7"/>
    <w:rsid w:val="7DC46BEB"/>
    <w:rsid w:val="7DF11FCE"/>
    <w:rsid w:val="7E419290"/>
    <w:rsid w:val="7E54D34E"/>
    <w:rsid w:val="7F4BA2D9"/>
    <w:rsid w:val="7FA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31EAE"/>
  <w15:chartTrackingRefBased/>
  <w15:docId w15:val="{CC6161D5-2246-4C3B-AE18-F1F1C56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7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C7"/>
  </w:style>
  <w:style w:type="character" w:customStyle="1" w:styleId="normaltextrun">
    <w:name w:val="normaltextrun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366F553"/>
    <w:pPr>
      <w:spacing w:beforeAutospacing="1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6366F55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0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0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4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CF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814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sf.org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dia@nsf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FAFE3B8CD6241BD6F260DED3959FE" ma:contentTypeVersion="21" ma:contentTypeDescription="Create a new document." ma:contentTypeScope="" ma:versionID="6f2abd29fb926547f987c7327e02aced">
  <xsd:schema xmlns:xsd="http://www.w3.org/2001/XMLSchema" xmlns:xs="http://www.w3.org/2001/XMLSchema" xmlns:p="http://schemas.microsoft.com/office/2006/metadata/properties" xmlns:ns2="119e3e18-5fb1-410f-96d1-6d6fae7a4b41" xmlns:ns3="b1ad8c5b-8734-430d-bb79-f2713a2cafdf" targetNamespace="http://schemas.microsoft.com/office/2006/metadata/properties" ma:root="true" ma:fieldsID="1e6a3bd3a91190be15c68b5ec72df9ff" ns2:_="" ns3:_="">
    <xsd:import namespace="119e3e18-5fb1-410f-96d1-6d6fae7a4b41"/>
    <xsd:import namespace="b1ad8c5b-8734-430d-bb79-f2713a2ca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3e18-5fb1-410f-96d1-6d6fae7a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23e4c4-411f-42ba-9d13-9bac6b749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8c5b-8734-430d-bb79-f2713a2ca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5315c4-840c-4da0-9263-bd3cf7d3eb8f}" ma:internalName="TaxCatchAll" ma:showField="CatchAllData" ma:web="b1ad8c5b-8734-430d-bb79-f2713a2ca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d8c5b-8734-430d-bb79-f2713a2cafdf" xsi:nil="true"/>
    <lcf76f155ced4ddcb4097134ff3c332f xmlns="119e3e18-5fb1-410f-96d1-6d6fae7a4b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78F12-797C-4D58-BBED-978B1E200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13CAE-A4D4-4087-916C-0140B1CCF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3e18-5fb1-410f-96d1-6d6fae7a4b41"/>
    <ds:schemaRef ds:uri="b1ad8c5b-8734-430d-bb79-f2713a2ca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761D8-4C9B-4F98-8708-79A8A948B62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9e3e18-5fb1-410f-96d1-6d6fae7a4b41"/>
    <ds:schemaRef ds:uri="b1ad8c5b-8734-430d-bb79-f2713a2caf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4546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Links>
    <vt:vector size="30" baseType="variant">
      <vt:variant>
        <vt:i4>8323130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</vt:lpwstr>
      </vt:variant>
      <vt:variant>
        <vt:lpwstr/>
      </vt:variant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http://www.nsf.org/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mailto:media@nsf.org</vt:lpwstr>
      </vt:variant>
      <vt:variant>
        <vt:lpwstr/>
      </vt:variant>
      <vt:variant>
        <vt:i4>6488116</vt:i4>
      </vt:variant>
      <vt:variant>
        <vt:i4>3</vt:i4>
      </vt:variant>
      <vt:variant>
        <vt:i4>0</vt:i4>
      </vt:variant>
      <vt:variant>
        <vt:i4>5</vt:i4>
      </vt:variant>
      <vt:variant>
        <vt:lpwstr>https://www.mordorintelligence.com/industry-reports/europe-halal-food-and-beverages-market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https://www.mordorintelligence.com/industry-reports/halal-food-beverages-market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MacEwan</dc:creator>
  <cp:keywords/>
  <dc:description/>
  <cp:lastModifiedBy>Steven MacEwan</cp:lastModifiedBy>
  <cp:revision>6</cp:revision>
  <dcterms:created xsi:type="dcterms:W3CDTF">2026-02-27T13:26:00Z</dcterms:created>
  <dcterms:modified xsi:type="dcterms:W3CDTF">2026-02-27T13:32:00Z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0x0101002B9FAFE3B8CD6241BD6F260DED3959FE</vt:lpwstr>
  </property>
  <property fmtid="{D5CDD505-2E9C-101B-9397-08002B2CF9AE}" pid="3" name="MediaServiceImageTags">
    <vt:lpwstr/>
  </property>
  <property fmtid="{D5CDD505-2E9C-101B-9397-08002B2CF9AE}" pid="4" name="GrammarlyDocumentId">
    <vt:lpwstr>245003a7-64fc-4047-ad92-b215ceae9ff6</vt:lpwstr>
  </property>
  <property fmtid="{D5CDD505-2E9C-101B-9397-08002B2CF9AE}" pid="5" name="ClassificationContentMarkingFooterShapeIds">
    <vt:lpwstr>52565d5e,550fed0e,6608616f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NSF Confidential</vt:lpwstr>
  </property>
  <property fmtid="{D5CDD505-2E9C-101B-9397-08002B2CF9AE}" pid="8" name="MSIP_Label_26b518dc-1afa-45e0-aaef-f556f62dbfcd_Enabled">
    <vt:lpwstr>true</vt:lpwstr>
  </property>
  <property fmtid="{D5CDD505-2E9C-101B-9397-08002B2CF9AE}" pid="9" name="MSIP_Label_26b518dc-1afa-45e0-aaef-f556f62dbfcd_SetDate">
    <vt:lpwstr>2025-12-12T15:05:26Z</vt:lpwstr>
  </property>
  <property fmtid="{D5CDD505-2E9C-101B-9397-08002B2CF9AE}" pid="10" name="MSIP_Label_26b518dc-1afa-45e0-aaef-f556f62dbfcd_Method">
    <vt:lpwstr>Privileged</vt:lpwstr>
  </property>
  <property fmtid="{D5CDD505-2E9C-101B-9397-08002B2CF9AE}" pid="11" name="MSIP_Label_26b518dc-1afa-45e0-aaef-f556f62dbfcd_Name">
    <vt:lpwstr>All-Audiences_Confidential-PROD</vt:lpwstr>
  </property>
  <property fmtid="{D5CDD505-2E9C-101B-9397-08002B2CF9AE}" pid="12" name="MSIP_Label_26b518dc-1afa-45e0-aaef-f556f62dbfcd_SiteId">
    <vt:lpwstr>400696bb-3ef5-44ed-b838-ceb5afd17d90</vt:lpwstr>
  </property>
  <property fmtid="{D5CDD505-2E9C-101B-9397-08002B2CF9AE}" pid="13" name="MSIP_Label_26b518dc-1afa-45e0-aaef-f556f62dbfcd_ActionId">
    <vt:lpwstr>213e0b70-a97f-4976-a445-a75499a8d3ab</vt:lpwstr>
  </property>
  <property fmtid="{D5CDD505-2E9C-101B-9397-08002B2CF9AE}" pid="14" name="MSIP_Label_26b518dc-1afa-45e0-aaef-f556f62dbfcd_ContentBits">
    <vt:lpwstr>2</vt:lpwstr>
  </property>
  <property fmtid="{D5CDD505-2E9C-101B-9397-08002B2CF9AE}" pid="15" name="MSIP_Label_26b518dc-1afa-45e0-aaef-f556f62dbfcd_Tag">
    <vt:lpwstr>10, 0, 1, 1</vt:lpwstr>
  </property>
</Properties>
</file>