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7EFE2" w14:textId="24D482A2" w:rsidR="00E00208" w:rsidRPr="00150BB4" w:rsidRDefault="00790441">
      <w:pPr>
        <w:tabs>
          <w:tab w:val="left" w:pos="6663"/>
        </w:tabs>
        <w:jc w:val="right"/>
        <w:rPr>
          <w:sz w:val="20"/>
          <w:szCs w:val="20"/>
        </w:rPr>
      </w:pPr>
      <w:r w:rsidRPr="00150BB4">
        <w:rPr>
          <w:sz w:val="20"/>
          <w:szCs w:val="20"/>
        </w:rPr>
        <w:t xml:space="preserve">Informacja prasowa, </w:t>
      </w:r>
      <w:r w:rsidR="00150BB4" w:rsidRPr="00150BB4">
        <w:rPr>
          <w:sz w:val="20"/>
          <w:szCs w:val="20"/>
        </w:rPr>
        <w:t>25</w:t>
      </w:r>
      <w:r w:rsidR="000F764F" w:rsidRPr="00150BB4">
        <w:rPr>
          <w:sz w:val="20"/>
          <w:szCs w:val="20"/>
        </w:rPr>
        <w:t>.</w:t>
      </w:r>
      <w:r w:rsidRPr="00150BB4">
        <w:rPr>
          <w:sz w:val="20"/>
          <w:szCs w:val="20"/>
        </w:rPr>
        <w:t>02</w:t>
      </w:r>
      <w:r w:rsidR="00617774" w:rsidRPr="00150BB4">
        <w:rPr>
          <w:sz w:val="20"/>
          <w:szCs w:val="20"/>
        </w:rPr>
        <w:t>.2026</w:t>
      </w:r>
    </w:p>
    <w:p w14:paraId="1D4ABB59" w14:textId="77777777" w:rsidR="00E00208" w:rsidRPr="00150BB4" w:rsidRDefault="00E00208">
      <w:pPr>
        <w:jc w:val="both"/>
        <w:rPr>
          <w:b/>
          <w:bCs/>
          <w:sz w:val="28"/>
          <w:szCs w:val="28"/>
        </w:rPr>
      </w:pPr>
    </w:p>
    <w:p w14:paraId="05622B01" w14:textId="3917AB37" w:rsidR="00090366" w:rsidRPr="00150BB4" w:rsidRDefault="007B4710" w:rsidP="00914FEE">
      <w:pPr>
        <w:jc w:val="both"/>
        <w:rPr>
          <w:b/>
          <w:bCs/>
          <w:sz w:val="28"/>
          <w:szCs w:val="28"/>
        </w:rPr>
      </w:pPr>
      <w:r w:rsidRPr="00150BB4">
        <w:rPr>
          <w:b/>
          <w:bCs/>
          <w:sz w:val="28"/>
          <w:szCs w:val="28"/>
        </w:rPr>
        <w:t xml:space="preserve">Handel podrabianymi lekami </w:t>
      </w:r>
      <w:r w:rsidR="00E508A3" w:rsidRPr="00150BB4">
        <w:rPr>
          <w:b/>
          <w:bCs/>
          <w:sz w:val="28"/>
          <w:szCs w:val="28"/>
        </w:rPr>
        <w:t>staje się coraz większym wyzwaniem</w:t>
      </w:r>
      <w:r w:rsidRPr="00150BB4">
        <w:rPr>
          <w:b/>
          <w:bCs/>
          <w:sz w:val="28"/>
          <w:szCs w:val="28"/>
        </w:rPr>
        <w:t xml:space="preserve">. </w:t>
      </w:r>
      <w:r w:rsidR="00090366" w:rsidRPr="00150BB4">
        <w:rPr>
          <w:b/>
          <w:bCs/>
          <w:sz w:val="28"/>
          <w:szCs w:val="28"/>
        </w:rPr>
        <w:t xml:space="preserve">Według ekspertów można go ograniczyć dzięki technologii i </w:t>
      </w:r>
      <w:r w:rsidR="00E508A3" w:rsidRPr="00150BB4">
        <w:rPr>
          <w:b/>
          <w:bCs/>
          <w:sz w:val="28"/>
          <w:szCs w:val="28"/>
        </w:rPr>
        <w:t>logistyce</w:t>
      </w:r>
      <w:r w:rsidR="00090366" w:rsidRPr="00150BB4">
        <w:rPr>
          <w:b/>
          <w:bCs/>
          <w:sz w:val="28"/>
          <w:szCs w:val="28"/>
        </w:rPr>
        <w:t xml:space="preserve"> dostaw</w:t>
      </w:r>
      <w:bookmarkStart w:id="0" w:name="_GoBack"/>
      <w:bookmarkEnd w:id="0"/>
    </w:p>
    <w:p w14:paraId="392D4040" w14:textId="72D0A9EB" w:rsidR="00594EB0" w:rsidRPr="00150BB4" w:rsidRDefault="003D4FBD" w:rsidP="00035C9E">
      <w:pPr>
        <w:jc w:val="both"/>
        <w:rPr>
          <w:b/>
          <w:bCs/>
        </w:rPr>
      </w:pPr>
      <w:r w:rsidRPr="00150BB4">
        <w:rPr>
          <w:b/>
          <w:bCs/>
        </w:rPr>
        <w:t xml:space="preserve">Fałszywe leki stanowią </w:t>
      </w:r>
      <w:r w:rsidR="001343E0" w:rsidRPr="00150BB4">
        <w:rPr>
          <w:b/>
          <w:bCs/>
        </w:rPr>
        <w:t xml:space="preserve">poważne </w:t>
      </w:r>
      <w:r w:rsidRPr="00150BB4">
        <w:rPr>
          <w:b/>
          <w:bCs/>
        </w:rPr>
        <w:t xml:space="preserve">zagrożenie dla zdrowia, ale </w:t>
      </w:r>
      <w:r w:rsidR="00E508A3" w:rsidRPr="00150BB4">
        <w:rPr>
          <w:b/>
          <w:bCs/>
        </w:rPr>
        <w:t xml:space="preserve">też </w:t>
      </w:r>
      <w:r w:rsidRPr="00150BB4">
        <w:rPr>
          <w:b/>
          <w:bCs/>
        </w:rPr>
        <w:t>podkopują</w:t>
      </w:r>
      <w:r w:rsidR="00E508A3" w:rsidRPr="00150BB4">
        <w:rPr>
          <w:b/>
          <w:bCs/>
        </w:rPr>
        <w:t xml:space="preserve"> zaufanie do</w:t>
      </w:r>
      <w:r w:rsidR="00503012" w:rsidRPr="00150BB4">
        <w:rPr>
          <w:b/>
          <w:bCs/>
        </w:rPr>
        <w:t xml:space="preserve"> systemu jego ochrony oraz do</w:t>
      </w:r>
      <w:r w:rsidR="003827D4" w:rsidRPr="00150BB4">
        <w:rPr>
          <w:b/>
          <w:bCs/>
        </w:rPr>
        <w:t xml:space="preserve"> całego</w:t>
      </w:r>
      <w:r w:rsidR="00E508A3" w:rsidRPr="00150BB4">
        <w:rPr>
          <w:b/>
          <w:bCs/>
        </w:rPr>
        <w:t xml:space="preserve"> </w:t>
      </w:r>
      <w:r w:rsidRPr="00150BB4">
        <w:rPr>
          <w:b/>
          <w:bCs/>
        </w:rPr>
        <w:t xml:space="preserve">sektora farmaceutycznego. </w:t>
      </w:r>
      <w:r w:rsidR="00262D2B" w:rsidRPr="00150BB4">
        <w:rPr>
          <w:b/>
          <w:bCs/>
        </w:rPr>
        <w:t xml:space="preserve">Ich produkcja </w:t>
      </w:r>
      <w:r w:rsidR="006A0ADE" w:rsidRPr="00150BB4">
        <w:rPr>
          <w:b/>
          <w:bCs/>
        </w:rPr>
        <w:t>t</w:t>
      </w:r>
      <w:r w:rsidR="00521552" w:rsidRPr="00150BB4">
        <w:rPr>
          <w:b/>
          <w:bCs/>
        </w:rPr>
        <w:t>o</w:t>
      </w:r>
      <w:r w:rsidR="00262D2B" w:rsidRPr="00150BB4">
        <w:rPr>
          <w:b/>
          <w:bCs/>
        </w:rPr>
        <w:t xml:space="preserve"> dziś</w:t>
      </w:r>
      <w:r w:rsidR="00521552" w:rsidRPr="00150BB4">
        <w:rPr>
          <w:b/>
          <w:bCs/>
        </w:rPr>
        <w:t xml:space="preserve"> jednak </w:t>
      </w:r>
      <w:r w:rsidR="00B24E2E" w:rsidRPr="00150BB4">
        <w:rPr>
          <w:b/>
          <w:bCs/>
        </w:rPr>
        <w:t xml:space="preserve">olbrzymi przemysł, którego </w:t>
      </w:r>
      <w:r w:rsidR="005C60A2" w:rsidRPr="00150BB4">
        <w:rPr>
          <w:b/>
          <w:bCs/>
        </w:rPr>
        <w:t>wartość szacuje się na ponad 400 miliardów dolarów rocznie.</w:t>
      </w:r>
      <w:r w:rsidR="00521552" w:rsidRPr="00150BB4">
        <w:rPr>
          <w:b/>
          <w:bCs/>
        </w:rPr>
        <w:t xml:space="preserve"> </w:t>
      </w:r>
      <w:r w:rsidR="003827D4" w:rsidRPr="00150BB4">
        <w:rPr>
          <w:b/>
          <w:bCs/>
        </w:rPr>
        <w:t xml:space="preserve">Rozwojowi rynku </w:t>
      </w:r>
      <w:r w:rsidR="00262D2B" w:rsidRPr="00150BB4">
        <w:rPr>
          <w:b/>
          <w:bCs/>
        </w:rPr>
        <w:t xml:space="preserve">medycznych podróbek </w:t>
      </w:r>
      <w:r w:rsidR="003827D4" w:rsidRPr="00150BB4">
        <w:rPr>
          <w:b/>
          <w:bCs/>
        </w:rPr>
        <w:t xml:space="preserve">sprzyja niski poziom dochodów, ale też </w:t>
      </w:r>
      <w:r w:rsidR="00E46D73" w:rsidRPr="00150BB4">
        <w:rPr>
          <w:b/>
          <w:bCs/>
        </w:rPr>
        <w:t xml:space="preserve">rosnący dostęp do leków kupowanych przez </w:t>
      </w:r>
      <w:proofErr w:type="spellStart"/>
      <w:r w:rsidR="003827D4" w:rsidRPr="00150BB4">
        <w:rPr>
          <w:b/>
          <w:bCs/>
        </w:rPr>
        <w:t>internet</w:t>
      </w:r>
      <w:proofErr w:type="spellEnd"/>
      <w:r w:rsidR="003827D4" w:rsidRPr="00150BB4">
        <w:rPr>
          <w:b/>
          <w:bCs/>
        </w:rPr>
        <w:t xml:space="preserve">. </w:t>
      </w:r>
      <w:r w:rsidR="00040298" w:rsidRPr="00150BB4">
        <w:rPr>
          <w:b/>
          <w:bCs/>
        </w:rPr>
        <w:t xml:space="preserve">Temat przeanalizowali eksperci firmy FM </w:t>
      </w:r>
      <w:proofErr w:type="spellStart"/>
      <w:r w:rsidR="00040298" w:rsidRPr="00150BB4">
        <w:rPr>
          <w:b/>
          <w:bCs/>
        </w:rPr>
        <w:t>Logistic</w:t>
      </w:r>
      <w:proofErr w:type="spellEnd"/>
      <w:r w:rsidR="00040298" w:rsidRPr="00150BB4">
        <w:rPr>
          <w:b/>
          <w:bCs/>
        </w:rPr>
        <w:t xml:space="preserve">, którzy w swoim raporcie </w:t>
      </w:r>
      <w:r w:rsidR="00035C9E" w:rsidRPr="00150BB4">
        <w:rPr>
          <w:b/>
          <w:bCs/>
        </w:rPr>
        <w:t>„Łańcuchy dostaw farmaceutycznych pod presją – nowe ścieżki rozwoju”</w:t>
      </w:r>
      <w:r w:rsidR="00040298" w:rsidRPr="00150BB4">
        <w:rPr>
          <w:b/>
          <w:bCs/>
        </w:rPr>
        <w:t xml:space="preserve"> zauważaj</w:t>
      </w:r>
      <w:r w:rsidR="00594EB0" w:rsidRPr="00150BB4">
        <w:rPr>
          <w:b/>
          <w:bCs/>
        </w:rPr>
        <w:t xml:space="preserve">ą, że zjawisko można ograniczyć </w:t>
      </w:r>
      <w:r w:rsidR="00040298" w:rsidRPr="00150BB4">
        <w:rPr>
          <w:b/>
          <w:bCs/>
        </w:rPr>
        <w:t>dzi</w:t>
      </w:r>
      <w:r w:rsidR="00594EB0" w:rsidRPr="00150BB4">
        <w:rPr>
          <w:b/>
          <w:bCs/>
        </w:rPr>
        <w:t>ęki rozwiązaniom</w:t>
      </w:r>
      <w:r w:rsidR="00E46D73" w:rsidRPr="00150BB4">
        <w:rPr>
          <w:b/>
          <w:bCs/>
        </w:rPr>
        <w:t>,</w:t>
      </w:r>
      <w:r w:rsidR="00594EB0" w:rsidRPr="00150BB4">
        <w:rPr>
          <w:b/>
          <w:bCs/>
        </w:rPr>
        <w:t xml:space="preserve"> takim jak technologia </w:t>
      </w:r>
      <w:proofErr w:type="spellStart"/>
      <w:r w:rsidR="00594EB0" w:rsidRPr="00150BB4">
        <w:rPr>
          <w:b/>
          <w:bCs/>
        </w:rPr>
        <w:t>blockchain</w:t>
      </w:r>
      <w:proofErr w:type="spellEnd"/>
      <w:r w:rsidR="006C7D02" w:rsidRPr="00150BB4">
        <w:rPr>
          <w:b/>
          <w:bCs/>
        </w:rPr>
        <w:t xml:space="preserve"> czy</w:t>
      </w:r>
      <w:r w:rsidR="00594EB0" w:rsidRPr="00150BB4">
        <w:rPr>
          <w:b/>
          <w:bCs/>
        </w:rPr>
        <w:t xml:space="preserve"> śledzenie przesyłek. </w:t>
      </w:r>
    </w:p>
    <w:p w14:paraId="7830929E" w14:textId="628E08EA" w:rsidR="0025186F" w:rsidRPr="00150BB4" w:rsidRDefault="0025186F" w:rsidP="00B771FD">
      <w:pPr>
        <w:jc w:val="both"/>
        <w:rPr>
          <w:bCs/>
        </w:rPr>
      </w:pPr>
      <w:r w:rsidRPr="00150BB4">
        <w:rPr>
          <w:bCs/>
        </w:rPr>
        <w:t xml:space="preserve">Pod koniec września ubiegłego roku media obiegła wiadomość o zlikwidowaniu przez CBŚP największej </w:t>
      </w:r>
      <w:r w:rsidR="00E73138" w:rsidRPr="00150BB4">
        <w:rPr>
          <w:bCs/>
        </w:rPr>
        <w:t xml:space="preserve">w Polsce </w:t>
      </w:r>
      <w:r w:rsidRPr="00150BB4">
        <w:rPr>
          <w:bCs/>
        </w:rPr>
        <w:t xml:space="preserve">nielegalnej fabryki fałszywych leków. Wartość przechwyconych </w:t>
      </w:r>
      <w:r w:rsidR="00F133C0" w:rsidRPr="00150BB4">
        <w:rPr>
          <w:bCs/>
        </w:rPr>
        <w:t xml:space="preserve">preparatów oszacowano na </w:t>
      </w:r>
      <w:r w:rsidR="00C902E9" w:rsidRPr="00150BB4">
        <w:rPr>
          <w:bCs/>
        </w:rPr>
        <w:t xml:space="preserve">gigantyczną </w:t>
      </w:r>
      <w:r w:rsidRPr="00150BB4">
        <w:rPr>
          <w:bCs/>
        </w:rPr>
        <w:t xml:space="preserve">kwotę 20 milionów złotych. </w:t>
      </w:r>
      <w:r w:rsidR="004670D7" w:rsidRPr="00150BB4">
        <w:rPr>
          <w:bCs/>
        </w:rPr>
        <w:t xml:space="preserve">To jednak tylko kropla jeśli chodzi o globalny rynek podrabianych leków. Jak zauważają eksperci FM </w:t>
      </w:r>
      <w:proofErr w:type="spellStart"/>
      <w:r w:rsidR="004670D7" w:rsidRPr="00150BB4">
        <w:rPr>
          <w:bCs/>
        </w:rPr>
        <w:t>Logistic</w:t>
      </w:r>
      <w:proofErr w:type="spellEnd"/>
      <w:r w:rsidR="004670D7" w:rsidRPr="00150BB4">
        <w:rPr>
          <w:bCs/>
        </w:rPr>
        <w:t xml:space="preserve">, </w:t>
      </w:r>
      <w:r w:rsidR="007F2076" w:rsidRPr="00150BB4">
        <w:rPr>
          <w:bCs/>
        </w:rPr>
        <w:t xml:space="preserve">szacuje się, że jest on wart nawet 1,5 miliarda dolarów, a do 2037 roku </w:t>
      </w:r>
      <w:r w:rsidR="001E1B3F" w:rsidRPr="00150BB4">
        <w:rPr>
          <w:bCs/>
        </w:rPr>
        <w:t xml:space="preserve">jego wartość </w:t>
      </w:r>
      <w:r w:rsidR="007F2076" w:rsidRPr="00150BB4">
        <w:rPr>
          <w:bCs/>
        </w:rPr>
        <w:t xml:space="preserve">ma się podwoić. </w:t>
      </w:r>
    </w:p>
    <w:p w14:paraId="0C32E93C" w14:textId="0305AF96" w:rsidR="0025186F" w:rsidRPr="00150BB4" w:rsidRDefault="00A0077B" w:rsidP="00B771FD">
      <w:pPr>
        <w:jc w:val="both"/>
        <w:rPr>
          <w:b/>
          <w:bCs/>
        </w:rPr>
      </w:pPr>
      <w:r w:rsidRPr="00150BB4">
        <w:rPr>
          <w:b/>
          <w:bCs/>
        </w:rPr>
        <w:t>Diagnoza: n</w:t>
      </w:r>
      <w:r w:rsidR="00A2726C" w:rsidRPr="00150BB4">
        <w:rPr>
          <w:b/>
          <w:bCs/>
        </w:rPr>
        <w:t>iskie dochody i handel on</w:t>
      </w:r>
      <w:r w:rsidR="00E73138" w:rsidRPr="00150BB4">
        <w:rPr>
          <w:b/>
          <w:bCs/>
        </w:rPr>
        <w:t>line</w:t>
      </w:r>
    </w:p>
    <w:p w14:paraId="2D580D0A" w14:textId="5801DF4A" w:rsidR="001506FA" w:rsidRPr="00150BB4" w:rsidRDefault="00302E23" w:rsidP="001506FA">
      <w:pPr>
        <w:jc w:val="both"/>
        <w:rPr>
          <w:bCs/>
        </w:rPr>
      </w:pPr>
      <w:r w:rsidRPr="00150BB4">
        <w:rPr>
          <w:bCs/>
        </w:rPr>
        <w:t xml:space="preserve">Światowa Organizacja Zdrowia </w:t>
      </w:r>
      <w:r w:rsidR="00092EF4" w:rsidRPr="00150BB4">
        <w:rPr>
          <w:bCs/>
        </w:rPr>
        <w:t xml:space="preserve">(WHO) </w:t>
      </w:r>
      <w:r w:rsidR="00946DC1" w:rsidRPr="00150BB4">
        <w:rPr>
          <w:bCs/>
        </w:rPr>
        <w:t xml:space="preserve">dzieli nielegalne środki medyczne na produkty </w:t>
      </w:r>
      <w:r w:rsidR="00404B18" w:rsidRPr="00150BB4">
        <w:rPr>
          <w:bCs/>
        </w:rPr>
        <w:t xml:space="preserve">niestandaryzowane </w:t>
      </w:r>
      <w:r w:rsidR="00946DC1" w:rsidRPr="00150BB4">
        <w:rPr>
          <w:bCs/>
        </w:rPr>
        <w:t>oraz</w:t>
      </w:r>
      <w:r w:rsidR="00404B18" w:rsidRPr="00150BB4">
        <w:rPr>
          <w:bCs/>
        </w:rPr>
        <w:t xml:space="preserve"> fałszyw</w:t>
      </w:r>
      <w:r w:rsidR="00946DC1" w:rsidRPr="00150BB4">
        <w:rPr>
          <w:bCs/>
        </w:rPr>
        <w:t>e leki</w:t>
      </w:r>
      <w:r w:rsidR="00404B18" w:rsidRPr="00150BB4">
        <w:rPr>
          <w:bCs/>
        </w:rPr>
        <w:t xml:space="preserve">. Te pierwsze nie spełniają określonych norm np. </w:t>
      </w:r>
      <w:r w:rsidR="00946DC1" w:rsidRPr="00150BB4">
        <w:rPr>
          <w:bCs/>
        </w:rPr>
        <w:t>dotyczących standardów produkcji</w:t>
      </w:r>
      <w:r w:rsidR="00404B18" w:rsidRPr="00150BB4">
        <w:rPr>
          <w:bCs/>
        </w:rPr>
        <w:t xml:space="preserve">, te drugie celowo wprowadzają w błąd </w:t>
      </w:r>
      <w:r w:rsidR="00946DC1" w:rsidRPr="00150BB4">
        <w:rPr>
          <w:bCs/>
        </w:rPr>
        <w:t xml:space="preserve">np. </w:t>
      </w:r>
      <w:r w:rsidR="00404B18" w:rsidRPr="00150BB4">
        <w:rPr>
          <w:bCs/>
        </w:rPr>
        <w:t xml:space="preserve">odnośnie składu czy źródła pochodzenia. </w:t>
      </w:r>
      <w:r w:rsidR="008B1FD2" w:rsidRPr="00150BB4">
        <w:rPr>
          <w:bCs/>
        </w:rPr>
        <w:t>Obie grupy stanowią poważne zagrożenie dla zdrowia p</w:t>
      </w:r>
      <w:r w:rsidR="001506FA" w:rsidRPr="00150BB4">
        <w:rPr>
          <w:bCs/>
        </w:rPr>
        <w:t>ublicznego na całym świecie, a szczególnie w biedniejszych regionach. Szacuje się, że 1 na 10 leków w krajach o niskich i średnich dochodach nie zdał testów kontroli jakości, co sugeruje, że produkt jest poniżej standardu lub sfałszowany.</w:t>
      </w:r>
      <w:r w:rsidR="00092EF4" w:rsidRPr="00150BB4">
        <w:rPr>
          <w:bCs/>
        </w:rPr>
        <w:t xml:space="preserve"> Według szacunków Interpolu</w:t>
      </w:r>
      <w:r w:rsidR="00BC1526" w:rsidRPr="00150BB4">
        <w:rPr>
          <w:bCs/>
        </w:rPr>
        <w:t>,</w:t>
      </w:r>
      <w:r w:rsidR="00092EF4" w:rsidRPr="00150BB4">
        <w:rPr>
          <w:bCs/>
        </w:rPr>
        <w:t xml:space="preserve"> każdego roku z powodu używania </w:t>
      </w:r>
      <w:r w:rsidR="00BC1526" w:rsidRPr="00150BB4">
        <w:rPr>
          <w:bCs/>
        </w:rPr>
        <w:t xml:space="preserve">tego typu substancji, </w:t>
      </w:r>
      <w:r w:rsidR="00092EF4" w:rsidRPr="00150BB4">
        <w:rPr>
          <w:bCs/>
        </w:rPr>
        <w:t xml:space="preserve">umiera nawet 1 milion osób, a jednak, jak podaje WHO, rocznie wydaje się </w:t>
      </w:r>
      <w:r w:rsidR="00BC1526" w:rsidRPr="00150BB4">
        <w:rPr>
          <w:bCs/>
        </w:rPr>
        <w:t xml:space="preserve">na nie </w:t>
      </w:r>
      <w:r w:rsidR="00092EF4" w:rsidRPr="00150BB4">
        <w:rPr>
          <w:bCs/>
        </w:rPr>
        <w:t>ok</w:t>
      </w:r>
      <w:r w:rsidR="00BC1526" w:rsidRPr="00150BB4">
        <w:rPr>
          <w:bCs/>
        </w:rPr>
        <w:t>.</w:t>
      </w:r>
      <w:r w:rsidR="00092EF4" w:rsidRPr="00150BB4">
        <w:rPr>
          <w:bCs/>
        </w:rPr>
        <w:t xml:space="preserve"> 30,5 mln dolarów. </w:t>
      </w:r>
      <w:r w:rsidR="00721DD7" w:rsidRPr="00150BB4">
        <w:rPr>
          <w:bCs/>
        </w:rPr>
        <w:t xml:space="preserve">Według danych cytowanych w raporcie FM </w:t>
      </w:r>
      <w:proofErr w:type="spellStart"/>
      <w:r w:rsidR="00721DD7" w:rsidRPr="00150BB4">
        <w:rPr>
          <w:bCs/>
        </w:rPr>
        <w:t>Logistic</w:t>
      </w:r>
      <w:proofErr w:type="spellEnd"/>
      <w:r w:rsidR="00721DD7" w:rsidRPr="00150BB4">
        <w:rPr>
          <w:bCs/>
        </w:rPr>
        <w:t>, najczę</w:t>
      </w:r>
      <w:r w:rsidR="00F2231B" w:rsidRPr="00150BB4">
        <w:rPr>
          <w:bCs/>
        </w:rPr>
        <w:t>ściej podrabiane są lek</w:t>
      </w:r>
      <w:r w:rsidR="00721DD7" w:rsidRPr="00150BB4">
        <w:rPr>
          <w:bCs/>
        </w:rPr>
        <w:t xml:space="preserve">i oddziałujące na: układ moczowo-płciowy (35 proc.), centralny układ nerwowy (23 proc.), </w:t>
      </w:r>
      <w:r w:rsidR="003B5B5F" w:rsidRPr="00150BB4">
        <w:rPr>
          <w:bCs/>
        </w:rPr>
        <w:t>metaboliczne (18 proc.), przeciwnowotworowe (13 proc.) i przeciwzakaźne (12 proc.).</w:t>
      </w:r>
    </w:p>
    <w:p w14:paraId="132BB33F" w14:textId="7424609D" w:rsidR="00092EF4" w:rsidRPr="00150BB4" w:rsidRDefault="0095130A" w:rsidP="001506FA">
      <w:pPr>
        <w:jc w:val="both"/>
        <w:rPr>
          <w:bCs/>
          <w:i/>
        </w:rPr>
      </w:pPr>
      <w:r w:rsidRPr="00150BB4">
        <w:rPr>
          <w:bCs/>
        </w:rPr>
        <w:t xml:space="preserve">– </w:t>
      </w:r>
      <w:r w:rsidR="00391829" w:rsidRPr="00150BB4">
        <w:rPr>
          <w:bCs/>
          <w:i/>
        </w:rPr>
        <w:t xml:space="preserve">Rozwój rynku podrabianych leków jest stymulowany nie tylko przez popyt, ale też szerokie możliwości dystrybucyjne. </w:t>
      </w:r>
      <w:r w:rsidR="00A2726C" w:rsidRPr="00150BB4">
        <w:rPr>
          <w:bCs/>
          <w:i/>
        </w:rPr>
        <w:t>Wzrost sprzedaży online za pośrednictwem nieautoryzowanych sklepów zaostrza problem, ułatwiając konsumentom dostęp do niesprawdzonych substancji. Tymczasem</w:t>
      </w:r>
      <w:r w:rsidR="00D30671" w:rsidRPr="00150BB4">
        <w:rPr>
          <w:bCs/>
          <w:i/>
        </w:rPr>
        <w:t xml:space="preserve"> głównym kanałem sprzedaży podróbek jest właśnie </w:t>
      </w:r>
      <w:proofErr w:type="spellStart"/>
      <w:r w:rsidR="00D30671" w:rsidRPr="00150BB4">
        <w:rPr>
          <w:bCs/>
          <w:i/>
        </w:rPr>
        <w:t>internet</w:t>
      </w:r>
      <w:proofErr w:type="spellEnd"/>
      <w:r w:rsidR="00D30671" w:rsidRPr="00150BB4">
        <w:rPr>
          <w:bCs/>
          <w:i/>
        </w:rPr>
        <w:t xml:space="preserve">. Trzeba jednak pamiętać, że w Polsce jest to zakazane nawet w przypadku legalnych leków, jeśli są one wystawiane na receptę. </w:t>
      </w:r>
      <w:r w:rsidR="00A2726C" w:rsidRPr="00150BB4">
        <w:rPr>
          <w:bCs/>
          <w:i/>
        </w:rPr>
        <w:t>Lek można je</w:t>
      </w:r>
      <w:r w:rsidR="006221E8" w:rsidRPr="00150BB4">
        <w:rPr>
          <w:bCs/>
          <w:i/>
        </w:rPr>
        <w:t xml:space="preserve">dynie zarezerwować online, ale </w:t>
      </w:r>
      <w:r w:rsidR="00A2726C" w:rsidRPr="00150BB4">
        <w:rPr>
          <w:bCs/>
          <w:i/>
        </w:rPr>
        <w:t>odebrać trzeba go osobiście w aptece stacjonarnej.</w:t>
      </w:r>
      <w:r w:rsidR="00C909F9" w:rsidRPr="00150BB4">
        <w:rPr>
          <w:bCs/>
          <w:i/>
        </w:rPr>
        <w:t xml:space="preserve"> </w:t>
      </w:r>
      <w:r w:rsidR="00D30671" w:rsidRPr="00150BB4">
        <w:rPr>
          <w:bCs/>
          <w:i/>
        </w:rPr>
        <w:t>Globalny handel</w:t>
      </w:r>
      <w:r w:rsidR="00C909F9" w:rsidRPr="00150BB4">
        <w:rPr>
          <w:bCs/>
          <w:i/>
        </w:rPr>
        <w:t xml:space="preserve"> fałszywymi lekami ułatwia także specyfika farmaceutycznego łańcucha dostaw, który często jest długi, złożony i z wieloma pośrednikami, co zwiększa możliwości dla fałszerstw i manipulacji </w:t>
      </w:r>
      <w:r w:rsidRPr="00150BB4">
        <w:rPr>
          <w:bCs/>
        </w:rPr>
        <w:t xml:space="preserve">– </w:t>
      </w:r>
      <w:r w:rsidR="00C909F9" w:rsidRPr="00150BB4">
        <w:rPr>
          <w:bCs/>
        </w:rPr>
        <w:t>tłumaczy</w:t>
      </w:r>
      <w:r w:rsidRPr="00150BB4">
        <w:rPr>
          <w:bCs/>
        </w:rPr>
        <w:t xml:space="preserve"> </w:t>
      </w:r>
      <w:r w:rsidR="00C909F9" w:rsidRPr="00150BB4">
        <w:rPr>
          <w:bCs/>
        </w:rPr>
        <w:t xml:space="preserve">Paweł Janicki, Senior Business Development </w:t>
      </w:r>
      <w:proofErr w:type="spellStart"/>
      <w:r w:rsidR="00C909F9" w:rsidRPr="00150BB4">
        <w:rPr>
          <w:bCs/>
        </w:rPr>
        <w:t>Director</w:t>
      </w:r>
      <w:proofErr w:type="spellEnd"/>
      <w:r w:rsidR="00C909F9" w:rsidRPr="00150BB4">
        <w:rPr>
          <w:bCs/>
        </w:rPr>
        <w:t xml:space="preserve"> w FM </w:t>
      </w:r>
      <w:proofErr w:type="spellStart"/>
      <w:r w:rsidR="00C909F9" w:rsidRPr="00150BB4">
        <w:rPr>
          <w:bCs/>
        </w:rPr>
        <w:t>Logistic</w:t>
      </w:r>
      <w:proofErr w:type="spellEnd"/>
      <w:r w:rsidR="00C909F9" w:rsidRPr="00150BB4">
        <w:rPr>
          <w:bCs/>
        </w:rPr>
        <w:t>.</w:t>
      </w:r>
    </w:p>
    <w:p w14:paraId="70A0D4E6" w14:textId="6881231E" w:rsidR="004442DC" w:rsidRPr="00150BB4" w:rsidRDefault="00A0077B" w:rsidP="00B771FD">
      <w:pPr>
        <w:jc w:val="both"/>
        <w:rPr>
          <w:b/>
          <w:bCs/>
        </w:rPr>
      </w:pPr>
      <w:r w:rsidRPr="00150BB4">
        <w:rPr>
          <w:b/>
          <w:bCs/>
        </w:rPr>
        <w:t xml:space="preserve">Recepta: </w:t>
      </w:r>
      <w:r w:rsidR="0057184F" w:rsidRPr="00150BB4">
        <w:rPr>
          <w:b/>
          <w:bCs/>
        </w:rPr>
        <w:t>kontrola, technologia, logistyka</w:t>
      </w:r>
    </w:p>
    <w:p w14:paraId="3D2D235F" w14:textId="28ECB70F" w:rsidR="0057184F" w:rsidRPr="00150BB4" w:rsidRDefault="00D46B4E" w:rsidP="00B771FD">
      <w:pPr>
        <w:jc w:val="both"/>
        <w:rPr>
          <w:bCs/>
        </w:rPr>
      </w:pPr>
      <w:r w:rsidRPr="00150BB4">
        <w:rPr>
          <w:bCs/>
        </w:rPr>
        <w:t>Światowe organizacje oraz</w:t>
      </w:r>
      <w:r w:rsidR="00891CDE" w:rsidRPr="00150BB4">
        <w:rPr>
          <w:bCs/>
        </w:rPr>
        <w:t xml:space="preserve"> poszczególne rządy podejmują rozmaite </w:t>
      </w:r>
      <w:r w:rsidR="000C407A" w:rsidRPr="00150BB4">
        <w:rPr>
          <w:bCs/>
        </w:rPr>
        <w:t>działania</w:t>
      </w:r>
      <w:r w:rsidR="00891CDE" w:rsidRPr="00150BB4">
        <w:rPr>
          <w:bCs/>
        </w:rPr>
        <w:t xml:space="preserve">, których celem jest zwalczanie handlu sfałszowanymi lekami. Przykładem może być Globalny System Nadzoru i Monitorowania WHO (GSMS), </w:t>
      </w:r>
      <w:r w:rsidR="007E6CCC" w:rsidRPr="00150BB4">
        <w:rPr>
          <w:bCs/>
        </w:rPr>
        <w:t xml:space="preserve">który usprawnienia wykrywanie, raportowanie i reagowanie na obrót </w:t>
      </w:r>
      <w:r w:rsidR="007E6CCC" w:rsidRPr="00150BB4">
        <w:rPr>
          <w:bCs/>
        </w:rPr>
        <w:lastRenderedPageBreak/>
        <w:t xml:space="preserve">nieautoryzowanymi produktami medycznymi, a także </w:t>
      </w:r>
      <w:r w:rsidR="007E6CCC" w:rsidRPr="00150BB4">
        <w:t>działania transgraniczne</w:t>
      </w:r>
      <w:r w:rsidR="007E6CCC" w:rsidRPr="00150BB4">
        <w:rPr>
          <w:bCs/>
        </w:rPr>
        <w:t xml:space="preserve"> we współpracy z Interpolem i służbami celnymi. </w:t>
      </w:r>
      <w:r w:rsidR="00D2585D" w:rsidRPr="00150BB4">
        <w:rPr>
          <w:bCs/>
        </w:rPr>
        <w:t xml:space="preserve">Eksperci FM </w:t>
      </w:r>
      <w:proofErr w:type="spellStart"/>
      <w:r w:rsidR="00D2585D" w:rsidRPr="00150BB4">
        <w:rPr>
          <w:bCs/>
        </w:rPr>
        <w:t>Logistic</w:t>
      </w:r>
      <w:proofErr w:type="spellEnd"/>
      <w:r w:rsidR="00D2585D" w:rsidRPr="00150BB4">
        <w:rPr>
          <w:bCs/>
        </w:rPr>
        <w:t xml:space="preserve"> w swoim raporcie zauważają jednak, że olbrzymią rolę mają do odegrania także operatorzy logistyczni i dostawcy, od których będzie się oczekiwać wsparcia dla firm farmaceutycznych w walce z falą podróbek. </w:t>
      </w:r>
    </w:p>
    <w:p w14:paraId="3D1C6F6D" w14:textId="1C3774BF" w:rsidR="00D412C7" w:rsidRPr="00150BB4" w:rsidRDefault="00D2585D" w:rsidP="00EA0B82">
      <w:pPr>
        <w:jc w:val="both"/>
        <w:rPr>
          <w:bCs/>
        </w:rPr>
      </w:pPr>
      <w:r w:rsidRPr="00150BB4">
        <w:rPr>
          <w:bCs/>
        </w:rPr>
        <w:t xml:space="preserve">– </w:t>
      </w:r>
      <w:r w:rsidR="00214B81" w:rsidRPr="00150BB4">
        <w:rPr>
          <w:bCs/>
          <w:i/>
        </w:rPr>
        <w:t>Przede wszystkim chodzi o działania pomagające w weryfikowaniu autentyczności produktów oraz zapewnienie ich prawdziwości za pomocą kodów QR i kodów kreskowych. Śledzenie GPS stanie się koniecznością, aby sprostać wyzwaniu ostatniej mili, jakim jest dostarczanie leków do aptek oraz kontrola całego łańcuch</w:t>
      </w:r>
      <w:r w:rsidR="006C7A81" w:rsidRPr="00150BB4">
        <w:rPr>
          <w:bCs/>
          <w:i/>
        </w:rPr>
        <w:t>a</w:t>
      </w:r>
      <w:r w:rsidR="00214B81" w:rsidRPr="00150BB4">
        <w:rPr>
          <w:bCs/>
          <w:i/>
        </w:rPr>
        <w:t xml:space="preserve"> dostaw. </w:t>
      </w:r>
      <w:r w:rsidR="0022675A" w:rsidRPr="00150BB4">
        <w:rPr>
          <w:bCs/>
          <w:i/>
        </w:rPr>
        <w:t xml:space="preserve">Lepszą identyfikowalność produktów umożliwia także technologia rozproszonego rejestru, czyli </w:t>
      </w:r>
      <w:proofErr w:type="spellStart"/>
      <w:r w:rsidR="0022675A" w:rsidRPr="00150BB4">
        <w:rPr>
          <w:bCs/>
          <w:i/>
        </w:rPr>
        <w:t>blockchain</w:t>
      </w:r>
      <w:proofErr w:type="spellEnd"/>
      <w:r w:rsidR="0022675A" w:rsidRPr="00150BB4">
        <w:rPr>
          <w:bCs/>
          <w:i/>
        </w:rPr>
        <w:t xml:space="preserve">. </w:t>
      </w:r>
      <w:r w:rsidR="00EA0B82" w:rsidRPr="00150BB4">
        <w:rPr>
          <w:bCs/>
          <w:i/>
        </w:rPr>
        <w:t>Zapewnia ona</w:t>
      </w:r>
      <w:r w:rsidR="00206E70" w:rsidRPr="00150BB4">
        <w:rPr>
          <w:bCs/>
          <w:i/>
        </w:rPr>
        <w:t xml:space="preserve"> zabezpieczony przed manipulacją zapis każdej transakcji i przepływu produktów farmaceutycznych, od produkcji, przez dystrybucję, aż do konsumenta końcowego.</w:t>
      </w:r>
      <w:r w:rsidR="00EA0B82" w:rsidRPr="00150BB4">
        <w:rPr>
          <w:bCs/>
          <w:i/>
        </w:rPr>
        <w:t xml:space="preserve"> Dzięki temu podróbkom</w:t>
      </w:r>
      <w:r w:rsidR="006C7A81" w:rsidRPr="00150BB4">
        <w:rPr>
          <w:bCs/>
          <w:i/>
        </w:rPr>
        <w:t xml:space="preserve"> jest dużo trudniej </w:t>
      </w:r>
      <w:r w:rsidR="00EA0B82" w:rsidRPr="00150BB4">
        <w:rPr>
          <w:bCs/>
          <w:i/>
        </w:rPr>
        <w:t>przedrzeć się do łańcucha dostaw</w:t>
      </w:r>
      <w:r w:rsidR="00EB7314" w:rsidRPr="00150BB4">
        <w:rPr>
          <w:bCs/>
          <w:i/>
        </w:rPr>
        <w:t xml:space="preserve">, a nawet jeśli tam trafią, </w:t>
      </w:r>
      <w:r w:rsidR="00EA2B04" w:rsidRPr="00150BB4">
        <w:rPr>
          <w:bCs/>
          <w:i/>
        </w:rPr>
        <w:t xml:space="preserve">łatwiej </w:t>
      </w:r>
      <w:r w:rsidR="00EB7314" w:rsidRPr="00150BB4">
        <w:rPr>
          <w:bCs/>
          <w:i/>
        </w:rPr>
        <w:t>jest je wycofać z rynku</w:t>
      </w:r>
      <w:r w:rsidR="00EA0B82" w:rsidRPr="00150BB4">
        <w:rPr>
          <w:bCs/>
          <w:i/>
        </w:rPr>
        <w:t xml:space="preserve"> </w:t>
      </w:r>
      <w:r w:rsidR="00EA0B82" w:rsidRPr="00150BB4">
        <w:rPr>
          <w:bCs/>
        </w:rPr>
        <w:t xml:space="preserve">– dodaje Paweł Janicki z FM </w:t>
      </w:r>
      <w:proofErr w:type="spellStart"/>
      <w:r w:rsidR="00EA0B82" w:rsidRPr="00150BB4">
        <w:rPr>
          <w:bCs/>
        </w:rPr>
        <w:t>Logistic</w:t>
      </w:r>
      <w:proofErr w:type="spellEnd"/>
      <w:r w:rsidR="00EA0B82" w:rsidRPr="00150BB4">
        <w:rPr>
          <w:bCs/>
        </w:rPr>
        <w:t>.</w:t>
      </w:r>
    </w:p>
    <w:p w14:paraId="7E54BA30" w14:textId="4EAA7698" w:rsidR="00471F6D" w:rsidRPr="00150BB4" w:rsidRDefault="00471F6D" w:rsidP="00471F6D">
      <w:pPr>
        <w:jc w:val="both"/>
        <w:rPr>
          <w:bCs/>
        </w:rPr>
      </w:pPr>
      <w:r w:rsidRPr="00150BB4">
        <w:rPr>
          <w:bCs/>
        </w:rPr>
        <w:t xml:space="preserve">Autorzy raportu FM </w:t>
      </w:r>
      <w:proofErr w:type="spellStart"/>
      <w:r w:rsidRPr="00150BB4">
        <w:rPr>
          <w:bCs/>
        </w:rPr>
        <w:t>Logistic</w:t>
      </w:r>
      <w:proofErr w:type="spellEnd"/>
      <w:r w:rsidRPr="00150BB4">
        <w:rPr>
          <w:bCs/>
        </w:rPr>
        <w:t xml:space="preserve"> dotyczącego łańcucha dostaw farmaceutycznych zauważają, że inwestycja w najnowocześniejsze technologie jest dziś niezbędna, by skutecznie walczyć z obrotem podrabianymi lekami. Sztuczna inteligencja i </w:t>
      </w:r>
      <w:proofErr w:type="spellStart"/>
      <w:r w:rsidRPr="00150BB4">
        <w:rPr>
          <w:bCs/>
        </w:rPr>
        <w:t>blockchain</w:t>
      </w:r>
      <w:proofErr w:type="spellEnd"/>
      <w:r w:rsidRPr="00150BB4">
        <w:rPr>
          <w:bCs/>
        </w:rPr>
        <w:t xml:space="preserve"> nie są już opcjonalne, są kluczowymi narzędziami do poprawy widoczności łańcucha dostaw, zapewnienia autentyczności produktów i optymalizacji logistyki.</w:t>
      </w:r>
    </w:p>
    <w:p w14:paraId="37A3CE06" w14:textId="77777777" w:rsidR="004442DC" w:rsidRPr="00150BB4" w:rsidRDefault="004442DC" w:rsidP="00B771FD">
      <w:pPr>
        <w:jc w:val="both"/>
        <w:rPr>
          <w:bCs/>
        </w:rPr>
      </w:pPr>
    </w:p>
    <w:p w14:paraId="13456CA4" w14:textId="3B7ECB52" w:rsidR="00E00208" w:rsidRPr="00150BB4" w:rsidRDefault="00617774">
      <w:pPr>
        <w:jc w:val="both"/>
      </w:pPr>
      <w:r w:rsidRPr="00150BB4">
        <w:rPr>
          <w:sz w:val="20"/>
          <w:szCs w:val="20"/>
        </w:rPr>
        <w:t>**</w:t>
      </w:r>
      <w:r w:rsidR="009F71A4" w:rsidRPr="00150BB4">
        <w:rPr>
          <w:sz w:val="20"/>
          <w:szCs w:val="20"/>
        </w:rPr>
        <w:t>*</w:t>
      </w:r>
    </w:p>
    <w:p w14:paraId="69657843" w14:textId="77777777" w:rsidR="00E00208" w:rsidRPr="00150BB4" w:rsidRDefault="00617774">
      <w:pPr>
        <w:spacing w:line="240" w:lineRule="auto"/>
        <w:jc w:val="both"/>
        <w:rPr>
          <w:sz w:val="18"/>
          <w:szCs w:val="18"/>
        </w:rPr>
      </w:pPr>
      <w:r w:rsidRPr="00150BB4">
        <w:rPr>
          <w:b/>
          <w:bCs/>
          <w:sz w:val="18"/>
          <w:szCs w:val="18"/>
        </w:rPr>
        <w:t xml:space="preserve">FM </w:t>
      </w:r>
      <w:proofErr w:type="spellStart"/>
      <w:r w:rsidRPr="00150BB4">
        <w:rPr>
          <w:b/>
          <w:bCs/>
          <w:sz w:val="18"/>
          <w:szCs w:val="18"/>
        </w:rPr>
        <w:t>Logistic</w:t>
      </w:r>
      <w:proofErr w:type="spellEnd"/>
      <w:r w:rsidRPr="00150BB4">
        <w:rPr>
          <w:b/>
          <w:bCs/>
          <w:sz w:val="18"/>
          <w:szCs w:val="18"/>
        </w:rPr>
        <w:t xml:space="preserve"> Central Europe</w:t>
      </w:r>
      <w:r w:rsidRPr="00150BB4">
        <w:rPr>
          <w:sz w:val="18"/>
          <w:szCs w:val="18"/>
        </w:rPr>
        <w:t xml:space="preserve"> jest częścią międzynarodowej firmy logistycznej FM </w:t>
      </w:r>
      <w:proofErr w:type="spellStart"/>
      <w:r w:rsidRPr="00150BB4">
        <w:rPr>
          <w:sz w:val="18"/>
          <w:szCs w:val="18"/>
        </w:rPr>
        <w:t>Logistic</w:t>
      </w:r>
      <w:proofErr w:type="spellEnd"/>
      <w:r w:rsidRPr="00150BB4">
        <w:rPr>
          <w:sz w:val="18"/>
          <w:szCs w:val="18"/>
        </w:rPr>
        <w:t xml:space="preserve"> i zajmuje się obsługą rynków w Europie Środkowej. Oddziały w Polsce, Czechach, Słowacji i na Węgrzech umożliwiają skuteczną obsługę klientów w regionie.FM </w:t>
      </w:r>
      <w:proofErr w:type="spellStart"/>
      <w:r w:rsidRPr="00150BB4">
        <w:rPr>
          <w:sz w:val="18"/>
          <w:szCs w:val="18"/>
        </w:rPr>
        <w:t>Logistic</w:t>
      </w:r>
      <w:proofErr w:type="spellEnd"/>
      <w:r w:rsidRPr="00150BB4">
        <w:rPr>
          <w:sz w:val="18"/>
          <w:szCs w:val="18"/>
        </w:rPr>
        <w:t xml:space="preserve"> Central Europe oferuje kompleksowe usługi logistyczne, takie jak magazynowanie, dystrybucja, transport oraz zarządzanie łańcuchem dostaw. Firma dysponuje łącznie ponad 1 000 000 mkw. powierzchni magazynowej, a także flotą ok. 2 500 pojazdów. Posiada 16 platform logistycznych, 29 magazynów przeładunkowych i zatrudnia ponad 5 000 pracowników. Posiada nowoczesne centra logistyczne, wyposażone w zaawansowane technologie i systemy informatyczne. Dzięki bogatemu doświadczeniu, szerokiemu zakresowi usług i elastycznemu podejściu, FM </w:t>
      </w:r>
      <w:proofErr w:type="spellStart"/>
      <w:r w:rsidRPr="00150BB4">
        <w:rPr>
          <w:sz w:val="18"/>
          <w:szCs w:val="18"/>
        </w:rPr>
        <w:t>Logistic</w:t>
      </w:r>
      <w:proofErr w:type="spellEnd"/>
      <w:r w:rsidRPr="00150BB4">
        <w:rPr>
          <w:sz w:val="18"/>
          <w:szCs w:val="18"/>
        </w:rPr>
        <w:t xml:space="preserve"> Central Europe jest w stanie dostosować się do indywidualnych potrzeb każdego klienta. FM </w:t>
      </w:r>
      <w:proofErr w:type="spellStart"/>
      <w:r w:rsidRPr="00150BB4">
        <w:rPr>
          <w:sz w:val="18"/>
          <w:szCs w:val="18"/>
        </w:rPr>
        <w:t>Logistic</w:t>
      </w:r>
      <w:proofErr w:type="spellEnd"/>
      <w:r w:rsidRPr="00150BB4">
        <w:rPr>
          <w:sz w:val="18"/>
          <w:szCs w:val="18"/>
        </w:rPr>
        <w:t xml:space="preserve"> Central Europe prowadzi działania mające na celu redukcję emisji CO2 oraz minimalizację negatywnego wpływu na środowisko naturalne. Firma stosuje strategie ekologiczne, takie jak optymalizacja tras transportowych i wykorzystanie energii odnawialnej.</w:t>
      </w:r>
    </w:p>
    <w:p w14:paraId="74C39461" w14:textId="77777777" w:rsidR="00E00208" w:rsidRPr="00150BB4" w:rsidRDefault="00E00208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14:paraId="0E20389D" w14:textId="77777777" w:rsidR="00E00208" w:rsidRPr="00150BB4" w:rsidRDefault="00617774">
      <w:pPr>
        <w:spacing w:after="0" w:line="240" w:lineRule="auto"/>
        <w:rPr>
          <w:b/>
          <w:bCs/>
          <w:sz w:val="20"/>
          <w:szCs w:val="20"/>
          <w:lang w:val="pl-PL"/>
        </w:rPr>
      </w:pPr>
      <w:r w:rsidRPr="00150BB4">
        <w:rPr>
          <w:b/>
          <w:bCs/>
          <w:sz w:val="20"/>
          <w:szCs w:val="20"/>
          <w:lang w:val="pl-PL"/>
        </w:rPr>
        <w:t>Kontakt dla mediów</w:t>
      </w:r>
    </w:p>
    <w:p w14:paraId="05289DC1" w14:textId="77777777" w:rsidR="00E00208" w:rsidRPr="00150BB4" w:rsidRDefault="00E00208">
      <w:pPr>
        <w:spacing w:after="0" w:line="240" w:lineRule="auto"/>
        <w:rPr>
          <w:sz w:val="20"/>
          <w:szCs w:val="20"/>
          <w:lang w:val="pl-PL"/>
        </w:rPr>
      </w:pPr>
    </w:p>
    <w:p w14:paraId="52D95854" w14:textId="0A0DAED2" w:rsidR="00E00208" w:rsidRPr="00150BB4" w:rsidRDefault="00227ED3">
      <w:pPr>
        <w:spacing w:after="0" w:line="240" w:lineRule="auto"/>
        <w:rPr>
          <w:sz w:val="20"/>
          <w:szCs w:val="20"/>
          <w:lang w:val="pl-PL"/>
        </w:rPr>
      </w:pPr>
      <w:r w:rsidRPr="00150BB4">
        <w:rPr>
          <w:sz w:val="20"/>
          <w:szCs w:val="20"/>
          <w:lang w:val="pl-PL"/>
        </w:rPr>
        <w:t>Michał  Zębik</w:t>
      </w:r>
    </w:p>
    <w:p w14:paraId="771E6E93" w14:textId="6D0F7529" w:rsidR="00E00208" w:rsidRPr="00150BB4" w:rsidRDefault="00617774">
      <w:pPr>
        <w:spacing w:after="0" w:line="240" w:lineRule="auto"/>
        <w:rPr>
          <w:sz w:val="20"/>
          <w:szCs w:val="20"/>
          <w:lang w:val="pl-PL"/>
        </w:rPr>
      </w:pPr>
      <w:r w:rsidRPr="00150BB4">
        <w:rPr>
          <w:sz w:val="20"/>
          <w:szCs w:val="20"/>
          <w:lang w:val="pl-PL"/>
        </w:rPr>
        <w:t xml:space="preserve">Tel. + 48 </w:t>
      </w:r>
      <w:r w:rsidR="00227ED3" w:rsidRPr="00150BB4">
        <w:rPr>
          <w:sz w:val="20"/>
          <w:szCs w:val="20"/>
          <w:lang w:val="pl-PL"/>
        </w:rPr>
        <w:t>796 996 253</w:t>
      </w:r>
    </w:p>
    <w:p w14:paraId="6584E8FF" w14:textId="73075F2B" w:rsidR="00E00208" w:rsidRPr="00790441" w:rsidRDefault="00617774">
      <w:pPr>
        <w:spacing w:after="0" w:line="240" w:lineRule="auto"/>
        <w:rPr>
          <w:sz w:val="20"/>
          <w:szCs w:val="20"/>
          <w:lang w:val="en-US"/>
        </w:rPr>
      </w:pPr>
      <w:r w:rsidRPr="00150BB4">
        <w:rPr>
          <w:sz w:val="20"/>
          <w:szCs w:val="20"/>
          <w:lang w:val="en-US"/>
        </w:rPr>
        <w:t xml:space="preserve">E-mail: </w:t>
      </w:r>
      <w:r w:rsidR="00227ED3" w:rsidRPr="00150BB4">
        <w:rPr>
          <w:sz w:val="20"/>
          <w:szCs w:val="20"/>
          <w:lang w:val="en-US"/>
        </w:rPr>
        <w:t>michal.zebik</w:t>
      </w:r>
      <w:r w:rsidRPr="00150BB4">
        <w:rPr>
          <w:sz w:val="20"/>
          <w:szCs w:val="20"/>
          <w:lang w:val="en-US"/>
        </w:rPr>
        <w:t>@goodonepr.pl</w:t>
      </w:r>
    </w:p>
    <w:sectPr w:rsidR="00E00208" w:rsidRPr="0079044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B1046" w14:textId="77777777" w:rsidR="00017115" w:rsidRDefault="00017115">
      <w:pPr>
        <w:spacing w:after="0" w:line="240" w:lineRule="auto"/>
      </w:pPr>
      <w:r>
        <w:separator/>
      </w:r>
    </w:p>
  </w:endnote>
  <w:endnote w:type="continuationSeparator" w:id="0">
    <w:p w14:paraId="41CE339C" w14:textId="77777777" w:rsidR="00017115" w:rsidRDefault="0001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E94696-5E23-4D5F-AFB0-9ACCF5313490}"/>
    <w:embedBold r:id="rId2" w:fontKey="{129CF21E-9EC2-4588-81F5-D9932CFF04C6}"/>
    <w:embedItalic r:id="rId3" w:fontKey="{16CBE9C6-B0AC-4F82-9072-8BEFBAE652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0AC0BFD-387D-4497-9E4E-2FBE69E942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958160A-832E-47F1-998A-4D2CBFC8CD38}"/>
  </w:font>
  <w:font w:name="Raleway">
    <w:altName w:val="MS Gothic"/>
    <w:charset w:val="EE"/>
    <w:family w:val="swiss"/>
    <w:pitch w:val="variable"/>
    <w:sig w:usb0="00000001" w:usb1="5000205B" w:usb2="00000000" w:usb3="00000000" w:csb0="00000097" w:csb1="00000000"/>
    <w:embedBoldItalic r:id="rId6" w:fontKey="{132BEF60-3A2F-439D-A1E4-861AC7E4CD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3534E92-157D-4B3B-A416-56BAAA98E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B6DD2" w14:textId="763006C6" w:rsidR="00E00208" w:rsidRDefault="006177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0BB4">
      <w:rPr>
        <w:noProof/>
        <w:color w:val="000000"/>
      </w:rPr>
      <w:t>1</w:t>
    </w:r>
    <w:r>
      <w:rPr>
        <w:color w:val="000000"/>
      </w:rPr>
      <w:fldChar w:fldCharType="end"/>
    </w:r>
  </w:p>
  <w:p w14:paraId="09F0D135" w14:textId="77777777" w:rsidR="00E00208" w:rsidRDefault="00E002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3A3C0" w14:textId="77777777" w:rsidR="00017115" w:rsidRDefault="00017115">
      <w:pPr>
        <w:spacing w:after="0" w:line="240" w:lineRule="auto"/>
      </w:pPr>
      <w:r>
        <w:separator/>
      </w:r>
    </w:p>
  </w:footnote>
  <w:footnote w:type="continuationSeparator" w:id="0">
    <w:p w14:paraId="7C926653" w14:textId="77777777" w:rsidR="00017115" w:rsidRDefault="00017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A3A61" w14:textId="77777777" w:rsidR="00E00208" w:rsidRDefault="006177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22A2352A" wp14:editId="43DE55D6">
          <wp:extent cx="1515110" cy="641350"/>
          <wp:effectExtent l="0" t="0" r="0" b="0"/>
          <wp:docPr id="8101064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208"/>
    <w:rsid w:val="00017115"/>
    <w:rsid w:val="00035C9E"/>
    <w:rsid w:val="00040298"/>
    <w:rsid w:val="00090366"/>
    <w:rsid w:val="00092EF4"/>
    <w:rsid w:val="000A3BC6"/>
    <w:rsid w:val="000C407A"/>
    <w:rsid w:val="000F3685"/>
    <w:rsid w:val="000F764F"/>
    <w:rsid w:val="001056F8"/>
    <w:rsid w:val="00130759"/>
    <w:rsid w:val="001343E0"/>
    <w:rsid w:val="001506FA"/>
    <w:rsid w:val="00150BB4"/>
    <w:rsid w:val="00170BAD"/>
    <w:rsid w:val="0017319D"/>
    <w:rsid w:val="001B7B2F"/>
    <w:rsid w:val="001E1B3F"/>
    <w:rsid w:val="00206E70"/>
    <w:rsid w:val="00214B81"/>
    <w:rsid w:val="00220B3D"/>
    <w:rsid w:val="0022675A"/>
    <w:rsid w:val="00226BE9"/>
    <w:rsid w:val="00227ED3"/>
    <w:rsid w:val="0024272F"/>
    <w:rsid w:val="0025186F"/>
    <w:rsid w:val="00260947"/>
    <w:rsid w:val="00262D2B"/>
    <w:rsid w:val="002F2020"/>
    <w:rsid w:val="00302E23"/>
    <w:rsid w:val="00303F04"/>
    <w:rsid w:val="0034532D"/>
    <w:rsid w:val="003827D4"/>
    <w:rsid w:val="00391829"/>
    <w:rsid w:val="003B5B5F"/>
    <w:rsid w:val="003D4C5E"/>
    <w:rsid w:val="003D4FBD"/>
    <w:rsid w:val="00403D5B"/>
    <w:rsid w:val="00404B18"/>
    <w:rsid w:val="00413C13"/>
    <w:rsid w:val="004260F7"/>
    <w:rsid w:val="004442DC"/>
    <w:rsid w:val="004670D7"/>
    <w:rsid w:val="00471F6D"/>
    <w:rsid w:val="004A12CE"/>
    <w:rsid w:val="004D39DC"/>
    <w:rsid w:val="00503012"/>
    <w:rsid w:val="00521552"/>
    <w:rsid w:val="0057184F"/>
    <w:rsid w:val="00594EB0"/>
    <w:rsid w:val="005C60A2"/>
    <w:rsid w:val="005D3E80"/>
    <w:rsid w:val="005D4B70"/>
    <w:rsid w:val="005E61C1"/>
    <w:rsid w:val="00613C3C"/>
    <w:rsid w:val="00615699"/>
    <w:rsid w:val="00617774"/>
    <w:rsid w:val="0062184E"/>
    <w:rsid w:val="006221E8"/>
    <w:rsid w:val="00630328"/>
    <w:rsid w:val="00635AE2"/>
    <w:rsid w:val="00645C52"/>
    <w:rsid w:val="006A0ADE"/>
    <w:rsid w:val="006C5C0B"/>
    <w:rsid w:val="006C7A81"/>
    <w:rsid w:val="006C7D02"/>
    <w:rsid w:val="006D6CBD"/>
    <w:rsid w:val="006F09D4"/>
    <w:rsid w:val="0071441E"/>
    <w:rsid w:val="00721DD7"/>
    <w:rsid w:val="0073300F"/>
    <w:rsid w:val="00781024"/>
    <w:rsid w:val="00785A72"/>
    <w:rsid w:val="00790441"/>
    <w:rsid w:val="007A2569"/>
    <w:rsid w:val="007B43F3"/>
    <w:rsid w:val="007B4710"/>
    <w:rsid w:val="007E05A8"/>
    <w:rsid w:val="007E6CCC"/>
    <w:rsid w:val="007F158F"/>
    <w:rsid w:val="007F2076"/>
    <w:rsid w:val="00823066"/>
    <w:rsid w:val="00824ED3"/>
    <w:rsid w:val="008470FD"/>
    <w:rsid w:val="00870F41"/>
    <w:rsid w:val="00891CDE"/>
    <w:rsid w:val="008B1FD2"/>
    <w:rsid w:val="008D7616"/>
    <w:rsid w:val="00914FEE"/>
    <w:rsid w:val="00946DC1"/>
    <w:rsid w:val="0095130A"/>
    <w:rsid w:val="009F291A"/>
    <w:rsid w:val="009F71A4"/>
    <w:rsid w:val="009F7EB2"/>
    <w:rsid w:val="00A0077B"/>
    <w:rsid w:val="00A0522A"/>
    <w:rsid w:val="00A2726C"/>
    <w:rsid w:val="00A50986"/>
    <w:rsid w:val="00A557C1"/>
    <w:rsid w:val="00A60427"/>
    <w:rsid w:val="00A63EC2"/>
    <w:rsid w:val="00AB1A1D"/>
    <w:rsid w:val="00B24E2E"/>
    <w:rsid w:val="00B4648E"/>
    <w:rsid w:val="00B771FD"/>
    <w:rsid w:val="00BC1526"/>
    <w:rsid w:val="00BF42CE"/>
    <w:rsid w:val="00C01923"/>
    <w:rsid w:val="00C13D59"/>
    <w:rsid w:val="00C1573A"/>
    <w:rsid w:val="00C45975"/>
    <w:rsid w:val="00C47907"/>
    <w:rsid w:val="00C51A4E"/>
    <w:rsid w:val="00C902E9"/>
    <w:rsid w:val="00C909F9"/>
    <w:rsid w:val="00CB5C03"/>
    <w:rsid w:val="00CF1E63"/>
    <w:rsid w:val="00D148E7"/>
    <w:rsid w:val="00D2585D"/>
    <w:rsid w:val="00D30671"/>
    <w:rsid w:val="00D412C7"/>
    <w:rsid w:val="00D46B4E"/>
    <w:rsid w:val="00D50049"/>
    <w:rsid w:val="00D90596"/>
    <w:rsid w:val="00DE13D8"/>
    <w:rsid w:val="00E00208"/>
    <w:rsid w:val="00E12AEE"/>
    <w:rsid w:val="00E17DC0"/>
    <w:rsid w:val="00E228E7"/>
    <w:rsid w:val="00E46D73"/>
    <w:rsid w:val="00E508A3"/>
    <w:rsid w:val="00E73138"/>
    <w:rsid w:val="00EA0B82"/>
    <w:rsid w:val="00EA2B04"/>
    <w:rsid w:val="00EB7314"/>
    <w:rsid w:val="00F00296"/>
    <w:rsid w:val="00F133C0"/>
    <w:rsid w:val="00F2231B"/>
    <w:rsid w:val="00F532D0"/>
    <w:rsid w:val="00FC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A2AFD"/>
  <w15:docId w15:val="{AAC038F6-338C-4E86-AE57-F0F20D2A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uiPriority w:val="99"/>
    <w:semiHidden/>
    <w:unhideWhenUsed/>
    <w:rsid w:val="0012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0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74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4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0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2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93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7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sxX2HZn9ow14lS3kc4+Y1HxZmw==">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4B154A-746A-4B73-A1CA-80B86B012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2</Pages>
  <Words>885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CEM</cp:lastModifiedBy>
  <cp:revision>115</cp:revision>
  <dcterms:created xsi:type="dcterms:W3CDTF">2024-02-06T11:43:00Z</dcterms:created>
  <dcterms:modified xsi:type="dcterms:W3CDTF">2026-02-24T17:44:00Z</dcterms:modified>
</cp:coreProperties>
</file>