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310C5" w14:textId="4F80C083" w:rsidR="002C3499" w:rsidRPr="002C3499" w:rsidRDefault="002C3499" w:rsidP="002C3499">
      <w:pPr>
        <w:rPr>
          <w:rFonts w:ascii="Georgia" w:hAnsi="Georgia"/>
        </w:rPr>
      </w:pPr>
      <w:r w:rsidRPr="002C3499">
        <w:rPr>
          <w:rFonts w:ascii="Georgia" w:hAnsi="Georgia"/>
        </w:rPr>
        <w:t> </w:t>
      </w:r>
      <w:r w:rsidRPr="00E75E88">
        <w:rPr>
          <w:rFonts w:ascii="Georgia" w:hAnsi="Georgia"/>
          <w:noProof/>
        </w:rPr>
        <w:drawing>
          <wp:inline distT="0" distB="0" distL="0" distR="0" wp14:anchorId="1966494B" wp14:editId="041684B6">
            <wp:extent cx="2709138" cy="203200"/>
            <wp:effectExtent l="0" t="0" r="0" b="6350"/>
            <wp:docPr id="2090193396" name="Picture 1" descr="A black background with a black square&#10;&#10;Description automatically generated with medium confidence">
              <a:extLst xmlns:a="http://schemas.openxmlformats.org/drawingml/2006/main">
                <a:ext uri="{FF2B5EF4-FFF2-40B4-BE49-F238E27FC236}">
                  <a16:creationId xmlns:a16="http://schemas.microsoft.com/office/drawing/2014/main" id="{3ABCB306-A270-44E9-AF18-DD209D275E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193396" name="Picture 1" descr="A black background with a black squar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60645" cy="214564"/>
                    </a:xfrm>
                    <a:prstGeom prst="rect">
                      <a:avLst/>
                    </a:prstGeom>
                  </pic:spPr>
                </pic:pic>
              </a:graphicData>
            </a:graphic>
          </wp:inline>
        </w:drawing>
      </w:r>
    </w:p>
    <w:p w14:paraId="56A6958C" w14:textId="77777777" w:rsidR="002C3499" w:rsidRDefault="002C3499" w:rsidP="002C3499">
      <w:pPr>
        <w:rPr>
          <w:rFonts w:ascii="Georgia" w:hAnsi="Georgia"/>
          <w:u w:val="single"/>
        </w:rPr>
      </w:pPr>
    </w:p>
    <w:p w14:paraId="26B755FF" w14:textId="2EF3B655" w:rsidR="002C3499" w:rsidRPr="002C3499" w:rsidRDefault="002C3499" w:rsidP="002C3499">
      <w:pPr>
        <w:rPr>
          <w:rFonts w:ascii="Georgia" w:hAnsi="Georgia"/>
        </w:rPr>
      </w:pPr>
      <w:r w:rsidRPr="002C3499">
        <w:rPr>
          <w:rFonts w:ascii="Georgia" w:hAnsi="Georgia"/>
          <w:u w:val="single"/>
        </w:rPr>
        <w:t>PRESS RELEASE</w:t>
      </w:r>
      <w:r w:rsidRPr="002C3499">
        <w:rPr>
          <w:rFonts w:ascii="Georgia" w:hAnsi="Georgia"/>
        </w:rPr>
        <w:t> </w:t>
      </w:r>
    </w:p>
    <w:p w14:paraId="2E5BB093" w14:textId="77777777" w:rsidR="00190DC2" w:rsidRPr="00190DC2" w:rsidRDefault="00190DC2" w:rsidP="00190DC2">
      <w:pPr>
        <w:rPr>
          <w:rFonts w:ascii="Georgia" w:hAnsi="Georgia"/>
        </w:rPr>
      </w:pPr>
      <w:r w:rsidRPr="00190DC2">
        <w:rPr>
          <w:rFonts w:ascii="Georgia" w:hAnsi="Georgia"/>
        </w:rPr>
        <w:t>For release to the general national press.</w:t>
      </w:r>
    </w:p>
    <w:p w14:paraId="3BFAC559" w14:textId="79372584" w:rsidR="00AF796C" w:rsidRDefault="00AF796C" w:rsidP="002C3499">
      <w:pPr>
        <w:spacing w:after="0"/>
        <w:rPr>
          <w:rFonts w:ascii="Arial" w:hAnsi="Arial" w:cs="Arial"/>
          <w:sz w:val="32"/>
          <w:szCs w:val="32"/>
        </w:rPr>
      </w:pPr>
      <w:r w:rsidRPr="00AF796C">
        <w:rPr>
          <w:rFonts w:ascii="Arial" w:hAnsi="Arial" w:cs="Arial"/>
          <w:sz w:val="32"/>
          <w:szCs w:val="32"/>
        </w:rPr>
        <w:t>How 180-Year-Old British Manufacturing is Turning Composite Waste into High-Value Materials</w:t>
      </w:r>
    </w:p>
    <w:p w14:paraId="0AA84235" w14:textId="77777777" w:rsidR="00AF796C" w:rsidRPr="00AF796C" w:rsidRDefault="00AF796C" w:rsidP="002C3499">
      <w:pPr>
        <w:spacing w:after="0"/>
        <w:rPr>
          <w:rFonts w:ascii="Arial" w:hAnsi="Arial" w:cs="Arial"/>
          <w:sz w:val="20"/>
          <w:szCs w:val="20"/>
        </w:rPr>
      </w:pPr>
    </w:p>
    <w:p w14:paraId="3B5CEB64" w14:textId="1E71B137" w:rsidR="002C3499" w:rsidRPr="002C3499" w:rsidRDefault="002C3499" w:rsidP="002C3499">
      <w:pPr>
        <w:spacing w:after="0"/>
        <w:rPr>
          <w:rFonts w:ascii="Georgia" w:hAnsi="Georgia"/>
          <w:sz w:val="22"/>
          <w:szCs w:val="22"/>
        </w:rPr>
      </w:pPr>
      <w:r w:rsidRPr="002C3499">
        <w:rPr>
          <w:rFonts w:ascii="Georgia" w:hAnsi="Georgia"/>
          <w:sz w:val="22"/>
          <w:szCs w:val="22"/>
        </w:rPr>
        <w:t>James Cropper  </w:t>
      </w:r>
    </w:p>
    <w:p w14:paraId="76BF2761" w14:textId="77777777" w:rsidR="002C3499" w:rsidRPr="002C3499" w:rsidRDefault="002C3499" w:rsidP="002C3499">
      <w:pPr>
        <w:spacing w:after="0"/>
        <w:rPr>
          <w:rFonts w:ascii="Georgia" w:hAnsi="Georgia"/>
          <w:sz w:val="22"/>
          <w:szCs w:val="22"/>
        </w:rPr>
      </w:pPr>
      <w:r w:rsidRPr="002C3499">
        <w:rPr>
          <w:rFonts w:ascii="Georgia" w:hAnsi="Georgia"/>
          <w:sz w:val="22"/>
          <w:szCs w:val="22"/>
        </w:rPr>
        <w:t>(Advanced Materials) </w:t>
      </w:r>
    </w:p>
    <w:p w14:paraId="1E569C17" w14:textId="002B76F6" w:rsidR="002C3499" w:rsidRPr="002C3499" w:rsidRDefault="002C3499" w:rsidP="002C3499">
      <w:pPr>
        <w:spacing w:after="0"/>
        <w:rPr>
          <w:rFonts w:ascii="Georgia" w:hAnsi="Georgia"/>
          <w:sz w:val="22"/>
          <w:szCs w:val="22"/>
        </w:rPr>
      </w:pPr>
      <w:r w:rsidRPr="4CE15D68">
        <w:rPr>
          <w:rFonts w:ascii="Georgia" w:hAnsi="Georgia"/>
          <w:sz w:val="22"/>
          <w:szCs w:val="22"/>
        </w:rPr>
        <w:t>2</w:t>
      </w:r>
      <w:r w:rsidR="52E4FBC8" w:rsidRPr="4CE15D68">
        <w:rPr>
          <w:rFonts w:ascii="Georgia" w:hAnsi="Georgia"/>
          <w:sz w:val="22"/>
          <w:szCs w:val="22"/>
        </w:rPr>
        <w:t>4</w:t>
      </w:r>
      <w:r w:rsidR="52E4FBC8" w:rsidRPr="4CE15D68">
        <w:rPr>
          <w:rFonts w:ascii="Georgia" w:hAnsi="Georgia"/>
          <w:sz w:val="22"/>
          <w:szCs w:val="22"/>
          <w:vertAlign w:val="superscript"/>
        </w:rPr>
        <w:t>th</w:t>
      </w:r>
      <w:r w:rsidRPr="4CE15D68">
        <w:rPr>
          <w:rFonts w:ascii="Georgia" w:hAnsi="Georgia"/>
          <w:sz w:val="22"/>
          <w:szCs w:val="22"/>
        </w:rPr>
        <w:t xml:space="preserve"> February 2026</w:t>
      </w:r>
    </w:p>
    <w:p w14:paraId="7BAEEEE6" w14:textId="77777777" w:rsidR="002C3499" w:rsidRPr="002C3499" w:rsidRDefault="002C3499" w:rsidP="002C3499">
      <w:pPr>
        <w:spacing w:after="0"/>
        <w:rPr>
          <w:rFonts w:ascii="Georgia" w:hAnsi="Georgia"/>
          <w:sz w:val="22"/>
          <w:szCs w:val="22"/>
        </w:rPr>
      </w:pPr>
      <w:r w:rsidRPr="002C3499">
        <w:rPr>
          <w:rFonts w:ascii="Georgia" w:hAnsi="Georgia"/>
          <w:sz w:val="22"/>
          <w:szCs w:val="22"/>
        </w:rPr>
        <w:t>CRPR: LSE  </w:t>
      </w:r>
    </w:p>
    <w:p w14:paraId="010FF7E0" w14:textId="208B6A6F" w:rsidR="002C3499" w:rsidRPr="00560B00" w:rsidRDefault="002C3499" w:rsidP="002C3499">
      <w:pPr>
        <w:rPr>
          <w:rFonts w:ascii="Georgia" w:hAnsi="Georgia"/>
          <w:sz w:val="20"/>
          <w:szCs w:val="20"/>
        </w:rPr>
      </w:pPr>
    </w:p>
    <w:p w14:paraId="7970178E" w14:textId="77777777" w:rsidR="00560B00" w:rsidRPr="00560B00" w:rsidRDefault="00560B00" w:rsidP="00560B00">
      <w:pPr>
        <w:rPr>
          <w:rFonts w:ascii="Georgia" w:hAnsi="Georgia"/>
          <w:sz w:val="22"/>
          <w:szCs w:val="22"/>
        </w:rPr>
      </w:pPr>
      <w:r w:rsidRPr="00560B00">
        <w:rPr>
          <w:rFonts w:ascii="Georgia" w:hAnsi="Georgia"/>
          <w:sz w:val="22"/>
          <w:szCs w:val="22"/>
        </w:rPr>
        <w:t>As industries from aviation to automotive race to cut carbon emissions, lightweight composite materials have become essential. But while their use has grown rapidly, recycling them has remained one of manufacturing’s hardest sustainability challenges.</w:t>
      </w:r>
    </w:p>
    <w:p w14:paraId="5C44A45C" w14:textId="77777777" w:rsidR="00560B00" w:rsidRPr="00560B00" w:rsidRDefault="00560B00" w:rsidP="00560B00">
      <w:pPr>
        <w:rPr>
          <w:rFonts w:ascii="Georgia" w:hAnsi="Georgia"/>
          <w:i/>
          <w:iCs/>
          <w:sz w:val="22"/>
          <w:szCs w:val="22"/>
        </w:rPr>
      </w:pPr>
      <w:r w:rsidRPr="00560B00">
        <w:rPr>
          <w:rFonts w:ascii="Georgia" w:hAnsi="Georgia"/>
          <w:i/>
          <w:iCs/>
          <w:sz w:val="22"/>
          <w:szCs w:val="22"/>
        </w:rPr>
        <w:t>A British manufacturer founded almost two centuries ago believes it has found a way forward.</w:t>
      </w:r>
    </w:p>
    <w:p w14:paraId="50624E57" w14:textId="77777777" w:rsidR="00560B00" w:rsidRPr="00560B00" w:rsidRDefault="00560B00" w:rsidP="00560B00">
      <w:pPr>
        <w:rPr>
          <w:rFonts w:ascii="Georgia" w:hAnsi="Georgia"/>
          <w:sz w:val="22"/>
          <w:szCs w:val="22"/>
        </w:rPr>
      </w:pPr>
      <w:r w:rsidRPr="00560B00">
        <w:rPr>
          <w:rFonts w:ascii="Georgia" w:hAnsi="Georgia"/>
          <w:sz w:val="22"/>
          <w:szCs w:val="22"/>
        </w:rPr>
        <w:t>James Cropper, a UK-based materials company established in 1845, has developed a new manufacturing approach that allows high-value composite fibres, including carbon fibre waste, to be reused in demanding industrial applications rather than being downcycled or discarded.</w:t>
      </w:r>
    </w:p>
    <w:p w14:paraId="66642F2D" w14:textId="77777777" w:rsidR="00560B00" w:rsidRPr="00560B00" w:rsidRDefault="00560B00" w:rsidP="00560B00">
      <w:pPr>
        <w:rPr>
          <w:rFonts w:ascii="Georgia" w:hAnsi="Georgia"/>
          <w:sz w:val="22"/>
          <w:szCs w:val="22"/>
        </w:rPr>
      </w:pPr>
      <w:r w:rsidRPr="00560B00">
        <w:rPr>
          <w:rFonts w:ascii="Georgia" w:hAnsi="Georgia"/>
          <w:sz w:val="22"/>
          <w:szCs w:val="22"/>
        </w:rPr>
        <w:t>Still operating from its historic mill site in Cumbria, James Cropper has spent generations working with fibres. That long industrial heritage has now been applied to one of the most complex waste streams facing modern manufacturing.</w:t>
      </w:r>
    </w:p>
    <w:p w14:paraId="2C72CDCE" w14:textId="35F48F58" w:rsidR="00560B00" w:rsidRPr="00560B00" w:rsidRDefault="00560B00" w:rsidP="00560B00">
      <w:pPr>
        <w:rPr>
          <w:rFonts w:ascii="Georgia" w:hAnsi="Georgia"/>
          <w:sz w:val="22"/>
          <w:szCs w:val="22"/>
        </w:rPr>
      </w:pPr>
      <w:r w:rsidRPr="00560B00">
        <w:rPr>
          <w:rFonts w:ascii="Georgia" w:hAnsi="Georgia"/>
          <w:sz w:val="22"/>
          <w:szCs w:val="22"/>
        </w:rPr>
        <w:t>Composite materials are prized for their strength and light weight, making them central to aircraft, electric vehicles</w:t>
      </w:r>
      <w:r w:rsidR="00CF3D4B">
        <w:rPr>
          <w:rFonts w:ascii="Georgia" w:hAnsi="Georgia"/>
          <w:sz w:val="22"/>
          <w:szCs w:val="22"/>
        </w:rPr>
        <w:t>,</w:t>
      </w:r>
      <w:r w:rsidRPr="00560B00">
        <w:rPr>
          <w:rFonts w:ascii="Georgia" w:hAnsi="Georgia"/>
          <w:sz w:val="22"/>
          <w:szCs w:val="22"/>
        </w:rPr>
        <w:t xml:space="preserve"> and renewable energy technologies. Yet their complexity makes them difficult to recycle, and much composite waste today ends up in </w:t>
      </w:r>
      <w:proofErr w:type="gramStart"/>
      <w:r w:rsidR="00536BFE">
        <w:rPr>
          <w:rFonts w:ascii="Georgia" w:hAnsi="Georgia"/>
          <w:sz w:val="22"/>
          <w:szCs w:val="22"/>
        </w:rPr>
        <w:t>low-value</w:t>
      </w:r>
      <w:proofErr w:type="gramEnd"/>
      <w:r w:rsidRPr="00560B00">
        <w:rPr>
          <w:rFonts w:ascii="Georgia" w:hAnsi="Georgia"/>
          <w:sz w:val="22"/>
          <w:szCs w:val="22"/>
        </w:rPr>
        <w:t xml:space="preserve"> uses or landfill.</w:t>
      </w:r>
    </w:p>
    <w:p w14:paraId="4B4E265C" w14:textId="29D3FE5E" w:rsidR="00560B00" w:rsidRPr="00560B00" w:rsidRDefault="00560B00" w:rsidP="00560B00">
      <w:pPr>
        <w:rPr>
          <w:rFonts w:ascii="Georgia" w:hAnsi="Georgia"/>
          <w:sz w:val="22"/>
          <w:szCs w:val="22"/>
        </w:rPr>
      </w:pPr>
      <w:r w:rsidRPr="4CE15D68">
        <w:rPr>
          <w:rFonts w:ascii="Georgia" w:hAnsi="Georgia"/>
          <w:sz w:val="22"/>
          <w:szCs w:val="22"/>
        </w:rPr>
        <w:t xml:space="preserve">James Cropper’s solution focuses on keeping value in the system. Using its proprietary </w:t>
      </w:r>
      <w:r w:rsidR="002A1CA8" w:rsidRPr="4CE15D68">
        <w:rPr>
          <w:rFonts w:ascii="Georgia" w:hAnsi="Georgia"/>
          <w:sz w:val="22"/>
          <w:szCs w:val="22"/>
        </w:rPr>
        <w:t>VECTIS</w:t>
      </w:r>
      <w:r w:rsidRPr="4CE15D68">
        <w:rPr>
          <w:rFonts w:ascii="Georgia" w:hAnsi="Georgia"/>
          <w:sz w:val="22"/>
          <w:szCs w:val="22"/>
        </w:rPr>
        <w:t xml:space="preserve"> technology platform, the company produces </w:t>
      </w:r>
      <w:r w:rsidR="002A1CA8" w:rsidRPr="4CE15D68">
        <w:rPr>
          <w:rFonts w:ascii="Georgia" w:hAnsi="Georgia"/>
          <w:sz w:val="22"/>
          <w:szCs w:val="22"/>
        </w:rPr>
        <w:t>UNIMAT</w:t>
      </w:r>
      <w:r w:rsidRPr="4CE15D68">
        <w:rPr>
          <w:rFonts w:ascii="Georgia" w:hAnsi="Georgia"/>
          <w:sz w:val="22"/>
          <w:szCs w:val="22"/>
        </w:rPr>
        <w:t>, a dry fibre material that allows recycled carbon fibre to be reused in high-performance manufacturing processes already used across industry.</w:t>
      </w:r>
    </w:p>
    <w:p w14:paraId="10227F0D" w14:textId="77777777" w:rsidR="00560B00" w:rsidRPr="00560B00" w:rsidRDefault="00560B00" w:rsidP="00560B00">
      <w:pPr>
        <w:rPr>
          <w:rFonts w:ascii="Georgia" w:hAnsi="Georgia"/>
          <w:sz w:val="22"/>
          <w:szCs w:val="22"/>
        </w:rPr>
      </w:pPr>
      <w:r w:rsidRPr="00560B00">
        <w:rPr>
          <w:rFonts w:ascii="Georgia" w:hAnsi="Georgia"/>
          <w:sz w:val="22"/>
          <w:szCs w:val="22"/>
        </w:rPr>
        <w:t>Rather than creating entirely new production routes, the approach is designed to fit into existing manufacturing infrastructure. That makes it commercially viable at scale, a factor often missing from recycling innovations.</w:t>
      </w:r>
    </w:p>
    <w:p w14:paraId="1670D138" w14:textId="77777777" w:rsidR="00560B00" w:rsidRPr="00560B00" w:rsidRDefault="00560B00" w:rsidP="00560B00">
      <w:pPr>
        <w:rPr>
          <w:rFonts w:ascii="Georgia" w:hAnsi="Georgia"/>
          <w:i/>
          <w:iCs/>
          <w:sz w:val="22"/>
          <w:szCs w:val="22"/>
        </w:rPr>
      </w:pPr>
      <w:r w:rsidRPr="00560B00">
        <w:rPr>
          <w:rFonts w:ascii="Georgia" w:hAnsi="Georgia"/>
          <w:b/>
          <w:bCs/>
          <w:sz w:val="22"/>
          <w:szCs w:val="22"/>
        </w:rPr>
        <w:t>Rob Musgrove, US President and Global Commercial Director at James Cropper</w:t>
      </w:r>
      <w:r w:rsidRPr="00560B00">
        <w:rPr>
          <w:rFonts w:ascii="Georgia" w:hAnsi="Georgia"/>
          <w:sz w:val="22"/>
          <w:szCs w:val="22"/>
        </w:rPr>
        <w:t xml:space="preserve">, said the breakthrough lies in combining sustainability with industrial realism. </w:t>
      </w:r>
      <w:r w:rsidRPr="00560B00">
        <w:rPr>
          <w:rFonts w:ascii="Georgia" w:hAnsi="Georgia"/>
          <w:i/>
          <w:iCs/>
          <w:sz w:val="22"/>
          <w:szCs w:val="22"/>
        </w:rPr>
        <w:t xml:space="preserve">“For sustainability to work, it has to make economic sense,” he said. “Our focus has been on creating a solution that manufacturers can </w:t>
      </w:r>
      <w:proofErr w:type="gramStart"/>
      <w:r w:rsidRPr="00560B00">
        <w:rPr>
          <w:rFonts w:ascii="Georgia" w:hAnsi="Georgia"/>
          <w:i/>
          <w:iCs/>
          <w:sz w:val="22"/>
          <w:szCs w:val="22"/>
        </w:rPr>
        <w:t>actually adopt</w:t>
      </w:r>
      <w:proofErr w:type="gramEnd"/>
      <w:r w:rsidRPr="00560B00">
        <w:rPr>
          <w:rFonts w:ascii="Georgia" w:hAnsi="Georgia"/>
          <w:i/>
          <w:iCs/>
          <w:sz w:val="22"/>
          <w:szCs w:val="22"/>
        </w:rPr>
        <w:t xml:space="preserve"> at scale, using the processes they already rely on. That is how recycling moves from good intention to real impact.”</w:t>
      </w:r>
    </w:p>
    <w:p w14:paraId="053586E4" w14:textId="3BEA503C" w:rsidR="00EC7168" w:rsidRPr="00EC7168" w:rsidRDefault="00EC7168" w:rsidP="00EC7168">
      <w:pPr>
        <w:rPr>
          <w:rFonts w:ascii="Georgia" w:hAnsi="Georgia"/>
          <w:sz w:val="22"/>
          <w:szCs w:val="22"/>
        </w:rPr>
      </w:pPr>
      <w:r w:rsidRPr="00EC7168">
        <w:rPr>
          <w:rFonts w:ascii="Georgia" w:hAnsi="Georgia"/>
          <w:sz w:val="22"/>
          <w:szCs w:val="22"/>
        </w:rPr>
        <w:lastRenderedPageBreak/>
        <w:t>James Cropper is contributing to the European Composites Circular Alliance, an initiative that brings together manufacturers, material suppliers and recyclers to address composite waste across sectors such as aerospace and automotive.</w:t>
      </w:r>
    </w:p>
    <w:p w14:paraId="71848722" w14:textId="317EF054" w:rsidR="00EC7168" w:rsidRPr="00EC7168" w:rsidRDefault="00345406" w:rsidP="00EC7168">
      <w:pPr>
        <w:rPr>
          <w:rFonts w:ascii="Georgia" w:hAnsi="Georgia"/>
          <w:sz w:val="22"/>
          <w:szCs w:val="22"/>
        </w:rPr>
      </w:pPr>
      <w:r w:rsidRPr="006A5634">
        <w:rPr>
          <w:rFonts w:ascii="Georgia" w:hAnsi="Georgia"/>
          <w:b/>
          <w:bCs/>
          <w:sz w:val="22"/>
          <w:szCs w:val="22"/>
        </w:rPr>
        <w:t>D</w:t>
      </w:r>
      <w:r>
        <w:rPr>
          <w:rFonts w:ascii="Georgia" w:hAnsi="Georgia"/>
          <w:b/>
          <w:bCs/>
          <w:sz w:val="22"/>
          <w:szCs w:val="22"/>
        </w:rPr>
        <w:t>r Mandy Clement</w:t>
      </w:r>
      <w:r w:rsidRPr="006A5634">
        <w:rPr>
          <w:rFonts w:ascii="Georgia" w:hAnsi="Georgia"/>
          <w:b/>
          <w:bCs/>
          <w:sz w:val="22"/>
          <w:szCs w:val="22"/>
        </w:rPr>
        <w:t xml:space="preserve">, </w:t>
      </w:r>
      <w:r>
        <w:rPr>
          <w:rFonts w:ascii="Georgia" w:hAnsi="Georgia"/>
          <w:b/>
          <w:bCs/>
          <w:sz w:val="22"/>
          <w:szCs w:val="22"/>
        </w:rPr>
        <w:t>Innovation Director</w:t>
      </w:r>
      <w:r w:rsidRPr="006A5634">
        <w:rPr>
          <w:rFonts w:ascii="Georgia" w:hAnsi="Georgia"/>
          <w:b/>
          <w:bCs/>
          <w:sz w:val="22"/>
          <w:szCs w:val="22"/>
        </w:rPr>
        <w:t xml:space="preserve"> at </w:t>
      </w:r>
      <w:r>
        <w:rPr>
          <w:rFonts w:ascii="Georgia" w:hAnsi="Georgia"/>
          <w:b/>
          <w:bCs/>
          <w:sz w:val="22"/>
          <w:szCs w:val="22"/>
        </w:rPr>
        <w:t>James Cropper</w:t>
      </w:r>
      <w:r w:rsidR="00EC7168" w:rsidRPr="00EC7168">
        <w:rPr>
          <w:rFonts w:ascii="Georgia" w:hAnsi="Georgia"/>
          <w:sz w:val="22"/>
          <w:szCs w:val="22"/>
        </w:rPr>
        <w:t xml:space="preserve">: “Addressing composite waste requires collaboration across the value chain. Initiatives such as ECCA are important because they align manufacturers, material suppliers and recyclers around practical, scalable solutions. Circularity </w:t>
      </w:r>
      <w:proofErr w:type="gramStart"/>
      <w:r w:rsidR="00EC7168" w:rsidRPr="00EC7168">
        <w:rPr>
          <w:rFonts w:ascii="Georgia" w:hAnsi="Georgia"/>
          <w:sz w:val="22"/>
          <w:szCs w:val="22"/>
        </w:rPr>
        <w:t>has to</w:t>
      </w:r>
      <w:proofErr w:type="gramEnd"/>
      <w:r w:rsidR="00EC7168" w:rsidRPr="00EC7168">
        <w:rPr>
          <w:rFonts w:ascii="Georgia" w:hAnsi="Georgia"/>
          <w:sz w:val="22"/>
          <w:szCs w:val="22"/>
        </w:rPr>
        <w:t xml:space="preserve"> be engineered into materials and processes from the outset.”</w:t>
      </w:r>
    </w:p>
    <w:p w14:paraId="7D7F874A" w14:textId="77777777" w:rsidR="00560B00" w:rsidRPr="00560B00" w:rsidRDefault="00560B00" w:rsidP="00560B00">
      <w:pPr>
        <w:rPr>
          <w:rFonts w:ascii="Georgia" w:hAnsi="Georgia"/>
          <w:sz w:val="22"/>
          <w:szCs w:val="22"/>
        </w:rPr>
      </w:pPr>
      <w:r w:rsidRPr="00560B00">
        <w:rPr>
          <w:rFonts w:ascii="Georgia" w:hAnsi="Georgia"/>
          <w:sz w:val="22"/>
          <w:szCs w:val="22"/>
        </w:rPr>
        <w:t>James Cropper’s evolution from paper manufacturing into advanced materials reflects a wider story about UK industry adapting to new global demands. While the company is rooted in the Lake District, it supplies customers worldwide and operates internationally, including in the United States.</w:t>
      </w:r>
    </w:p>
    <w:p w14:paraId="2076266F" w14:textId="7B36FC32" w:rsidR="00560B00" w:rsidRPr="00560B00" w:rsidRDefault="00560B00" w:rsidP="00560B00">
      <w:pPr>
        <w:rPr>
          <w:rFonts w:ascii="Georgia" w:hAnsi="Georgia"/>
          <w:sz w:val="22"/>
          <w:szCs w:val="22"/>
        </w:rPr>
      </w:pPr>
      <w:r w:rsidRPr="00560B00">
        <w:rPr>
          <w:rFonts w:ascii="Georgia" w:hAnsi="Georgia"/>
          <w:sz w:val="22"/>
          <w:szCs w:val="22"/>
        </w:rPr>
        <w:t>The location itself has shaped the company’s approach. Its Cumbria site sits beside the River Kent, and water has powered its manufacturing processes for generations. That connection to natural resources has influenced a long-standing focus on efficiency, stewardship</w:t>
      </w:r>
      <w:r w:rsidR="00CF3D4B">
        <w:rPr>
          <w:rFonts w:ascii="Georgia" w:hAnsi="Georgia"/>
          <w:sz w:val="22"/>
          <w:szCs w:val="22"/>
        </w:rPr>
        <w:t>,</w:t>
      </w:r>
      <w:r w:rsidRPr="00560B00">
        <w:rPr>
          <w:rFonts w:ascii="Georgia" w:hAnsi="Georgia"/>
          <w:sz w:val="22"/>
          <w:szCs w:val="22"/>
        </w:rPr>
        <w:t xml:space="preserve"> and responsible production.</w:t>
      </w:r>
    </w:p>
    <w:p w14:paraId="6FAD303C" w14:textId="77777777" w:rsidR="00560B00" w:rsidRPr="00560B00" w:rsidRDefault="00560B00" w:rsidP="00560B00">
      <w:pPr>
        <w:rPr>
          <w:rFonts w:ascii="Georgia" w:hAnsi="Georgia"/>
          <w:sz w:val="22"/>
          <w:szCs w:val="22"/>
        </w:rPr>
      </w:pPr>
      <w:r w:rsidRPr="00560B00">
        <w:rPr>
          <w:rFonts w:ascii="Georgia" w:hAnsi="Georgia"/>
          <w:sz w:val="22"/>
          <w:szCs w:val="22"/>
        </w:rPr>
        <w:t>As governments and industries look to reduce waste and strengthen domestic manufacturing capability, examples of established UK companies adapting their expertise to modern challenges are increasingly in focus.</w:t>
      </w:r>
    </w:p>
    <w:p w14:paraId="62206BAD" w14:textId="3DAB99C5" w:rsidR="00560B00" w:rsidRPr="00560B00" w:rsidRDefault="00560B00" w:rsidP="00560B00">
      <w:pPr>
        <w:rPr>
          <w:rFonts w:ascii="Georgia" w:hAnsi="Georgia"/>
          <w:sz w:val="22"/>
          <w:szCs w:val="22"/>
        </w:rPr>
      </w:pPr>
      <w:r w:rsidRPr="4CE15D68">
        <w:rPr>
          <w:rFonts w:ascii="Georgia" w:hAnsi="Georgia"/>
          <w:sz w:val="22"/>
          <w:szCs w:val="22"/>
        </w:rPr>
        <w:t xml:space="preserve">For James Cropper, the move into </w:t>
      </w:r>
      <w:r w:rsidR="00345C9A" w:rsidRPr="4CE15D68">
        <w:rPr>
          <w:rFonts w:ascii="Georgia" w:hAnsi="Georgia"/>
          <w:sz w:val="22"/>
          <w:szCs w:val="22"/>
        </w:rPr>
        <w:t xml:space="preserve">sustainable materials for </w:t>
      </w:r>
      <w:r w:rsidRPr="4CE15D68">
        <w:rPr>
          <w:rFonts w:ascii="Georgia" w:hAnsi="Georgia"/>
          <w:sz w:val="22"/>
          <w:szCs w:val="22"/>
        </w:rPr>
        <w:t>advanced composite</w:t>
      </w:r>
      <w:r w:rsidR="00345C9A" w:rsidRPr="4CE15D68">
        <w:rPr>
          <w:rFonts w:ascii="Georgia" w:hAnsi="Georgia"/>
          <w:sz w:val="22"/>
          <w:szCs w:val="22"/>
        </w:rPr>
        <w:t>s</w:t>
      </w:r>
      <w:r w:rsidRPr="4CE15D68">
        <w:rPr>
          <w:rFonts w:ascii="Georgia" w:hAnsi="Georgia"/>
          <w:sz w:val="22"/>
          <w:szCs w:val="22"/>
        </w:rPr>
        <w:t xml:space="preserve"> is not a break from tradition but a continuation of it.</w:t>
      </w:r>
    </w:p>
    <w:p w14:paraId="10CFABAF" w14:textId="77777777" w:rsidR="00560B00" w:rsidRPr="00560B00" w:rsidRDefault="00560B00" w:rsidP="00560B00">
      <w:pPr>
        <w:rPr>
          <w:rFonts w:ascii="Georgia" w:hAnsi="Georgia"/>
          <w:i/>
          <w:iCs/>
          <w:sz w:val="22"/>
          <w:szCs w:val="22"/>
        </w:rPr>
      </w:pPr>
      <w:r w:rsidRPr="00560B00">
        <w:rPr>
          <w:rFonts w:ascii="Georgia" w:hAnsi="Georgia"/>
          <w:i/>
          <w:iCs/>
          <w:sz w:val="22"/>
          <w:szCs w:val="22"/>
        </w:rPr>
        <w:t>“This company has survived and grown for nearly 180 years by adapting,”</w:t>
      </w:r>
      <w:r w:rsidRPr="00560B00">
        <w:rPr>
          <w:rFonts w:ascii="Georgia" w:hAnsi="Georgia"/>
          <w:sz w:val="22"/>
          <w:szCs w:val="22"/>
        </w:rPr>
        <w:t xml:space="preserve"> </w:t>
      </w:r>
      <w:r w:rsidRPr="00560B00">
        <w:rPr>
          <w:rFonts w:ascii="Georgia" w:hAnsi="Georgia"/>
          <w:b/>
          <w:bCs/>
          <w:sz w:val="22"/>
          <w:szCs w:val="22"/>
        </w:rPr>
        <w:t>Musgrove said</w:t>
      </w:r>
      <w:r w:rsidRPr="00560B00">
        <w:rPr>
          <w:rFonts w:ascii="Georgia" w:hAnsi="Georgia"/>
          <w:sz w:val="22"/>
          <w:szCs w:val="22"/>
        </w:rPr>
        <w:t xml:space="preserve">. </w:t>
      </w:r>
      <w:r w:rsidRPr="00560B00">
        <w:rPr>
          <w:rFonts w:ascii="Georgia" w:hAnsi="Georgia"/>
          <w:i/>
          <w:iCs/>
          <w:sz w:val="22"/>
          <w:szCs w:val="22"/>
        </w:rPr>
        <w:t>“Applying our fibre expertise to one of today’s biggest sustainability challenges is simply the next chapter.”</w:t>
      </w:r>
    </w:p>
    <w:p w14:paraId="09FA1844" w14:textId="77777777" w:rsidR="00560B00" w:rsidRDefault="00560B00" w:rsidP="00560B00"/>
    <w:p w14:paraId="36F6FCF2" w14:textId="77777777" w:rsidR="002C3499" w:rsidRPr="002C3499" w:rsidRDefault="002C3499" w:rsidP="002C3499">
      <w:pPr>
        <w:rPr>
          <w:rFonts w:ascii="Georgia" w:hAnsi="Georgia"/>
          <w:sz w:val="22"/>
          <w:szCs w:val="22"/>
        </w:rPr>
      </w:pPr>
      <w:r w:rsidRPr="002C3499">
        <w:rPr>
          <w:rFonts w:ascii="Georgia" w:hAnsi="Georgia"/>
          <w:sz w:val="22"/>
          <w:szCs w:val="22"/>
        </w:rPr>
        <w:t> </w:t>
      </w:r>
    </w:p>
    <w:p w14:paraId="3C529F90" w14:textId="77777777" w:rsidR="002C3499" w:rsidRPr="002C3499" w:rsidRDefault="002C3499" w:rsidP="002C3499">
      <w:pPr>
        <w:rPr>
          <w:rFonts w:ascii="Georgia" w:hAnsi="Georgia"/>
        </w:rPr>
      </w:pPr>
      <w:r w:rsidRPr="002C3499">
        <w:rPr>
          <w:rFonts w:ascii="Georgia" w:hAnsi="Georgia"/>
          <w:b/>
          <w:bCs/>
        </w:rPr>
        <w:t>-ENDS-</w:t>
      </w:r>
      <w:r w:rsidRPr="002C3499">
        <w:rPr>
          <w:rFonts w:ascii="Georgia" w:hAnsi="Georgia"/>
        </w:rPr>
        <w:t> </w:t>
      </w:r>
    </w:p>
    <w:p w14:paraId="48C03460" w14:textId="77777777" w:rsidR="002C3499" w:rsidRPr="002C3499" w:rsidRDefault="002C3499" w:rsidP="002C3499">
      <w:pPr>
        <w:rPr>
          <w:rFonts w:ascii="Georgia" w:hAnsi="Georgia"/>
        </w:rPr>
      </w:pPr>
      <w:r w:rsidRPr="002C3499">
        <w:rPr>
          <w:rFonts w:ascii="Georgia" w:hAnsi="Georgia"/>
          <w:b/>
          <w:bCs/>
        </w:rPr>
        <w:t>About James Cropper Advanced Materials</w:t>
      </w:r>
      <w:r w:rsidRPr="002C3499">
        <w:rPr>
          <w:rFonts w:ascii="Times New Roman" w:hAnsi="Times New Roman" w:cs="Times New Roman"/>
        </w:rPr>
        <w:t> </w:t>
      </w:r>
      <w:r w:rsidRPr="002C3499">
        <w:rPr>
          <w:rFonts w:ascii="Georgia" w:hAnsi="Georgia"/>
        </w:rPr>
        <w:t> </w:t>
      </w:r>
    </w:p>
    <w:p w14:paraId="10A61148" w14:textId="77777777" w:rsidR="002C3499" w:rsidRPr="002C3499" w:rsidRDefault="002C3499" w:rsidP="002C3499">
      <w:pPr>
        <w:rPr>
          <w:rFonts w:ascii="Georgia" w:hAnsi="Georgia"/>
        </w:rPr>
      </w:pPr>
      <w:r w:rsidRPr="002C3499">
        <w:rPr>
          <w:rFonts w:ascii="Georgia" w:hAnsi="Georgia"/>
        </w:rPr>
        <w:t>James Cropper Advanced Materials works at the edge of material science, creating future focused solutions across a broad portfolio of products. From ultra-fine glass non-wovens found on most commercial aircraft, to electrochemical coatings supporting the generation of green hydrogen using PEM electrolysers. James Cropper specialises in providing innovative solutions for current and next-generation technologies.</w:t>
      </w:r>
      <w:r w:rsidRPr="002C3499">
        <w:rPr>
          <w:rFonts w:ascii="Times New Roman" w:hAnsi="Times New Roman" w:cs="Times New Roman"/>
        </w:rPr>
        <w:t> </w:t>
      </w:r>
      <w:r w:rsidRPr="002C3499">
        <w:rPr>
          <w:rFonts w:ascii="Georgia" w:hAnsi="Georgia"/>
        </w:rPr>
        <w:t> </w:t>
      </w:r>
    </w:p>
    <w:p w14:paraId="4DF1B8CB" w14:textId="77777777" w:rsidR="002C3499" w:rsidRPr="002C3499" w:rsidRDefault="002C3499" w:rsidP="002C3499">
      <w:pPr>
        <w:rPr>
          <w:rFonts w:ascii="Georgia" w:hAnsi="Georgia"/>
        </w:rPr>
      </w:pPr>
      <w:r w:rsidRPr="002C3499">
        <w:rPr>
          <w:rFonts w:ascii="Georgia" w:hAnsi="Georgia"/>
        </w:rPr>
        <w:t> </w:t>
      </w:r>
    </w:p>
    <w:p w14:paraId="4D4B2215" w14:textId="77777777" w:rsidR="002C3499" w:rsidRPr="002C3499" w:rsidRDefault="002C3499" w:rsidP="002C3499">
      <w:pPr>
        <w:rPr>
          <w:rFonts w:ascii="Georgia" w:hAnsi="Georgia"/>
        </w:rPr>
      </w:pPr>
      <w:r w:rsidRPr="002C3499">
        <w:rPr>
          <w:rFonts w:ascii="Georgia" w:hAnsi="Georgia"/>
        </w:rPr>
        <w:t>CONTACTS: </w:t>
      </w:r>
    </w:p>
    <w:p w14:paraId="56674D67" w14:textId="77777777" w:rsidR="002C3499" w:rsidRPr="002C3499" w:rsidRDefault="002C3499" w:rsidP="002C3499">
      <w:pPr>
        <w:rPr>
          <w:rFonts w:ascii="Georgia" w:hAnsi="Georgia"/>
        </w:rPr>
      </w:pPr>
      <w:r w:rsidRPr="002C3499">
        <w:rPr>
          <w:rFonts w:ascii="Georgia" w:hAnsi="Georgia"/>
          <w:b/>
          <w:bCs/>
        </w:rPr>
        <w:t>Media Contact:</w:t>
      </w:r>
      <w:r w:rsidRPr="002C3499">
        <w:rPr>
          <w:rFonts w:ascii="Georgia" w:hAnsi="Georgia"/>
        </w:rPr>
        <w:t> </w:t>
      </w:r>
    </w:p>
    <w:p w14:paraId="54115716" w14:textId="77777777" w:rsidR="002C3499" w:rsidRPr="002C3499" w:rsidRDefault="002C3499" w:rsidP="002C3499">
      <w:pPr>
        <w:rPr>
          <w:rFonts w:ascii="Georgia" w:hAnsi="Georgia"/>
        </w:rPr>
      </w:pPr>
      <w:r w:rsidRPr="002C3499">
        <w:rPr>
          <w:rFonts w:ascii="Georgia" w:hAnsi="Georgia"/>
        </w:rPr>
        <w:t>For further information or images please contact:  </w:t>
      </w:r>
    </w:p>
    <w:p w14:paraId="3846CBB2" w14:textId="77777777" w:rsidR="002C3499" w:rsidRPr="002C3499" w:rsidRDefault="002C3499" w:rsidP="002C3499">
      <w:pPr>
        <w:rPr>
          <w:rFonts w:ascii="Georgia" w:hAnsi="Georgia"/>
        </w:rPr>
      </w:pPr>
      <w:r w:rsidRPr="002C3499">
        <w:rPr>
          <w:rFonts w:ascii="Georgia" w:hAnsi="Georgia"/>
        </w:rPr>
        <w:t>Kim Hayton </w:t>
      </w:r>
    </w:p>
    <w:p w14:paraId="0F014A4D" w14:textId="77777777" w:rsidR="002C3499" w:rsidRPr="002C3499" w:rsidRDefault="002C3499" w:rsidP="002C3499">
      <w:pPr>
        <w:rPr>
          <w:rFonts w:ascii="Georgia" w:hAnsi="Georgia"/>
        </w:rPr>
      </w:pPr>
      <w:r w:rsidRPr="002C3499">
        <w:rPr>
          <w:rFonts w:ascii="Georgia" w:hAnsi="Georgia"/>
        </w:rPr>
        <w:lastRenderedPageBreak/>
        <w:t>Marketing Communications Manager </w:t>
      </w:r>
    </w:p>
    <w:p w14:paraId="3F8C2F42" w14:textId="77777777" w:rsidR="002C3499" w:rsidRPr="002C3499" w:rsidRDefault="002C3499" w:rsidP="002C3499">
      <w:pPr>
        <w:rPr>
          <w:rFonts w:ascii="Georgia" w:hAnsi="Georgia"/>
        </w:rPr>
      </w:pPr>
      <w:r w:rsidRPr="002C3499">
        <w:rPr>
          <w:rFonts w:ascii="Georgia" w:hAnsi="Georgia"/>
        </w:rPr>
        <w:t>T: </w:t>
      </w:r>
      <w:r w:rsidRPr="002C3499">
        <w:rPr>
          <w:rFonts w:ascii="Georgia" w:hAnsi="Georgia"/>
        </w:rPr>
        <w:tab/>
        <w:t>+44 (0) 1539 818 429 </w:t>
      </w:r>
    </w:p>
    <w:p w14:paraId="7FFDD528" w14:textId="77777777" w:rsidR="002C3499" w:rsidRPr="002C3499" w:rsidRDefault="002C3499" w:rsidP="002C3499">
      <w:pPr>
        <w:rPr>
          <w:rFonts w:ascii="Georgia" w:hAnsi="Georgia"/>
        </w:rPr>
      </w:pPr>
      <w:r w:rsidRPr="002C3499">
        <w:rPr>
          <w:rFonts w:ascii="Georgia" w:hAnsi="Georgia"/>
        </w:rPr>
        <w:t>E: </w:t>
      </w:r>
      <w:r w:rsidRPr="002C3499">
        <w:rPr>
          <w:rFonts w:ascii="Georgia" w:hAnsi="Georgia"/>
        </w:rPr>
        <w:tab/>
      </w:r>
      <w:hyperlink r:id="rId9" w:tgtFrame="_blank" w:history="1">
        <w:r w:rsidRPr="002C3499">
          <w:rPr>
            <w:rStyle w:val="Hyperlink"/>
            <w:rFonts w:ascii="Georgia" w:hAnsi="Georgia"/>
          </w:rPr>
          <w:t>kim.hayton@cropper.com</w:t>
        </w:r>
      </w:hyperlink>
      <w:r w:rsidRPr="002C3499">
        <w:rPr>
          <w:rFonts w:ascii="Georgia" w:hAnsi="Georgia"/>
        </w:rPr>
        <w:t> </w:t>
      </w:r>
    </w:p>
    <w:p w14:paraId="47E76C19" w14:textId="77777777" w:rsidR="002C3499" w:rsidRPr="002C3499" w:rsidRDefault="002C3499" w:rsidP="002C3499">
      <w:r w:rsidRPr="002C3499">
        <w:t> </w:t>
      </w:r>
    </w:p>
    <w:p w14:paraId="142ACBA2" w14:textId="77777777" w:rsidR="002C3499" w:rsidRPr="002C3499" w:rsidRDefault="002C3499" w:rsidP="002C3499">
      <w:r w:rsidRPr="002C3499">
        <w:t> </w:t>
      </w:r>
    </w:p>
    <w:p w14:paraId="48D2C371" w14:textId="77777777" w:rsidR="002C3499" w:rsidRPr="002C3499" w:rsidRDefault="002C3499" w:rsidP="002C3499">
      <w:r w:rsidRPr="002C3499">
        <w:t> </w:t>
      </w:r>
    </w:p>
    <w:p w14:paraId="58A0ABBA" w14:textId="77777777" w:rsidR="002C3499" w:rsidRDefault="002C3499"/>
    <w:sectPr w:rsidR="002C34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13CB9"/>
    <w:multiLevelType w:val="multilevel"/>
    <w:tmpl w:val="8E560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8420CA"/>
    <w:multiLevelType w:val="multilevel"/>
    <w:tmpl w:val="4498D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94523962">
    <w:abstractNumId w:val="0"/>
  </w:num>
  <w:num w:numId="2" w16cid:durableId="10644529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499"/>
    <w:rsid w:val="00190DC2"/>
    <w:rsid w:val="002A1CA8"/>
    <w:rsid w:val="002C2A30"/>
    <w:rsid w:val="002C3499"/>
    <w:rsid w:val="002E6EC3"/>
    <w:rsid w:val="00336C0D"/>
    <w:rsid w:val="00345406"/>
    <w:rsid w:val="00345C9A"/>
    <w:rsid w:val="00347EF4"/>
    <w:rsid w:val="003779F3"/>
    <w:rsid w:val="004544DF"/>
    <w:rsid w:val="004665AA"/>
    <w:rsid w:val="004E6424"/>
    <w:rsid w:val="00536BFE"/>
    <w:rsid w:val="00560B00"/>
    <w:rsid w:val="006A5634"/>
    <w:rsid w:val="006C31D2"/>
    <w:rsid w:val="007349D7"/>
    <w:rsid w:val="007E1C99"/>
    <w:rsid w:val="00A80A92"/>
    <w:rsid w:val="00AD41FE"/>
    <w:rsid w:val="00AF796C"/>
    <w:rsid w:val="00B550E3"/>
    <w:rsid w:val="00C54AA4"/>
    <w:rsid w:val="00CF3D4B"/>
    <w:rsid w:val="00D90B13"/>
    <w:rsid w:val="00E73C38"/>
    <w:rsid w:val="00E86A75"/>
    <w:rsid w:val="00EC7168"/>
    <w:rsid w:val="4CE15D68"/>
    <w:rsid w:val="52E4FB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72D85"/>
  <w15:chartTrackingRefBased/>
  <w15:docId w15:val="{F876503B-8390-419B-ADFD-502394C58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34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34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34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34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34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34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34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34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34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4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34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34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34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34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34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34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34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3499"/>
    <w:rPr>
      <w:rFonts w:eastAsiaTheme="majorEastAsia" w:cstheme="majorBidi"/>
      <w:color w:val="272727" w:themeColor="text1" w:themeTint="D8"/>
    </w:rPr>
  </w:style>
  <w:style w:type="paragraph" w:styleId="Title">
    <w:name w:val="Title"/>
    <w:basedOn w:val="Normal"/>
    <w:next w:val="Normal"/>
    <w:link w:val="TitleChar"/>
    <w:uiPriority w:val="10"/>
    <w:qFormat/>
    <w:rsid w:val="002C34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4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4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4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3499"/>
    <w:pPr>
      <w:spacing w:before="160"/>
      <w:jc w:val="center"/>
    </w:pPr>
    <w:rPr>
      <w:i/>
      <w:iCs/>
      <w:color w:val="404040" w:themeColor="text1" w:themeTint="BF"/>
    </w:rPr>
  </w:style>
  <w:style w:type="character" w:customStyle="1" w:styleId="QuoteChar">
    <w:name w:val="Quote Char"/>
    <w:basedOn w:val="DefaultParagraphFont"/>
    <w:link w:val="Quote"/>
    <w:uiPriority w:val="29"/>
    <w:rsid w:val="002C3499"/>
    <w:rPr>
      <w:i/>
      <w:iCs/>
      <w:color w:val="404040" w:themeColor="text1" w:themeTint="BF"/>
    </w:rPr>
  </w:style>
  <w:style w:type="paragraph" w:styleId="ListParagraph">
    <w:name w:val="List Paragraph"/>
    <w:basedOn w:val="Normal"/>
    <w:uiPriority w:val="34"/>
    <w:qFormat/>
    <w:rsid w:val="002C3499"/>
    <w:pPr>
      <w:ind w:left="720"/>
      <w:contextualSpacing/>
    </w:pPr>
  </w:style>
  <w:style w:type="character" w:styleId="IntenseEmphasis">
    <w:name w:val="Intense Emphasis"/>
    <w:basedOn w:val="DefaultParagraphFont"/>
    <w:uiPriority w:val="21"/>
    <w:qFormat/>
    <w:rsid w:val="002C3499"/>
    <w:rPr>
      <w:i/>
      <w:iCs/>
      <w:color w:val="0F4761" w:themeColor="accent1" w:themeShade="BF"/>
    </w:rPr>
  </w:style>
  <w:style w:type="paragraph" w:styleId="IntenseQuote">
    <w:name w:val="Intense Quote"/>
    <w:basedOn w:val="Normal"/>
    <w:next w:val="Normal"/>
    <w:link w:val="IntenseQuoteChar"/>
    <w:uiPriority w:val="30"/>
    <w:qFormat/>
    <w:rsid w:val="002C34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3499"/>
    <w:rPr>
      <w:i/>
      <w:iCs/>
      <w:color w:val="0F4761" w:themeColor="accent1" w:themeShade="BF"/>
    </w:rPr>
  </w:style>
  <w:style w:type="character" w:styleId="IntenseReference">
    <w:name w:val="Intense Reference"/>
    <w:basedOn w:val="DefaultParagraphFont"/>
    <w:uiPriority w:val="32"/>
    <w:qFormat/>
    <w:rsid w:val="002C3499"/>
    <w:rPr>
      <w:b/>
      <w:bCs/>
      <w:smallCaps/>
      <w:color w:val="0F4761" w:themeColor="accent1" w:themeShade="BF"/>
      <w:spacing w:val="5"/>
    </w:rPr>
  </w:style>
  <w:style w:type="character" w:styleId="Hyperlink">
    <w:name w:val="Hyperlink"/>
    <w:basedOn w:val="DefaultParagraphFont"/>
    <w:uiPriority w:val="99"/>
    <w:unhideWhenUsed/>
    <w:rsid w:val="002C3499"/>
    <w:rPr>
      <w:color w:val="467886" w:themeColor="hyperlink"/>
      <w:u w:val="single"/>
    </w:rPr>
  </w:style>
  <w:style w:type="character" w:styleId="UnresolvedMention">
    <w:name w:val="Unresolved Mention"/>
    <w:basedOn w:val="DefaultParagraphFont"/>
    <w:uiPriority w:val="99"/>
    <w:semiHidden/>
    <w:unhideWhenUsed/>
    <w:rsid w:val="002C3499"/>
    <w:rPr>
      <w:color w:val="605E5C"/>
      <w:shd w:val="clear" w:color="auto" w:fill="E1DFDD"/>
    </w:rPr>
  </w:style>
  <w:style w:type="paragraph" w:styleId="Revision">
    <w:name w:val="Revision"/>
    <w:hidden/>
    <w:uiPriority w:val="99"/>
    <w:semiHidden/>
    <w:rsid w:val="00345C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kim.hayton@cropp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F1F1671D95AC4C861068F1ED436F99" ma:contentTypeVersion="14" ma:contentTypeDescription="Create a new document." ma:contentTypeScope="" ma:versionID="d67bdc055f4bddc0ef9d24b40282fba7">
  <xsd:schema xmlns:xsd="http://www.w3.org/2001/XMLSchema" xmlns:xs="http://www.w3.org/2001/XMLSchema" xmlns:p="http://schemas.microsoft.com/office/2006/metadata/properties" xmlns:ns2="23e70371-4868-4249-a7b0-2810cae5a835" xmlns:ns3="7673bfb0-c845-4cbb-9f90-c68219067f28" targetNamespace="http://schemas.microsoft.com/office/2006/metadata/properties" ma:root="true" ma:fieldsID="3f257d266df81409a5c966e380dd1673" ns2:_="" ns3:_="">
    <xsd:import namespace="23e70371-4868-4249-a7b0-2810cae5a835"/>
    <xsd:import namespace="7673bfb0-c845-4cbb-9f90-c68219067f2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e70371-4868-4249-a7b0-2810cae5a83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4cf90fc-a73f-4033-9aaf-b549a5adfb3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73bfb0-c845-4cbb-9f90-c68219067f2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e6a25b8-bc57-45d4-8ab2-d8937321e2c1}" ma:internalName="TaxCatchAll" ma:showField="CatchAllData" ma:web="7673bfb0-c845-4cbb-9f90-c68219067f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673bfb0-c845-4cbb-9f90-c68219067f28" xsi:nil="true"/>
    <lcf76f155ced4ddcb4097134ff3c332f xmlns="23e70371-4868-4249-a7b0-2810cae5a83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D70882-DD3D-48CE-8CE9-1B9C2781C6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e70371-4868-4249-a7b0-2810cae5a835"/>
    <ds:schemaRef ds:uri="7673bfb0-c845-4cbb-9f90-c68219067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FBE3E7-0749-4838-BD38-F5C6E4022EDC}">
  <ds:schemaRefs>
    <ds:schemaRef ds:uri="http://schemas.microsoft.com/office/2006/metadata/properties"/>
    <ds:schemaRef ds:uri="http://schemas.microsoft.com/office/infopath/2007/PartnerControls"/>
    <ds:schemaRef ds:uri="7673bfb0-c845-4cbb-9f90-c68219067f28"/>
    <ds:schemaRef ds:uri="23e70371-4868-4249-a7b0-2810cae5a835"/>
  </ds:schemaRefs>
</ds:datastoreItem>
</file>

<file path=customXml/itemProps3.xml><?xml version="1.0" encoding="utf-8"?>
<ds:datastoreItem xmlns:ds="http://schemas.openxmlformats.org/officeDocument/2006/customXml" ds:itemID="{A8D2409A-08F2-4F9F-96E2-A3A3B9F5B9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653</Words>
  <Characters>3979</Characters>
  <Application>Microsoft Office Word</Application>
  <DocSecurity>0</DocSecurity>
  <Lines>84</Lines>
  <Paragraphs>32</Paragraphs>
  <ScaleCrop>false</ScaleCrop>
  <Company>James Cropper PLC</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James</dc:creator>
  <cp:keywords/>
  <dc:description/>
  <cp:lastModifiedBy>Gemma Hardy</cp:lastModifiedBy>
  <cp:revision>20</cp:revision>
  <dcterms:created xsi:type="dcterms:W3CDTF">2026-02-13T00:26:00Z</dcterms:created>
  <dcterms:modified xsi:type="dcterms:W3CDTF">2026-02-24T10:18:00Z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0x010100E9F1F1671D95AC4C861068F1ED436F99</vt:lpwstr>
  </property>
  <property fmtid="{D5CDD505-2E9C-101B-9397-08002B2CF9AE}" pid="3" name="MediaServiceImageTags">
    <vt:lpwstr/>
  </property>
  <property fmtid="{D5CDD505-2E9C-101B-9397-08002B2CF9AE}" pid="4" name="docLang">
    <vt:lpwstr>en</vt:lpwstr>
  </property>
  <property fmtid="{D5CDD505-2E9C-101B-9397-08002B2CF9AE}" pid="5" name="GrammarlyDocumentId">
    <vt:lpwstr>9643451a-644f-4fce-9d80-7a0e1168476d</vt:lpwstr>
  </property>
</Properties>
</file>