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EFE97" w14:textId="78CE0090" w:rsidR="00B45D7B" w:rsidRPr="00641485" w:rsidRDefault="00641485" w:rsidP="00641485">
      <w:pPr>
        <w:spacing w:after="0" w:line="240" w:lineRule="auto"/>
        <w:jc w:val="center"/>
        <w:rPr>
          <w:sz w:val="28"/>
          <w:szCs w:val="28"/>
          <w:u w:val="single"/>
        </w:rPr>
      </w:pPr>
      <w:proofErr w:type="spellStart"/>
      <w:r w:rsidRPr="00641485">
        <w:rPr>
          <w:rFonts w:ascii="Arial Narrow" w:hAnsi="Arial Narrow"/>
          <w:b/>
          <w:bCs/>
          <w:color w:val="000000" w:themeColor="text1"/>
          <w:sz w:val="28"/>
          <w:szCs w:val="28"/>
          <w:u w:val="single"/>
        </w:rPr>
        <w:t>The</w:t>
      </w:r>
      <w:proofErr w:type="spellEnd"/>
      <w:r w:rsidRPr="00641485">
        <w:rPr>
          <w:rFonts w:ascii="Arial Narrow" w:hAnsi="Arial Narrow"/>
          <w:b/>
          <w:bCs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641485">
        <w:rPr>
          <w:rFonts w:ascii="Arial Narrow" w:hAnsi="Arial Narrow"/>
          <w:b/>
          <w:bCs/>
          <w:color w:val="000000" w:themeColor="text1"/>
          <w:sz w:val="28"/>
          <w:szCs w:val="28"/>
          <w:u w:val="single"/>
        </w:rPr>
        <w:t>Lisbon</w:t>
      </w:r>
      <w:proofErr w:type="spellEnd"/>
      <w:r w:rsidRPr="00641485">
        <w:rPr>
          <w:rFonts w:ascii="Arial Narrow" w:hAnsi="Arial Narrow"/>
          <w:b/>
          <w:bCs/>
          <w:color w:val="000000" w:themeColor="text1"/>
          <w:sz w:val="28"/>
          <w:szCs w:val="28"/>
          <w:u w:val="single"/>
        </w:rPr>
        <w:t xml:space="preserve"> MBA </w:t>
      </w:r>
      <w:proofErr w:type="spellStart"/>
      <w:r w:rsidRPr="00641485">
        <w:rPr>
          <w:rFonts w:ascii="Arial Narrow" w:hAnsi="Arial Narrow"/>
          <w:b/>
          <w:bCs/>
          <w:color w:val="000000" w:themeColor="text1"/>
          <w:sz w:val="28"/>
          <w:szCs w:val="28"/>
          <w:u w:val="single"/>
        </w:rPr>
        <w:t>Católica|Nova</w:t>
      </w:r>
      <w:proofErr w:type="spellEnd"/>
      <w:r w:rsidRPr="00641485">
        <w:rPr>
          <w:rFonts w:ascii="Arial Narrow" w:hAnsi="Arial Narrow"/>
          <w:b/>
          <w:bCs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641485">
        <w:rPr>
          <w:rFonts w:ascii="Arial Narrow" w:hAnsi="Arial Narrow"/>
          <w:b/>
          <w:bCs/>
          <w:color w:val="000000" w:themeColor="text1"/>
          <w:sz w:val="28"/>
          <w:szCs w:val="28"/>
          <w:u w:val="single"/>
        </w:rPr>
        <w:t>Alumni</w:t>
      </w:r>
      <w:proofErr w:type="spellEnd"/>
      <w:r w:rsidRPr="00641485">
        <w:rPr>
          <w:rFonts w:ascii="Arial Narrow" w:hAnsi="Arial Narrow"/>
          <w:b/>
          <w:bCs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641485">
        <w:rPr>
          <w:rFonts w:ascii="Arial Narrow" w:hAnsi="Arial Narrow"/>
          <w:b/>
          <w:bCs/>
          <w:color w:val="000000" w:themeColor="text1"/>
          <w:sz w:val="28"/>
          <w:szCs w:val="28"/>
          <w:u w:val="single"/>
        </w:rPr>
        <w:t>Unite</w:t>
      </w:r>
      <w:proofErr w:type="spellEnd"/>
      <w:r w:rsidRPr="00641485">
        <w:rPr>
          <w:rFonts w:ascii="Arial Narrow" w:hAnsi="Arial Narrow"/>
          <w:b/>
          <w:bCs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641485">
        <w:rPr>
          <w:rFonts w:ascii="Arial Narrow" w:hAnsi="Arial Narrow"/>
          <w:b/>
          <w:bCs/>
          <w:color w:val="000000" w:themeColor="text1"/>
          <w:sz w:val="28"/>
          <w:szCs w:val="28"/>
          <w:u w:val="single"/>
        </w:rPr>
        <w:t>Summit</w:t>
      </w:r>
      <w:proofErr w:type="spellEnd"/>
    </w:p>
    <w:p w14:paraId="5B3213DA" w14:textId="77777777" w:rsidR="00B06AB0" w:rsidRDefault="00B06AB0" w:rsidP="005664BE">
      <w:pPr>
        <w:spacing w:after="0" w:line="240" w:lineRule="auto"/>
        <w:jc w:val="center"/>
        <w:rPr>
          <w:rFonts w:ascii="Arial Narrow" w:hAnsi="Arial Narrow"/>
          <w:b/>
          <w:bCs/>
          <w:color w:val="000000" w:themeColor="text1"/>
          <w:sz w:val="32"/>
          <w:szCs w:val="32"/>
        </w:rPr>
      </w:pPr>
    </w:p>
    <w:p w14:paraId="4D4BD6FC" w14:textId="26490ADA" w:rsidR="00E721E7" w:rsidRDefault="003D68C7" w:rsidP="005664BE">
      <w:pPr>
        <w:spacing w:after="0" w:line="240" w:lineRule="auto"/>
        <w:jc w:val="center"/>
        <w:rPr>
          <w:rFonts w:ascii="Arial Narrow" w:hAnsi="Arial Narrow"/>
          <w:b/>
          <w:bCs/>
          <w:color w:val="000000" w:themeColor="text1"/>
          <w:sz w:val="32"/>
          <w:szCs w:val="32"/>
        </w:rPr>
      </w:pPr>
      <w:r w:rsidRPr="003D68C7">
        <w:rPr>
          <w:rFonts w:ascii="Arial Narrow" w:hAnsi="Arial Narrow"/>
          <w:b/>
          <w:bCs/>
          <w:color w:val="000000" w:themeColor="text1"/>
          <w:sz w:val="32"/>
          <w:szCs w:val="32"/>
        </w:rPr>
        <w:t xml:space="preserve">Líderes empresariais e decisores públicos analisam redefinição </w:t>
      </w:r>
    </w:p>
    <w:p w14:paraId="431CFFE8" w14:textId="65ED6CD9" w:rsidR="0074607B" w:rsidRPr="004343AC" w:rsidRDefault="003D68C7" w:rsidP="005664BE">
      <w:pPr>
        <w:spacing w:after="0" w:line="240" w:lineRule="auto"/>
        <w:jc w:val="center"/>
        <w:rPr>
          <w:rFonts w:ascii="Arial Narrow" w:hAnsi="Arial Narrow"/>
          <w:b/>
          <w:bCs/>
          <w:color w:val="000000" w:themeColor="text1"/>
          <w:sz w:val="32"/>
          <w:szCs w:val="32"/>
        </w:rPr>
      </w:pPr>
      <w:r w:rsidRPr="003D68C7">
        <w:rPr>
          <w:rFonts w:ascii="Arial Narrow" w:hAnsi="Arial Narrow"/>
          <w:b/>
          <w:bCs/>
          <w:color w:val="000000" w:themeColor="text1"/>
          <w:sz w:val="32"/>
          <w:szCs w:val="32"/>
        </w:rPr>
        <w:t xml:space="preserve">de prioridades estratégicas </w:t>
      </w:r>
      <w:r w:rsidR="00313FDA">
        <w:rPr>
          <w:rFonts w:ascii="Arial Narrow" w:hAnsi="Arial Narrow"/>
          <w:b/>
          <w:bCs/>
          <w:color w:val="000000" w:themeColor="text1"/>
          <w:sz w:val="32"/>
          <w:szCs w:val="32"/>
        </w:rPr>
        <w:t xml:space="preserve">das empresas e da economia </w:t>
      </w:r>
    </w:p>
    <w:p w14:paraId="695A429A" w14:textId="77777777" w:rsidR="0074607B" w:rsidRPr="00B70461" w:rsidRDefault="0074607B" w:rsidP="00A85070">
      <w:pPr>
        <w:rPr>
          <w:rFonts w:ascii="Arial Narrow" w:hAnsi="Arial Narrow"/>
          <w:b/>
          <w:bCs/>
          <w:i/>
          <w:iCs/>
          <w:color w:val="000000" w:themeColor="text1"/>
          <w:sz w:val="16"/>
          <w:szCs w:val="16"/>
        </w:rPr>
      </w:pPr>
    </w:p>
    <w:p w14:paraId="34486F0C" w14:textId="77777777" w:rsidR="00C145CD" w:rsidRPr="007607A2" w:rsidRDefault="00C145CD" w:rsidP="00C145CD">
      <w:pPr>
        <w:pStyle w:val="PargrafodaLista"/>
        <w:numPr>
          <w:ilvl w:val="0"/>
          <w:numId w:val="5"/>
        </w:numPr>
        <w:spacing w:after="0" w:line="360" w:lineRule="auto"/>
        <w:rPr>
          <w:rFonts w:ascii="Arial Narrow" w:hAnsi="Arial Narrow"/>
          <w:b/>
          <w:bCs/>
          <w:color w:val="000000" w:themeColor="text1"/>
          <w:sz w:val="22"/>
          <w:szCs w:val="22"/>
        </w:rPr>
      </w:pPr>
      <w:r w:rsidRPr="007607A2">
        <w:rPr>
          <w:rFonts w:ascii="Arial Narrow" w:hAnsi="Arial Narrow"/>
          <w:i/>
          <w:iCs/>
          <w:color w:val="000000" w:themeColor="text1"/>
          <w:sz w:val="22"/>
          <w:szCs w:val="22"/>
        </w:rPr>
        <w:t>Ministro das Infraestruturas e Habitação junta-se a líderes empresariais e académicos na sessão plenária.</w:t>
      </w:r>
    </w:p>
    <w:p w14:paraId="424443B9" w14:textId="76C89E95" w:rsidR="00EC0926" w:rsidRPr="007607A2" w:rsidRDefault="003D68C7" w:rsidP="00A85070">
      <w:pPr>
        <w:pStyle w:val="PargrafodaLista"/>
        <w:numPr>
          <w:ilvl w:val="0"/>
          <w:numId w:val="5"/>
        </w:numPr>
        <w:spacing w:after="0" w:line="360" w:lineRule="auto"/>
        <w:rPr>
          <w:rFonts w:ascii="Arial Narrow" w:hAnsi="Arial Narrow"/>
          <w:i/>
          <w:iCs/>
          <w:color w:val="000000" w:themeColor="text1"/>
          <w:sz w:val="22"/>
          <w:szCs w:val="22"/>
        </w:rPr>
      </w:pPr>
      <w:r w:rsidRPr="007607A2">
        <w:rPr>
          <w:rFonts w:ascii="Arial Narrow" w:hAnsi="Arial Narrow"/>
          <w:i/>
          <w:iCs/>
          <w:color w:val="000000" w:themeColor="text1"/>
          <w:sz w:val="22"/>
          <w:szCs w:val="22"/>
        </w:rPr>
        <w:t>Executivos de referência debatem risco, crescimento e criação de valor num contexto de transformação acelerada</w:t>
      </w:r>
      <w:r w:rsidR="00A85070" w:rsidRPr="007607A2">
        <w:rPr>
          <w:rFonts w:ascii="Arial Narrow" w:hAnsi="Arial Narrow"/>
          <w:i/>
          <w:iCs/>
          <w:color w:val="000000" w:themeColor="text1"/>
          <w:sz w:val="22"/>
          <w:szCs w:val="22"/>
        </w:rPr>
        <w:t>.</w:t>
      </w:r>
    </w:p>
    <w:p w14:paraId="15B0372B" w14:textId="4E9BAF98" w:rsidR="000E2170" w:rsidRPr="007607A2" w:rsidRDefault="003F434D" w:rsidP="003F434D">
      <w:pPr>
        <w:pStyle w:val="PargrafodaLista"/>
        <w:numPr>
          <w:ilvl w:val="0"/>
          <w:numId w:val="5"/>
        </w:numPr>
        <w:spacing w:after="0" w:line="360" w:lineRule="auto"/>
        <w:rPr>
          <w:rFonts w:ascii="Arial Narrow" w:hAnsi="Arial Narrow"/>
          <w:b/>
          <w:bCs/>
          <w:color w:val="000000" w:themeColor="text1"/>
          <w:sz w:val="22"/>
          <w:szCs w:val="22"/>
        </w:rPr>
      </w:pPr>
      <w:proofErr w:type="spellStart"/>
      <w:r w:rsidRPr="007607A2">
        <w:rPr>
          <w:rFonts w:ascii="Arial Narrow" w:hAnsi="Arial Narrow"/>
          <w:i/>
          <w:iCs/>
          <w:color w:val="000000" w:themeColor="text1"/>
          <w:sz w:val="22"/>
          <w:szCs w:val="22"/>
        </w:rPr>
        <w:t>Think</w:t>
      </w:r>
      <w:proofErr w:type="spellEnd"/>
      <w:r w:rsidRPr="007607A2">
        <w:rPr>
          <w:rFonts w:ascii="Arial Narrow" w:hAnsi="Arial Narrow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7607A2">
        <w:rPr>
          <w:rFonts w:ascii="Arial Narrow" w:hAnsi="Arial Narrow"/>
          <w:i/>
          <w:iCs/>
          <w:color w:val="000000" w:themeColor="text1"/>
          <w:sz w:val="22"/>
          <w:szCs w:val="22"/>
        </w:rPr>
        <w:t>Tanks</w:t>
      </w:r>
      <w:proofErr w:type="spellEnd"/>
      <w:r w:rsidRPr="007607A2">
        <w:rPr>
          <w:rFonts w:ascii="Arial Narrow" w:hAnsi="Arial Narrow"/>
          <w:i/>
          <w:iCs/>
          <w:color w:val="000000" w:themeColor="text1"/>
          <w:sz w:val="22"/>
          <w:szCs w:val="22"/>
        </w:rPr>
        <w:t xml:space="preserve"> juntam decisores de empresas que estão no centro da transformação de setores estratégicos da economia portuguesa, entre elas </w:t>
      </w:r>
      <w:r w:rsidR="006074D9" w:rsidRPr="007607A2">
        <w:rPr>
          <w:rFonts w:ascii="Arial Narrow" w:hAnsi="Arial Narrow"/>
          <w:i/>
          <w:iCs/>
          <w:color w:val="000000" w:themeColor="text1"/>
          <w:sz w:val="22"/>
          <w:szCs w:val="22"/>
        </w:rPr>
        <w:t xml:space="preserve">a </w:t>
      </w:r>
      <w:r w:rsidRPr="007607A2">
        <w:rPr>
          <w:rFonts w:ascii="Arial Narrow" w:hAnsi="Arial Narrow"/>
          <w:i/>
          <w:iCs/>
          <w:color w:val="000000" w:themeColor="text1"/>
          <w:sz w:val="22"/>
          <w:szCs w:val="22"/>
        </w:rPr>
        <w:t xml:space="preserve">Delta Cafés, </w:t>
      </w:r>
      <w:r w:rsidR="006074D9" w:rsidRPr="007607A2">
        <w:rPr>
          <w:rFonts w:ascii="Arial Narrow" w:hAnsi="Arial Narrow"/>
          <w:i/>
          <w:iCs/>
          <w:color w:val="000000" w:themeColor="text1"/>
          <w:sz w:val="22"/>
          <w:szCs w:val="22"/>
        </w:rPr>
        <w:t xml:space="preserve">a </w:t>
      </w:r>
      <w:r w:rsidRPr="007607A2">
        <w:rPr>
          <w:rFonts w:ascii="Arial Narrow" w:hAnsi="Arial Narrow"/>
          <w:i/>
          <w:iCs/>
          <w:color w:val="000000" w:themeColor="text1"/>
          <w:sz w:val="22"/>
          <w:szCs w:val="22"/>
        </w:rPr>
        <w:t xml:space="preserve">Bain &amp; </w:t>
      </w:r>
      <w:proofErr w:type="spellStart"/>
      <w:r w:rsidRPr="007607A2">
        <w:rPr>
          <w:rFonts w:ascii="Arial Narrow" w:hAnsi="Arial Narrow"/>
          <w:i/>
          <w:iCs/>
          <w:color w:val="000000" w:themeColor="text1"/>
          <w:sz w:val="22"/>
          <w:szCs w:val="22"/>
        </w:rPr>
        <w:t>Company</w:t>
      </w:r>
      <w:proofErr w:type="spellEnd"/>
      <w:r w:rsidRPr="007607A2">
        <w:rPr>
          <w:rFonts w:ascii="Arial Narrow" w:hAnsi="Arial Narrow"/>
          <w:i/>
          <w:iCs/>
          <w:color w:val="000000" w:themeColor="text1"/>
          <w:sz w:val="22"/>
          <w:szCs w:val="22"/>
        </w:rPr>
        <w:t xml:space="preserve">, </w:t>
      </w:r>
      <w:r w:rsidR="006074D9" w:rsidRPr="007607A2">
        <w:rPr>
          <w:rFonts w:ascii="Arial Narrow" w:hAnsi="Arial Narrow"/>
          <w:i/>
          <w:iCs/>
          <w:color w:val="000000" w:themeColor="text1"/>
          <w:sz w:val="22"/>
          <w:szCs w:val="22"/>
        </w:rPr>
        <w:t xml:space="preserve">a </w:t>
      </w:r>
      <w:r w:rsidRPr="007607A2">
        <w:rPr>
          <w:rFonts w:ascii="Arial Narrow" w:hAnsi="Arial Narrow"/>
          <w:i/>
          <w:iCs/>
          <w:color w:val="000000" w:themeColor="text1"/>
          <w:sz w:val="22"/>
          <w:szCs w:val="22"/>
        </w:rPr>
        <w:t xml:space="preserve">Cisco, </w:t>
      </w:r>
      <w:r w:rsidR="006074D9" w:rsidRPr="007607A2">
        <w:rPr>
          <w:rFonts w:ascii="Arial Narrow" w:hAnsi="Arial Narrow"/>
          <w:i/>
          <w:iCs/>
          <w:color w:val="000000" w:themeColor="text1"/>
          <w:sz w:val="22"/>
          <w:szCs w:val="22"/>
        </w:rPr>
        <w:t xml:space="preserve">a </w:t>
      </w:r>
      <w:r w:rsidRPr="007607A2">
        <w:rPr>
          <w:rFonts w:ascii="Arial Narrow" w:hAnsi="Arial Narrow"/>
          <w:i/>
          <w:iCs/>
          <w:color w:val="000000" w:themeColor="text1"/>
          <w:sz w:val="22"/>
          <w:szCs w:val="22"/>
        </w:rPr>
        <w:t xml:space="preserve">Microsoft, </w:t>
      </w:r>
      <w:r w:rsidR="006074D9" w:rsidRPr="007607A2">
        <w:rPr>
          <w:rFonts w:ascii="Arial Narrow" w:hAnsi="Arial Narrow"/>
          <w:i/>
          <w:iCs/>
          <w:color w:val="000000" w:themeColor="text1"/>
          <w:sz w:val="22"/>
          <w:szCs w:val="22"/>
        </w:rPr>
        <w:t xml:space="preserve">a </w:t>
      </w:r>
      <w:proofErr w:type="spellStart"/>
      <w:r w:rsidRPr="007607A2">
        <w:rPr>
          <w:rFonts w:ascii="Arial Narrow" w:hAnsi="Arial Narrow"/>
          <w:i/>
          <w:iCs/>
          <w:color w:val="000000" w:themeColor="text1"/>
          <w:sz w:val="22"/>
          <w:szCs w:val="22"/>
        </w:rPr>
        <w:t>Deloitte</w:t>
      </w:r>
      <w:proofErr w:type="spellEnd"/>
      <w:r w:rsidRPr="007607A2">
        <w:rPr>
          <w:rFonts w:ascii="Arial Narrow" w:hAnsi="Arial Narrow"/>
          <w:i/>
          <w:iCs/>
          <w:color w:val="000000" w:themeColor="text1"/>
          <w:sz w:val="22"/>
          <w:szCs w:val="22"/>
        </w:rPr>
        <w:t xml:space="preserve">, </w:t>
      </w:r>
      <w:r w:rsidR="006074D9" w:rsidRPr="007607A2">
        <w:rPr>
          <w:rFonts w:ascii="Arial Narrow" w:hAnsi="Arial Narrow"/>
          <w:i/>
          <w:iCs/>
          <w:color w:val="000000" w:themeColor="text1"/>
          <w:sz w:val="22"/>
          <w:szCs w:val="22"/>
        </w:rPr>
        <w:t xml:space="preserve">a </w:t>
      </w:r>
      <w:proofErr w:type="spellStart"/>
      <w:r w:rsidRPr="007607A2">
        <w:rPr>
          <w:rFonts w:ascii="Arial Narrow" w:hAnsi="Arial Narrow"/>
          <w:i/>
          <w:iCs/>
          <w:color w:val="000000" w:themeColor="text1"/>
          <w:sz w:val="22"/>
          <w:szCs w:val="22"/>
        </w:rPr>
        <w:t>Start</w:t>
      </w:r>
      <w:proofErr w:type="spellEnd"/>
      <w:r w:rsidRPr="007607A2">
        <w:rPr>
          <w:rFonts w:ascii="Arial Narrow" w:hAnsi="Arial Narrow"/>
          <w:i/>
          <w:iCs/>
          <w:color w:val="000000" w:themeColor="text1"/>
          <w:sz w:val="22"/>
          <w:szCs w:val="22"/>
        </w:rPr>
        <w:t xml:space="preserve"> Campus, </w:t>
      </w:r>
      <w:r w:rsidR="006074D9" w:rsidRPr="007607A2">
        <w:rPr>
          <w:rFonts w:ascii="Arial Narrow" w:hAnsi="Arial Narrow"/>
          <w:i/>
          <w:iCs/>
          <w:color w:val="000000" w:themeColor="text1"/>
          <w:sz w:val="22"/>
          <w:szCs w:val="22"/>
        </w:rPr>
        <w:t xml:space="preserve">a </w:t>
      </w:r>
      <w:r w:rsidRPr="007607A2">
        <w:rPr>
          <w:rFonts w:ascii="Arial Narrow" w:hAnsi="Arial Narrow"/>
          <w:i/>
          <w:iCs/>
          <w:color w:val="000000" w:themeColor="text1"/>
          <w:sz w:val="22"/>
          <w:szCs w:val="22"/>
        </w:rPr>
        <w:t xml:space="preserve">JLL e </w:t>
      </w:r>
      <w:r w:rsidR="006074D9" w:rsidRPr="007607A2">
        <w:rPr>
          <w:rFonts w:ascii="Arial Narrow" w:hAnsi="Arial Narrow"/>
          <w:i/>
          <w:iCs/>
          <w:color w:val="000000" w:themeColor="text1"/>
          <w:sz w:val="22"/>
          <w:szCs w:val="22"/>
        </w:rPr>
        <w:t xml:space="preserve">a </w:t>
      </w:r>
      <w:r w:rsidRPr="007607A2">
        <w:rPr>
          <w:rFonts w:ascii="Arial Narrow" w:hAnsi="Arial Narrow"/>
          <w:i/>
          <w:iCs/>
          <w:color w:val="000000" w:themeColor="text1"/>
          <w:sz w:val="22"/>
          <w:szCs w:val="22"/>
        </w:rPr>
        <w:t>Luz Saúde.</w:t>
      </w:r>
    </w:p>
    <w:p w14:paraId="245BB4C8" w14:textId="77777777" w:rsidR="003F434D" w:rsidRPr="007607A2" w:rsidRDefault="003F434D" w:rsidP="00921551">
      <w:pPr>
        <w:spacing w:after="0" w:line="360" w:lineRule="auto"/>
        <w:jc w:val="both"/>
        <w:rPr>
          <w:rFonts w:ascii="Arial Narrow" w:hAnsi="Arial Narrow"/>
          <w:b/>
          <w:bCs/>
          <w:color w:val="000000" w:themeColor="text1"/>
          <w:sz w:val="22"/>
          <w:szCs w:val="22"/>
        </w:rPr>
      </w:pPr>
    </w:p>
    <w:p w14:paraId="0EAE7764" w14:textId="2981D9EB" w:rsidR="00E721E7" w:rsidRPr="007607A2" w:rsidRDefault="00D3115E" w:rsidP="00E721E7">
      <w:pPr>
        <w:spacing w:after="0" w:line="360" w:lineRule="auto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7607A2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Lisboa, </w:t>
      </w:r>
      <w:r w:rsidR="00177B39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24 </w:t>
      </w:r>
      <w:r w:rsidR="00E96D67" w:rsidRPr="007607A2">
        <w:rPr>
          <w:rFonts w:ascii="Arial Narrow" w:hAnsi="Arial Narrow"/>
          <w:b/>
          <w:bCs/>
          <w:color w:val="000000" w:themeColor="text1"/>
          <w:sz w:val="22"/>
          <w:szCs w:val="22"/>
        </w:rPr>
        <w:t>de fevereiro de 2026</w:t>
      </w:r>
      <w:r w:rsidRPr="007607A2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 </w:t>
      </w:r>
      <w:r w:rsidR="005945AA" w:rsidRPr="007607A2">
        <w:rPr>
          <w:rFonts w:ascii="Arial Narrow" w:hAnsi="Arial Narrow"/>
          <w:b/>
          <w:bCs/>
          <w:color w:val="000000" w:themeColor="text1"/>
          <w:sz w:val="22"/>
          <w:szCs w:val="22"/>
        </w:rPr>
        <w:t>–</w:t>
      </w:r>
      <w:r w:rsidR="00E721E7" w:rsidRPr="007607A2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 </w:t>
      </w:r>
      <w:r w:rsidR="00E721E7" w:rsidRPr="007607A2">
        <w:rPr>
          <w:rFonts w:ascii="Arial Narrow" w:hAnsi="Arial Narrow"/>
          <w:color w:val="000000" w:themeColor="text1"/>
          <w:sz w:val="22"/>
          <w:szCs w:val="22"/>
        </w:rPr>
        <w:t xml:space="preserve">Num contexto marcado por instabilidade geopolítica, aceleração tecnológica, pressão regulatória e transformação dos modelos de negócio, o </w:t>
      </w:r>
      <w:proofErr w:type="spellStart"/>
      <w:r w:rsidR="00E721E7" w:rsidRPr="007607A2">
        <w:rPr>
          <w:rFonts w:ascii="Arial Narrow" w:hAnsi="Arial Narrow"/>
          <w:b/>
          <w:bCs/>
          <w:color w:val="000000" w:themeColor="text1"/>
          <w:sz w:val="22"/>
          <w:szCs w:val="22"/>
        </w:rPr>
        <w:t>The</w:t>
      </w:r>
      <w:proofErr w:type="spellEnd"/>
      <w:r w:rsidR="00E721E7" w:rsidRPr="007607A2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E721E7" w:rsidRPr="007607A2">
        <w:rPr>
          <w:rFonts w:ascii="Arial Narrow" w:hAnsi="Arial Narrow"/>
          <w:b/>
          <w:bCs/>
          <w:color w:val="000000" w:themeColor="text1"/>
          <w:sz w:val="22"/>
          <w:szCs w:val="22"/>
        </w:rPr>
        <w:t>Lisbon</w:t>
      </w:r>
      <w:proofErr w:type="spellEnd"/>
      <w:r w:rsidR="00E721E7" w:rsidRPr="007607A2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 MBA </w:t>
      </w:r>
      <w:proofErr w:type="spellStart"/>
      <w:r w:rsidR="00E721E7" w:rsidRPr="007607A2">
        <w:rPr>
          <w:rFonts w:ascii="Arial Narrow" w:hAnsi="Arial Narrow"/>
          <w:b/>
          <w:bCs/>
          <w:color w:val="000000" w:themeColor="text1"/>
          <w:sz w:val="22"/>
          <w:szCs w:val="22"/>
        </w:rPr>
        <w:t>Católica|Nova</w:t>
      </w:r>
      <w:proofErr w:type="spellEnd"/>
      <w:r w:rsidR="00E721E7" w:rsidRPr="007607A2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E721E7" w:rsidRPr="007607A2">
        <w:rPr>
          <w:rFonts w:ascii="Arial Narrow" w:hAnsi="Arial Narrow"/>
          <w:b/>
          <w:bCs/>
          <w:color w:val="000000" w:themeColor="text1"/>
          <w:sz w:val="22"/>
          <w:szCs w:val="22"/>
        </w:rPr>
        <w:t>Alumni</w:t>
      </w:r>
      <w:proofErr w:type="spellEnd"/>
      <w:r w:rsidR="00E721E7" w:rsidRPr="007607A2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E721E7" w:rsidRPr="007607A2">
        <w:rPr>
          <w:rFonts w:ascii="Arial Narrow" w:hAnsi="Arial Narrow"/>
          <w:b/>
          <w:bCs/>
          <w:color w:val="000000" w:themeColor="text1"/>
          <w:sz w:val="22"/>
          <w:szCs w:val="22"/>
        </w:rPr>
        <w:t>Unite</w:t>
      </w:r>
      <w:proofErr w:type="spellEnd"/>
      <w:r w:rsidR="00E721E7" w:rsidRPr="007607A2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E721E7" w:rsidRPr="007607A2">
        <w:rPr>
          <w:rFonts w:ascii="Arial Narrow" w:hAnsi="Arial Narrow"/>
          <w:b/>
          <w:bCs/>
          <w:color w:val="000000" w:themeColor="text1"/>
          <w:sz w:val="22"/>
          <w:szCs w:val="22"/>
        </w:rPr>
        <w:t>Summit</w:t>
      </w:r>
      <w:proofErr w:type="spellEnd"/>
      <w:r w:rsidR="00E721E7" w:rsidRPr="007607A2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 2026 regressa no próximo dia 27 de fevereiro</w:t>
      </w:r>
      <w:r w:rsidR="00E721E7" w:rsidRPr="007607A2">
        <w:rPr>
          <w:rFonts w:ascii="Arial Narrow" w:hAnsi="Arial Narrow"/>
          <w:color w:val="000000" w:themeColor="text1"/>
          <w:sz w:val="22"/>
          <w:szCs w:val="22"/>
        </w:rPr>
        <w:t xml:space="preserve">, </w:t>
      </w:r>
      <w:r w:rsidR="003526CD" w:rsidRPr="007607A2">
        <w:rPr>
          <w:rFonts w:ascii="Arial Narrow" w:hAnsi="Arial Narrow"/>
          <w:color w:val="000000" w:themeColor="text1"/>
          <w:sz w:val="22"/>
          <w:szCs w:val="22"/>
        </w:rPr>
        <w:t>à</w:t>
      </w:r>
      <w:r w:rsidR="00E721E7" w:rsidRPr="007607A2">
        <w:rPr>
          <w:rFonts w:ascii="Arial Narrow" w:hAnsi="Arial Narrow"/>
          <w:color w:val="000000" w:themeColor="text1"/>
          <w:sz w:val="22"/>
          <w:szCs w:val="22"/>
        </w:rPr>
        <w:t xml:space="preserve"> Nova SBE (</w:t>
      </w:r>
      <w:r w:rsidR="003526CD" w:rsidRPr="007607A2">
        <w:rPr>
          <w:rFonts w:ascii="Arial Narrow" w:hAnsi="Arial Narrow"/>
          <w:color w:val="000000" w:themeColor="text1"/>
          <w:sz w:val="22"/>
          <w:szCs w:val="22"/>
        </w:rPr>
        <w:t xml:space="preserve">Campus de </w:t>
      </w:r>
      <w:r w:rsidR="00E721E7" w:rsidRPr="007607A2">
        <w:rPr>
          <w:rFonts w:ascii="Arial Narrow" w:hAnsi="Arial Narrow"/>
          <w:color w:val="000000" w:themeColor="text1"/>
          <w:sz w:val="22"/>
          <w:szCs w:val="22"/>
        </w:rPr>
        <w:t xml:space="preserve">Carcavelos), sob o tema </w:t>
      </w:r>
      <w:r w:rsidR="00E721E7" w:rsidRPr="007607A2">
        <w:rPr>
          <w:rFonts w:ascii="Arial Narrow" w:hAnsi="Arial Narrow"/>
          <w:b/>
          <w:bCs/>
          <w:color w:val="000000" w:themeColor="text1"/>
          <w:sz w:val="22"/>
          <w:szCs w:val="22"/>
        </w:rPr>
        <w:t>“</w:t>
      </w:r>
      <w:proofErr w:type="spellStart"/>
      <w:r w:rsidR="00E721E7" w:rsidRPr="007607A2">
        <w:rPr>
          <w:rFonts w:ascii="Arial Narrow" w:hAnsi="Arial Narrow"/>
          <w:b/>
          <w:bCs/>
          <w:color w:val="000000" w:themeColor="text1"/>
          <w:sz w:val="22"/>
          <w:szCs w:val="22"/>
        </w:rPr>
        <w:t>Navigating</w:t>
      </w:r>
      <w:proofErr w:type="spellEnd"/>
      <w:r w:rsidR="00E721E7" w:rsidRPr="007607A2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 a </w:t>
      </w:r>
      <w:proofErr w:type="spellStart"/>
      <w:r w:rsidR="00E721E7" w:rsidRPr="007607A2">
        <w:rPr>
          <w:rFonts w:ascii="Arial Narrow" w:hAnsi="Arial Narrow"/>
          <w:b/>
          <w:bCs/>
          <w:color w:val="000000" w:themeColor="text1"/>
          <w:sz w:val="22"/>
          <w:szCs w:val="22"/>
        </w:rPr>
        <w:t>world</w:t>
      </w:r>
      <w:proofErr w:type="spellEnd"/>
      <w:r w:rsidR="00E721E7" w:rsidRPr="007607A2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E721E7" w:rsidRPr="007607A2">
        <w:rPr>
          <w:rFonts w:ascii="Arial Narrow" w:hAnsi="Arial Narrow"/>
          <w:b/>
          <w:bCs/>
          <w:color w:val="000000" w:themeColor="text1"/>
          <w:sz w:val="22"/>
          <w:szCs w:val="22"/>
        </w:rPr>
        <w:t>of</w:t>
      </w:r>
      <w:proofErr w:type="spellEnd"/>
      <w:r w:rsidR="00E721E7" w:rsidRPr="007607A2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E721E7" w:rsidRPr="007607A2">
        <w:rPr>
          <w:rFonts w:ascii="Arial Narrow" w:hAnsi="Arial Narrow"/>
          <w:b/>
          <w:bCs/>
          <w:color w:val="000000" w:themeColor="text1"/>
          <w:sz w:val="22"/>
          <w:szCs w:val="22"/>
        </w:rPr>
        <w:t>changing</w:t>
      </w:r>
      <w:proofErr w:type="spellEnd"/>
      <w:r w:rsidR="00E721E7" w:rsidRPr="007607A2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E721E7" w:rsidRPr="007607A2">
        <w:rPr>
          <w:rFonts w:ascii="Arial Narrow" w:hAnsi="Arial Narrow"/>
          <w:b/>
          <w:bCs/>
          <w:color w:val="000000" w:themeColor="text1"/>
          <w:sz w:val="22"/>
          <w:szCs w:val="22"/>
        </w:rPr>
        <w:t>priorities</w:t>
      </w:r>
      <w:proofErr w:type="spellEnd"/>
      <w:r w:rsidR="00E721E7" w:rsidRPr="007607A2">
        <w:rPr>
          <w:rFonts w:ascii="Arial Narrow" w:hAnsi="Arial Narrow"/>
          <w:b/>
          <w:bCs/>
          <w:color w:val="000000" w:themeColor="text1"/>
          <w:sz w:val="22"/>
          <w:szCs w:val="22"/>
        </w:rPr>
        <w:t>”</w:t>
      </w:r>
      <w:r w:rsidR="00E721E7" w:rsidRPr="007607A2">
        <w:rPr>
          <w:rFonts w:ascii="Arial Narrow" w:hAnsi="Arial Narrow"/>
          <w:color w:val="000000" w:themeColor="text1"/>
          <w:sz w:val="22"/>
          <w:szCs w:val="22"/>
        </w:rPr>
        <w:t>.</w:t>
      </w:r>
    </w:p>
    <w:p w14:paraId="5626ECC0" w14:textId="77777777" w:rsidR="00E721E7" w:rsidRPr="007607A2" w:rsidRDefault="00E721E7" w:rsidP="00E721E7">
      <w:pPr>
        <w:spacing w:after="0" w:line="360" w:lineRule="auto"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14:paraId="05BDBE5C" w14:textId="77777777" w:rsidR="00890495" w:rsidRPr="007607A2" w:rsidRDefault="00E721E7" w:rsidP="00E721E7">
      <w:pPr>
        <w:spacing w:after="0" w:line="360" w:lineRule="auto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7607A2">
        <w:rPr>
          <w:rFonts w:ascii="Arial Narrow" w:hAnsi="Arial Narrow"/>
          <w:color w:val="000000" w:themeColor="text1"/>
          <w:sz w:val="22"/>
          <w:szCs w:val="22"/>
        </w:rPr>
        <w:t xml:space="preserve">Organizado pela comunidade de </w:t>
      </w:r>
      <w:proofErr w:type="spellStart"/>
      <w:r w:rsidRPr="007607A2">
        <w:rPr>
          <w:rFonts w:ascii="Arial Narrow" w:hAnsi="Arial Narrow"/>
          <w:color w:val="000000" w:themeColor="text1"/>
          <w:sz w:val="22"/>
          <w:szCs w:val="22"/>
        </w:rPr>
        <w:t>alumni</w:t>
      </w:r>
      <w:proofErr w:type="spellEnd"/>
      <w:r w:rsidRPr="007607A2">
        <w:rPr>
          <w:rFonts w:ascii="Arial Narrow" w:hAnsi="Arial Narrow"/>
          <w:color w:val="000000" w:themeColor="text1"/>
          <w:sz w:val="22"/>
          <w:szCs w:val="22"/>
        </w:rPr>
        <w:t xml:space="preserve"> do </w:t>
      </w:r>
      <w:proofErr w:type="spellStart"/>
      <w:r w:rsidRPr="007607A2">
        <w:rPr>
          <w:rFonts w:ascii="Arial Narrow" w:hAnsi="Arial Narrow"/>
          <w:color w:val="000000" w:themeColor="text1"/>
          <w:sz w:val="22"/>
          <w:szCs w:val="22"/>
        </w:rPr>
        <w:t>The</w:t>
      </w:r>
      <w:proofErr w:type="spellEnd"/>
      <w:r w:rsidRPr="007607A2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proofErr w:type="spellStart"/>
      <w:r w:rsidRPr="007607A2">
        <w:rPr>
          <w:rFonts w:ascii="Arial Narrow" w:hAnsi="Arial Narrow"/>
          <w:color w:val="000000" w:themeColor="text1"/>
          <w:sz w:val="22"/>
          <w:szCs w:val="22"/>
        </w:rPr>
        <w:t>Lisbon</w:t>
      </w:r>
      <w:proofErr w:type="spellEnd"/>
      <w:r w:rsidRPr="007607A2">
        <w:rPr>
          <w:rFonts w:ascii="Arial Narrow" w:hAnsi="Arial Narrow"/>
          <w:color w:val="000000" w:themeColor="text1"/>
          <w:sz w:val="22"/>
          <w:szCs w:val="22"/>
        </w:rPr>
        <w:t xml:space="preserve"> MBA </w:t>
      </w:r>
      <w:proofErr w:type="spellStart"/>
      <w:r w:rsidRPr="007607A2">
        <w:rPr>
          <w:rFonts w:ascii="Arial Narrow" w:hAnsi="Arial Narrow"/>
          <w:color w:val="000000" w:themeColor="text1"/>
          <w:sz w:val="22"/>
          <w:szCs w:val="22"/>
        </w:rPr>
        <w:t>Católica|Nova</w:t>
      </w:r>
      <w:proofErr w:type="spellEnd"/>
      <w:r w:rsidRPr="007607A2">
        <w:rPr>
          <w:rFonts w:ascii="Arial Narrow" w:hAnsi="Arial Narrow"/>
          <w:color w:val="000000" w:themeColor="text1"/>
          <w:sz w:val="22"/>
          <w:szCs w:val="22"/>
        </w:rPr>
        <w:t xml:space="preserve">, o encontro afirma-se como um </w:t>
      </w:r>
      <w:r w:rsidRPr="007607A2">
        <w:rPr>
          <w:rFonts w:ascii="Arial Narrow" w:hAnsi="Arial Narrow"/>
          <w:b/>
          <w:bCs/>
          <w:color w:val="000000" w:themeColor="text1"/>
          <w:sz w:val="22"/>
          <w:szCs w:val="22"/>
        </w:rPr>
        <w:t>fórum de reflexão que reúne executivos, empreendedores, académicos e decisores públicos</w:t>
      </w:r>
      <w:r w:rsidRPr="007607A2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r w:rsidRPr="007607A2">
        <w:rPr>
          <w:rFonts w:ascii="Arial Narrow" w:hAnsi="Arial Narrow"/>
          <w:b/>
          <w:bCs/>
          <w:color w:val="000000" w:themeColor="text1"/>
          <w:sz w:val="22"/>
          <w:szCs w:val="22"/>
        </w:rPr>
        <w:t>para discutir como liderar, adaptar e criar valor num cenário de mudança estrutural</w:t>
      </w:r>
      <w:r w:rsidRPr="007607A2">
        <w:rPr>
          <w:rFonts w:ascii="Arial Narrow" w:hAnsi="Arial Narrow"/>
          <w:color w:val="000000" w:themeColor="text1"/>
          <w:sz w:val="22"/>
          <w:szCs w:val="22"/>
        </w:rPr>
        <w:t>.</w:t>
      </w:r>
      <w:r w:rsidR="00B1220C" w:rsidRPr="007607A2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</w:p>
    <w:p w14:paraId="3424FC24" w14:textId="77777777" w:rsidR="00890495" w:rsidRPr="007607A2" w:rsidRDefault="00890495" w:rsidP="00E721E7">
      <w:pPr>
        <w:spacing w:after="0" w:line="360" w:lineRule="auto"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14:paraId="71EAE6E5" w14:textId="3B3EA77A" w:rsidR="00E721E7" w:rsidRPr="007607A2" w:rsidRDefault="00E721E7" w:rsidP="00E721E7">
      <w:pPr>
        <w:spacing w:after="0" w:line="360" w:lineRule="auto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7607A2">
        <w:rPr>
          <w:rFonts w:ascii="Arial Narrow" w:hAnsi="Arial Narrow"/>
          <w:color w:val="000000" w:themeColor="text1"/>
          <w:sz w:val="22"/>
          <w:szCs w:val="22"/>
        </w:rPr>
        <w:t xml:space="preserve">O programa inclui </w:t>
      </w:r>
      <w:r w:rsidR="0071146F" w:rsidRPr="007607A2">
        <w:rPr>
          <w:rFonts w:ascii="Arial Narrow" w:hAnsi="Arial Narrow"/>
          <w:color w:val="000000" w:themeColor="text1"/>
          <w:sz w:val="22"/>
          <w:szCs w:val="22"/>
        </w:rPr>
        <w:t xml:space="preserve">a </w:t>
      </w:r>
      <w:r w:rsidR="0071146F" w:rsidRPr="007607A2">
        <w:rPr>
          <w:rFonts w:ascii="Arial Narrow" w:hAnsi="Arial Narrow"/>
          <w:b/>
          <w:bCs/>
          <w:color w:val="000000" w:themeColor="text1"/>
          <w:sz w:val="22"/>
          <w:szCs w:val="22"/>
        </w:rPr>
        <w:t>participação do</w:t>
      </w:r>
      <w:r w:rsidR="0071146F" w:rsidRPr="007607A2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r w:rsidR="0071146F" w:rsidRPr="007607A2">
        <w:rPr>
          <w:rFonts w:ascii="Arial Narrow" w:hAnsi="Arial Narrow"/>
          <w:b/>
          <w:bCs/>
          <w:color w:val="000000" w:themeColor="text1"/>
          <w:sz w:val="22"/>
          <w:szCs w:val="22"/>
        </w:rPr>
        <w:t>Ministro das Infraestruturas e Habitação, Miguel Pinto Luz</w:t>
      </w:r>
      <w:r w:rsidR="00FD46E4" w:rsidRPr="007607A2">
        <w:rPr>
          <w:rFonts w:ascii="Arial Narrow" w:hAnsi="Arial Narrow"/>
          <w:b/>
          <w:bCs/>
          <w:color w:val="000000" w:themeColor="text1"/>
          <w:sz w:val="22"/>
          <w:szCs w:val="22"/>
        </w:rPr>
        <w:t>,</w:t>
      </w:r>
      <w:r w:rsidR="0071146F" w:rsidRPr="007607A2">
        <w:rPr>
          <w:rFonts w:ascii="Arial Narrow" w:hAnsi="Arial Narrow"/>
          <w:color w:val="000000" w:themeColor="text1"/>
          <w:sz w:val="22"/>
          <w:szCs w:val="22"/>
        </w:rPr>
        <w:t xml:space="preserve"> numa sessão plenária</w:t>
      </w:r>
      <w:r w:rsidR="00FD46E4" w:rsidRPr="007607A2">
        <w:rPr>
          <w:rFonts w:ascii="Arial Narrow" w:hAnsi="Arial Narrow"/>
          <w:color w:val="000000" w:themeColor="text1"/>
          <w:sz w:val="22"/>
          <w:szCs w:val="22"/>
        </w:rPr>
        <w:t xml:space="preserve">, </w:t>
      </w:r>
      <w:r w:rsidRPr="007607A2">
        <w:rPr>
          <w:rFonts w:ascii="Arial Narrow" w:hAnsi="Arial Narrow"/>
          <w:color w:val="000000" w:themeColor="text1"/>
          <w:sz w:val="22"/>
          <w:szCs w:val="22"/>
        </w:rPr>
        <w:t xml:space="preserve">uma </w:t>
      </w:r>
      <w:proofErr w:type="spellStart"/>
      <w:r w:rsidRPr="007607A2">
        <w:rPr>
          <w:rFonts w:ascii="Arial Narrow" w:hAnsi="Arial Narrow"/>
          <w:color w:val="000000" w:themeColor="text1"/>
          <w:sz w:val="22"/>
          <w:szCs w:val="22"/>
        </w:rPr>
        <w:t>keynote</w:t>
      </w:r>
      <w:proofErr w:type="spellEnd"/>
      <w:r w:rsidRPr="007607A2">
        <w:rPr>
          <w:rFonts w:ascii="Arial Narrow" w:hAnsi="Arial Narrow"/>
          <w:color w:val="000000" w:themeColor="text1"/>
          <w:sz w:val="22"/>
          <w:szCs w:val="22"/>
        </w:rPr>
        <w:t xml:space="preserve"> de José Maria Pimentel, </w:t>
      </w:r>
      <w:proofErr w:type="spellStart"/>
      <w:r w:rsidRPr="007607A2">
        <w:rPr>
          <w:rFonts w:ascii="Arial Narrow" w:hAnsi="Arial Narrow"/>
          <w:i/>
          <w:iCs/>
          <w:color w:val="000000" w:themeColor="text1"/>
          <w:sz w:val="22"/>
          <w:szCs w:val="22"/>
        </w:rPr>
        <w:t>host</w:t>
      </w:r>
      <w:proofErr w:type="spellEnd"/>
      <w:r w:rsidRPr="007607A2">
        <w:rPr>
          <w:rFonts w:ascii="Arial Narrow" w:hAnsi="Arial Narrow"/>
          <w:i/>
          <w:iCs/>
          <w:color w:val="000000" w:themeColor="text1"/>
          <w:sz w:val="22"/>
          <w:szCs w:val="22"/>
        </w:rPr>
        <w:t xml:space="preserve"> </w:t>
      </w:r>
      <w:r w:rsidRPr="007607A2">
        <w:rPr>
          <w:rFonts w:ascii="Arial Narrow" w:hAnsi="Arial Narrow"/>
          <w:color w:val="000000" w:themeColor="text1"/>
          <w:sz w:val="22"/>
          <w:szCs w:val="22"/>
        </w:rPr>
        <w:t xml:space="preserve">do podcast 45 Graus, bem como </w:t>
      </w:r>
      <w:r w:rsidR="00522CF2" w:rsidRPr="007607A2">
        <w:rPr>
          <w:rFonts w:ascii="Arial Narrow" w:hAnsi="Arial Narrow"/>
          <w:color w:val="000000" w:themeColor="text1"/>
          <w:sz w:val="22"/>
          <w:szCs w:val="22"/>
        </w:rPr>
        <w:t xml:space="preserve"> a intervenção </w:t>
      </w:r>
      <w:r w:rsidRPr="007607A2">
        <w:rPr>
          <w:rFonts w:ascii="Arial Narrow" w:hAnsi="Arial Narrow"/>
          <w:color w:val="000000" w:themeColor="text1"/>
          <w:sz w:val="22"/>
          <w:szCs w:val="22"/>
        </w:rPr>
        <w:t xml:space="preserve">dos </w:t>
      </w:r>
      <w:proofErr w:type="spellStart"/>
      <w:r w:rsidRPr="007607A2">
        <w:rPr>
          <w:rFonts w:ascii="Arial Narrow" w:hAnsi="Arial Narrow"/>
          <w:color w:val="000000" w:themeColor="text1"/>
          <w:sz w:val="22"/>
          <w:szCs w:val="22"/>
        </w:rPr>
        <w:t>Deans</w:t>
      </w:r>
      <w:proofErr w:type="spellEnd"/>
      <w:r w:rsidRPr="007607A2">
        <w:rPr>
          <w:rFonts w:ascii="Arial Narrow" w:hAnsi="Arial Narrow"/>
          <w:color w:val="000000" w:themeColor="text1"/>
          <w:sz w:val="22"/>
          <w:szCs w:val="22"/>
        </w:rPr>
        <w:t xml:space="preserve"> da Nova SBE e da CATÓLICA-LISBON.</w:t>
      </w:r>
    </w:p>
    <w:p w14:paraId="5BA8C278" w14:textId="77777777" w:rsidR="00E721E7" w:rsidRPr="007607A2" w:rsidRDefault="00E721E7" w:rsidP="00E721E7">
      <w:pPr>
        <w:spacing w:after="0" w:line="360" w:lineRule="auto"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14:paraId="6074FC32" w14:textId="1DACB3AA" w:rsidR="00E721E7" w:rsidRPr="007607A2" w:rsidRDefault="00E721E7" w:rsidP="00E721E7">
      <w:pPr>
        <w:spacing w:after="0" w:line="360" w:lineRule="auto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7607A2">
        <w:rPr>
          <w:rFonts w:ascii="Arial Narrow" w:hAnsi="Arial Narrow"/>
          <w:color w:val="000000" w:themeColor="text1"/>
          <w:sz w:val="22"/>
          <w:szCs w:val="22"/>
        </w:rPr>
        <w:t xml:space="preserve">Para </w:t>
      </w:r>
      <w:r w:rsidRPr="007607A2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João Serrano, </w:t>
      </w:r>
      <w:proofErr w:type="spellStart"/>
      <w:r w:rsidRPr="007607A2">
        <w:rPr>
          <w:rFonts w:ascii="Arial Narrow" w:hAnsi="Arial Narrow"/>
          <w:b/>
          <w:bCs/>
          <w:color w:val="000000" w:themeColor="text1"/>
          <w:sz w:val="22"/>
          <w:szCs w:val="22"/>
        </w:rPr>
        <w:t>Co-Presidente</w:t>
      </w:r>
      <w:proofErr w:type="spellEnd"/>
      <w:r w:rsidRPr="007607A2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 do </w:t>
      </w:r>
      <w:proofErr w:type="spellStart"/>
      <w:r w:rsidRPr="007607A2">
        <w:rPr>
          <w:rFonts w:ascii="Arial Narrow" w:hAnsi="Arial Narrow"/>
          <w:b/>
          <w:bCs/>
          <w:color w:val="000000" w:themeColor="text1"/>
          <w:sz w:val="22"/>
          <w:szCs w:val="22"/>
        </w:rPr>
        <w:t>Alumni</w:t>
      </w:r>
      <w:proofErr w:type="spellEnd"/>
      <w:r w:rsidRPr="007607A2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 Club, </w:t>
      </w:r>
      <w:proofErr w:type="spellStart"/>
      <w:r w:rsidRPr="007607A2">
        <w:rPr>
          <w:rFonts w:ascii="Arial Narrow" w:hAnsi="Arial Narrow"/>
          <w:b/>
          <w:bCs/>
          <w:color w:val="000000" w:themeColor="text1"/>
          <w:sz w:val="22"/>
          <w:szCs w:val="22"/>
        </w:rPr>
        <w:t>The</w:t>
      </w:r>
      <w:proofErr w:type="spellEnd"/>
      <w:r w:rsidRPr="007607A2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7607A2">
        <w:rPr>
          <w:rFonts w:ascii="Arial Narrow" w:hAnsi="Arial Narrow"/>
          <w:b/>
          <w:bCs/>
          <w:color w:val="000000" w:themeColor="text1"/>
          <w:sz w:val="22"/>
          <w:szCs w:val="22"/>
        </w:rPr>
        <w:t>Lisbon</w:t>
      </w:r>
      <w:proofErr w:type="spellEnd"/>
      <w:r w:rsidRPr="007607A2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 MBA Católica/Nova</w:t>
      </w:r>
      <w:r w:rsidR="00366DB1" w:rsidRPr="007607A2">
        <w:rPr>
          <w:rFonts w:ascii="Arial Narrow" w:hAnsi="Arial Narrow"/>
          <w:color w:val="000000" w:themeColor="text1"/>
          <w:sz w:val="22"/>
          <w:szCs w:val="22"/>
        </w:rPr>
        <w:t xml:space="preserve">, </w:t>
      </w:r>
      <w:r w:rsidRPr="007607A2">
        <w:rPr>
          <w:rFonts w:ascii="Arial Narrow" w:hAnsi="Arial Narrow"/>
          <w:i/>
          <w:iCs/>
          <w:color w:val="000000" w:themeColor="text1"/>
          <w:sz w:val="22"/>
          <w:szCs w:val="22"/>
        </w:rPr>
        <w:t>“</w:t>
      </w:r>
      <w:r w:rsidR="00366DB1" w:rsidRPr="007607A2">
        <w:rPr>
          <w:rFonts w:ascii="Arial Narrow" w:hAnsi="Arial Narrow"/>
          <w:i/>
          <w:iCs/>
          <w:color w:val="000000" w:themeColor="text1"/>
          <w:sz w:val="22"/>
          <w:szCs w:val="22"/>
        </w:rPr>
        <w:t>e</w:t>
      </w:r>
      <w:r w:rsidRPr="007607A2">
        <w:rPr>
          <w:rFonts w:ascii="Arial Narrow" w:hAnsi="Arial Narrow"/>
          <w:i/>
          <w:iCs/>
          <w:color w:val="000000" w:themeColor="text1"/>
          <w:sz w:val="22"/>
          <w:szCs w:val="22"/>
        </w:rPr>
        <w:t xml:space="preserve">ste evento é uma oportunidade única para fazer uma análise prática e objetiva sobre a forma como </w:t>
      </w:r>
      <w:r w:rsidR="00366DB1" w:rsidRPr="007607A2">
        <w:rPr>
          <w:rFonts w:ascii="Arial Narrow" w:hAnsi="Arial Narrow"/>
          <w:i/>
          <w:iCs/>
          <w:color w:val="000000" w:themeColor="text1"/>
          <w:sz w:val="22"/>
          <w:szCs w:val="22"/>
        </w:rPr>
        <w:t xml:space="preserve">as </w:t>
      </w:r>
      <w:r w:rsidRPr="007607A2">
        <w:rPr>
          <w:rFonts w:ascii="Arial Narrow" w:hAnsi="Arial Narrow"/>
          <w:i/>
          <w:iCs/>
          <w:color w:val="000000" w:themeColor="text1"/>
          <w:sz w:val="22"/>
          <w:szCs w:val="22"/>
        </w:rPr>
        <w:t>empresas e</w:t>
      </w:r>
      <w:r w:rsidR="00366DB1" w:rsidRPr="007607A2">
        <w:rPr>
          <w:rFonts w:ascii="Arial Narrow" w:hAnsi="Arial Narrow"/>
          <w:i/>
          <w:iCs/>
          <w:color w:val="000000" w:themeColor="text1"/>
          <w:sz w:val="22"/>
          <w:szCs w:val="22"/>
        </w:rPr>
        <w:t xml:space="preserve"> os seus</w:t>
      </w:r>
      <w:r w:rsidRPr="007607A2">
        <w:rPr>
          <w:rFonts w:ascii="Arial Narrow" w:hAnsi="Arial Narrow"/>
          <w:i/>
          <w:iCs/>
          <w:color w:val="000000" w:themeColor="text1"/>
          <w:sz w:val="22"/>
          <w:szCs w:val="22"/>
        </w:rPr>
        <w:t xml:space="preserve"> líderes estão a redefinir prioridades num contexto de transformação acelerada</w:t>
      </w:r>
      <w:r w:rsidR="00366DB1" w:rsidRPr="007607A2">
        <w:rPr>
          <w:rFonts w:ascii="Arial Narrow" w:hAnsi="Arial Narrow"/>
          <w:i/>
          <w:iCs/>
          <w:color w:val="000000" w:themeColor="text1"/>
          <w:sz w:val="22"/>
          <w:szCs w:val="22"/>
        </w:rPr>
        <w:t xml:space="preserve">, </w:t>
      </w:r>
      <w:r w:rsidRPr="007607A2">
        <w:rPr>
          <w:rFonts w:ascii="Arial Narrow" w:hAnsi="Arial Narrow"/>
          <w:i/>
          <w:iCs/>
          <w:color w:val="000000" w:themeColor="text1"/>
          <w:sz w:val="22"/>
          <w:szCs w:val="22"/>
        </w:rPr>
        <w:t xml:space="preserve">seja na energia, na tecnologia, na saúde, no imobiliário ou na sustentabilidade. Falamos de decisões concretas que já estão a moldar modelos de negócio, cadeias de valor e estratégias de crescimento. A comunidade do </w:t>
      </w:r>
      <w:proofErr w:type="spellStart"/>
      <w:r w:rsidR="00277566" w:rsidRPr="007607A2">
        <w:rPr>
          <w:rFonts w:ascii="Arial Narrow" w:hAnsi="Arial Narrow"/>
          <w:i/>
          <w:iCs/>
          <w:color w:val="000000" w:themeColor="text1"/>
          <w:sz w:val="22"/>
          <w:szCs w:val="22"/>
        </w:rPr>
        <w:t>The</w:t>
      </w:r>
      <w:proofErr w:type="spellEnd"/>
      <w:r w:rsidR="00277566" w:rsidRPr="007607A2">
        <w:rPr>
          <w:rFonts w:ascii="Arial Narrow" w:hAnsi="Arial Narrow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="00277566" w:rsidRPr="007607A2">
        <w:rPr>
          <w:rFonts w:ascii="Arial Narrow" w:hAnsi="Arial Narrow"/>
          <w:i/>
          <w:iCs/>
          <w:color w:val="000000" w:themeColor="text1"/>
          <w:sz w:val="22"/>
          <w:szCs w:val="22"/>
        </w:rPr>
        <w:t>Lisbon</w:t>
      </w:r>
      <w:proofErr w:type="spellEnd"/>
      <w:r w:rsidR="00277566" w:rsidRPr="007607A2">
        <w:rPr>
          <w:rFonts w:ascii="Arial Narrow" w:hAnsi="Arial Narrow"/>
          <w:i/>
          <w:iCs/>
          <w:color w:val="000000" w:themeColor="text1"/>
          <w:sz w:val="22"/>
          <w:szCs w:val="22"/>
        </w:rPr>
        <w:t xml:space="preserve"> MBA Católica/Nova </w:t>
      </w:r>
      <w:r w:rsidRPr="007607A2">
        <w:rPr>
          <w:rFonts w:ascii="Arial Narrow" w:hAnsi="Arial Narrow"/>
          <w:i/>
          <w:iCs/>
          <w:color w:val="000000" w:themeColor="text1"/>
          <w:sz w:val="22"/>
          <w:szCs w:val="22"/>
        </w:rPr>
        <w:t xml:space="preserve">é composta por executivos e empreendedores com responsabilidades transversais em </w:t>
      </w:r>
      <w:r w:rsidRPr="007607A2">
        <w:rPr>
          <w:rFonts w:ascii="Arial Narrow" w:hAnsi="Arial Narrow"/>
          <w:i/>
          <w:iCs/>
          <w:color w:val="000000" w:themeColor="text1"/>
          <w:sz w:val="22"/>
          <w:szCs w:val="22"/>
        </w:rPr>
        <w:lastRenderedPageBreak/>
        <w:t>múltiplos setores da economia</w:t>
      </w:r>
      <w:r w:rsidR="00277566" w:rsidRPr="007607A2">
        <w:rPr>
          <w:rFonts w:ascii="Arial Narrow" w:hAnsi="Arial Narrow"/>
          <w:i/>
          <w:iCs/>
          <w:color w:val="000000" w:themeColor="text1"/>
          <w:sz w:val="22"/>
          <w:szCs w:val="22"/>
        </w:rPr>
        <w:t xml:space="preserve"> portuguesa</w:t>
      </w:r>
      <w:r w:rsidRPr="007607A2">
        <w:rPr>
          <w:rFonts w:ascii="Arial Narrow" w:hAnsi="Arial Narrow"/>
          <w:i/>
          <w:iCs/>
          <w:color w:val="000000" w:themeColor="text1"/>
          <w:sz w:val="22"/>
          <w:szCs w:val="22"/>
        </w:rPr>
        <w:t>. Este fórum permite-nos cruzar experiências reais, antecipar desafios e partilhar soluções que estão já a construir as empresas e as lideranças do futuro.”</w:t>
      </w:r>
    </w:p>
    <w:p w14:paraId="02FBE6EE" w14:textId="77777777" w:rsidR="00E721E7" w:rsidRPr="007607A2" w:rsidRDefault="00E721E7" w:rsidP="00E721E7">
      <w:pPr>
        <w:spacing w:after="0" w:line="360" w:lineRule="auto"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14:paraId="7161D9B9" w14:textId="23A43B78" w:rsidR="00DD113D" w:rsidRPr="007607A2" w:rsidRDefault="00E721E7" w:rsidP="00780F06">
      <w:pPr>
        <w:spacing w:after="0" w:line="360" w:lineRule="auto"/>
        <w:jc w:val="both"/>
        <w:rPr>
          <w:rFonts w:ascii="Arial Narrow" w:hAnsi="Arial Narrow"/>
          <w:b/>
          <w:bCs/>
          <w:color w:val="000000" w:themeColor="text1"/>
          <w:sz w:val="22"/>
          <w:szCs w:val="22"/>
        </w:rPr>
      </w:pPr>
      <w:proofErr w:type="spellStart"/>
      <w:r w:rsidRPr="007607A2">
        <w:rPr>
          <w:rFonts w:ascii="Arial Narrow" w:hAnsi="Arial Narrow"/>
          <w:b/>
          <w:bCs/>
          <w:color w:val="000000" w:themeColor="text1"/>
          <w:sz w:val="22"/>
          <w:szCs w:val="22"/>
        </w:rPr>
        <w:t>Think</w:t>
      </w:r>
      <w:proofErr w:type="spellEnd"/>
      <w:r w:rsidRPr="007607A2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7607A2">
        <w:rPr>
          <w:rFonts w:ascii="Arial Narrow" w:hAnsi="Arial Narrow"/>
          <w:b/>
          <w:bCs/>
          <w:color w:val="000000" w:themeColor="text1"/>
          <w:sz w:val="22"/>
          <w:szCs w:val="22"/>
        </w:rPr>
        <w:t>Tanks</w:t>
      </w:r>
      <w:proofErr w:type="spellEnd"/>
      <w:r w:rsidRPr="007607A2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 setoriais: onde o debate ganha profundidade</w:t>
      </w:r>
      <w:r w:rsidR="00DD113D" w:rsidRPr="007607A2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 em seis áreas-chave</w:t>
      </w:r>
    </w:p>
    <w:p w14:paraId="13687066" w14:textId="77777777" w:rsidR="00E721E7" w:rsidRPr="007607A2" w:rsidRDefault="00E721E7" w:rsidP="00E721E7">
      <w:pPr>
        <w:spacing w:after="0" w:line="360" w:lineRule="auto"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14:paraId="4EC26211" w14:textId="6B29AABC" w:rsidR="00A90FEA" w:rsidRPr="007607A2" w:rsidRDefault="00E721E7" w:rsidP="00A90FEA">
      <w:pPr>
        <w:spacing w:after="0" w:line="360" w:lineRule="auto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7607A2">
        <w:rPr>
          <w:rFonts w:ascii="Arial Narrow" w:hAnsi="Arial Narrow"/>
          <w:color w:val="000000" w:themeColor="text1"/>
          <w:sz w:val="22"/>
          <w:szCs w:val="22"/>
        </w:rPr>
        <w:t xml:space="preserve">Um dos momentos centrais do </w:t>
      </w:r>
      <w:r w:rsidR="0060030C" w:rsidRPr="007607A2">
        <w:rPr>
          <w:rFonts w:ascii="Arial Narrow" w:hAnsi="Arial Narrow"/>
          <w:color w:val="000000" w:themeColor="text1"/>
          <w:sz w:val="22"/>
          <w:szCs w:val="22"/>
        </w:rPr>
        <w:t>evento</w:t>
      </w:r>
      <w:r w:rsidRPr="007607A2">
        <w:rPr>
          <w:rFonts w:ascii="Arial Narrow" w:hAnsi="Arial Narrow"/>
          <w:color w:val="000000" w:themeColor="text1"/>
          <w:sz w:val="22"/>
          <w:szCs w:val="22"/>
        </w:rPr>
        <w:t xml:space="preserve"> será o conjunto de </w:t>
      </w:r>
      <w:proofErr w:type="spellStart"/>
      <w:r w:rsidRPr="007607A2">
        <w:rPr>
          <w:rFonts w:ascii="Arial Narrow" w:hAnsi="Arial Narrow"/>
          <w:color w:val="000000" w:themeColor="text1"/>
          <w:sz w:val="22"/>
          <w:szCs w:val="22"/>
        </w:rPr>
        <w:t>Think</w:t>
      </w:r>
      <w:proofErr w:type="spellEnd"/>
      <w:r w:rsidRPr="007607A2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proofErr w:type="spellStart"/>
      <w:r w:rsidRPr="007607A2">
        <w:rPr>
          <w:rFonts w:ascii="Arial Narrow" w:hAnsi="Arial Narrow"/>
          <w:color w:val="000000" w:themeColor="text1"/>
          <w:sz w:val="22"/>
          <w:szCs w:val="22"/>
        </w:rPr>
        <w:t>Tanks</w:t>
      </w:r>
      <w:proofErr w:type="spellEnd"/>
      <w:r w:rsidRPr="007607A2">
        <w:rPr>
          <w:rFonts w:ascii="Arial Narrow" w:hAnsi="Arial Narrow"/>
          <w:color w:val="000000" w:themeColor="text1"/>
          <w:sz w:val="22"/>
          <w:szCs w:val="22"/>
        </w:rPr>
        <w:t xml:space="preserve"> dedicados a </w:t>
      </w:r>
      <w:r w:rsidR="0060030C" w:rsidRPr="007607A2">
        <w:rPr>
          <w:rFonts w:ascii="Arial Narrow" w:hAnsi="Arial Narrow"/>
          <w:color w:val="000000" w:themeColor="text1"/>
          <w:sz w:val="22"/>
          <w:szCs w:val="22"/>
        </w:rPr>
        <w:t xml:space="preserve">vários </w:t>
      </w:r>
      <w:r w:rsidRPr="007607A2">
        <w:rPr>
          <w:rFonts w:ascii="Arial Narrow" w:hAnsi="Arial Narrow"/>
          <w:color w:val="000000" w:themeColor="text1"/>
          <w:sz w:val="22"/>
          <w:szCs w:val="22"/>
        </w:rPr>
        <w:t>setores estruturantes da economia.</w:t>
      </w:r>
      <w:r w:rsidR="00DF40A1" w:rsidRPr="007607A2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r w:rsidR="00A90FEA" w:rsidRPr="007607A2">
        <w:rPr>
          <w:rFonts w:ascii="Arial Narrow" w:hAnsi="Arial Narrow"/>
          <w:color w:val="000000" w:themeColor="text1"/>
          <w:sz w:val="22"/>
          <w:szCs w:val="22"/>
        </w:rPr>
        <w:t xml:space="preserve">No setor de </w:t>
      </w:r>
      <w:r w:rsidR="00A90FEA" w:rsidRPr="007607A2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FMCG &amp; </w:t>
      </w:r>
      <w:proofErr w:type="spellStart"/>
      <w:r w:rsidR="00A90FEA" w:rsidRPr="007607A2">
        <w:rPr>
          <w:rFonts w:ascii="Arial Narrow" w:hAnsi="Arial Narrow"/>
          <w:b/>
          <w:bCs/>
          <w:color w:val="000000" w:themeColor="text1"/>
          <w:sz w:val="22"/>
          <w:szCs w:val="22"/>
        </w:rPr>
        <w:t>Retail</w:t>
      </w:r>
      <w:proofErr w:type="spellEnd"/>
      <w:r w:rsidR="00A90FEA" w:rsidRPr="007607A2">
        <w:rPr>
          <w:rFonts w:ascii="Arial Narrow" w:hAnsi="Arial Narrow"/>
          <w:color w:val="000000" w:themeColor="text1"/>
          <w:sz w:val="22"/>
          <w:szCs w:val="22"/>
        </w:rPr>
        <w:t xml:space="preserve">, o debate </w:t>
      </w:r>
      <w:r w:rsidR="009976BB" w:rsidRPr="007607A2">
        <w:rPr>
          <w:rFonts w:ascii="Arial Narrow" w:hAnsi="Arial Narrow"/>
          <w:color w:val="000000" w:themeColor="text1"/>
          <w:sz w:val="22"/>
          <w:szCs w:val="22"/>
        </w:rPr>
        <w:t xml:space="preserve">irá </w:t>
      </w:r>
      <w:r w:rsidR="00A90FEA" w:rsidRPr="007607A2">
        <w:rPr>
          <w:rFonts w:ascii="Arial Narrow" w:hAnsi="Arial Narrow"/>
          <w:color w:val="000000" w:themeColor="text1"/>
          <w:sz w:val="22"/>
          <w:szCs w:val="22"/>
        </w:rPr>
        <w:t xml:space="preserve">centrar-se na forma como as empresas estão a adaptar os </w:t>
      </w:r>
      <w:r w:rsidR="00386D26" w:rsidRPr="007607A2">
        <w:rPr>
          <w:rFonts w:ascii="Arial Narrow" w:hAnsi="Arial Narrow"/>
          <w:color w:val="000000" w:themeColor="text1"/>
          <w:sz w:val="22"/>
          <w:szCs w:val="22"/>
        </w:rPr>
        <w:t xml:space="preserve">seus </w:t>
      </w:r>
      <w:r w:rsidR="00A90FEA" w:rsidRPr="007607A2">
        <w:rPr>
          <w:rFonts w:ascii="Arial Narrow" w:hAnsi="Arial Narrow"/>
          <w:color w:val="000000" w:themeColor="text1"/>
          <w:sz w:val="22"/>
          <w:szCs w:val="22"/>
        </w:rPr>
        <w:t xml:space="preserve">modelos de negócio a um consumidor mais exigente, digital e sensível, num contexto de volatilidade económica. Com a participação de </w:t>
      </w:r>
      <w:r w:rsidR="00A90FEA" w:rsidRPr="007607A2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Rui Miguel Nabeiro (Grupo Nabeiro – Delta Cafés), </w:t>
      </w:r>
      <w:proofErr w:type="spellStart"/>
      <w:r w:rsidR="00A90FEA" w:rsidRPr="007607A2">
        <w:rPr>
          <w:rFonts w:ascii="Arial Narrow" w:hAnsi="Arial Narrow"/>
          <w:b/>
          <w:bCs/>
          <w:color w:val="000000" w:themeColor="text1"/>
          <w:sz w:val="22"/>
          <w:szCs w:val="22"/>
        </w:rPr>
        <w:t>Leah</w:t>
      </w:r>
      <w:proofErr w:type="spellEnd"/>
      <w:r w:rsidR="00A90FEA" w:rsidRPr="007607A2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A90FEA" w:rsidRPr="007607A2">
        <w:rPr>
          <w:rFonts w:ascii="Arial Narrow" w:hAnsi="Arial Narrow"/>
          <w:b/>
          <w:bCs/>
          <w:color w:val="000000" w:themeColor="text1"/>
          <w:sz w:val="22"/>
          <w:szCs w:val="22"/>
        </w:rPr>
        <w:t>Johns</w:t>
      </w:r>
      <w:proofErr w:type="spellEnd"/>
      <w:r w:rsidR="00A90FEA" w:rsidRPr="007607A2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 (Bain &amp; </w:t>
      </w:r>
      <w:proofErr w:type="spellStart"/>
      <w:r w:rsidR="00A90FEA" w:rsidRPr="007607A2">
        <w:rPr>
          <w:rFonts w:ascii="Arial Narrow" w:hAnsi="Arial Narrow"/>
          <w:b/>
          <w:bCs/>
          <w:color w:val="000000" w:themeColor="text1"/>
          <w:sz w:val="22"/>
          <w:szCs w:val="22"/>
        </w:rPr>
        <w:t>Company</w:t>
      </w:r>
      <w:proofErr w:type="spellEnd"/>
      <w:r w:rsidR="00A90FEA" w:rsidRPr="007607A2">
        <w:rPr>
          <w:rFonts w:ascii="Arial Narrow" w:hAnsi="Arial Narrow"/>
          <w:b/>
          <w:bCs/>
          <w:color w:val="000000" w:themeColor="text1"/>
          <w:sz w:val="22"/>
          <w:szCs w:val="22"/>
        </w:rPr>
        <w:t>)</w:t>
      </w:r>
      <w:r w:rsidR="00F33330">
        <w:rPr>
          <w:rFonts w:ascii="Arial Narrow" w:hAnsi="Arial Narrow"/>
          <w:color w:val="000000" w:themeColor="text1"/>
          <w:sz w:val="22"/>
          <w:szCs w:val="22"/>
        </w:rPr>
        <w:t xml:space="preserve">, </w:t>
      </w:r>
      <w:r w:rsidR="00A90FEA" w:rsidRPr="007607A2">
        <w:rPr>
          <w:rFonts w:ascii="Arial Narrow" w:hAnsi="Arial Narrow"/>
          <w:b/>
          <w:bCs/>
          <w:color w:val="000000" w:themeColor="text1"/>
          <w:sz w:val="22"/>
          <w:szCs w:val="22"/>
        </w:rPr>
        <w:t>Luís Branco (</w:t>
      </w:r>
      <w:proofErr w:type="spellStart"/>
      <w:r w:rsidR="00A90FEA" w:rsidRPr="007607A2">
        <w:rPr>
          <w:rFonts w:ascii="Arial Narrow" w:hAnsi="Arial Narrow"/>
          <w:b/>
          <w:bCs/>
          <w:color w:val="000000" w:themeColor="text1"/>
          <w:sz w:val="22"/>
          <w:szCs w:val="22"/>
        </w:rPr>
        <w:t>Mars</w:t>
      </w:r>
      <w:proofErr w:type="spellEnd"/>
      <w:r w:rsidR="00A90FEA" w:rsidRPr="007607A2">
        <w:rPr>
          <w:rFonts w:ascii="Arial Narrow" w:hAnsi="Arial Narrow"/>
          <w:color w:val="000000" w:themeColor="text1"/>
          <w:sz w:val="22"/>
          <w:szCs w:val="22"/>
        </w:rPr>
        <w:t>)</w:t>
      </w:r>
      <w:r w:rsidR="00F33330">
        <w:rPr>
          <w:rFonts w:ascii="Arial Narrow" w:hAnsi="Arial Narrow"/>
          <w:color w:val="000000" w:themeColor="text1"/>
          <w:sz w:val="22"/>
          <w:szCs w:val="22"/>
        </w:rPr>
        <w:t xml:space="preserve"> e </w:t>
      </w:r>
      <w:r w:rsidR="00F33330" w:rsidRPr="00C75878">
        <w:rPr>
          <w:rFonts w:ascii="Arial Narrow" w:hAnsi="Arial Narrow"/>
          <w:b/>
          <w:bCs/>
          <w:color w:val="000000" w:themeColor="text1"/>
          <w:sz w:val="22"/>
          <w:szCs w:val="22"/>
        </w:rPr>
        <w:t>Miguel Pina Martins (Science4you)</w:t>
      </w:r>
      <w:r w:rsidR="00A90FEA" w:rsidRPr="007607A2">
        <w:rPr>
          <w:rFonts w:ascii="Arial Narrow" w:hAnsi="Arial Narrow"/>
          <w:color w:val="000000" w:themeColor="text1"/>
          <w:sz w:val="22"/>
          <w:szCs w:val="22"/>
        </w:rPr>
        <w:t>, a sessão procura identificar como construir organizações mais ágeis, centradas no consumidor e sustentáveis no longo prazo.</w:t>
      </w:r>
    </w:p>
    <w:p w14:paraId="6F73A5A8" w14:textId="77777777" w:rsidR="00A90FEA" w:rsidRPr="007607A2" w:rsidRDefault="00A90FEA" w:rsidP="00A90FEA">
      <w:pPr>
        <w:spacing w:after="0" w:line="360" w:lineRule="auto"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14:paraId="1238F827" w14:textId="30115E2F" w:rsidR="00A90FEA" w:rsidRPr="007607A2" w:rsidRDefault="00A90FEA" w:rsidP="00A90FEA">
      <w:pPr>
        <w:spacing w:after="0" w:line="360" w:lineRule="auto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7607A2">
        <w:rPr>
          <w:rFonts w:ascii="Arial Narrow" w:hAnsi="Arial Narrow"/>
          <w:color w:val="000000" w:themeColor="text1"/>
          <w:sz w:val="22"/>
          <w:szCs w:val="22"/>
        </w:rPr>
        <w:t xml:space="preserve">No </w:t>
      </w:r>
      <w:r w:rsidRPr="007607A2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Real </w:t>
      </w:r>
      <w:proofErr w:type="spellStart"/>
      <w:r w:rsidRPr="007607A2">
        <w:rPr>
          <w:rFonts w:ascii="Arial Narrow" w:hAnsi="Arial Narrow"/>
          <w:b/>
          <w:bCs/>
          <w:color w:val="000000" w:themeColor="text1"/>
          <w:sz w:val="22"/>
          <w:szCs w:val="22"/>
        </w:rPr>
        <w:t>Estate</w:t>
      </w:r>
      <w:proofErr w:type="spellEnd"/>
      <w:r w:rsidRPr="007607A2">
        <w:rPr>
          <w:rFonts w:ascii="Arial Narrow" w:hAnsi="Arial Narrow"/>
          <w:color w:val="000000" w:themeColor="text1"/>
          <w:sz w:val="22"/>
          <w:szCs w:val="22"/>
        </w:rPr>
        <w:t xml:space="preserve">, a discussão partirá da questão “Real </w:t>
      </w:r>
      <w:proofErr w:type="spellStart"/>
      <w:r w:rsidRPr="007607A2">
        <w:rPr>
          <w:rFonts w:ascii="Arial Narrow" w:hAnsi="Arial Narrow"/>
          <w:color w:val="000000" w:themeColor="text1"/>
          <w:sz w:val="22"/>
          <w:szCs w:val="22"/>
        </w:rPr>
        <w:t>Estate</w:t>
      </w:r>
      <w:proofErr w:type="spellEnd"/>
      <w:r w:rsidRPr="007607A2">
        <w:rPr>
          <w:rFonts w:ascii="Arial Narrow" w:hAnsi="Arial Narrow"/>
          <w:color w:val="000000" w:themeColor="text1"/>
          <w:sz w:val="22"/>
          <w:szCs w:val="22"/>
        </w:rPr>
        <w:t xml:space="preserve"> in </w:t>
      </w:r>
      <w:proofErr w:type="spellStart"/>
      <w:r w:rsidRPr="007607A2">
        <w:rPr>
          <w:rFonts w:ascii="Arial Narrow" w:hAnsi="Arial Narrow"/>
          <w:color w:val="000000" w:themeColor="text1"/>
          <w:sz w:val="22"/>
          <w:szCs w:val="22"/>
        </w:rPr>
        <w:t>an</w:t>
      </w:r>
      <w:proofErr w:type="spellEnd"/>
      <w:r w:rsidRPr="007607A2">
        <w:rPr>
          <w:rFonts w:ascii="Arial Narrow" w:hAnsi="Arial Narrow"/>
          <w:color w:val="000000" w:themeColor="text1"/>
          <w:sz w:val="22"/>
          <w:szCs w:val="22"/>
        </w:rPr>
        <w:t xml:space="preserve"> Age </w:t>
      </w:r>
      <w:proofErr w:type="spellStart"/>
      <w:r w:rsidRPr="007607A2">
        <w:rPr>
          <w:rFonts w:ascii="Arial Narrow" w:hAnsi="Arial Narrow"/>
          <w:color w:val="000000" w:themeColor="text1"/>
          <w:sz w:val="22"/>
          <w:szCs w:val="22"/>
        </w:rPr>
        <w:t>of</w:t>
      </w:r>
      <w:proofErr w:type="spellEnd"/>
      <w:r w:rsidRPr="007607A2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proofErr w:type="spellStart"/>
      <w:r w:rsidRPr="007607A2">
        <w:rPr>
          <w:rFonts w:ascii="Arial Narrow" w:hAnsi="Arial Narrow"/>
          <w:color w:val="000000" w:themeColor="text1"/>
          <w:sz w:val="22"/>
          <w:szCs w:val="22"/>
        </w:rPr>
        <w:t>Uncertainty</w:t>
      </w:r>
      <w:proofErr w:type="spellEnd"/>
      <w:r w:rsidRPr="007607A2">
        <w:rPr>
          <w:rFonts w:ascii="Arial Narrow" w:hAnsi="Arial Narrow"/>
          <w:color w:val="000000" w:themeColor="text1"/>
          <w:sz w:val="22"/>
          <w:szCs w:val="22"/>
        </w:rPr>
        <w:t xml:space="preserve">: </w:t>
      </w:r>
      <w:proofErr w:type="spellStart"/>
      <w:r w:rsidRPr="007607A2">
        <w:rPr>
          <w:rFonts w:ascii="Arial Narrow" w:hAnsi="Arial Narrow"/>
          <w:color w:val="000000" w:themeColor="text1"/>
          <w:sz w:val="22"/>
          <w:szCs w:val="22"/>
        </w:rPr>
        <w:t>Who</w:t>
      </w:r>
      <w:proofErr w:type="spellEnd"/>
      <w:r w:rsidRPr="007607A2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proofErr w:type="spellStart"/>
      <w:r w:rsidRPr="007607A2">
        <w:rPr>
          <w:rFonts w:ascii="Arial Narrow" w:hAnsi="Arial Narrow"/>
          <w:color w:val="000000" w:themeColor="text1"/>
          <w:sz w:val="22"/>
          <w:szCs w:val="22"/>
        </w:rPr>
        <w:t>really</w:t>
      </w:r>
      <w:proofErr w:type="spellEnd"/>
      <w:r w:rsidRPr="007607A2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proofErr w:type="spellStart"/>
      <w:r w:rsidRPr="007607A2">
        <w:rPr>
          <w:rFonts w:ascii="Arial Narrow" w:hAnsi="Arial Narrow"/>
          <w:color w:val="000000" w:themeColor="text1"/>
          <w:sz w:val="22"/>
          <w:szCs w:val="22"/>
        </w:rPr>
        <w:t>holds</w:t>
      </w:r>
      <w:proofErr w:type="spellEnd"/>
      <w:r w:rsidRPr="007607A2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proofErr w:type="spellStart"/>
      <w:r w:rsidRPr="007607A2">
        <w:rPr>
          <w:rFonts w:ascii="Arial Narrow" w:hAnsi="Arial Narrow"/>
          <w:color w:val="000000" w:themeColor="text1"/>
          <w:sz w:val="22"/>
          <w:szCs w:val="22"/>
        </w:rPr>
        <w:t>the</w:t>
      </w:r>
      <w:proofErr w:type="spellEnd"/>
      <w:r w:rsidRPr="007607A2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proofErr w:type="spellStart"/>
      <w:r w:rsidRPr="007607A2">
        <w:rPr>
          <w:rFonts w:ascii="Arial Narrow" w:hAnsi="Arial Narrow"/>
          <w:color w:val="000000" w:themeColor="text1"/>
          <w:sz w:val="22"/>
          <w:szCs w:val="22"/>
        </w:rPr>
        <w:t>risk</w:t>
      </w:r>
      <w:proofErr w:type="spellEnd"/>
      <w:r w:rsidRPr="007607A2">
        <w:rPr>
          <w:rFonts w:ascii="Arial Narrow" w:hAnsi="Arial Narrow"/>
          <w:color w:val="000000" w:themeColor="text1"/>
          <w:sz w:val="22"/>
          <w:szCs w:val="22"/>
        </w:rPr>
        <w:t xml:space="preserve">?”, analisando </w:t>
      </w:r>
      <w:r w:rsidR="005647D1" w:rsidRPr="007607A2">
        <w:rPr>
          <w:rFonts w:ascii="Arial Narrow" w:hAnsi="Arial Narrow"/>
          <w:color w:val="000000" w:themeColor="text1"/>
          <w:sz w:val="22"/>
          <w:szCs w:val="22"/>
        </w:rPr>
        <w:t xml:space="preserve">o </w:t>
      </w:r>
      <w:r w:rsidRPr="007607A2">
        <w:rPr>
          <w:rFonts w:ascii="Arial Narrow" w:hAnsi="Arial Narrow"/>
          <w:color w:val="000000" w:themeColor="text1"/>
          <w:sz w:val="22"/>
          <w:szCs w:val="22"/>
        </w:rPr>
        <w:t xml:space="preserve">risco, </w:t>
      </w:r>
      <w:r w:rsidR="005647D1" w:rsidRPr="007607A2">
        <w:rPr>
          <w:rFonts w:ascii="Arial Narrow" w:hAnsi="Arial Narrow"/>
          <w:color w:val="000000" w:themeColor="text1"/>
          <w:sz w:val="22"/>
          <w:szCs w:val="22"/>
        </w:rPr>
        <w:t xml:space="preserve">a </w:t>
      </w:r>
      <w:r w:rsidRPr="007607A2">
        <w:rPr>
          <w:rFonts w:ascii="Arial Narrow" w:hAnsi="Arial Narrow"/>
          <w:color w:val="000000" w:themeColor="text1"/>
          <w:sz w:val="22"/>
          <w:szCs w:val="22"/>
        </w:rPr>
        <w:t>fiscalidade,</w:t>
      </w:r>
      <w:r w:rsidR="005647D1" w:rsidRPr="007607A2">
        <w:rPr>
          <w:rFonts w:ascii="Arial Narrow" w:hAnsi="Arial Narrow"/>
          <w:color w:val="000000" w:themeColor="text1"/>
          <w:sz w:val="22"/>
          <w:szCs w:val="22"/>
        </w:rPr>
        <w:t xml:space="preserve"> o</w:t>
      </w:r>
      <w:r w:rsidRPr="007607A2">
        <w:rPr>
          <w:rFonts w:ascii="Arial Narrow" w:hAnsi="Arial Narrow"/>
          <w:color w:val="000000" w:themeColor="text1"/>
          <w:sz w:val="22"/>
          <w:szCs w:val="22"/>
        </w:rPr>
        <w:t xml:space="preserve"> financiamento e </w:t>
      </w:r>
      <w:r w:rsidR="005647D1" w:rsidRPr="007607A2">
        <w:rPr>
          <w:rFonts w:ascii="Arial Narrow" w:hAnsi="Arial Narrow"/>
          <w:color w:val="000000" w:themeColor="text1"/>
          <w:sz w:val="22"/>
          <w:szCs w:val="22"/>
        </w:rPr>
        <w:t xml:space="preserve">a </w:t>
      </w:r>
      <w:r w:rsidRPr="007607A2">
        <w:rPr>
          <w:rFonts w:ascii="Arial Narrow" w:hAnsi="Arial Narrow"/>
          <w:color w:val="000000" w:themeColor="text1"/>
          <w:sz w:val="22"/>
          <w:szCs w:val="22"/>
        </w:rPr>
        <w:t xml:space="preserve">criação de valor num setor particularmente exposto à instabilidade macroeconómica. </w:t>
      </w:r>
      <w:r w:rsidRPr="007607A2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Claude </w:t>
      </w:r>
      <w:proofErr w:type="spellStart"/>
      <w:r w:rsidRPr="007607A2">
        <w:rPr>
          <w:rFonts w:ascii="Arial Narrow" w:hAnsi="Arial Narrow"/>
          <w:b/>
          <w:bCs/>
          <w:color w:val="000000" w:themeColor="text1"/>
          <w:sz w:val="22"/>
          <w:szCs w:val="22"/>
        </w:rPr>
        <w:t>Kandiyoti</w:t>
      </w:r>
      <w:proofErr w:type="spellEnd"/>
      <w:r w:rsidRPr="007607A2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 (</w:t>
      </w:r>
      <w:proofErr w:type="spellStart"/>
      <w:r w:rsidRPr="007607A2">
        <w:rPr>
          <w:rFonts w:ascii="Arial Narrow" w:hAnsi="Arial Narrow"/>
          <w:b/>
          <w:bCs/>
          <w:color w:val="000000" w:themeColor="text1"/>
          <w:sz w:val="22"/>
          <w:szCs w:val="22"/>
        </w:rPr>
        <w:t>Krest</w:t>
      </w:r>
      <w:proofErr w:type="spellEnd"/>
      <w:r w:rsidRPr="007607A2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), Maria </w:t>
      </w:r>
      <w:proofErr w:type="spellStart"/>
      <w:r w:rsidRPr="007607A2">
        <w:rPr>
          <w:rFonts w:ascii="Arial Narrow" w:hAnsi="Arial Narrow"/>
          <w:b/>
          <w:bCs/>
          <w:color w:val="000000" w:themeColor="text1"/>
          <w:sz w:val="22"/>
          <w:szCs w:val="22"/>
        </w:rPr>
        <w:t>Empis</w:t>
      </w:r>
      <w:proofErr w:type="spellEnd"/>
      <w:r w:rsidRPr="007607A2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 (JLL Portugal) </w:t>
      </w:r>
      <w:r w:rsidRPr="007607A2">
        <w:rPr>
          <w:rFonts w:ascii="Arial Narrow" w:hAnsi="Arial Narrow"/>
          <w:color w:val="000000" w:themeColor="text1"/>
          <w:sz w:val="22"/>
          <w:szCs w:val="22"/>
        </w:rPr>
        <w:t>e</w:t>
      </w:r>
      <w:r w:rsidRPr="007607A2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 Ricardo Reigada Pereira (PLMJ)</w:t>
      </w:r>
      <w:r w:rsidRPr="007607A2">
        <w:rPr>
          <w:rFonts w:ascii="Arial Narrow" w:hAnsi="Arial Narrow"/>
          <w:color w:val="000000" w:themeColor="text1"/>
          <w:sz w:val="22"/>
          <w:szCs w:val="22"/>
        </w:rPr>
        <w:t xml:space="preserve"> trarão diferentes perspetivas sobre investimento, desenvolvimento e enquadramento jurídico.</w:t>
      </w:r>
    </w:p>
    <w:p w14:paraId="0C765634" w14:textId="77777777" w:rsidR="00386D26" w:rsidRPr="007607A2" w:rsidRDefault="00386D26" w:rsidP="00A90FEA">
      <w:pPr>
        <w:spacing w:after="0" w:line="360" w:lineRule="auto"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14:paraId="2E9498B5" w14:textId="1A596BBC" w:rsidR="00A90FEA" w:rsidRPr="007607A2" w:rsidRDefault="00A90FEA" w:rsidP="00A90FEA">
      <w:pPr>
        <w:spacing w:after="0" w:line="360" w:lineRule="auto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7607A2">
        <w:rPr>
          <w:rFonts w:ascii="Arial Narrow" w:hAnsi="Arial Narrow"/>
          <w:color w:val="000000" w:themeColor="text1"/>
          <w:sz w:val="22"/>
          <w:szCs w:val="22"/>
        </w:rPr>
        <w:t xml:space="preserve">O </w:t>
      </w:r>
      <w:proofErr w:type="spellStart"/>
      <w:r w:rsidRPr="007607A2">
        <w:rPr>
          <w:rFonts w:ascii="Arial Narrow" w:hAnsi="Arial Narrow"/>
          <w:color w:val="000000" w:themeColor="text1"/>
          <w:sz w:val="22"/>
          <w:szCs w:val="22"/>
        </w:rPr>
        <w:t>Think</w:t>
      </w:r>
      <w:proofErr w:type="spellEnd"/>
      <w:r w:rsidRPr="007607A2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proofErr w:type="spellStart"/>
      <w:r w:rsidRPr="007607A2">
        <w:rPr>
          <w:rFonts w:ascii="Arial Narrow" w:hAnsi="Arial Narrow"/>
          <w:color w:val="000000" w:themeColor="text1"/>
          <w:sz w:val="22"/>
          <w:szCs w:val="22"/>
        </w:rPr>
        <w:t>Tank</w:t>
      </w:r>
      <w:proofErr w:type="spellEnd"/>
      <w:r w:rsidRPr="007607A2">
        <w:rPr>
          <w:rFonts w:ascii="Arial Narrow" w:hAnsi="Arial Narrow"/>
          <w:color w:val="000000" w:themeColor="text1"/>
          <w:sz w:val="22"/>
          <w:szCs w:val="22"/>
        </w:rPr>
        <w:t xml:space="preserve"> de </w:t>
      </w:r>
      <w:proofErr w:type="spellStart"/>
      <w:r w:rsidRPr="007607A2">
        <w:rPr>
          <w:rFonts w:ascii="Arial Narrow" w:hAnsi="Arial Narrow"/>
          <w:b/>
          <w:bCs/>
          <w:color w:val="000000" w:themeColor="text1"/>
          <w:sz w:val="22"/>
          <w:szCs w:val="22"/>
        </w:rPr>
        <w:t>Sustainability</w:t>
      </w:r>
      <w:proofErr w:type="spellEnd"/>
      <w:r w:rsidRPr="007607A2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proofErr w:type="spellStart"/>
      <w:r w:rsidRPr="007607A2">
        <w:rPr>
          <w:rFonts w:ascii="Arial Narrow" w:hAnsi="Arial Narrow"/>
          <w:color w:val="000000" w:themeColor="text1"/>
          <w:sz w:val="22"/>
          <w:szCs w:val="22"/>
        </w:rPr>
        <w:t>reun</w:t>
      </w:r>
      <w:r w:rsidR="00B1476A" w:rsidRPr="007607A2">
        <w:rPr>
          <w:rFonts w:ascii="Arial Narrow" w:hAnsi="Arial Narrow"/>
          <w:color w:val="000000" w:themeColor="text1"/>
          <w:sz w:val="22"/>
          <w:szCs w:val="22"/>
        </w:rPr>
        <w:t>e</w:t>
      </w:r>
      <w:proofErr w:type="spellEnd"/>
      <w:r w:rsidRPr="007607A2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r w:rsidRPr="007607A2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Catarina Rodrigues (Sustentável 2030), Ana Matos Almeida (Circular </w:t>
      </w:r>
      <w:proofErr w:type="spellStart"/>
      <w:r w:rsidRPr="007607A2">
        <w:rPr>
          <w:rFonts w:ascii="Arial Narrow" w:hAnsi="Arial Narrow"/>
          <w:b/>
          <w:bCs/>
          <w:color w:val="000000" w:themeColor="text1"/>
          <w:sz w:val="22"/>
          <w:szCs w:val="22"/>
        </w:rPr>
        <w:t>Economy</w:t>
      </w:r>
      <w:proofErr w:type="spellEnd"/>
      <w:r w:rsidRPr="007607A2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 Portugal) </w:t>
      </w:r>
      <w:r w:rsidRPr="007607A2">
        <w:rPr>
          <w:rFonts w:ascii="Arial Narrow" w:hAnsi="Arial Narrow"/>
          <w:color w:val="000000" w:themeColor="text1"/>
          <w:sz w:val="22"/>
          <w:szCs w:val="22"/>
        </w:rPr>
        <w:t>e</w:t>
      </w:r>
      <w:r w:rsidRPr="007607A2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 Inês Costa (</w:t>
      </w:r>
      <w:proofErr w:type="spellStart"/>
      <w:r w:rsidRPr="007607A2">
        <w:rPr>
          <w:rFonts w:ascii="Arial Narrow" w:hAnsi="Arial Narrow"/>
          <w:b/>
          <w:bCs/>
          <w:color w:val="000000" w:themeColor="text1"/>
          <w:sz w:val="22"/>
          <w:szCs w:val="22"/>
        </w:rPr>
        <w:t>Deloitte</w:t>
      </w:r>
      <w:proofErr w:type="spellEnd"/>
      <w:r w:rsidRPr="007607A2">
        <w:rPr>
          <w:rFonts w:ascii="Arial Narrow" w:hAnsi="Arial Narrow"/>
          <w:b/>
          <w:bCs/>
          <w:color w:val="000000" w:themeColor="text1"/>
          <w:sz w:val="22"/>
          <w:szCs w:val="22"/>
        </w:rPr>
        <w:t>)</w:t>
      </w:r>
      <w:r w:rsidRPr="007607A2">
        <w:rPr>
          <w:rFonts w:ascii="Arial Narrow" w:hAnsi="Arial Narrow"/>
          <w:color w:val="000000" w:themeColor="text1"/>
          <w:sz w:val="22"/>
          <w:szCs w:val="22"/>
        </w:rPr>
        <w:t xml:space="preserve"> para </w:t>
      </w:r>
      <w:r w:rsidR="00A6143D" w:rsidRPr="007607A2">
        <w:rPr>
          <w:rFonts w:ascii="Arial Narrow" w:hAnsi="Arial Narrow"/>
          <w:color w:val="000000" w:themeColor="text1"/>
          <w:sz w:val="22"/>
          <w:szCs w:val="22"/>
        </w:rPr>
        <w:t xml:space="preserve">uma reflexão sobre </w:t>
      </w:r>
      <w:r w:rsidRPr="007607A2">
        <w:rPr>
          <w:rFonts w:ascii="Arial Narrow" w:hAnsi="Arial Narrow"/>
          <w:color w:val="000000" w:themeColor="text1"/>
          <w:sz w:val="22"/>
          <w:szCs w:val="22"/>
        </w:rPr>
        <w:t xml:space="preserve">como alinhar </w:t>
      </w:r>
      <w:r w:rsidR="00A6143D" w:rsidRPr="007607A2">
        <w:rPr>
          <w:rFonts w:ascii="Arial Narrow" w:hAnsi="Arial Narrow"/>
          <w:color w:val="000000" w:themeColor="text1"/>
          <w:sz w:val="22"/>
          <w:szCs w:val="22"/>
        </w:rPr>
        <w:t xml:space="preserve">a </w:t>
      </w:r>
      <w:r w:rsidRPr="007607A2">
        <w:rPr>
          <w:rFonts w:ascii="Arial Narrow" w:hAnsi="Arial Narrow"/>
          <w:color w:val="000000" w:themeColor="text1"/>
          <w:sz w:val="22"/>
          <w:szCs w:val="22"/>
        </w:rPr>
        <w:t xml:space="preserve">política pública, </w:t>
      </w:r>
      <w:r w:rsidR="00A6143D" w:rsidRPr="007607A2">
        <w:rPr>
          <w:rFonts w:ascii="Arial Narrow" w:hAnsi="Arial Narrow"/>
          <w:color w:val="000000" w:themeColor="text1"/>
          <w:sz w:val="22"/>
          <w:szCs w:val="22"/>
        </w:rPr>
        <w:t xml:space="preserve">a </w:t>
      </w:r>
      <w:r w:rsidRPr="007607A2">
        <w:rPr>
          <w:rFonts w:ascii="Arial Narrow" w:hAnsi="Arial Narrow"/>
          <w:color w:val="000000" w:themeColor="text1"/>
          <w:sz w:val="22"/>
          <w:szCs w:val="22"/>
        </w:rPr>
        <w:t xml:space="preserve">governação e </w:t>
      </w:r>
      <w:r w:rsidR="00A6143D" w:rsidRPr="007607A2">
        <w:rPr>
          <w:rFonts w:ascii="Arial Narrow" w:hAnsi="Arial Narrow"/>
          <w:color w:val="000000" w:themeColor="text1"/>
          <w:sz w:val="22"/>
          <w:szCs w:val="22"/>
        </w:rPr>
        <w:t xml:space="preserve">os </w:t>
      </w:r>
      <w:r w:rsidRPr="007607A2">
        <w:rPr>
          <w:rFonts w:ascii="Arial Narrow" w:hAnsi="Arial Narrow"/>
          <w:color w:val="000000" w:themeColor="text1"/>
          <w:sz w:val="22"/>
          <w:szCs w:val="22"/>
        </w:rPr>
        <w:t xml:space="preserve">modelos empresariais num momento de aceleração regulatória e </w:t>
      </w:r>
      <w:r w:rsidR="00A6143D" w:rsidRPr="007607A2">
        <w:rPr>
          <w:rFonts w:ascii="Arial Narrow" w:hAnsi="Arial Narrow"/>
          <w:color w:val="000000" w:themeColor="text1"/>
          <w:sz w:val="22"/>
          <w:szCs w:val="22"/>
        </w:rPr>
        <w:t xml:space="preserve">de </w:t>
      </w:r>
      <w:r w:rsidRPr="007607A2">
        <w:rPr>
          <w:rFonts w:ascii="Arial Narrow" w:hAnsi="Arial Narrow"/>
          <w:color w:val="000000" w:themeColor="text1"/>
          <w:sz w:val="22"/>
          <w:szCs w:val="22"/>
        </w:rPr>
        <w:t xml:space="preserve">crescente exigência de impacto mensurável, reforçando a sustentabilidade como eixo estratégico e não apenas </w:t>
      </w:r>
      <w:proofErr w:type="spellStart"/>
      <w:r w:rsidRPr="007607A2">
        <w:rPr>
          <w:rFonts w:ascii="Arial Narrow" w:hAnsi="Arial Narrow"/>
          <w:color w:val="000000" w:themeColor="text1"/>
          <w:sz w:val="22"/>
          <w:szCs w:val="22"/>
        </w:rPr>
        <w:t>reputacional</w:t>
      </w:r>
      <w:proofErr w:type="spellEnd"/>
      <w:r w:rsidRPr="007607A2">
        <w:rPr>
          <w:rFonts w:ascii="Arial Narrow" w:hAnsi="Arial Narrow"/>
          <w:color w:val="000000" w:themeColor="text1"/>
          <w:sz w:val="22"/>
          <w:szCs w:val="22"/>
        </w:rPr>
        <w:t>.</w:t>
      </w:r>
    </w:p>
    <w:p w14:paraId="78855D0D" w14:textId="77777777" w:rsidR="00B618CA" w:rsidRPr="007607A2" w:rsidRDefault="00B618CA" w:rsidP="00A90FEA">
      <w:pPr>
        <w:spacing w:after="0" w:line="360" w:lineRule="auto"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14:paraId="15B3157F" w14:textId="618FEFFE" w:rsidR="00A90FEA" w:rsidRPr="007607A2" w:rsidRDefault="00A90FEA" w:rsidP="00A90FEA">
      <w:pPr>
        <w:spacing w:after="0" w:line="360" w:lineRule="auto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7607A2">
        <w:rPr>
          <w:rFonts w:ascii="Arial Narrow" w:hAnsi="Arial Narrow"/>
          <w:color w:val="000000" w:themeColor="text1"/>
          <w:sz w:val="22"/>
          <w:szCs w:val="22"/>
        </w:rPr>
        <w:t xml:space="preserve">Na área de </w:t>
      </w:r>
      <w:proofErr w:type="spellStart"/>
      <w:r w:rsidRPr="007607A2">
        <w:rPr>
          <w:rFonts w:ascii="Arial Narrow" w:hAnsi="Arial Narrow"/>
          <w:b/>
          <w:bCs/>
          <w:color w:val="000000" w:themeColor="text1"/>
          <w:sz w:val="22"/>
          <w:szCs w:val="22"/>
        </w:rPr>
        <w:t>Industry</w:t>
      </w:r>
      <w:proofErr w:type="spellEnd"/>
      <w:r w:rsidRPr="007607A2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 &amp; </w:t>
      </w:r>
      <w:proofErr w:type="spellStart"/>
      <w:r w:rsidRPr="007607A2">
        <w:rPr>
          <w:rFonts w:ascii="Arial Narrow" w:hAnsi="Arial Narrow"/>
          <w:b/>
          <w:bCs/>
          <w:color w:val="000000" w:themeColor="text1"/>
          <w:sz w:val="22"/>
          <w:szCs w:val="22"/>
        </w:rPr>
        <w:t>Energy</w:t>
      </w:r>
      <w:proofErr w:type="spellEnd"/>
      <w:r w:rsidRPr="007607A2">
        <w:rPr>
          <w:rFonts w:ascii="Arial Narrow" w:hAnsi="Arial Narrow"/>
          <w:color w:val="000000" w:themeColor="text1"/>
          <w:sz w:val="22"/>
          <w:szCs w:val="22"/>
        </w:rPr>
        <w:t xml:space="preserve">, a atenção estará centrada na ascensão dos Data </w:t>
      </w:r>
      <w:proofErr w:type="spellStart"/>
      <w:r w:rsidRPr="007607A2">
        <w:rPr>
          <w:rFonts w:ascii="Arial Narrow" w:hAnsi="Arial Narrow"/>
          <w:color w:val="000000" w:themeColor="text1"/>
          <w:sz w:val="22"/>
          <w:szCs w:val="22"/>
        </w:rPr>
        <w:t>Centers</w:t>
      </w:r>
      <w:proofErr w:type="spellEnd"/>
      <w:r w:rsidRPr="007607A2">
        <w:rPr>
          <w:rFonts w:ascii="Arial Narrow" w:hAnsi="Arial Narrow"/>
          <w:color w:val="000000" w:themeColor="text1"/>
          <w:sz w:val="22"/>
          <w:szCs w:val="22"/>
        </w:rPr>
        <w:t xml:space="preserve"> enquanto infraestrutura crítica e prioridade estratégica </w:t>
      </w:r>
      <w:r w:rsidR="00B618CA" w:rsidRPr="007607A2">
        <w:rPr>
          <w:rFonts w:ascii="Arial Narrow" w:hAnsi="Arial Narrow"/>
          <w:color w:val="000000" w:themeColor="text1"/>
          <w:sz w:val="22"/>
          <w:szCs w:val="22"/>
        </w:rPr>
        <w:t xml:space="preserve">a nível </w:t>
      </w:r>
      <w:r w:rsidRPr="007607A2">
        <w:rPr>
          <w:rFonts w:ascii="Arial Narrow" w:hAnsi="Arial Narrow"/>
          <w:color w:val="000000" w:themeColor="text1"/>
          <w:sz w:val="22"/>
          <w:szCs w:val="22"/>
        </w:rPr>
        <w:t xml:space="preserve">nacional. </w:t>
      </w:r>
      <w:r w:rsidRPr="007607A2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Luís Pedro Duarte (Portugal DC / SIBS) </w:t>
      </w:r>
      <w:r w:rsidRPr="007607A2">
        <w:rPr>
          <w:rFonts w:ascii="Arial Narrow" w:hAnsi="Arial Narrow"/>
          <w:color w:val="000000" w:themeColor="text1"/>
          <w:sz w:val="22"/>
          <w:szCs w:val="22"/>
        </w:rPr>
        <w:t>e</w:t>
      </w:r>
      <w:r w:rsidRPr="007607A2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 Luís Rodrigues (</w:t>
      </w:r>
      <w:proofErr w:type="spellStart"/>
      <w:r w:rsidRPr="007607A2">
        <w:rPr>
          <w:rFonts w:ascii="Arial Narrow" w:hAnsi="Arial Narrow"/>
          <w:b/>
          <w:bCs/>
          <w:color w:val="000000" w:themeColor="text1"/>
          <w:sz w:val="22"/>
          <w:szCs w:val="22"/>
        </w:rPr>
        <w:t>Start</w:t>
      </w:r>
      <w:proofErr w:type="spellEnd"/>
      <w:r w:rsidRPr="007607A2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 Campus)</w:t>
      </w:r>
      <w:r w:rsidRPr="007607A2">
        <w:rPr>
          <w:rFonts w:ascii="Arial Narrow" w:hAnsi="Arial Narrow"/>
          <w:color w:val="000000" w:themeColor="text1"/>
          <w:sz w:val="22"/>
          <w:szCs w:val="22"/>
        </w:rPr>
        <w:t xml:space="preserve"> irão debater o posicionamento de Portugal como </w:t>
      </w:r>
      <w:proofErr w:type="spellStart"/>
      <w:r w:rsidRPr="007607A2">
        <w:rPr>
          <w:rFonts w:ascii="Arial Narrow" w:hAnsi="Arial Narrow"/>
          <w:i/>
          <w:iCs/>
          <w:color w:val="000000" w:themeColor="text1"/>
          <w:sz w:val="22"/>
          <w:szCs w:val="22"/>
        </w:rPr>
        <w:t>hub</w:t>
      </w:r>
      <w:proofErr w:type="spellEnd"/>
      <w:r w:rsidRPr="007607A2">
        <w:rPr>
          <w:rFonts w:ascii="Arial Narrow" w:hAnsi="Arial Narrow"/>
          <w:color w:val="000000" w:themeColor="text1"/>
          <w:sz w:val="22"/>
          <w:szCs w:val="22"/>
        </w:rPr>
        <w:t xml:space="preserve"> digital europeu e o cruzamento entre </w:t>
      </w:r>
      <w:r w:rsidR="002171CC" w:rsidRPr="007607A2">
        <w:rPr>
          <w:rFonts w:ascii="Arial Narrow" w:hAnsi="Arial Narrow"/>
          <w:color w:val="000000" w:themeColor="text1"/>
          <w:sz w:val="22"/>
          <w:szCs w:val="22"/>
        </w:rPr>
        <w:t xml:space="preserve">a </w:t>
      </w:r>
      <w:r w:rsidRPr="007607A2">
        <w:rPr>
          <w:rFonts w:ascii="Arial Narrow" w:hAnsi="Arial Narrow"/>
          <w:color w:val="000000" w:themeColor="text1"/>
          <w:sz w:val="22"/>
          <w:szCs w:val="22"/>
        </w:rPr>
        <w:t xml:space="preserve">soberania digital, </w:t>
      </w:r>
      <w:r w:rsidR="002171CC" w:rsidRPr="007607A2">
        <w:rPr>
          <w:rFonts w:ascii="Arial Narrow" w:hAnsi="Arial Narrow"/>
          <w:color w:val="000000" w:themeColor="text1"/>
          <w:sz w:val="22"/>
          <w:szCs w:val="22"/>
        </w:rPr>
        <w:t xml:space="preserve">a </w:t>
      </w:r>
      <w:r w:rsidRPr="007607A2">
        <w:rPr>
          <w:rFonts w:ascii="Arial Narrow" w:hAnsi="Arial Narrow"/>
          <w:color w:val="000000" w:themeColor="text1"/>
          <w:sz w:val="22"/>
          <w:szCs w:val="22"/>
        </w:rPr>
        <w:t xml:space="preserve">política energética e </w:t>
      </w:r>
      <w:r w:rsidR="002171CC" w:rsidRPr="007607A2">
        <w:rPr>
          <w:rFonts w:ascii="Arial Narrow" w:hAnsi="Arial Narrow"/>
          <w:color w:val="000000" w:themeColor="text1"/>
          <w:sz w:val="22"/>
          <w:szCs w:val="22"/>
        </w:rPr>
        <w:t xml:space="preserve">o </w:t>
      </w:r>
      <w:r w:rsidRPr="007607A2">
        <w:rPr>
          <w:rFonts w:ascii="Arial Narrow" w:hAnsi="Arial Narrow"/>
          <w:color w:val="000000" w:themeColor="text1"/>
          <w:sz w:val="22"/>
          <w:szCs w:val="22"/>
        </w:rPr>
        <w:t>desenvolvimento industrial.</w:t>
      </w:r>
    </w:p>
    <w:p w14:paraId="3E4DFED5" w14:textId="77777777" w:rsidR="002171CC" w:rsidRPr="007607A2" w:rsidRDefault="002171CC" w:rsidP="00A90FEA">
      <w:pPr>
        <w:spacing w:after="0" w:line="360" w:lineRule="auto"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14:paraId="124C7664" w14:textId="1A6523BA" w:rsidR="00A90FEA" w:rsidRPr="007607A2" w:rsidRDefault="00A90FEA" w:rsidP="00A90FEA">
      <w:pPr>
        <w:spacing w:after="0" w:line="360" w:lineRule="auto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7607A2">
        <w:rPr>
          <w:rFonts w:ascii="Arial Narrow" w:hAnsi="Arial Narrow"/>
          <w:color w:val="000000" w:themeColor="text1"/>
          <w:sz w:val="22"/>
          <w:szCs w:val="22"/>
        </w:rPr>
        <w:t xml:space="preserve">O </w:t>
      </w:r>
      <w:proofErr w:type="spellStart"/>
      <w:r w:rsidRPr="007607A2">
        <w:rPr>
          <w:rFonts w:ascii="Arial Narrow" w:hAnsi="Arial Narrow"/>
          <w:color w:val="000000" w:themeColor="text1"/>
          <w:sz w:val="22"/>
          <w:szCs w:val="22"/>
        </w:rPr>
        <w:t>Think</w:t>
      </w:r>
      <w:proofErr w:type="spellEnd"/>
      <w:r w:rsidRPr="007607A2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proofErr w:type="spellStart"/>
      <w:r w:rsidRPr="007607A2">
        <w:rPr>
          <w:rFonts w:ascii="Arial Narrow" w:hAnsi="Arial Narrow"/>
          <w:color w:val="000000" w:themeColor="text1"/>
          <w:sz w:val="22"/>
          <w:szCs w:val="22"/>
        </w:rPr>
        <w:t>Tank</w:t>
      </w:r>
      <w:proofErr w:type="spellEnd"/>
      <w:r w:rsidRPr="007607A2">
        <w:rPr>
          <w:rFonts w:ascii="Arial Narrow" w:hAnsi="Arial Narrow"/>
          <w:color w:val="000000" w:themeColor="text1"/>
          <w:sz w:val="22"/>
          <w:szCs w:val="22"/>
        </w:rPr>
        <w:t xml:space="preserve"> de </w:t>
      </w:r>
      <w:proofErr w:type="spellStart"/>
      <w:r w:rsidRPr="007607A2">
        <w:rPr>
          <w:rFonts w:ascii="Arial Narrow" w:hAnsi="Arial Narrow"/>
          <w:b/>
          <w:bCs/>
          <w:color w:val="000000" w:themeColor="text1"/>
          <w:sz w:val="22"/>
          <w:szCs w:val="22"/>
        </w:rPr>
        <w:t>Healthcare</w:t>
      </w:r>
      <w:proofErr w:type="spellEnd"/>
      <w:r w:rsidRPr="007607A2">
        <w:rPr>
          <w:rFonts w:ascii="Arial Narrow" w:hAnsi="Arial Narrow"/>
          <w:color w:val="000000" w:themeColor="text1"/>
          <w:sz w:val="22"/>
          <w:szCs w:val="22"/>
        </w:rPr>
        <w:t xml:space="preserve"> abordará a crescente integração da inteligência artificial na saúde, questionando se estamos perante uma verdadeira rutura ou um momento de </w:t>
      </w:r>
      <w:r w:rsidR="006D4AA2" w:rsidRPr="007607A2">
        <w:rPr>
          <w:rFonts w:ascii="Arial Narrow" w:hAnsi="Arial Narrow"/>
          <w:color w:val="000000" w:themeColor="text1"/>
          <w:sz w:val="22"/>
          <w:szCs w:val="22"/>
        </w:rPr>
        <w:t>expectativas desajustadas</w:t>
      </w:r>
      <w:r w:rsidRPr="007607A2">
        <w:rPr>
          <w:rFonts w:ascii="Arial Narrow" w:hAnsi="Arial Narrow"/>
          <w:color w:val="000000" w:themeColor="text1"/>
          <w:sz w:val="22"/>
          <w:szCs w:val="22"/>
        </w:rPr>
        <w:t xml:space="preserve">. </w:t>
      </w:r>
      <w:r w:rsidRPr="007607A2">
        <w:rPr>
          <w:rFonts w:ascii="Arial Narrow" w:hAnsi="Arial Narrow"/>
          <w:b/>
          <w:bCs/>
          <w:color w:val="000000" w:themeColor="text1"/>
          <w:sz w:val="22"/>
          <w:szCs w:val="22"/>
        </w:rPr>
        <w:lastRenderedPageBreak/>
        <w:t xml:space="preserve">Francisca Leite (Luz Saúde) </w:t>
      </w:r>
      <w:r w:rsidRPr="007607A2">
        <w:rPr>
          <w:rFonts w:ascii="Arial Narrow" w:hAnsi="Arial Narrow"/>
          <w:color w:val="000000" w:themeColor="text1"/>
          <w:sz w:val="22"/>
          <w:szCs w:val="22"/>
        </w:rPr>
        <w:t>e</w:t>
      </w:r>
      <w:r w:rsidRPr="007607A2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 José Miguel Diniz (ULS São José / IA@SNS)</w:t>
      </w:r>
      <w:r w:rsidRPr="007607A2">
        <w:rPr>
          <w:rFonts w:ascii="Arial Narrow" w:hAnsi="Arial Narrow"/>
          <w:color w:val="000000" w:themeColor="text1"/>
          <w:sz w:val="22"/>
          <w:szCs w:val="22"/>
        </w:rPr>
        <w:t xml:space="preserve"> discutirão</w:t>
      </w:r>
      <w:r w:rsidR="003B7E06" w:rsidRPr="007607A2">
        <w:rPr>
          <w:rFonts w:ascii="Arial Narrow" w:hAnsi="Arial Narrow"/>
          <w:color w:val="000000" w:themeColor="text1"/>
          <w:sz w:val="22"/>
          <w:szCs w:val="22"/>
        </w:rPr>
        <w:t xml:space="preserve"> a</w:t>
      </w:r>
      <w:r w:rsidRPr="007607A2">
        <w:rPr>
          <w:rFonts w:ascii="Arial Narrow" w:hAnsi="Arial Narrow"/>
          <w:color w:val="000000" w:themeColor="text1"/>
          <w:sz w:val="22"/>
          <w:szCs w:val="22"/>
        </w:rPr>
        <w:t xml:space="preserve"> inovação clínica, </w:t>
      </w:r>
      <w:r w:rsidR="003B7E06" w:rsidRPr="007607A2">
        <w:rPr>
          <w:rFonts w:ascii="Arial Narrow" w:hAnsi="Arial Narrow"/>
          <w:color w:val="000000" w:themeColor="text1"/>
          <w:sz w:val="22"/>
          <w:szCs w:val="22"/>
        </w:rPr>
        <w:t xml:space="preserve">a </w:t>
      </w:r>
      <w:r w:rsidRPr="007607A2">
        <w:rPr>
          <w:rFonts w:ascii="Arial Narrow" w:hAnsi="Arial Narrow"/>
          <w:color w:val="000000" w:themeColor="text1"/>
          <w:sz w:val="22"/>
          <w:szCs w:val="22"/>
        </w:rPr>
        <w:t xml:space="preserve">implementação tecnológica e </w:t>
      </w:r>
      <w:r w:rsidR="003B7E06" w:rsidRPr="007607A2">
        <w:rPr>
          <w:rFonts w:ascii="Arial Narrow" w:hAnsi="Arial Narrow"/>
          <w:color w:val="000000" w:themeColor="text1"/>
          <w:sz w:val="22"/>
          <w:szCs w:val="22"/>
        </w:rPr>
        <w:t xml:space="preserve">o </w:t>
      </w:r>
      <w:r w:rsidRPr="007607A2">
        <w:rPr>
          <w:rFonts w:ascii="Arial Narrow" w:hAnsi="Arial Narrow"/>
          <w:color w:val="000000" w:themeColor="text1"/>
          <w:sz w:val="22"/>
          <w:szCs w:val="22"/>
        </w:rPr>
        <w:t>impacto no sistema de saúde.</w:t>
      </w:r>
    </w:p>
    <w:p w14:paraId="1E5F774A" w14:textId="77777777" w:rsidR="002171CC" w:rsidRPr="007607A2" w:rsidRDefault="002171CC" w:rsidP="00A90FEA">
      <w:pPr>
        <w:spacing w:after="0" w:line="360" w:lineRule="auto"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14:paraId="1A669839" w14:textId="2E4628C6" w:rsidR="00A90FEA" w:rsidRPr="007607A2" w:rsidRDefault="00A90FEA" w:rsidP="00A90FEA">
      <w:pPr>
        <w:spacing w:after="0" w:line="360" w:lineRule="auto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7607A2">
        <w:rPr>
          <w:rFonts w:ascii="Arial Narrow" w:hAnsi="Arial Narrow"/>
          <w:color w:val="000000" w:themeColor="text1"/>
          <w:sz w:val="22"/>
          <w:szCs w:val="22"/>
        </w:rPr>
        <w:t xml:space="preserve">Por fim, em </w:t>
      </w:r>
      <w:proofErr w:type="spellStart"/>
      <w:r w:rsidRPr="007607A2">
        <w:rPr>
          <w:rFonts w:ascii="Arial Narrow" w:hAnsi="Arial Narrow"/>
          <w:b/>
          <w:bCs/>
          <w:color w:val="000000" w:themeColor="text1"/>
          <w:sz w:val="22"/>
          <w:szCs w:val="22"/>
        </w:rPr>
        <w:t>Technology</w:t>
      </w:r>
      <w:proofErr w:type="spellEnd"/>
      <w:r w:rsidRPr="007607A2">
        <w:rPr>
          <w:rFonts w:ascii="Arial Narrow" w:hAnsi="Arial Narrow"/>
          <w:color w:val="000000" w:themeColor="text1"/>
          <w:sz w:val="22"/>
          <w:szCs w:val="22"/>
        </w:rPr>
        <w:t xml:space="preserve">, líderes da </w:t>
      </w:r>
      <w:r w:rsidRPr="007607A2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Cisco, Microsoft </w:t>
      </w:r>
      <w:r w:rsidRPr="007607A2">
        <w:rPr>
          <w:rFonts w:ascii="Arial Narrow" w:hAnsi="Arial Narrow"/>
          <w:color w:val="000000" w:themeColor="text1"/>
          <w:sz w:val="22"/>
          <w:szCs w:val="22"/>
        </w:rPr>
        <w:t>e</w:t>
      </w:r>
      <w:r w:rsidRPr="007607A2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 </w:t>
      </w:r>
      <w:r w:rsidR="003B7E06" w:rsidRPr="007607A2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da </w:t>
      </w:r>
      <w:r w:rsidRPr="007607A2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Nova SBE </w:t>
      </w:r>
      <w:r w:rsidR="003B7E06" w:rsidRPr="007607A2">
        <w:rPr>
          <w:rFonts w:ascii="Arial Narrow" w:hAnsi="Arial Narrow"/>
          <w:b/>
          <w:bCs/>
          <w:color w:val="000000" w:themeColor="text1"/>
          <w:sz w:val="22"/>
          <w:szCs w:val="22"/>
        </w:rPr>
        <w:t>-</w:t>
      </w:r>
      <w:r w:rsidRPr="007607A2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 Miguel Almeida, </w:t>
      </w:r>
      <w:proofErr w:type="spellStart"/>
      <w:r w:rsidRPr="007607A2">
        <w:rPr>
          <w:rFonts w:ascii="Arial Narrow" w:hAnsi="Arial Narrow"/>
          <w:b/>
          <w:bCs/>
          <w:color w:val="000000" w:themeColor="text1"/>
          <w:sz w:val="22"/>
          <w:szCs w:val="22"/>
        </w:rPr>
        <w:t>Mayte</w:t>
      </w:r>
      <w:proofErr w:type="spellEnd"/>
      <w:r w:rsidRPr="007607A2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7607A2">
        <w:rPr>
          <w:rFonts w:ascii="Arial Narrow" w:hAnsi="Arial Narrow"/>
          <w:b/>
          <w:bCs/>
          <w:color w:val="000000" w:themeColor="text1"/>
          <w:sz w:val="22"/>
          <w:szCs w:val="22"/>
        </w:rPr>
        <w:t>Cubino</w:t>
      </w:r>
      <w:proofErr w:type="spellEnd"/>
      <w:r w:rsidRPr="007607A2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 </w:t>
      </w:r>
      <w:r w:rsidRPr="007607A2">
        <w:rPr>
          <w:rFonts w:ascii="Arial Narrow" w:hAnsi="Arial Narrow"/>
          <w:color w:val="000000" w:themeColor="text1"/>
          <w:sz w:val="22"/>
          <w:szCs w:val="22"/>
        </w:rPr>
        <w:t>e</w:t>
      </w:r>
      <w:r w:rsidRPr="007607A2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7607A2">
        <w:rPr>
          <w:rFonts w:ascii="Arial Narrow" w:hAnsi="Arial Narrow"/>
          <w:b/>
          <w:bCs/>
          <w:color w:val="000000" w:themeColor="text1"/>
          <w:sz w:val="22"/>
          <w:szCs w:val="22"/>
        </w:rPr>
        <w:t>Leid</w:t>
      </w:r>
      <w:proofErr w:type="spellEnd"/>
      <w:r w:rsidRPr="007607A2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7607A2">
        <w:rPr>
          <w:rFonts w:ascii="Arial Narrow" w:hAnsi="Arial Narrow"/>
          <w:b/>
          <w:bCs/>
          <w:color w:val="000000" w:themeColor="text1"/>
          <w:sz w:val="22"/>
          <w:szCs w:val="22"/>
        </w:rPr>
        <w:t>Zejnilovic</w:t>
      </w:r>
      <w:proofErr w:type="spellEnd"/>
      <w:r w:rsidRPr="007607A2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r w:rsidR="003B7E06" w:rsidRPr="007607A2">
        <w:rPr>
          <w:rFonts w:ascii="Arial Narrow" w:hAnsi="Arial Narrow"/>
          <w:color w:val="000000" w:themeColor="text1"/>
          <w:sz w:val="22"/>
          <w:szCs w:val="22"/>
        </w:rPr>
        <w:t>-</w:t>
      </w:r>
      <w:r w:rsidRPr="007607A2">
        <w:rPr>
          <w:rFonts w:ascii="Arial Narrow" w:hAnsi="Arial Narrow"/>
          <w:color w:val="000000" w:themeColor="text1"/>
          <w:sz w:val="22"/>
          <w:szCs w:val="22"/>
        </w:rPr>
        <w:t xml:space="preserve"> irão refletir sobre como a inteligência artificial está a redefinir </w:t>
      </w:r>
      <w:r w:rsidR="003B7E06" w:rsidRPr="007607A2">
        <w:rPr>
          <w:rFonts w:ascii="Arial Narrow" w:hAnsi="Arial Narrow"/>
          <w:color w:val="000000" w:themeColor="text1"/>
          <w:sz w:val="22"/>
          <w:szCs w:val="22"/>
        </w:rPr>
        <w:t xml:space="preserve">as </w:t>
      </w:r>
      <w:r w:rsidRPr="007607A2">
        <w:rPr>
          <w:rFonts w:ascii="Arial Narrow" w:hAnsi="Arial Narrow"/>
          <w:color w:val="000000" w:themeColor="text1"/>
          <w:sz w:val="22"/>
          <w:szCs w:val="22"/>
        </w:rPr>
        <w:t xml:space="preserve">competências, </w:t>
      </w:r>
      <w:r w:rsidR="003B7E06" w:rsidRPr="007607A2">
        <w:rPr>
          <w:rFonts w:ascii="Arial Narrow" w:hAnsi="Arial Narrow"/>
          <w:color w:val="000000" w:themeColor="text1"/>
          <w:sz w:val="22"/>
          <w:szCs w:val="22"/>
        </w:rPr>
        <w:t xml:space="preserve">a </w:t>
      </w:r>
      <w:r w:rsidRPr="007607A2">
        <w:rPr>
          <w:rFonts w:ascii="Arial Narrow" w:hAnsi="Arial Narrow"/>
          <w:color w:val="000000" w:themeColor="text1"/>
          <w:sz w:val="22"/>
          <w:szCs w:val="22"/>
        </w:rPr>
        <w:t xml:space="preserve">educação e </w:t>
      </w:r>
      <w:r w:rsidR="003B7E06" w:rsidRPr="007607A2">
        <w:rPr>
          <w:rFonts w:ascii="Arial Narrow" w:hAnsi="Arial Narrow"/>
          <w:color w:val="000000" w:themeColor="text1"/>
          <w:sz w:val="22"/>
          <w:szCs w:val="22"/>
        </w:rPr>
        <w:t xml:space="preserve">a </w:t>
      </w:r>
      <w:r w:rsidRPr="007607A2">
        <w:rPr>
          <w:rFonts w:ascii="Arial Narrow" w:hAnsi="Arial Narrow"/>
          <w:color w:val="000000" w:themeColor="text1"/>
          <w:sz w:val="22"/>
          <w:szCs w:val="22"/>
        </w:rPr>
        <w:t>preparação da força de trabalho, bem como sobre o alinhamento entre empresas, academia e políticas públicas numa economia cada vez mais orientada por dados e automação.</w:t>
      </w:r>
    </w:p>
    <w:p w14:paraId="3DF37C6C" w14:textId="77777777" w:rsidR="00780F06" w:rsidRPr="007607A2" w:rsidRDefault="00780F06" w:rsidP="00E721E7">
      <w:pPr>
        <w:spacing w:after="0" w:line="360" w:lineRule="auto"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14:paraId="2CB7BE2F" w14:textId="49A298B2" w:rsidR="00DF03A4" w:rsidRPr="007607A2" w:rsidRDefault="00A51427" w:rsidP="00DF03A4">
      <w:pPr>
        <w:spacing w:after="0" w:line="360" w:lineRule="auto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7607A2">
        <w:rPr>
          <w:rFonts w:ascii="Arial Narrow" w:eastAsia="Times New Roman" w:hAnsi="Arial Narrow" w:cs="Calibri"/>
          <w:sz w:val="22"/>
          <w:szCs w:val="22"/>
          <w:lang w:eastAsia="pt-PT"/>
        </w:rPr>
        <w:t xml:space="preserve">Dirigido à comunidade de </w:t>
      </w:r>
      <w:proofErr w:type="spellStart"/>
      <w:r w:rsidRPr="007607A2">
        <w:rPr>
          <w:rFonts w:ascii="Arial Narrow" w:eastAsia="Times New Roman" w:hAnsi="Arial Narrow" w:cs="Calibri"/>
          <w:sz w:val="22"/>
          <w:szCs w:val="22"/>
          <w:lang w:eastAsia="pt-PT"/>
        </w:rPr>
        <w:t>alumni</w:t>
      </w:r>
      <w:proofErr w:type="spellEnd"/>
      <w:r w:rsidRPr="007607A2">
        <w:rPr>
          <w:rFonts w:ascii="Arial Narrow" w:eastAsia="Times New Roman" w:hAnsi="Arial Narrow" w:cs="Calibri"/>
          <w:sz w:val="22"/>
          <w:szCs w:val="22"/>
          <w:lang w:eastAsia="pt-PT"/>
        </w:rPr>
        <w:t xml:space="preserve"> do </w:t>
      </w:r>
      <w:proofErr w:type="spellStart"/>
      <w:r w:rsidRPr="007607A2">
        <w:rPr>
          <w:rFonts w:ascii="Arial Narrow" w:eastAsia="Times New Roman" w:hAnsi="Arial Narrow" w:cs="Calibri"/>
          <w:sz w:val="22"/>
          <w:szCs w:val="22"/>
          <w:lang w:eastAsia="pt-PT"/>
        </w:rPr>
        <w:t>The</w:t>
      </w:r>
      <w:proofErr w:type="spellEnd"/>
      <w:r w:rsidRPr="007607A2">
        <w:rPr>
          <w:rFonts w:ascii="Arial Narrow" w:eastAsia="Times New Roman" w:hAnsi="Arial Narrow" w:cs="Calibri"/>
          <w:sz w:val="22"/>
          <w:szCs w:val="22"/>
          <w:lang w:eastAsia="pt-PT"/>
        </w:rPr>
        <w:t xml:space="preserve"> </w:t>
      </w:r>
      <w:proofErr w:type="spellStart"/>
      <w:r w:rsidRPr="007607A2">
        <w:rPr>
          <w:rFonts w:ascii="Arial Narrow" w:eastAsia="Times New Roman" w:hAnsi="Arial Narrow" w:cs="Calibri"/>
          <w:sz w:val="22"/>
          <w:szCs w:val="22"/>
          <w:lang w:eastAsia="pt-PT"/>
        </w:rPr>
        <w:t>Lisbon</w:t>
      </w:r>
      <w:proofErr w:type="spellEnd"/>
      <w:r w:rsidRPr="007607A2">
        <w:rPr>
          <w:rFonts w:ascii="Arial Narrow" w:eastAsia="Times New Roman" w:hAnsi="Arial Narrow" w:cs="Calibri"/>
          <w:sz w:val="22"/>
          <w:szCs w:val="22"/>
          <w:lang w:eastAsia="pt-PT"/>
        </w:rPr>
        <w:t xml:space="preserve"> MBA </w:t>
      </w:r>
      <w:proofErr w:type="spellStart"/>
      <w:r w:rsidRPr="007607A2">
        <w:rPr>
          <w:rFonts w:ascii="Arial Narrow" w:eastAsia="Times New Roman" w:hAnsi="Arial Narrow" w:cs="Calibri"/>
          <w:sz w:val="22"/>
          <w:szCs w:val="22"/>
          <w:lang w:eastAsia="pt-PT"/>
        </w:rPr>
        <w:t>Católica|Nova</w:t>
      </w:r>
      <w:proofErr w:type="spellEnd"/>
      <w:r w:rsidRPr="007607A2">
        <w:rPr>
          <w:rFonts w:ascii="Arial Narrow" w:eastAsia="Times New Roman" w:hAnsi="Arial Narrow" w:cs="Calibri"/>
          <w:sz w:val="22"/>
          <w:szCs w:val="22"/>
          <w:lang w:eastAsia="pt-PT"/>
        </w:rPr>
        <w:t xml:space="preserve">, </w:t>
      </w:r>
      <w:r w:rsidRPr="007607A2">
        <w:rPr>
          <w:rFonts w:ascii="Arial Narrow" w:eastAsia="Times New Roman" w:hAnsi="Arial Narrow" w:cs="Calibri"/>
          <w:b/>
          <w:bCs/>
          <w:sz w:val="22"/>
          <w:szCs w:val="22"/>
          <w:lang w:eastAsia="pt-PT"/>
        </w:rPr>
        <w:t xml:space="preserve">o evento é aberto à </w:t>
      </w:r>
      <w:r w:rsidR="00DF03A4" w:rsidRPr="007607A2">
        <w:rPr>
          <w:rFonts w:ascii="Arial Narrow" w:eastAsia="Times New Roman" w:hAnsi="Arial Narrow" w:cs="Calibri"/>
          <w:b/>
          <w:bCs/>
          <w:sz w:val="22"/>
          <w:szCs w:val="22"/>
          <w:lang w:eastAsia="pt-PT"/>
        </w:rPr>
        <w:t>C</w:t>
      </w:r>
      <w:r w:rsidRPr="007607A2">
        <w:rPr>
          <w:rFonts w:ascii="Arial Narrow" w:eastAsia="Times New Roman" w:hAnsi="Arial Narrow" w:cs="Calibri"/>
          <w:b/>
          <w:bCs/>
          <w:sz w:val="22"/>
          <w:szCs w:val="22"/>
          <w:lang w:eastAsia="pt-PT"/>
        </w:rPr>
        <w:t xml:space="preserve">omunicação </w:t>
      </w:r>
      <w:r w:rsidR="00DF03A4" w:rsidRPr="007607A2">
        <w:rPr>
          <w:rFonts w:ascii="Arial Narrow" w:eastAsia="Times New Roman" w:hAnsi="Arial Narrow" w:cs="Calibri"/>
          <w:b/>
          <w:bCs/>
          <w:sz w:val="22"/>
          <w:szCs w:val="22"/>
          <w:lang w:eastAsia="pt-PT"/>
        </w:rPr>
        <w:t>S</w:t>
      </w:r>
      <w:r w:rsidRPr="007607A2">
        <w:rPr>
          <w:rFonts w:ascii="Arial Narrow" w:eastAsia="Times New Roman" w:hAnsi="Arial Narrow" w:cs="Calibri"/>
          <w:b/>
          <w:bCs/>
          <w:sz w:val="22"/>
          <w:szCs w:val="22"/>
          <w:lang w:eastAsia="pt-PT"/>
        </w:rPr>
        <w:t xml:space="preserve">ocial, </w:t>
      </w:r>
      <w:r w:rsidR="00EF0DA5" w:rsidRPr="007607A2">
        <w:rPr>
          <w:rFonts w:ascii="Arial Narrow" w:eastAsia="Times New Roman" w:hAnsi="Arial Narrow" w:cs="Calibri"/>
          <w:b/>
          <w:bCs/>
          <w:sz w:val="22"/>
          <w:szCs w:val="22"/>
          <w:lang w:eastAsia="pt-PT"/>
        </w:rPr>
        <w:t>através de</w:t>
      </w:r>
      <w:r w:rsidRPr="007607A2">
        <w:rPr>
          <w:rFonts w:ascii="Arial Narrow" w:eastAsia="Times New Roman" w:hAnsi="Arial Narrow" w:cs="Calibri"/>
          <w:b/>
          <w:bCs/>
          <w:sz w:val="22"/>
          <w:szCs w:val="22"/>
          <w:lang w:eastAsia="pt-PT"/>
        </w:rPr>
        <w:t xml:space="preserve"> </w:t>
      </w:r>
      <w:r w:rsidR="00EF0DA5" w:rsidRPr="007607A2">
        <w:rPr>
          <w:rFonts w:ascii="Arial Narrow" w:eastAsia="Times New Roman" w:hAnsi="Arial Narrow" w:cs="Calibri"/>
          <w:b/>
          <w:bCs/>
          <w:sz w:val="22"/>
          <w:szCs w:val="22"/>
          <w:lang w:eastAsia="pt-PT"/>
        </w:rPr>
        <w:t>confirmação</w:t>
      </w:r>
      <w:r w:rsidRPr="007607A2">
        <w:rPr>
          <w:rFonts w:ascii="Arial Narrow" w:eastAsia="Times New Roman" w:hAnsi="Arial Narrow" w:cs="Calibri"/>
          <w:b/>
          <w:bCs/>
          <w:sz w:val="22"/>
          <w:szCs w:val="22"/>
          <w:lang w:eastAsia="pt-PT"/>
        </w:rPr>
        <w:t xml:space="preserve"> prévia</w:t>
      </w:r>
      <w:r w:rsidR="00DF03A4" w:rsidRPr="007607A2">
        <w:rPr>
          <w:rFonts w:ascii="Arial Narrow" w:eastAsia="Times New Roman" w:hAnsi="Arial Narrow" w:cs="Calibri"/>
          <w:b/>
          <w:bCs/>
          <w:sz w:val="22"/>
          <w:szCs w:val="22"/>
          <w:lang w:eastAsia="pt-PT"/>
        </w:rPr>
        <w:t xml:space="preserve"> para: </w:t>
      </w:r>
      <w:r w:rsidRPr="007607A2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Carla Rodrigues | </w:t>
      </w:r>
      <w:hyperlink r:id="rId7" w:history="1">
        <w:r w:rsidRPr="007607A2">
          <w:rPr>
            <w:rStyle w:val="Hiperligao"/>
            <w:rFonts w:ascii="Arial Narrow" w:hAnsi="Arial Narrow"/>
            <w:b/>
            <w:bCs/>
            <w:color w:val="000000" w:themeColor="text1"/>
            <w:sz w:val="22"/>
            <w:szCs w:val="22"/>
          </w:rPr>
          <w:t>carla.rodrigues@lift.com.pt</w:t>
        </w:r>
      </w:hyperlink>
      <w:r w:rsidRPr="007607A2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 | Tel. +351 915 193 379.</w:t>
      </w:r>
      <w:r w:rsidR="00DF03A4" w:rsidRPr="007607A2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r w:rsidR="008933E1" w:rsidRPr="007607A2">
        <w:rPr>
          <w:rFonts w:ascii="Arial Narrow" w:hAnsi="Arial Narrow"/>
          <w:color w:val="000000" w:themeColor="text1"/>
          <w:sz w:val="22"/>
          <w:szCs w:val="22"/>
        </w:rPr>
        <w:t>O</w:t>
      </w:r>
      <w:r w:rsidR="00DF03A4" w:rsidRPr="007607A2">
        <w:rPr>
          <w:rFonts w:ascii="Arial Narrow" w:hAnsi="Arial Narrow"/>
          <w:color w:val="000000" w:themeColor="text1"/>
          <w:sz w:val="22"/>
          <w:szCs w:val="22"/>
        </w:rPr>
        <w:t xml:space="preserve"> agendamento de entrevistas com os oradores</w:t>
      </w:r>
      <w:r w:rsidR="008933E1" w:rsidRPr="007607A2">
        <w:rPr>
          <w:rFonts w:ascii="Arial Narrow" w:hAnsi="Arial Narrow"/>
          <w:color w:val="000000" w:themeColor="text1"/>
          <w:sz w:val="22"/>
          <w:szCs w:val="22"/>
        </w:rPr>
        <w:t>,</w:t>
      </w:r>
      <w:r w:rsidR="00DF03A4" w:rsidRPr="007607A2">
        <w:rPr>
          <w:rFonts w:ascii="Arial Narrow" w:hAnsi="Arial Narrow"/>
          <w:color w:val="000000" w:themeColor="text1"/>
          <w:sz w:val="22"/>
          <w:szCs w:val="22"/>
        </w:rPr>
        <w:t xml:space="preserve"> antes ou durante o evento</w:t>
      </w:r>
      <w:r w:rsidR="008933E1" w:rsidRPr="007607A2">
        <w:rPr>
          <w:rFonts w:ascii="Arial Narrow" w:hAnsi="Arial Narrow"/>
          <w:color w:val="000000" w:themeColor="text1"/>
          <w:sz w:val="22"/>
          <w:szCs w:val="22"/>
        </w:rPr>
        <w:t xml:space="preserve">, está igualmente disponível mediante </w:t>
      </w:r>
      <w:r w:rsidR="00EF0DA5" w:rsidRPr="007607A2">
        <w:rPr>
          <w:rFonts w:ascii="Arial Narrow" w:hAnsi="Arial Narrow"/>
          <w:color w:val="000000" w:themeColor="text1"/>
          <w:sz w:val="22"/>
          <w:szCs w:val="22"/>
        </w:rPr>
        <w:t>solicitação prévia</w:t>
      </w:r>
      <w:r w:rsidR="00DF03A4" w:rsidRPr="007607A2">
        <w:rPr>
          <w:rFonts w:ascii="Arial Narrow" w:hAnsi="Arial Narrow"/>
          <w:color w:val="000000" w:themeColor="text1"/>
          <w:sz w:val="22"/>
          <w:szCs w:val="22"/>
        </w:rPr>
        <w:t>.</w:t>
      </w:r>
    </w:p>
    <w:p w14:paraId="78A0BAE4" w14:textId="107E253A" w:rsidR="00E96AD2" w:rsidRPr="007607A2" w:rsidRDefault="00A51427" w:rsidP="00153D9E">
      <w:pPr>
        <w:spacing w:line="360" w:lineRule="auto"/>
        <w:jc w:val="both"/>
        <w:rPr>
          <w:rFonts w:ascii="Arial Narrow" w:eastAsia="Times New Roman" w:hAnsi="Arial Narrow" w:cs="Calibri"/>
          <w:sz w:val="22"/>
          <w:szCs w:val="22"/>
          <w:lang w:eastAsia="pt-PT"/>
        </w:rPr>
      </w:pPr>
      <w:r w:rsidRPr="007607A2">
        <w:rPr>
          <w:rFonts w:ascii="Arial Narrow" w:eastAsia="Times New Roman" w:hAnsi="Arial Narrow" w:cs="Calibri"/>
          <w:sz w:val="22"/>
          <w:szCs w:val="22"/>
          <w:lang w:eastAsia="pt-PT"/>
        </w:rPr>
        <w:t xml:space="preserve"> </w:t>
      </w:r>
    </w:p>
    <w:p w14:paraId="5FC26A22" w14:textId="0F581CA6" w:rsidR="00153D9E" w:rsidRPr="007607A2" w:rsidRDefault="00153D9E" w:rsidP="00153D9E">
      <w:pPr>
        <w:spacing w:line="360" w:lineRule="auto"/>
        <w:jc w:val="both"/>
        <w:rPr>
          <w:rFonts w:ascii="Arial Narrow" w:eastAsia="Times New Roman" w:hAnsi="Arial Narrow" w:cs="Calibri"/>
          <w:b/>
          <w:bCs/>
          <w:sz w:val="22"/>
          <w:szCs w:val="22"/>
          <w:u w:val="single"/>
          <w:lang w:val="en-GB" w:eastAsia="pt-PT"/>
        </w:rPr>
      </w:pPr>
      <w:r w:rsidRPr="007607A2">
        <w:rPr>
          <w:rFonts w:ascii="Arial Narrow" w:eastAsia="Times New Roman" w:hAnsi="Arial Narrow" w:cs="Calibri"/>
          <w:b/>
          <w:bCs/>
          <w:sz w:val="22"/>
          <w:szCs w:val="22"/>
          <w:u w:val="single"/>
          <w:lang w:val="en-GB" w:eastAsia="pt-PT"/>
        </w:rPr>
        <w:t>Agenda</w:t>
      </w:r>
    </w:p>
    <w:p w14:paraId="4CED766D" w14:textId="6A74BD89" w:rsidR="00DF03A4" w:rsidRPr="007607A2" w:rsidRDefault="00DF03A4" w:rsidP="00DF03A4">
      <w:pPr>
        <w:rPr>
          <w:rFonts w:ascii="Arial Narrow" w:eastAsiaTheme="minorEastAsia" w:hAnsi="Arial Narrow"/>
          <w:noProof/>
          <w:color w:val="000000"/>
          <w:sz w:val="22"/>
          <w:szCs w:val="22"/>
          <w:lang w:eastAsia="pt-PT"/>
        </w:rPr>
      </w:pPr>
      <w:r w:rsidRPr="007607A2">
        <w:rPr>
          <w:rFonts w:ascii="Arial Narrow" w:eastAsiaTheme="minorEastAsia" w:hAnsi="Arial Narrow"/>
          <w:b/>
          <w:bCs/>
          <w:noProof/>
          <w:color w:val="000000"/>
          <w:sz w:val="22"/>
          <w:szCs w:val="22"/>
          <w:lang w:eastAsia="pt-PT"/>
        </w:rPr>
        <w:t>14H30m – 15H00</w:t>
      </w:r>
      <w:r w:rsidR="00763F45" w:rsidRPr="007607A2">
        <w:rPr>
          <w:rFonts w:ascii="Arial Narrow" w:eastAsiaTheme="minorEastAsia" w:hAnsi="Arial Narrow"/>
          <w:b/>
          <w:bCs/>
          <w:noProof/>
          <w:color w:val="000000"/>
          <w:sz w:val="22"/>
          <w:szCs w:val="22"/>
          <w:lang w:eastAsia="pt-PT"/>
        </w:rPr>
        <w:t xml:space="preserve"> | </w:t>
      </w:r>
      <w:r w:rsidRPr="007607A2">
        <w:rPr>
          <w:rFonts w:ascii="Arial Narrow" w:eastAsiaTheme="minorEastAsia" w:hAnsi="Arial Narrow"/>
          <w:b/>
          <w:bCs/>
          <w:noProof/>
          <w:color w:val="000000"/>
          <w:sz w:val="22"/>
          <w:szCs w:val="22"/>
          <w:lang w:eastAsia="pt-PT"/>
        </w:rPr>
        <w:t>Check-in</w:t>
      </w:r>
    </w:p>
    <w:p w14:paraId="0B8344E1" w14:textId="2C127CEC" w:rsidR="00DF03A4" w:rsidRPr="007607A2" w:rsidRDefault="00DF03A4" w:rsidP="00DF03A4">
      <w:pPr>
        <w:rPr>
          <w:rFonts w:ascii="Arial Narrow" w:eastAsiaTheme="minorEastAsia" w:hAnsi="Arial Narrow"/>
          <w:noProof/>
          <w:color w:val="000000"/>
          <w:sz w:val="22"/>
          <w:szCs w:val="22"/>
          <w:lang w:val="en-GB" w:eastAsia="pt-PT"/>
        </w:rPr>
      </w:pPr>
      <w:r w:rsidRPr="007607A2">
        <w:rPr>
          <w:rFonts w:ascii="Arial Narrow" w:eastAsiaTheme="minorEastAsia" w:hAnsi="Arial Narrow"/>
          <w:b/>
          <w:bCs/>
          <w:noProof/>
          <w:color w:val="000000"/>
          <w:sz w:val="22"/>
          <w:szCs w:val="22"/>
          <w:lang w:eastAsia="pt-PT"/>
        </w:rPr>
        <w:t>15H00 – 15H05m</w:t>
      </w:r>
      <w:r w:rsidR="00763F45" w:rsidRPr="007607A2">
        <w:rPr>
          <w:rFonts w:ascii="Arial Narrow" w:eastAsiaTheme="minorEastAsia" w:hAnsi="Arial Narrow"/>
          <w:b/>
          <w:bCs/>
          <w:noProof/>
          <w:color w:val="000000"/>
          <w:sz w:val="22"/>
          <w:szCs w:val="22"/>
          <w:lang w:eastAsia="pt-PT"/>
        </w:rPr>
        <w:t xml:space="preserve"> | </w:t>
      </w:r>
      <w:r w:rsidRPr="007607A2">
        <w:rPr>
          <w:rFonts w:ascii="Arial Narrow" w:eastAsiaTheme="minorEastAsia" w:hAnsi="Arial Narrow"/>
          <w:b/>
          <w:bCs/>
          <w:noProof/>
          <w:color w:val="000000"/>
          <w:sz w:val="22"/>
          <w:szCs w:val="22"/>
          <w:lang w:val="en-GB" w:eastAsia="pt-PT"/>
        </w:rPr>
        <w:t>Welcome Remarks</w:t>
      </w:r>
    </w:p>
    <w:p w14:paraId="45F61D91" w14:textId="77777777" w:rsidR="00DF03A4" w:rsidRPr="007607A2" w:rsidRDefault="00DF03A4" w:rsidP="00DF03A4">
      <w:pPr>
        <w:numPr>
          <w:ilvl w:val="0"/>
          <w:numId w:val="9"/>
        </w:numPr>
        <w:rPr>
          <w:rFonts w:ascii="Arial Narrow" w:eastAsiaTheme="minorEastAsia" w:hAnsi="Arial Narrow"/>
          <w:noProof/>
          <w:color w:val="000000"/>
          <w:sz w:val="22"/>
          <w:szCs w:val="22"/>
          <w:lang w:eastAsia="pt-PT"/>
        </w:rPr>
      </w:pPr>
      <w:r w:rsidRPr="007607A2">
        <w:rPr>
          <w:rFonts w:ascii="Arial Narrow" w:eastAsiaTheme="minorEastAsia" w:hAnsi="Arial Narrow"/>
          <w:noProof/>
          <w:color w:val="000000"/>
          <w:sz w:val="22"/>
          <w:szCs w:val="22"/>
          <w:lang w:eastAsia="pt-PT"/>
        </w:rPr>
        <w:t>Maria José Amich, Executive Director of The Lisbon MBA Católica|Nova</w:t>
      </w:r>
    </w:p>
    <w:p w14:paraId="0DD91580" w14:textId="77777777" w:rsidR="00DF03A4" w:rsidRPr="007607A2" w:rsidRDefault="00DF03A4" w:rsidP="00DF03A4">
      <w:pPr>
        <w:numPr>
          <w:ilvl w:val="0"/>
          <w:numId w:val="9"/>
        </w:numPr>
        <w:rPr>
          <w:rFonts w:ascii="Arial Narrow" w:eastAsiaTheme="minorEastAsia" w:hAnsi="Arial Narrow"/>
          <w:noProof/>
          <w:color w:val="000000"/>
          <w:sz w:val="22"/>
          <w:szCs w:val="22"/>
          <w:lang w:val="en-GB" w:eastAsia="pt-PT"/>
        </w:rPr>
      </w:pPr>
      <w:r w:rsidRPr="007607A2">
        <w:rPr>
          <w:rFonts w:ascii="Arial Narrow" w:eastAsiaTheme="minorEastAsia" w:hAnsi="Arial Narrow"/>
          <w:noProof/>
          <w:color w:val="000000"/>
          <w:sz w:val="22"/>
          <w:szCs w:val="22"/>
          <w:lang w:val="en-GB" w:eastAsia="pt-PT"/>
        </w:rPr>
        <w:t>João Serrano, Co-President of the Alumni Board</w:t>
      </w:r>
    </w:p>
    <w:p w14:paraId="0224EB38" w14:textId="6B8101EB" w:rsidR="00DF03A4" w:rsidRPr="007607A2" w:rsidRDefault="00DF03A4" w:rsidP="00DF03A4">
      <w:pPr>
        <w:rPr>
          <w:rFonts w:ascii="Arial Narrow" w:eastAsiaTheme="minorEastAsia" w:hAnsi="Arial Narrow"/>
          <w:noProof/>
          <w:color w:val="000000"/>
          <w:sz w:val="22"/>
          <w:szCs w:val="22"/>
          <w:lang w:eastAsia="pt-PT"/>
        </w:rPr>
      </w:pPr>
      <w:r w:rsidRPr="007607A2">
        <w:rPr>
          <w:rFonts w:ascii="Arial Narrow" w:eastAsiaTheme="minorEastAsia" w:hAnsi="Arial Narrow"/>
          <w:b/>
          <w:bCs/>
          <w:noProof/>
          <w:color w:val="000000"/>
          <w:sz w:val="22"/>
          <w:szCs w:val="22"/>
          <w:lang w:eastAsia="pt-PT"/>
        </w:rPr>
        <w:t>15H05m – 15H30m</w:t>
      </w:r>
      <w:r w:rsidR="00763F45" w:rsidRPr="007607A2">
        <w:rPr>
          <w:rFonts w:ascii="Arial Narrow" w:eastAsiaTheme="minorEastAsia" w:hAnsi="Arial Narrow"/>
          <w:b/>
          <w:bCs/>
          <w:noProof/>
          <w:color w:val="000000"/>
          <w:sz w:val="22"/>
          <w:szCs w:val="22"/>
          <w:lang w:eastAsia="pt-PT"/>
        </w:rPr>
        <w:t xml:space="preserve"> | </w:t>
      </w:r>
      <w:r w:rsidRPr="007607A2">
        <w:rPr>
          <w:rFonts w:ascii="Arial Narrow" w:eastAsiaTheme="minorEastAsia" w:hAnsi="Arial Narrow"/>
          <w:b/>
          <w:bCs/>
          <w:noProof/>
          <w:color w:val="000000"/>
          <w:sz w:val="22"/>
          <w:szCs w:val="22"/>
          <w:lang w:eastAsia="pt-PT"/>
        </w:rPr>
        <w:t>Keynote Session</w:t>
      </w:r>
    </w:p>
    <w:p w14:paraId="5D60697B" w14:textId="77777777" w:rsidR="00DF03A4" w:rsidRPr="007607A2" w:rsidRDefault="00DF03A4" w:rsidP="00DF03A4">
      <w:pPr>
        <w:numPr>
          <w:ilvl w:val="0"/>
          <w:numId w:val="10"/>
        </w:numPr>
        <w:rPr>
          <w:rFonts w:ascii="Arial Narrow" w:eastAsiaTheme="minorEastAsia" w:hAnsi="Arial Narrow"/>
          <w:noProof/>
          <w:color w:val="000000"/>
          <w:sz w:val="22"/>
          <w:szCs w:val="22"/>
          <w:lang w:eastAsia="pt-PT"/>
        </w:rPr>
      </w:pPr>
      <w:r w:rsidRPr="007607A2">
        <w:rPr>
          <w:rFonts w:ascii="Arial Narrow" w:eastAsiaTheme="minorEastAsia" w:hAnsi="Arial Narrow"/>
          <w:noProof/>
          <w:color w:val="000000"/>
          <w:sz w:val="22"/>
          <w:szCs w:val="22"/>
          <w:lang w:eastAsia="pt-PT"/>
        </w:rPr>
        <w:t>José Maria Pimentel, Host do podcast 45 Graus</w:t>
      </w:r>
    </w:p>
    <w:p w14:paraId="72035838" w14:textId="55036CAB" w:rsidR="00DF03A4" w:rsidRPr="007607A2" w:rsidRDefault="00DF03A4" w:rsidP="00DF03A4">
      <w:pPr>
        <w:rPr>
          <w:rFonts w:ascii="Arial Narrow" w:eastAsiaTheme="minorEastAsia" w:hAnsi="Arial Narrow"/>
          <w:noProof/>
          <w:color w:val="000000"/>
          <w:sz w:val="22"/>
          <w:szCs w:val="22"/>
          <w:lang w:eastAsia="pt-PT"/>
        </w:rPr>
      </w:pPr>
      <w:r w:rsidRPr="007607A2">
        <w:rPr>
          <w:rFonts w:ascii="Arial Narrow" w:eastAsiaTheme="minorEastAsia" w:hAnsi="Arial Narrow"/>
          <w:b/>
          <w:bCs/>
          <w:noProof/>
          <w:color w:val="000000"/>
          <w:sz w:val="22"/>
          <w:szCs w:val="22"/>
          <w:lang w:eastAsia="pt-PT"/>
        </w:rPr>
        <w:t>15H30m – 16H30m</w:t>
      </w:r>
      <w:r w:rsidR="00763F45" w:rsidRPr="007607A2">
        <w:rPr>
          <w:rFonts w:ascii="Arial Narrow" w:eastAsiaTheme="minorEastAsia" w:hAnsi="Arial Narrow"/>
          <w:b/>
          <w:bCs/>
          <w:noProof/>
          <w:color w:val="000000"/>
          <w:sz w:val="22"/>
          <w:szCs w:val="22"/>
          <w:lang w:eastAsia="pt-PT"/>
        </w:rPr>
        <w:t xml:space="preserve"> | </w:t>
      </w:r>
      <w:r w:rsidRPr="007607A2">
        <w:rPr>
          <w:rFonts w:ascii="Arial Narrow" w:eastAsiaTheme="minorEastAsia" w:hAnsi="Arial Narrow"/>
          <w:b/>
          <w:bCs/>
          <w:noProof/>
          <w:color w:val="000000"/>
          <w:sz w:val="22"/>
          <w:szCs w:val="22"/>
          <w:lang w:eastAsia="pt-PT"/>
        </w:rPr>
        <w:t>Alumni Think Tanks</w:t>
      </w:r>
    </w:p>
    <w:p w14:paraId="055C51E9" w14:textId="65105934" w:rsidR="00DF03A4" w:rsidRPr="007607A2" w:rsidRDefault="00DF03A4" w:rsidP="00DF03A4">
      <w:pPr>
        <w:numPr>
          <w:ilvl w:val="0"/>
          <w:numId w:val="11"/>
        </w:numPr>
        <w:rPr>
          <w:rFonts w:ascii="Arial Narrow" w:eastAsiaTheme="minorEastAsia" w:hAnsi="Arial Narrow"/>
          <w:noProof/>
          <w:color w:val="000000"/>
          <w:sz w:val="22"/>
          <w:szCs w:val="22"/>
          <w:lang w:eastAsia="pt-PT"/>
        </w:rPr>
      </w:pPr>
      <w:r w:rsidRPr="007607A2">
        <w:rPr>
          <w:rFonts w:ascii="Arial Narrow" w:eastAsiaTheme="minorEastAsia" w:hAnsi="Arial Narrow"/>
          <w:noProof/>
          <w:color w:val="000000"/>
          <w:sz w:val="22"/>
          <w:szCs w:val="22"/>
          <w:lang w:eastAsia="pt-PT"/>
        </w:rPr>
        <w:t>FMCG &amp; Retail</w:t>
      </w:r>
      <w:r w:rsidR="00CA2C29" w:rsidRPr="007607A2">
        <w:rPr>
          <w:rFonts w:ascii="Arial Narrow" w:eastAsiaTheme="minorEastAsia" w:hAnsi="Arial Narrow"/>
          <w:noProof/>
          <w:color w:val="000000"/>
          <w:sz w:val="22"/>
          <w:szCs w:val="22"/>
          <w:lang w:eastAsia="pt-PT"/>
        </w:rPr>
        <w:t xml:space="preserve"> </w:t>
      </w:r>
      <w:r w:rsidR="0068726A" w:rsidRPr="007607A2">
        <w:rPr>
          <w:rFonts w:ascii="Arial Narrow" w:eastAsiaTheme="minorEastAsia" w:hAnsi="Arial Narrow"/>
          <w:noProof/>
          <w:color w:val="000000"/>
          <w:sz w:val="22"/>
          <w:szCs w:val="22"/>
          <w:lang w:eastAsia="pt-PT"/>
        </w:rPr>
        <w:t xml:space="preserve">| Como as </w:t>
      </w:r>
      <w:r w:rsidR="0068726A" w:rsidRPr="007607A2">
        <w:rPr>
          <w:rFonts w:ascii="Arial Narrow" w:hAnsi="Arial Narrow"/>
          <w:color w:val="000000" w:themeColor="text1"/>
          <w:sz w:val="22"/>
          <w:szCs w:val="22"/>
        </w:rPr>
        <w:t>empresas estão a adaptar os seus modelos de negócio a um consumidor mais exigente, digital e sensível, num contexto de volatilidade económica</w:t>
      </w:r>
      <w:r w:rsidR="00911F7D" w:rsidRPr="007607A2">
        <w:rPr>
          <w:rFonts w:ascii="Arial Narrow" w:hAnsi="Arial Narrow"/>
          <w:color w:val="000000" w:themeColor="text1"/>
          <w:sz w:val="22"/>
          <w:szCs w:val="22"/>
        </w:rPr>
        <w:t>.</w:t>
      </w:r>
    </w:p>
    <w:p w14:paraId="41BF0AF8" w14:textId="10165F65" w:rsidR="00DF03A4" w:rsidRPr="007607A2" w:rsidRDefault="00DF03A4" w:rsidP="00DF03A4">
      <w:pPr>
        <w:numPr>
          <w:ilvl w:val="0"/>
          <w:numId w:val="11"/>
        </w:numPr>
        <w:rPr>
          <w:rFonts w:ascii="Arial Narrow" w:eastAsiaTheme="minorEastAsia" w:hAnsi="Arial Narrow"/>
          <w:noProof/>
          <w:color w:val="000000"/>
          <w:sz w:val="22"/>
          <w:szCs w:val="22"/>
          <w:lang w:eastAsia="pt-PT"/>
        </w:rPr>
      </w:pPr>
      <w:r w:rsidRPr="007607A2">
        <w:rPr>
          <w:rFonts w:ascii="Arial Narrow" w:eastAsiaTheme="minorEastAsia" w:hAnsi="Arial Narrow"/>
          <w:noProof/>
          <w:color w:val="000000"/>
          <w:sz w:val="22"/>
          <w:szCs w:val="22"/>
          <w:lang w:eastAsia="pt-PT"/>
        </w:rPr>
        <w:t>Healthcare</w:t>
      </w:r>
      <w:r w:rsidR="0068726A" w:rsidRPr="007607A2">
        <w:rPr>
          <w:rFonts w:ascii="Arial Narrow" w:eastAsiaTheme="minorEastAsia" w:hAnsi="Arial Narrow"/>
          <w:noProof/>
          <w:color w:val="000000"/>
          <w:sz w:val="22"/>
          <w:szCs w:val="22"/>
          <w:lang w:eastAsia="pt-PT"/>
        </w:rPr>
        <w:t xml:space="preserve"> | </w:t>
      </w:r>
      <w:r w:rsidR="0068726A" w:rsidRPr="007607A2">
        <w:rPr>
          <w:rFonts w:ascii="Arial Narrow" w:hAnsi="Arial Narrow"/>
          <w:color w:val="000000" w:themeColor="text1"/>
          <w:sz w:val="22"/>
          <w:szCs w:val="22"/>
        </w:rPr>
        <w:t xml:space="preserve">Integração da </w:t>
      </w:r>
      <w:r w:rsidR="00911F7D" w:rsidRPr="007607A2">
        <w:rPr>
          <w:rFonts w:ascii="Arial Narrow" w:hAnsi="Arial Narrow"/>
          <w:color w:val="000000" w:themeColor="text1"/>
          <w:sz w:val="22"/>
          <w:szCs w:val="22"/>
        </w:rPr>
        <w:t>IA</w:t>
      </w:r>
      <w:r w:rsidR="0068726A" w:rsidRPr="007607A2">
        <w:rPr>
          <w:rFonts w:ascii="Arial Narrow" w:hAnsi="Arial Narrow"/>
          <w:color w:val="000000" w:themeColor="text1"/>
          <w:sz w:val="22"/>
          <w:szCs w:val="22"/>
        </w:rPr>
        <w:t xml:space="preserve"> na saúde</w:t>
      </w:r>
      <w:r w:rsidR="00911F7D" w:rsidRPr="007607A2">
        <w:rPr>
          <w:rFonts w:ascii="Arial Narrow" w:hAnsi="Arial Narrow"/>
          <w:color w:val="000000" w:themeColor="text1"/>
          <w:sz w:val="22"/>
          <w:szCs w:val="22"/>
        </w:rPr>
        <w:t>.</w:t>
      </w:r>
    </w:p>
    <w:p w14:paraId="5914B631" w14:textId="600AD3C0" w:rsidR="00DF03A4" w:rsidRPr="007607A2" w:rsidRDefault="00DF03A4" w:rsidP="00DF03A4">
      <w:pPr>
        <w:numPr>
          <w:ilvl w:val="0"/>
          <w:numId w:val="11"/>
        </w:numPr>
        <w:rPr>
          <w:rFonts w:ascii="Arial Narrow" w:eastAsiaTheme="minorEastAsia" w:hAnsi="Arial Narrow"/>
          <w:noProof/>
          <w:color w:val="000000"/>
          <w:sz w:val="22"/>
          <w:szCs w:val="22"/>
          <w:lang w:eastAsia="pt-PT"/>
        </w:rPr>
      </w:pPr>
      <w:r w:rsidRPr="007607A2">
        <w:rPr>
          <w:rFonts w:ascii="Arial Narrow" w:eastAsiaTheme="minorEastAsia" w:hAnsi="Arial Narrow"/>
          <w:noProof/>
          <w:color w:val="000000"/>
          <w:sz w:val="22"/>
          <w:szCs w:val="22"/>
          <w:lang w:eastAsia="pt-PT"/>
        </w:rPr>
        <w:t>Industry &amp; Energy</w:t>
      </w:r>
      <w:r w:rsidR="0068726A" w:rsidRPr="007607A2">
        <w:rPr>
          <w:rFonts w:ascii="Arial Narrow" w:eastAsiaTheme="minorEastAsia" w:hAnsi="Arial Narrow"/>
          <w:noProof/>
          <w:color w:val="000000"/>
          <w:sz w:val="22"/>
          <w:szCs w:val="22"/>
          <w:lang w:eastAsia="pt-PT"/>
        </w:rPr>
        <w:t xml:space="preserve"> | </w:t>
      </w:r>
      <w:r w:rsidR="0068726A" w:rsidRPr="007607A2">
        <w:rPr>
          <w:rFonts w:ascii="Arial Narrow" w:hAnsi="Arial Narrow"/>
          <w:color w:val="000000" w:themeColor="text1"/>
          <w:sz w:val="22"/>
          <w:szCs w:val="22"/>
        </w:rPr>
        <w:t xml:space="preserve">Data </w:t>
      </w:r>
      <w:proofErr w:type="spellStart"/>
      <w:r w:rsidR="0068726A" w:rsidRPr="007607A2">
        <w:rPr>
          <w:rFonts w:ascii="Arial Narrow" w:hAnsi="Arial Narrow"/>
          <w:color w:val="000000" w:themeColor="text1"/>
          <w:sz w:val="22"/>
          <w:szCs w:val="22"/>
        </w:rPr>
        <w:t>Centers</w:t>
      </w:r>
      <w:proofErr w:type="spellEnd"/>
      <w:r w:rsidR="0068726A" w:rsidRPr="007607A2">
        <w:rPr>
          <w:rFonts w:ascii="Arial Narrow" w:hAnsi="Arial Narrow"/>
          <w:color w:val="000000" w:themeColor="text1"/>
          <w:sz w:val="22"/>
          <w:szCs w:val="22"/>
        </w:rPr>
        <w:t xml:space="preserve"> enquanto infraestrutura crítica e prioridade estratégica nacional</w:t>
      </w:r>
    </w:p>
    <w:p w14:paraId="0A9E5770" w14:textId="147027F5" w:rsidR="00DF03A4" w:rsidRPr="007607A2" w:rsidRDefault="00DF03A4" w:rsidP="00DF03A4">
      <w:pPr>
        <w:numPr>
          <w:ilvl w:val="0"/>
          <w:numId w:val="11"/>
        </w:numPr>
        <w:rPr>
          <w:rFonts w:ascii="Arial Narrow" w:eastAsiaTheme="minorEastAsia" w:hAnsi="Arial Narrow"/>
          <w:noProof/>
          <w:color w:val="000000"/>
          <w:sz w:val="22"/>
          <w:szCs w:val="22"/>
          <w:lang w:val="en-GB" w:eastAsia="pt-PT"/>
        </w:rPr>
      </w:pPr>
      <w:r w:rsidRPr="007607A2">
        <w:rPr>
          <w:rFonts w:ascii="Arial Narrow" w:eastAsiaTheme="minorEastAsia" w:hAnsi="Arial Narrow"/>
          <w:noProof/>
          <w:color w:val="000000"/>
          <w:sz w:val="22"/>
          <w:szCs w:val="22"/>
          <w:lang w:val="en-GB" w:eastAsia="pt-PT"/>
        </w:rPr>
        <w:t>Real Estate</w:t>
      </w:r>
      <w:r w:rsidR="007E2F38" w:rsidRPr="007607A2">
        <w:rPr>
          <w:rFonts w:ascii="Arial Narrow" w:eastAsiaTheme="minorEastAsia" w:hAnsi="Arial Narrow"/>
          <w:noProof/>
          <w:color w:val="000000"/>
          <w:sz w:val="22"/>
          <w:szCs w:val="22"/>
          <w:lang w:val="en-GB" w:eastAsia="pt-PT"/>
        </w:rPr>
        <w:t xml:space="preserve"> | </w:t>
      </w:r>
      <w:r w:rsidR="007E2F38" w:rsidRPr="007607A2">
        <w:rPr>
          <w:rFonts w:ascii="Arial Narrow" w:hAnsi="Arial Narrow"/>
          <w:color w:val="000000" w:themeColor="text1"/>
          <w:sz w:val="22"/>
          <w:szCs w:val="22"/>
          <w:lang w:val="en-GB"/>
        </w:rPr>
        <w:t>Real Estate in an Age of Uncertainty: Who really holds the risk?</w:t>
      </w:r>
    </w:p>
    <w:p w14:paraId="72C83062" w14:textId="42B4A88B" w:rsidR="007E2F38" w:rsidRPr="007607A2" w:rsidRDefault="00DF03A4" w:rsidP="00D50795">
      <w:pPr>
        <w:pStyle w:val="PargrafodaLista"/>
        <w:numPr>
          <w:ilvl w:val="0"/>
          <w:numId w:val="14"/>
        </w:numPr>
        <w:spacing w:after="0" w:line="360" w:lineRule="auto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7607A2">
        <w:rPr>
          <w:rFonts w:ascii="Arial Narrow" w:eastAsiaTheme="minorEastAsia" w:hAnsi="Arial Narrow"/>
          <w:noProof/>
          <w:color w:val="000000"/>
          <w:sz w:val="22"/>
          <w:szCs w:val="22"/>
          <w:lang w:eastAsia="pt-PT"/>
        </w:rPr>
        <w:t>Sustainability</w:t>
      </w:r>
      <w:r w:rsidR="007E2F38" w:rsidRPr="007607A2">
        <w:rPr>
          <w:rFonts w:ascii="Arial Narrow" w:eastAsiaTheme="minorEastAsia" w:hAnsi="Arial Narrow"/>
          <w:noProof/>
          <w:color w:val="000000"/>
          <w:sz w:val="22"/>
          <w:szCs w:val="22"/>
          <w:lang w:eastAsia="pt-PT"/>
        </w:rPr>
        <w:t xml:space="preserve"> | C</w:t>
      </w:r>
      <w:proofErr w:type="spellStart"/>
      <w:r w:rsidR="007E2F38" w:rsidRPr="007607A2">
        <w:rPr>
          <w:rFonts w:ascii="Arial Narrow" w:hAnsi="Arial Narrow"/>
          <w:color w:val="000000" w:themeColor="text1"/>
          <w:sz w:val="22"/>
          <w:szCs w:val="22"/>
        </w:rPr>
        <w:t>omo</w:t>
      </w:r>
      <w:proofErr w:type="spellEnd"/>
      <w:r w:rsidR="007E2F38" w:rsidRPr="007607A2">
        <w:rPr>
          <w:rFonts w:ascii="Arial Narrow" w:hAnsi="Arial Narrow"/>
          <w:color w:val="000000" w:themeColor="text1"/>
          <w:sz w:val="22"/>
          <w:szCs w:val="22"/>
        </w:rPr>
        <w:t xml:space="preserve"> alinhar a política pública, a governação e os modelos empresariais, reforçando a sustentabilidade como eixo estratégico e não apenas </w:t>
      </w:r>
      <w:proofErr w:type="spellStart"/>
      <w:r w:rsidR="007E2F38" w:rsidRPr="007607A2">
        <w:rPr>
          <w:rFonts w:ascii="Arial Narrow" w:hAnsi="Arial Narrow"/>
          <w:color w:val="000000" w:themeColor="text1"/>
          <w:sz w:val="22"/>
          <w:szCs w:val="22"/>
        </w:rPr>
        <w:t>reputacional</w:t>
      </w:r>
      <w:proofErr w:type="spellEnd"/>
      <w:r w:rsidR="007E2F38" w:rsidRPr="007607A2">
        <w:rPr>
          <w:rFonts w:ascii="Arial Narrow" w:hAnsi="Arial Narrow"/>
          <w:color w:val="000000" w:themeColor="text1"/>
          <w:sz w:val="22"/>
          <w:szCs w:val="22"/>
        </w:rPr>
        <w:t>.</w:t>
      </w:r>
    </w:p>
    <w:p w14:paraId="78E42D44" w14:textId="5CE67E43" w:rsidR="00DF03A4" w:rsidRPr="007607A2" w:rsidRDefault="00DF03A4" w:rsidP="00DF03A4">
      <w:pPr>
        <w:numPr>
          <w:ilvl w:val="0"/>
          <w:numId w:val="11"/>
        </w:numPr>
        <w:rPr>
          <w:rFonts w:ascii="Arial Narrow" w:eastAsiaTheme="minorEastAsia" w:hAnsi="Arial Narrow"/>
          <w:noProof/>
          <w:color w:val="000000"/>
          <w:sz w:val="22"/>
          <w:szCs w:val="22"/>
          <w:lang w:eastAsia="pt-PT"/>
        </w:rPr>
      </w:pPr>
      <w:r w:rsidRPr="007607A2">
        <w:rPr>
          <w:rFonts w:ascii="Arial Narrow" w:eastAsiaTheme="minorEastAsia" w:hAnsi="Arial Narrow"/>
          <w:noProof/>
          <w:color w:val="000000"/>
          <w:sz w:val="22"/>
          <w:szCs w:val="22"/>
          <w:lang w:eastAsia="pt-PT"/>
        </w:rPr>
        <w:t>Technology</w:t>
      </w:r>
      <w:r w:rsidR="007E2F38" w:rsidRPr="007607A2">
        <w:rPr>
          <w:rFonts w:ascii="Arial Narrow" w:eastAsiaTheme="minorEastAsia" w:hAnsi="Arial Narrow"/>
          <w:noProof/>
          <w:color w:val="000000"/>
          <w:sz w:val="22"/>
          <w:szCs w:val="22"/>
          <w:lang w:eastAsia="pt-PT"/>
        </w:rPr>
        <w:t xml:space="preserve"> | </w:t>
      </w:r>
      <w:r w:rsidR="007E2F38" w:rsidRPr="007607A2">
        <w:rPr>
          <w:rFonts w:ascii="Arial Narrow" w:hAnsi="Arial Narrow"/>
          <w:color w:val="000000" w:themeColor="text1"/>
          <w:sz w:val="22"/>
          <w:szCs w:val="22"/>
        </w:rPr>
        <w:t xml:space="preserve">Como a </w:t>
      </w:r>
      <w:r w:rsidR="00911F7D" w:rsidRPr="007607A2">
        <w:rPr>
          <w:rFonts w:ascii="Arial Narrow" w:hAnsi="Arial Narrow"/>
          <w:color w:val="000000" w:themeColor="text1"/>
          <w:sz w:val="22"/>
          <w:szCs w:val="22"/>
        </w:rPr>
        <w:t>IA</w:t>
      </w:r>
      <w:r w:rsidR="007E2F38" w:rsidRPr="007607A2">
        <w:rPr>
          <w:rFonts w:ascii="Arial Narrow" w:hAnsi="Arial Narrow"/>
          <w:color w:val="000000" w:themeColor="text1"/>
          <w:sz w:val="22"/>
          <w:szCs w:val="22"/>
        </w:rPr>
        <w:t xml:space="preserve"> está a redefinir as competências, a educação e a preparação da força de trabalho</w:t>
      </w:r>
      <w:r w:rsidR="00911F7D" w:rsidRPr="007607A2">
        <w:rPr>
          <w:rFonts w:ascii="Arial Narrow" w:hAnsi="Arial Narrow"/>
          <w:color w:val="000000" w:themeColor="text1"/>
          <w:sz w:val="22"/>
          <w:szCs w:val="22"/>
        </w:rPr>
        <w:t>.</w:t>
      </w:r>
    </w:p>
    <w:p w14:paraId="5578ADE9" w14:textId="5F19C1E1" w:rsidR="00DF03A4" w:rsidRPr="007607A2" w:rsidRDefault="00DF03A4" w:rsidP="00DF03A4">
      <w:pPr>
        <w:rPr>
          <w:rFonts w:ascii="Arial Narrow" w:eastAsiaTheme="minorEastAsia" w:hAnsi="Arial Narrow"/>
          <w:noProof/>
          <w:color w:val="000000"/>
          <w:sz w:val="22"/>
          <w:szCs w:val="22"/>
          <w:lang w:val="en-GB" w:eastAsia="pt-PT"/>
        </w:rPr>
      </w:pPr>
      <w:r w:rsidRPr="007607A2">
        <w:rPr>
          <w:rFonts w:ascii="Arial Narrow" w:eastAsiaTheme="minorEastAsia" w:hAnsi="Arial Narrow"/>
          <w:b/>
          <w:bCs/>
          <w:noProof/>
          <w:color w:val="000000"/>
          <w:sz w:val="22"/>
          <w:szCs w:val="22"/>
          <w:lang w:val="en-GB" w:eastAsia="pt-PT"/>
        </w:rPr>
        <w:lastRenderedPageBreak/>
        <w:t>16H30m – 17H00</w:t>
      </w:r>
      <w:r w:rsidR="00763F45" w:rsidRPr="007607A2">
        <w:rPr>
          <w:rFonts w:ascii="Arial Narrow" w:eastAsiaTheme="minorEastAsia" w:hAnsi="Arial Narrow"/>
          <w:b/>
          <w:bCs/>
          <w:noProof/>
          <w:color w:val="000000"/>
          <w:sz w:val="22"/>
          <w:szCs w:val="22"/>
          <w:lang w:val="en-GB" w:eastAsia="pt-PT"/>
        </w:rPr>
        <w:t xml:space="preserve"> | </w:t>
      </w:r>
      <w:r w:rsidRPr="007607A2">
        <w:rPr>
          <w:rFonts w:ascii="Arial Narrow" w:eastAsiaTheme="minorEastAsia" w:hAnsi="Arial Narrow"/>
          <w:b/>
          <w:bCs/>
          <w:noProof/>
          <w:color w:val="000000"/>
          <w:sz w:val="22"/>
          <w:szCs w:val="22"/>
          <w:lang w:val="en-GB" w:eastAsia="pt-PT"/>
        </w:rPr>
        <w:t>Coffee Break</w:t>
      </w:r>
    </w:p>
    <w:p w14:paraId="5832D96B" w14:textId="4F361730" w:rsidR="00DF03A4" w:rsidRPr="007607A2" w:rsidRDefault="00DF03A4" w:rsidP="00DF03A4">
      <w:pPr>
        <w:rPr>
          <w:rFonts w:ascii="Arial Narrow" w:eastAsiaTheme="minorEastAsia" w:hAnsi="Arial Narrow"/>
          <w:noProof/>
          <w:color w:val="000000"/>
          <w:sz w:val="22"/>
          <w:szCs w:val="22"/>
          <w:lang w:val="en-GB" w:eastAsia="pt-PT"/>
        </w:rPr>
      </w:pPr>
      <w:r w:rsidRPr="007607A2">
        <w:rPr>
          <w:rFonts w:ascii="Arial Narrow" w:eastAsiaTheme="minorEastAsia" w:hAnsi="Arial Narrow"/>
          <w:b/>
          <w:bCs/>
          <w:noProof/>
          <w:color w:val="000000"/>
          <w:sz w:val="22"/>
          <w:szCs w:val="22"/>
          <w:lang w:val="en-GB" w:eastAsia="pt-PT"/>
        </w:rPr>
        <w:t>17H00 – 18H15m</w:t>
      </w:r>
      <w:r w:rsidR="00763F45" w:rsidRPr="007607A2">
        <w:rPr>
          <w:rFonts w:ascii="Arial Narrow" w:eastAsiaTheme="minorEastAsia" w:hAnsi="Arial Narrow"/>
          <w:b/>
          <w:bCs/>
          <w:noProof/>
          <w:color w:val="000000"/>
          <w:sz w:val="22"/>
          <w:szCs w:val="22"/>
          <w:lang w:val="en-GB" w:eastAsia="pt-PT"/>
        </w:rPr>
        <w:t xml:space="preserve"> | </w:t>
      </w:r>
      <w:r w:rsidRPr="007607A2">
        <w:rPr>
          <w:rFonts w:ascii="Arial Narrow" w:eastAsiaTheme="minorEastAsia" w:hAnsi="Arial Narrow"/>
          <w:b/>
          <w:bCs/>
          <w:noProof/>
          <w:color w:val="000000"/>
          <w:sz w:val="22"/>
          <w:szCs w:val="22"/>
          <w:lang w:val="en-GB" w:eastAsia="pt-PT"/>
        </w:rPr>
        <w:t>Think Tanks’ Conclusions Panel</w:t>
      </w:r>
    </w:p>
    <w:p w14:paraId="6F95AFD0" w14:textId="28CE3172" w:rsidR="00DF03A4" w:rsidRPr="007607A2" w:rsidRDefault="00DF03A4" w:rsidP="00DF03A4">
      <w:pPr>
        <w:rPr>
          <w:rFonts w:ascii="Arial Narrow" w:eastAsiaTheme="minorEastAsia" w:hAnsi="Arial Narrow"/>
          <w:noProof/>
          <w:color w:val="000000"/>
          <w:sz w:val="22"/>
          <w:szCs w:val="22"/>
          <w:lang w:eastAsia="pt-PT"/>
        </w:rPr>
      </w:pPr>
      <w:r w:rsidRPr="007607A2">
        <w:rPr>
          <w:rFonts w:ascii="Arial Narrow" w:eastAsiaTheme="minorEastAsia" w:hAnsi="Arial Narrow"/>
          <w:b/>
          <w:bCs/>
          <w:noProof/>
          <w:color w:val="000000"/>
          <w:sz w:val="22"/>
          <w:szCs w:val="22"/>
          <w:lang w:eastAsia="pt-PT"/>
        </w:rPr>
        <w:t>18H15m – 18H45m</w:t>
      </w:r>
      <w:r w:rsidR="00763F45" w:rsidRPr="007607A2">
        <w:rPr>
          <w:rFonts w:ascii="Arial Narrow" w:eastAsiaTheme="minorEastAsia" w:hAnsi="Arial Narrow"/>
          <w:b/>
          <w:bCs/>
          <w:noProof/>
          <w:color w:val="000000"/>
          <w:sz w:val="22"/>
          <w:szCs w:val="22"/>
          <w:lang w:eastAsia="pt-PT"/>
        </w:rPr>
        <w:t xml:space="preserve"> | </w:t>
      </w:r>
      <w:r w:rsidRPr="007607A2">
        <w:rPr>
          <w:rFonts w:ascii="Arial Narrow" w:eastAsiaTheme="minorEastAsia" w:hAnsi="Arial Narrow"/>
          <w:b/>
          <w:bCs/>
          <w:noProof/>
          <w:color w:val="000000"/>
          <w:sz w:val="22"/>
          <w:szCs w:val="22"/>
          <w:lang w:eastAsia="pt-PT"/>
        </w:rPr>
        <w:t>Keynote Session</w:t>
      </w:r>
    </w:p>
    <w:p w14:paraId="5C86AC42" w14:textId="77777777" w:rsidR="00DF03A4" w:rsidRPr="007607A2" w:rsidRDefault="00DF03A4" w:rsidP="00DF03A4">
      <w:pPr>
        <w:numPr>
          <w:ilvl w:val="0"/>
          <w:numId w:val="12"/>
        </w:numPr>
        <w:rPr>
          <w:rFonts w:ascii="Arial Narrow" w:eastAsiaTheme="minorEastAsia" w:hAnsi="Arial Narrow"/>
          <w:noProof/>
          <w:color w:val="000000"/>
          <w:sz w:val="22"/>
          <w:szCs w:val="22"/>
          <w:lang w:val="en-GB" w:eastAsia="pt-PT"/>
        </w:rPr>
      </w:pPr>
      <w:r w:rsidRPr="007607A2">
        <w:rPr>
          <w:rFonts w:ascii="Arial Narrow" w:eastAsiaTheme="minorEastAsia" w:hAnsi="Arial Narrow"/>
          <w:noProof/>
          <w:color w:val="000000"/>
          <w:sz w:val="22"/>
          <w:szCs w:val="22"/>
          <w:lang w:val="en-GB" w:eastAsia="pt-PT"/>
        </w:rPr>
        <w:t>Eng.º Miguel Pinto Luz, Minister of Infrastructure and Housing</w:t>
      </w:r>
    </w:p>
    <w:p w14:paraId="358B36D2" w14:textId="77777777" w:rsidR="00DF03A4" w:rsidRPr="007607A2" w:rsidRDefault="00DF03A4" w:rsidP="00DF03A4">
      <w:pPr>
        <w:numPr>
          <w:ilvl w:val="0"/>
          <w:numId w:val="12"/>
        </w:numPr>
        <w:rPr>
          <w:rFonts w:ascii="Arial Narrow" w:eastAsiaTheme="minorEastAsia" w:hAnsi="Arial Narrow"/>
          <w:noProof/>
          <w:color w:val="000000"/>
          <w:sz w:val="22"/>
          <w:szCs w:val="22"/>
          <w:lang w:eastAsia="pt-PT"/>
        </w:rPr>
      </w:pPr>
      <w:r w:rsidRPr="007607A2">
        <w:rPr>
          <w:rFonts w:ascii="Arial Narrow" w:eastAsiaTheme="minorEastAsia" w:hAnsi="Arial Narrow"/>
          <w:noProof/>
          <w:color w:val="000000"/>
          <w:sz w:val="22"/>
          <w:szCs w:val="22"/>
          <w:lang w:eastAsia="pt-PT"/>
        </w:rPr>
        <w:t>Prof. Pedro Oliveira, Dean at Nova SBE</w:t>
      </w:r>
    </w:p>
    <w:p w14:paraId="26C2B359" w14:textId="3A45C41C" w:rsidR="00DF03A4" w:rsidRPr="007607A2" w:rsidRDefault="00DF03A4" w:rsidP="00DF03A4">
      <w:pPr>
        <w:rPr>
          <w:rFonts w:ascii="Arial Narrow" w:eastAsiaTheme="minorEastAsia" w:hAnsi="Arial Narrow"/>
          <w:noProof/>
          <w:color w:val="000000"/>
          <w:sz w:val="22"/>
          <w:szCs w:val="22"/>
          <w:lang w:eastAsia="pt-PT"/>
        </w:rPr>
      </w:pPr>
      <w:r w:rsidRPr="007607A2">
        <w:rPr>
          <w:rFonts w:ascii="Arial Narrow" w:eastAsiaTheme="minorEastAsia" w:hAnsi="Arial Narrow"/>
          <w:b/>
          <w:bCs/>
          <w:noProof/>
          <w:color w:val="000000"/>
          <w:sz w:val="22"/>
          <w:szCs w:val="22"/>
          <w:lang w:eastAsia="pt-PT"/>
        </w:rPr>
        <w:t>18H45m – 19H00</w:t>
      </w:r>
      <w:r w:rsidR="00763F45" w:rsidRPr="007607A2">
        <w:rPr>
          <w:rFonts w:ascii="Arial Narrow" w:eastAsiaTheme="minorEastAsia" w:hAnsi="Arial Narrow"/>
          <w:b/>
          <w:bCs/>
          <w:noProof/>
          <w:color w:val="000000"/>
          <w:sz w:val="22"/>
          <w:szCs w:val="22"/>
          <w:lang w:eastAsia="pt-PT"/>
        </w:rPr>
        <w:t xml:space="preserve"> | </w:t>
      </w:r>
      <w:r w:rsidRPr="007607A2">
        <w:rPr>
          <w:rFonts w:ascii="Arial Narrow" w:eastAsiaTheme="minorEastAsia" w:hAnsi="Arial Narrow"/>
          <w:b/>
          <w:bCs/>
          <w:noProof/>
          <w:color w:val="000000"/>
          <w:sz w:val="22"/>
          <w:szCs w:val="22"/>
          <w:lang w:eastAsia="pt-PT"/>
        </w:rPr>
        <w:t>Final Remarks</w:t>
      </w:r>
    </w:p>
    <w:p w14:paraId="16671C93" w14:textId="77777777" w:rsidR="00DF03A4" w:rsidRPr="007607A2" w:rsidRDefault="00DF03A4" w:rsidP="00DF03A4">
      <w:pPr>
        <w:numPr>
          <w:ilvl w:val="0"/>
          <w:numId w:val="13"/>
        </w:numPr>
        <w:rPr>
          <w:rFonts w:ascii="Arial Narrow" w:eastAsiaTheme="minorEastAsia" w:hAnsi="Arial Narrow"/>
          <w:noProof/>
          <w:color w:val="000000"/>
          <w:sz w:val="22"/>
          <w:szCs w:val="22"/>
          <w:lang w:eastAsia="pt-PT"/>
        </w:rPr>
      </w:pPr>
      <w:r w:rsidRPr="007607A2">
        <w:rPr>
          <w:rFonts w:ascii="Arial Narrow" w:eastAsiaTheme="minorEastAsia" w:hAnsi="Arial Narrow"/>
          <w:noProof/>
          <w:color w:val="000000"/>
          <w:sz w:val="22"/>
          <w:szCs w:val="22"/>
          <w:lang w:eastAsia="pt-PT"/>
        </w:rPr>
        <w:t>Prof. Filipe Santos, Dean at CATÓLICA-LISBON</w:t>
      </w:r>
    </w:p>
    <w:p w14:paraId="3AC9833C" w14:textId="2537EC4B" w:rsidR="00DF03A4" w:rsidRPr="00436FD2" w:rsidRDefault="00DF03A4" w:rsidP="00DF03A4">
      <w:pPr>
        <w:rPr>
          <w:rFonts w:ascii="Arial Narrow" w:eastAsiaTheme="minorEastAsia" w:hAnsi="Arial Narrow"/>
          <w:noProof/>
          <w:color w:val="000000"/>
          <w:sz w:val="22"/>
          <w:szCs w:val="22"/>
          <w:lang w:eastAsia="pt-PT"/>
        </w:rPr>
      </w:pPr>
      <w:r w:rsidRPr="00436FD2">
        <w:rPr>
          <w:rFonts w:ascii="Arial Narrow" w:eastAsiaTheme="minorEastAsia" w:hAnsi="Arial Narrow"/>
          <w:b/>
          <w:bCs/>
          <w:noProof/>
          <w:color w:val="000000"/>
          <w:sz w:val="22"/>
          <w:szCs w:val="22"/>
          <w:lang w:eastAsia="pt-PT"/>
        </w:rPr>
        <w:t>19H00 – 20H00</w:t>
      </w:r>
      <w:r w:rsidR="00763F45" w:rsidRPr="00436FD2">
        <w:rPr>
          <w:rFonts w:ascii="Arial Narrow" w:eastAsiaTheme="minorEastAsia" w:hAnsi="Arial Narrow"/>
          <w:b/>
          <w:bCs/>
          <w:noProof/>
          <w:color w:val="000000"/>
          <w:sz w:val="22"/>
          <w:szCs w:val="22"/>
          <w:lang w:eastAsia="pt-PT"/>
        </w:rPr>
        <w:t xml:space="preserve"> | </w:t>
      </w:r>
      <w:r w:rsidRPr="00436FD2">
        <w:rPr>
          <w:rFonts w:ascii="Arial Narrow" w:eastAsiaTheme="minorEastAsia" w:hAnsi="Arial Narrow"/>
          <w:b/>
          <w:bCs/>
          <w:noProof/>
          <w:color w:val="000000"/>
          <w:sz w:val="22"/>
          <w:szCs w:val="22"/>
          <w:lang w:eastAsia="pt-PT"/>
        </w:rPr>
        <w:t>Networking Cocktail</w:t>
      </w:r>
    </w:p>
    <w:p w14:paraId="29E466CB" w14:textId="77777777" w:rsidR="00763F45" w:rsidRPr="00436FD2" w:rsidRDefault="00763F45" w:rsidP="00231946">
      <w:pPr>
        <w:spacing w:after="0" w:line="360" w:lineRule="auto"/>
        <w:jc w:val="both"/>
        <w:rPr>
          <w:rFonts w:ascii="Arial Narrow" w:hAnsi="Arial Narrow"/>
          <w:b/>
          <w:bCs/>
          <w:color w:val="000000" w:themeColor="text1"/>
          <w:sz w:val="22"/>
          <w:szCs w:val="22"/>
          <w:u w:val="single"/>
        </w:rPr>
      </w:pPr>
    </w:p>
    <w:p w14:paraId="4F9CB75B" w14:textId="77777777" w:rsidR="00436FD2" w:rsidRPr="00436FD2" w:rsidRDefault="00436FD2" w:rsidP="00231946">
      <w:pPr>
        <w:spacing w:after="0" w:line="360" w:lineRule="auto"/>
        <w:jc w:val="both"/>
        <w:rPr>
          <w:rFonts w:ascii="Arial Narrow" w:hAnsi="Arial Narrow"/>
          <w:b/>
          <w:bCs/>
          <w:color w:val="000000" w:themeColor="text1"/>
          <w:sz w:val="22"/>
          <w:szCs w:val="22"/>
          <w:u w:val="single"/>
        </w:rPr>
      </w:pPr>
    </w:p>
    <w:p w14:paraId="6192F7E5" w14:textId="6D70C6B8" w:rsidR="00231946" w:rsidRPr="00BF3EDA" w:rsidRDefault="00E64363" w:rsidP="00231946">
      <w:pPr>
        <w:spacing w:after="0" w:line="360" w:lineRule="auto"/>
        <w:jc w:val="both"/>
        <w:rPr>
          <w:rFonts w:ascii="Arial Narrow" w:hAnsi="Arial Narrow"/>
          <w:b/>
          <w:bCs/>
          <w:color w:val="000000" w:themeColor="text1"/>
          <w:sz w:val="18"/>
          <w:szCs w:val="18"/>
          <w:u w:val="single"/>
        </w:rPr>
      </w:pPr>
      <w:r w:rsidRPr="00BF3EDA">
        <w:rPr>
          <w:rFonts w:ascii="Arial Narrow" w:hAnsi="Arial Narrow"/>
          <w:b/>
          <w:bCs/>
          <w:color w:val="000000" w:themeColor="text1"/>
          <w:sz w:val="18"/>
          <w:szCs w:val="18"/>
          <w:u w:val="single"/>
        </w:rPr>
        <w:t>S</w:t>
      </w:r>
      <w:r w:rsidR="00231946" w:rsidRPr="00BF3EDA">
        <w:rPr>
          <w:rFonts w:ascii="Arial Narrow" w:hAnsi="Arial Narrow"/>
          <w:b/>
          <w:bCs/>
          <w:color w:val="000000" w:themeColor="text1"/>
          <w:sz w:val="18"/>
          <w:szCs w:val="18"/>
          <w:u w:val="single"/>
        </w:rPr>
        <w:t xml:space="preserve">obre o </w:t>
      </w:r>
      <w:proofErr w:type="spellStart"/>
      <w:r w:rsidR="00231946" w:rsidRPr="00BF3EDA">
        <w:rPr>
          <w:rFonts w:ascii="Arial Narrow" w:hAnsi="Arial Narrow"/>
          <w:b/>
          <w:bCs/>
          <w:color w:val="000000" w:themeColor="text1"/>
          <w:sz w:val="18"/>
          <w:szCs w:val="18"/>
          <w:u w:val="single"/>
        </w:rPr>
        <w:t>The</w:t>
      </w:r>
      <w:proofErr w:type="spellEnd"/>
      <w:r w:rsidR="00231946" w:rsidRPr="00BF3EDA">
        <w:rPr>
          <w:rFonts w:ascii="Arial Narrow" w:hAnsi="Arial Narrow"/>
          <w:b/>
          <w:bCs/>
          <w:color w:val="000000" w:themeColor="text1"/>
          <w:sz w:val="18"/>
          <w:szCs w:val="18"/>
          <w:u w:val="single"/>
        </w:rPr>
        <w:t xml:space="preserve"> </w:t>
      </w:r>
      <w:proofErr w:type="spellStart"/>
      <w:r w:rsidR="00231946" w:rsidRPr="00BF3EDA">
        <w:rPr>
          <w:rFonts w:ascii="Arial Narrow" w:hAnsi="Arial Narrow"/>
          <w:b/>
          <w:bCs/>
          <w:color w:val="000000" w:themeColor="text1"/>
          <w:sz w:val="18"/>
          <w:szCs w:val="18"/>
          <w:u w:val="single"/>
        </w:rPr>
        <w:t>Lisbon</w:t>
      </w:r>
      <w:proofErr w:type="spellEnd"/>
      <w:r w:rsidR="00231946" w:rsidRPr="00BF3EDA">
        <w:rPr>
          <w:rFonts w:ascii="Arial Narrow" w:hAnsi="Arial Narrow"/>
          <w:b/>
          <w:bCs/>
          <w:color w:val="000000" w:themeColor="text1"/>
          <w:sz w:val="18"/>
          <w:szCs w:val="18"/>
          <w:u w:val="single"/>
        </w:rPr>
        <w:t xml:space="preserve"> MBA </w:t>
      </w:r>
      <w:proofErr w:type="spellStart"/>
      <w:r w:rsidR="00231946" w:rsidRPr="00BF3EDA">
        <w:rPr>
          <w:rFonts w:ascii="Arial Narrow" w:hAnsi="Arial Narrow"/>
          <w:b/>
          <w:bCs/>
          <w:color w:val="000000" w:themeColor="text1"/>
          <w:sz w:val="18"/>
          <w:szCs w:val="18"/>
          <w:u w:val="single"/>
        </w:rPr>
        <w:t>Católica|Nova</w:t>
      </w:r>
      <w:proofErr w:type="spellEnd"/>
      <w:r w:rsidR="00231946" w:rsidRPr="00BF3EDA">
        <w:rPr>
          <w:rFonts w:ascii="Arial Narrow" w:hAnsi="Arial Narrow"/>
          <w:b/>
          <w:bCs/>
          <w:color w:val="000000" w:themeColor="text1"/>
          <w:sz w:val="18"/>
          <w:szCs w:val="18"/>
          <w:u w:val="single"/>
        </w:rPr>
        <w:t>:</w:t>
      </w:r>
    </w:p>
    <w:p w14:paraId="5E3CF16B" w14:textId="77777777" w:rsidR="00231946" w:rsidRPr="00BF3EDA" w:rsidRDefault="00231946" w:rsidP="00231946">
      <w:pPr>
        <w:spacing w:after="0" w:line="36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</w:p>
    <w:p w14:paraId="63067EEB" w14:textId="40D9584F" w:rsidR="00231946" w:rsidRPr="00BF3EDA" w:rsidRDefault="00231946" w:rsidP="00231946">
      <w:pPr>
        <w:spacing w:after="0" w:line="36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BF3EDA">
        <w:rPr>
          <w:rFonts w:ascii="Arial Narrow" w:hAnsi="Arial Narrow"/>
          <w:color w:val="000000" w:themeColor="text1"/>
          <w:sz w:val="18"/>
          <w:szCs w:val="18"/>
        </w:rPr>
        <w:t xml:space="preserve">O </w:t>
      </w:r>
      <w:proofErr w:type="spellStart"/>
      <w:r w:rsidRPr="00BF3EDA">
        <w:rPr>
          <w:rFonts w:ascii="Arial Narrow" w:hAnsi="Arial Narrow"/>
          <w:color w:val="000000" w:themeColor="text1"/>
          <w:sz w:val="18"/>
          <w:szCs w:val="18"/>
        </w:rPr>
        <w:t>The</w:t>
      </w:r>
      <w:proofErr w:type="spellEnd"/>
      <w:r w:rsidRPr="00BF3EDA">
        <w:rPr>
          <w:rFonts w:ascii="Arial Narrow" w:hAnsi="Arial Narrow"/>
          <w:color w:val="000000" w:themeColor="text1"/>
          <w:sz w:val="18"/>
          <w:szCs w:val="18"/>
        </w:rPr>
        <w:t xml:space="preserve"> </w:t>
      </w:r>
      <w:proofErr w:type="spellStart"/>
      <w:r w:rsidRPr="00BF3EDA">
        <w:rPr>
          <w:rFonts w:ascii="Arial Narrow" w:hAnsi="Arial Narrow"/>
          <w:color w:val="000000" w:themeColor="text1"/>
          <w:sz w:val="18"/>
          <w:szCs w:val="18"/>
        </w:rPr>
        <w:t>Lisbon</w:t>
      </w:r>
      <w:proofErr w:type="spellEnd"/>
      <w:r w:rsidRPr="00BF3EDA">
        <w:rPr>
          <w:rFonts w:ascii="Arial Narrow" w:hAnsi="Arial Narrow"/>
          <w:color w:val="000000" w:themeColor="text1"/>
          <w:sz w:val="18"/>
          <w:szCs w:val="18"/>
        </w:rPr>
        <w:t xml:space="preserve"> MBA </w:t>
      </w:r>
      <w:proofErr w:type="spellStart"/>
      <w:r w:rsidRPr="00BF3EDA">
        <w:rPr>
          <w:rFonts w:ascii="Arial Narrow" w:hAnsi="Arial Narrow"/>
          <w:color w:val="000000" w:themeColor="text1"/>
          <w:sz w:val="18"/>
          <w:szCs w:val="18"/>
        </w:rPr>
        <w:t>Católica|Nova</w:t>
      </w:r>
      <w:proofErr w:type="spellEnd"/>
      <w:r w:rsidRPr="00BF3EDA">
        <w:rPr>
          <w:rFonts w:ascii="Arial Narrow" w:hAnsi="Arial Narrow"/>
          <w:color w:val="000000" w:themeColor="text1"/>
          <w:sz w:val="18"/>
          <w:szCs w:val="18"/>
        </w:rPr>
        <w:t xml:space="preserve"> é uma joint-venture entre a CATÓLICA LISBON e a </w:t>
      </w:r>
      <w:r w:rsidR="00C63A02" w:rsidRPr="00BF3EDA">
        <w:rPr>
          <w:rFonts w:ascii="Arial Narrow" w:hAnsi="Arial Narrow"/>
          <w:color w:val="000000" w:themeColor="text1"/>
          <w:sz w:val="18"/>
          <w:szCs w:val="18"/>
        </w:rPr>
        <w:t>NOVA SBE</w:t>
      </w:r>
      <w:r w:rsidRPr="00BF3EDA">
        <w:rPr>
          <w:rFonts w:ascii="Arial Narrow" w:hAnsi="Arial Narrow"/>
          <w:color w:val="000000" w:themeColor="text1"/>
          <w:sz w:val="18"/>
          <w:szCs w:val="18"/>
        </w:rPr>
        <w:t xml:space="preserve">, em colaboração com a reconhecida escola de negócios, o MIT </w:t>
      </w:r>
      <w:proofErr w:type="spellStart"/>
      <w:r w:rsidRPr="00BF3EDA">
        <w:rPr>
          <w:rFonts w:ascii="Arial Narrow" w:hAnsi="Arial Narrow"/>
          <w:color w:val="000000" w:themeColor="text1"/>
          <w:sz w:val="18"/>
          <w:szCs w:val="18"/>
        </w:rPr>
        <w:t>S</w:t>
      </w:r>
      <w:r w:rsidR="00C63A02" w:rsidRPr="00BF3EDA">
        <w:rPr>
          <w:rFonts w:ascii="Arial Narrow" w:hAnsi="Arial Narrow"/>
          <w:color w:val="000000" w:themeColor="text1"/>
          <w:sz w:val="18"/>
          <w:szCs w:val="18"/>
        </w:rPr>
        <w:t>loan</w:t>
      </w:r>
      <w:proofErr w:type="spellEnd"/>
      <w:r w:rsidRPr="00BF3EDA">
        <w:rPr>
          <w:rFonts w:ascii="Arial Narrow" w:hAnsi="Arial Narrow"/>
          <w:color w:val="000000" w:themeColor="text1"/>
          <w:sz w:val="18"/>
          <w:szCs w:val="18"/>
        </w:rPr>
        <w:t xml:space="preserve"> </w:t>
      </w:r>
      <w:proofErr w:type="spellStart"/>
      <w:r w:rsidRPr="00BF3EDA">
        <w:rPr>
          <w:rFonts w:ascii="Arial Narrow" w:hAnsi="Arial Narrow"/>
          <w:color w:val="000000" w:themeColor="text1"/>
          <w:sz w:val="18"/>
          <w:szCs w:val="18"/>
        </w:rPr>
        <w:t>School</w:t>
      </w:r>
      <w:proofErr w:type="spellEnd"/>
      <w:r w:rsidRPr="00BF3EDA">
        <w:rPr>
          <w:rFonts w:ascii="Arial Narrow" w:hAnsi="Arial Narrow"/>
          <w:color w:val="000000" w:themeColor="text1"/>
          <w:sz w:val="18"/>
          <w:szCs w:val="18"/>
        </w:rPr>
        <w:t xml:space="preserve"> </w:t>
      </w:r>
      <w:proofErr w:type="spellStart"/>
      <w:r w:rsidRPr="00BF3EDA">
        <w:rPr>
          <w:rFonts w:ascii="Arial Narrow" w:hAnsi="Arial Narrow"/>
          <w:color w:val="000000" w:themeColor="text1"/>
          <w:sz w:val="18"/>
          <w:szCs w:val="18"/>
        </w:rPr>
        <w:t>of</w:t>
      </w:r>
      <w:proofErr w:type="spellEnd"/>
      <w:r w:rsidRPr="00BF3EDA">
        <w:rPr>
          <w:rFonts w:ascii="Arial Narrow" w:hAnsi="Arial Narrow"/>
          <w:color w:val="000000" w:themeColor="text1"/>
          <w:sz w:val="18"/>
          <w:szCs w:val="18"/>
        </w:rPr>
        <w:t xml:space="preserve"> Management, nos Estados Unidos. Detém dois programas de MBA: o </w:t>
      </w:r>
      <w:proofErr w:type="spellStart"/>
      <w:r w:rsidRPr="00BF3EDA">
        <w:rPr>
          <w:rFonts w:ascii="Arial Narrow" w:hAnsi="Arial Narrow"/>
          <w:color w:val="000000" w:themeColor="text1"/>
          <w:sz w:val="18"/>
          <w:szCs w:val="18"/>
        </w:rPr>
        <w:t>International</w:t>
      </w:r>
      <w:proofErr w:type="spellEnd"/>
      <w:r w:rsidRPr="00BF3EDA">
        <w:rPr>
          <w:rFonts w:ascii="Arial Narrow" w:hAnsi="Arial Narrow"/>
          <w:color w:val="000000" w:themeColor="text1"/>
          <w:sz w:val="18"/>
          <w:szCs w:val="18"/>
        </w:rPr>
        <w:t xml:space="preserve"> MBA, de 12 meses full-time, e o </w:t>
      </w:r>
      <w:proofErr w:type="spellStart"/>
      <w:r w:rsidRPr="00BF3EDA">
        <w:rPr>
          <w:rFonts w:ascii="Arial Narrow" w:hAnsi="Arial Narrow"/>
          <w:color w:val="000000" w:themeColor="text1"/>
          <w:sz w:val="18"/>
          <w:szCs w:val="18"/>
        </w:rPr>
        <w:t>Executive</w:t>
      </w:r>
      <w:proofErr w:type="spellEnd"/>
      <w:r w:rsidRPr="00BF3EDA">
        <w:rPr>
          <w:rFonts w:ascii="Arial Narrow" w:hAnsi="Arial Narrow"/>
          <w:color w:val="000000" w:themeColor="text1"/>
          <w:sz w:val="18"/>
          <w:szCs w:val="18"/>
        </w:rPr>
        <w:t xml:space="preserve"> MBA, de 20 meses part-time, ambos com uma imersão no MIT </w:t>
      </w:r>
      <w:proofErr w:type="spellStart"/>
      <w:r w:rsidRPr="00BF3EDA">
        <w:rPr>
          <w:rFonts w:ascii="Arial Narrow" w:hAnsi="Arial Narrow"/>
          <w:color w:val="000000" w:themeColor="text1"/>
          <w:sz w:val="18"/>
          <w:szCs w:val="18"/>
        </w:rPr>
        <w:t>Sloan</w:t>
      </w:r>
      <w:proofErr w:type="spellEnd"/>
      <w:r w:rsidRPr="00BF3EDA">
        <w:rPr>
          <w:rFonts w:ascii="Arial Narrow" w:hAnsi="Arial Narrow"/>
          <w:color w:val="000000" w:themeColor="text1"/>
          <w:sz w:val="18"/>
          <w:szCs w:val="18"/>
        </w:rPr>
        <w:t xml:space="preserve">, em Boston, focada em empreendedorismo e inovação tecnológica do negócio. A proposta de valor do </w:t>
      </w:r>
      <w:proofErr w:type="spellStart"/>
      <w:r w:rsidRPr="00BF3EDA">
        <w:rPr>
          <w:rFonts w:ascii="Arial Narrow" w:hAnsi="Arial Narrow"/>
          <w:color w:val="000000" w:themeColor="text1"/>
          <w:sz w:val="18"/>
          <w:szCs w:val="18"/>
        </w:rPr>
        <w:t>The</w:t>
      </w:r>
      <w:proofErr w:type="spellEnd"/>
      <w:r w:rsidRPr="00BF3EDA">
        <w:rPr>
          <w:rFonts w:ascii="Arial Narrow" w:hAnsi="Arial Narrow"/>
          <w:color w:val="000000" w:themeColor="text1"/>
          <w:sz w:val="18"/>
          <w:szCs w:val="18"/>
        </w:rPr>
        <w:t xml:space="preserve"> </w:t>
      </w:r>
      <w:proofErr w:type="spellStart"/>
      <w:r w:rsidRPr="00BF3EDA">
        <w:rPr>
          <w:rFonts w:ascii="Arial Narrow" w:hAnsi="Arial Narrow"/>
          <w:color w:val="000000" w:themeColor="text1"/>
          <w:sz w:val="18"/>
          <w:szCs w:val="18"/>
        </w:rPr>
        <w:t>Lisbon</w:t>
      </w:r>
      <w:proofErr w:type="spellEnd"/>
      <w:r w:rsidRPr="00BF3EDA">
        <w:rPr>
          <w:rFonts w:ascii="Arial Narrow" w:hAnsi="Arial Narrow"/>
          <w:color w:val="000000" w:themeColor="text1"/>
          <w:sz w:val="18"/>
          <w:szCs w:val="18"/>
        </w:rPr>
        <w:t xml:space="preserve"> MBA incide no desenvolvimento de competências de gestão e liderança, e na sua metodologia de “</w:t>
      </w:r>
      <w:proofErr w:type="spellStart"/>
      <w:r w:rsidRPr="00BF3EDA">
        <w:rPr>
          <w:rFonts w:ascii="Arial Narrow" w:hAnsi="Arial Narrow"/>
          <w:color w:val="000000" w:themeColor="text1"/>
          <w:sz w:val="18"/>
          <w:szCs w:val="18"/>
        </w:rPr>
        <w:t>learning</w:t>
      </w:r>
      <w:proofErr w:type="spellEnd"/>
      <w:r w:rsidRPr="00BF3EDA">
        <w:rPr>
          <w:rFonts w:ascii="Arial Narrow" w:hAnsi="Arial Narrow"/>
          <w:color w:val="000000" w:themeColor="text1"/>
          <w:sz w:val="18"/>
          <w:szCs w:val="18"/>
        </w:rPr>
        <w:t xml:space="preserve"> </w:t>
      </w:r>
      <w:proofErr w:type="spellStart"/>
      <w:r w:rsidRPr="00BF3EDA">
        <w:rPr>
          <w:rFonts w:ascii="Arial Narrow" w:hAnsi="Arial Narrow"/>
          <w:color w:val="000000" w:themeColor="text1"/>
          <w:sz w:val="18"/>
          <w:szCs w:val="18"/>
        </w:rPr>
        <w:t>by</w:t>
      </w:r>
      <w:proofErr w:type="spellEnd"/>
      <w:r w:rsidRPr="00BF3EDA">
        <w:rPr>
          <w:rFonts w:ascii="Arial Narrow" w:hAnsi="Arial Narrow"/>
          <w:color w:val="000000" w:themeColor="text1"/>
          <w:sz w:val="18"/>
          <w:szCs w:val="18"/>
        </w:rPr>
        <w:t xml:space="preserve"> </w:t>
      </w:r>
      <w:proofErr w:type="spellStart"/>
      <w:r w:rsidRPr="00BF3EDA">
        <w:rPr>
          <w:rFonts w:ascii="Arial Narrow" w:hAnsi="Arial Narrow"/>
          <w:color w:val="000000" w:themeColor="text1"/>
          <w:sz w:val="18"/>
          <w:szCs w:val="18"/>
        </w:rPr>
        <w:t>doing</w:t>
      </w:r>
      <w:proofErr w:type="spellEnd"/>
      <w:r w:rsidRPr="00BF3EDA">
        <w:rPr>
          <w:rFonts w:ascii="Arial Narrow" w:hAnsi="Arial Narrow"/>
          <w:color w:val="000000" w:themeColor="text1"/>
          <w:sz w:val="18"/>
          <w:szCs w:val="18"/>
        </w:rPr>
        <w:t xml:space="preserve">”. O </w:t>
      </w:r>
      <w:proofErr w:type="spellStart"/>
      <w:r w:rsidRPr="00BF3EDA">
        <w:rPr>
          <w:rFonts w:ascii="Arial Narrow" w:hAnsi="Arial Narrow"/>
          <w:color w:val="000000" w:themeColor="text1"/>
          <w:sz w:val="18"/>
          <w:szCs w:val="18"/>
        </w:rPr>
        <w:t>The</w:t>
      </w:r>
      <w:proofErr w:type="spellEnd"/>
      <w:r w:rsidRPr="00BF3EDA">
        <w:rPr>
          <w:rFonts w:ascii="Arial Narrow" w:hAnsi="Arial Narrow"/>
          <w:color w:val="000000" w:themeColor="text1"/>
          <w:sz w:val="18"/>
          <w:szCs w:val="18"/>
        </w:rPr>
        <w:t xml:space="preserve"> </w:t>
      </w:r>
      <w:proofErr w:type="spellStart"/>
      <w:r w:rsidRPr="00BF3EDA">
        <w:rPr>
          <w:rFonts w:ascii="Arial Narrow" w:hAnsi="Arial Narrow"/>
          <w:color w:val="000000" w:themeColor="text1"/>
          <w:sz w:val="18"/>
          <w:szCs w:val="18"/>
        </w:rPr>
        <w:t>Lisbon</w:t>
      </w:r>
      <w:proofErr w:type="spellEnd"/>
      <w:r w:rsidRPr="00BF3EDA">
        <w:rPr>
          <w:rFonts w:ascii="Arial Narrow" w:hAnsi="Arial Narrow"/>
          <w:color w:val="000000" w:themeColor="text1"/>
          <w:sz w:val="18"/>
          <w:szCs w:val="18"/>
        </w:rPr>
        <w:t xml:space="preserve"> MBA </w:t>
      </w:r>
      <w:proofErr w:type="spellStart"/>
      <w:r w:rsidRPr="00BF3EDA">
        <w:rPr>
          <w:rFonts w:ascii="Arial Narrow" w:hAnsi="Arial Narrow"/>
          <w:color w:val="000000" w:themeColor="text1"/>
          <w:sz w:val="18"/>
          <w:szCs w:val="18"/>
        </w:rPr>
        <w:t>Católica|Nova</w:t>
      </w:r>
      <w:proofErr w:type="spellEnd"/>
      <w:r w:rsidRPr="00BF3EDA">
        <w:rPr>
          <w:rFonts w:ascii="Arial Narrow" w:hAnsi="Arial Narrow"/>
          <w:color w:val="000000" w:themeColor="text1"/>
          <w:sz w:val="18"/>
          <w:szCs w:val="18"/>
        </w:rPr>
        <w:t xml:space="preserve">, está no top 25 na Europa com </w:t>
      </w:r>
      <w:r w:rsidR="00D224DC" w:rsidRPr="00BF3EDA">
        <w:rPr>
          <w:rFonts w:ascii="Arial Narrow" w:hAnsi="Arial Narrow"/>
          <w:color w:val="000000" w:themeColor="text1"/>
          <w:sz w:val="18"/>
          <w:szCs w:val="18"/>
        </w:rPr>
        <w:t xml:space="preserve">ambos programas, o </w:t>
      </w:r>
      <w:proofErr w:type="spellStart"/>
      <w:r w:rsidR="00D224DC" w:rsidRPr="00BF3EDA">
        <w:rPr>
          <w:rFonts w:ascii="Arial Narrow" w:hAnsi="Arial Narrow"/>
          <w:color w:val="000000" w:themeColor="text1"/>
          <w:sz w:val="18"/>
          <w:szCs w:val="18"/>
        </w:rPr>
        <w:t>International</w:t>
      </w:r>
      <w:proofErr w:type="spellEnd"/>
      <w:r w:rsidR="00D224DC" w:rsidRPr="00BF3EDA">
        <w:rPr>
          <w:rFonts w:ascii="Arial Narrow" w:hAnsi="Arial Narrow"/>
          <w:color w:val="000000" w:themeColor="text1"/>
          <w:sz w:val="18"/>
          <w:szCs w:val="18"/>
        </w:rPr>
        <w:t xml:space="preserve"> full-time MBA e o </w:t>
      </w:r>
      <w:proofErr w:type="spellStart"/>
      <w:r w:rsidR="00D224DC" w:rsidRPr="00BF3EDA">
        <w:rPr>
          <w:rFonts w:ascii="Arial Narrow" w:hAnsi="Arial Narrow"/>
          <w:color w:val="000000" w:themeColor="text1"/>
          <w:sz w:val="18"/>
          <w:szCs w:val="18"/>
        </w:rPr>
        <w:t>Executive</w:t>
      </w:r>
      <w:proofErr w:type="spellEnd"/>
      <w:r w:rsidR="00D224DC" w:rsidRPr="00BF3EDA">
        <w:rPr>
          <w:rFonts w:ascii="Arial Narrow" w:hAnsi="Arial Narrow"/>
          <w:color w:val="000000" w:themeColor="text1"/>
          <w:sz w:val="18"/>
          <w:szCs w:val="18"/>
        </w:rPr>
        <w:t xml:space="preserve"> part-time MBA, sendo o líder em Portugal e </w:t>
      </w:r>
      <w:r w:rsidRPr="00BF3EDA">
        <w:rPr>
          <w:rFonts w:ascii="Arial Narrow" w:hAnsi="Arial Narrow"/>
          <w:color w:val="000000" w:themeColor="text1"/>
          <w:sz w:val="18"/>
          <w:szCs w:val="18"/>
        </w:rPr>
        <w:t>4º no mundo em “</w:t>
      </w:r>
      <w:proofErr w:type="spellStart"/>
      <w:r w:rsidRPr="00BF3EDA">
        <w:rPr>
          <w:rFonts w:ascii="Arial Narrow" w:hAnsi="Arial Narrow"/>
          <w:color w:val="000000" w:themeColor="text1"/>
          <w:sz w:val="18"/>
          <w:szCs w:val="18"/>
        </w:rPr>
        <w:t>international</w:t>
      </w:r>
      <w:proofErr w:type="spellEnd"/>
      <w:r w:rsidRPr="00BF3EDA">
        <w:rPr>
          <w:rFonts w:ascii="Arial Narrow" w:hAnsi="Arial Narrow"/>
          <w:color w:val="000000" w:themeColor="text1"/>
          <w:sz w:val="18"/>
          <w:szCs w:val="18"/>
        </w:rPr>
        <w:t xml:space="preserve"> </w:t>
      </w:r>
      <w:proofErr w:type="spellStart"/>
      <w:r w:rsidRPr="00BF3EDA">
        <w:rPr>
          <w:rFonts w:ascii="Arial Narrow" w:hAnsi="Arial Narrow"/>
          <w:color w:val="000000" w:themeColor="text1"/>
          <w:sz w:val="18"/>
          <w:szCs w:val="18"/>
        </w:rPr>
        <w:t>course</w:t>
      </w:r>
      <w:proofErr w:type="spellEnd"/>
      <w:r w:rsidRPr="00BF3EDA">
        <w:rPr>
          <w:rFonts w:ascii="Arial Narrow" w:hAnsi="Arial Narrow"/>
          <w:color w:val="000000" w:themeColor="text1"/>
          <w:sz w:val="18"/>
          <w:szCs w:val="18"/>
        </w:rPr>
        <w:t xml:space="preserve"> </w:t>
      </w:r>
      <w:proofErr w:type="spellStart"/>
      <w:r w:rsidRPr="00BF3EDA">
        <w:rPr>
          <w:rFonts w:ascii="Arial Narrow" w:hAnsi="Arial Narrow"/>
          <w:color w:val="000000" w:themeColor="text1"/>
          <w:sz w:val="18"/>
          <w:szCs w:val="18"/>
        </w:rPr>
        <w:t>experience</w:t>
      </w:r>
      <w:proofErr w:type="spellEnd"/>
      <w:r w:rsidRPr="00BF3EDA">
        <w:rPr>
          <w:rFonts w:ascii="Arial Narrow" w:hAnsi="Arial Narrow"/>
          <w:color w:val="000000" w:themeColor="text1"/>
          <w:sz w:val="18"/>
          <w:szCs w:val="18"/>
        </w:rPr>
        <w:t xml:space="preserve">”, </w:t>
      </w:r>
      <w:r w:rsidR="00D224DC" w:rsidRPr="00BF3EDA">
        <w:rPr>
          <w:rFonts w:ascii="Arial Narrow" w:hAnsi="Arial Narrow"/>
          <w:color w:val="000000" w:themeColor="text1"/>
          <w:sz w:val="18"/>
          <w:szCs w:val="18"/>
        </w:rPr>
        <w:t xml:space="preserve">pelo </w:t>
      </w:r>
      <w:proofErr w:type="spellStart"/>
      <w:r w:rsidR="00D224DC" w:rsidRPr="00BF3EDA">
        <w:rPr>
          <w:rFonts w:ascii="Arial Narrow" w:hAnsi="Arial Narrow"/>
          <w:color w:val="000000" w:themeColor="text1"/>
          <w:sz w:val="18"/>
          <w:szCs w:val="18"/>
        </w:rPr>
        <w:t>prestigiooso</w:t>
      </w:r>
      <w:proofErr w:type="spellEnd"/>
      <w:r w:rsidR="00D224DC" w:rsidRPr="00BF3EDA">
        <w:rPr>
          <w:rFonts w:ascii="Arial Narrow" w:hAnsi="Arial Narrow"/>
          <w:color w:val="000000" w:themeColor="text1"/>
          <w:sz w:val="18"/>
          <w:szCs w:val="18"/>
        </w:rPr>
        <w:t xml:space="preserve"> ranking do </w:t>
      </w:r>
      <w:r w:rsidRPr="00BF3EDA">
        <w:rPr>
          <w:rFonts w:ascii="Arial Narrow" w:hAnsi="Arial Narrow"/>
          <w:color w:val="000000" w:themeColor="text1"/>
          <w:sz w:val="18"/>
          <w:szCs w:val="18"/>
        </w:rPr>
        <w:t xml:space="preserve">Financial Times </w:t>
      </w:r>
      <w:r w:rsidR="00D224DC" w:rsidRPr="00BF3EDA">
        <w:rPr>
          <w:rFonts w:ascii="Arial Narrow" w:hAnsi="Arial Narrow"/>
          <w:color w:val="000000" w:themeColor="text1"/>
          <w:sz w:val="18"/>
          <w:szCs w:val="18"/>
        </w:rPr>
        <w:t xml:space="preserve">Global MBA </w:t>
      </w:r>
      <w:r w:rsidRPr="00BF3EDA">
        <w:rPr>
          <w:rFonts w:ascii="Arial Narrow" w:hAnsi="Arial Narrow"/>
          <w:color w:val="000000" w:themeColor="text1"/>
          <w:sz w:val="18"/>
          <w:szCs w:val="18"/>
        </w:rPr>
        <w:t>2026. Adicionalmente, detém a</w:t>
      </w:r>
      <w:r w:rsidR="00D224DC" w:rsidRPr="00BF3EDA">
        <w:rPr>
          <w:rFonts w:ascii="Arial Narrow" w:hAnsi="Arial Narrow"/>
          <w:color w:val="000000" w:themeColor="text1"/>
          <w:sz w:val="18"/>
          <w:szCs w:val="18"/>
        </w:rPr>
        <w:t xml:space="preserve"> cobiçada</w:t>
      </w:r>
      <w:r w:rsidRPr="00BF3EDA">
        <w:rPr>
          <w:rFonts w:ascii="Arial Narrow" w:hAnsi="Arial Narrow"/>
          <w:color w:val="000000" w:themeColor="text1"/>
          <w:sz w:val="18"/>
          <w:szCs w:val="18"/>
        </w:rPr>
        <w:t xml:space="preserve"> “Triple </w:t>
      </w:r>
      <w:proofErr w:type="spellStart"/>
      <w:r w:rsidRPr="00BF3EDA">
        <w:rPr>
          <w:rFonts w:ascii="Arial Narrow" w:hAnsi="Arial Narrow"/>
          <w:color w:val="000000" w:themeColor="text1"/>
          <w:sz w:val="18"/>
          <w:szCs w:val="18"/>
        </w:rPr>
        <w:t>Crown</w:t>
      </w:r>
      <w:proofErr w:type="spellEnd"/>
      <w:r w:rsidRPr="00BF3EDA">
        <w:rPr>
          <w:rFonts w:ascii="Arial Narrow" w:hAnsi="Arial Narrow"/>
          <w:color w:val="000000" w:themeColor="text1"/>
          <w:sz w:val="18"/>
          <w:szCs w:val="18"/>
        </w:rPr>
        <w:t xml:space="preserve"> </w:t>
      </w:r>
      <w:proofErr w:type="spellStart"/>
      <w:r w:rsidRPr="00BF3EDA">
        <w:rPr>
          <w:rFonts w:ascii="Arial Narrow" w:hAnsi="Arial Narrow"/>
          <w:color w:val="000000" w:themeColor="text1"/>
          <w:sz w:val="18"/>
          <w:szCs w:val="18"/>
        </w:rPr>
        <w:t>Accreditation</w:t>
      </w:r>
      <w:proofErr w:type="spellEnd"/>
      <w:r w:rsidRPr="00BF3EDA">
        <w:rPr>
          <w:rFonts w:ascii="Arial Narrow" w:hAnsi="Arial Narrow"/>
          <w:color w:val="000000" w:themeColor="text1"/>
          <w:sz w:val="18"/>
          <w:szCs w:val="18"/>
        </w:rPr>
        <w:t xml:space="preserve">” (AACSB, AMBA e EQUIS), </w:t>
      </w:r>
      <w:r w:rsidR="00D224DC" w:rsidRPr="00BF3EDA">
        <w:rPr>
          <w:rFonts w:ascii="Arial Narrow" w:hAnsi="Arial Narrow"/>
          <w:color w:val="000000" w:themeColor="text1"/>
          <w:sz w:val="18"/>
          <w:szCs w:val="18"/>
        </w:rPr>
        <w:t>pertencendo a</w:t>
      </w:r>
      <w:r w:rsidR="00C96A5F" w:rsidRPr="00BF3EDA">
        <w:rPr>
          <w:rFonts w:ascii="Arial Narrow" w:hAnsi="Arial Narrow"/>
          <w:color w:val="000000" w:themeColor="text1"/>
          <w:sz w:val="18"/>
          <w:szCs w:val="18"/>
        </w:rPr>
        <w:t>o grupo</w:t>
      </w:r>
      <w:r w:rsidR="00D224DC" w:rsidRPr="00BF3EDA">
        <w:rPr>
          <w:rFonts w:ascii="Arial Narrow" w:hAnsi="Arial Narrow"/>
          <w:color w:val="000000" w:themeColor="text1"/>
          <w:sz w:val="18"/>
          <w:szCs w:val="18"/>
        </w:rPr>
        <w:t xml:space="preserve"> </w:t>
      </w:r>
      <w:r w:rsidR="00C96A5F" w:rsidRPr="00BF3EDA">
        <w:rPr>
          <w:rFonts w:ascii="Arial Narrow" w:hAnsi="Arial Narrow"/>
          <w:color w:val="000000" w:themeColor="text1"/>
          <w:sz w:val="18"/>
          <w:szCs w:val="18"/>
        </w:rPr>
        <w:t xml:space="preserve">exclusivo </w:t>
      </w:r>
      <w:r w:rsidR="00D224DC" w:rsidRPr="00BF3EDA">
        <w:rPr>
          <w:rFonts w:ascii="Arial Narrow" w:hAnsi="Arial Narrow"/>
          <w:color w:val="000000" w:themeColor="text1"/>
          <w:sz w:val="18"/>
          <w:szCs w:val="18"/>
        </w:rPr>
        <w:t>d</w:t>
      </w:r>
      <w:r w:rsidRPr="00BF3EDA">
        <w:rPr>
          <w:rFonts w:ascii="Arial Narrow" w:hAnsi="Arial Narrow"/>
          <w:color w:val="000000" w:themeColor="text1"/>
          <w:sz w:val="18"/>
          <w:szCs w:val="18"/>
        </w:rPr>
        <w:t xml:space="preserve">e 1% dos </w:t>
      </w:r>
      <w:r w:rsidR="00D224DC" w:rsidRPr="00BF3EDA">
        <w:rPr>
          <w:rFonts w:ascii="Arial Narrow" w:hAnsi="Arial Narrow"/>
          <w:color w:val="000000" w:themeColor="text1"/>
          <w:sz w:val="18"/>
          <w:szCs w:val="18"/>
        </w:rPr>
        <w:t>programas de M</w:t>
      </w:r>
      <w:r w:rsidRPr="00BF3EDA">
        <w:rPr>
          <w:rFonts w:ascii="Arial Narrow" w:hAnsi="Arial Narrow"/>
          <w:color w:val="000000" w:themeColor="text1"/>
          <w:sz w:val="18"/>
          <w:szCs w:val="18"/>
        </w:rPr>
        <w:t>BA</w:t>
      </w:r>
      <w:r w:rsidR="00D224DC" w:rsidRPr="00BF3EDA">
        <w:rPr>
          <w:rFonts w:ascii="Arial Narrow" w:hAnsi="Arial Narrow"/>
          <w:color w:val="000000" w:themeColor="text1"/>
          <w:sz w:val="18"/>
          <w:szCs w:val="18"/>
        </w:rPr>
        <w:t xml:space="preserve"> </w:t>
      </w:r>
      <w:r w:rsidRPr="00BF3EDA">
        <w:rPr>
          <w:rFonts w:ascii="Arial Narrow" w:hAnsi="Arial Narrow"/>
          <w:color w:val="000000" w:themeColor="text1"/>
          <w:sz w:val="18"/>
          <w:szCs w:val="18"/>
        </w:rPr>
        <w:t>no mundo</w:t>
      </w:r>
      <w:r w:rsidR="00D224DC" w:rsidRPr="00BF3EDA">
        <w:rPr>
          <w:rFonts w:ascii="Arial Narrow" w:hAnsi="Arial Narrow"/>
          <w:color w:val="000000" w:themeColor="text1"/>
          <w:sz w:val="18"/>
          <w:szCs w:val="18"/>
        </w:rPr>
        <w:t xml:space="preserve"> com esta distinção.</w:t>
      </w:r>
    </w:p>
    <w:p w14:paraId="6EE07A8C" w14:textId="77777777" w:rsidR="00E64363" w:rsidRPr="00BF3EDA" w:rsidRDefault="00E64363" w:rsidP="00E64363">
      <w:pPr>
        <w:spacing w:after="0" w:line="360" w:lineRule="auto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BF3EDA">
        <w:rPr>
          <w:rFonts w:ascii="Arial Narrow" w:hAnsi="Arial Narrow"/>
          <w:color w:val="000000" w:themeColor="text1"/>
          <w:sz w:val="18"/>
          <w:szCs w:val="18"/>
        </w:rPr>
        <w:t xml:space="preserve">Mais informações em </w:t>
      </w:r>
      <w:hyperlink r:id="rId8" w:tgtFrame="_blank" w:history="1">
        <w:r w:rsidRPr="00BF3EDA">
          <w:rPr>
            <w:rStyle w:val="Hiperligao"/>
            <w:rFonts w:ascii="Arial Narrow" w:hAnsi="Arial Narrow"/>
            <w:color w:val="000000" w:themeColor="text1"/>
            <w:sz w:val="18"/>
            <w:szCs w:val="18"/>
          </w:rPr>
          <w:t>https://thelisbonmba.com/</w:t>
        </w:r>
      </w:hyperlink>
      <w:r w:rsidRPr="00BF3EDA">
        <w:rPr>
          <w:rFonts w:ascii="Arial" w:hAnsi="Arial" w:cs="Arial"/>
          <w:color w:val="000000" w:themeColor="text1"/>
          <w:sz w:val="18"/>
          <w:szCs w:val="18"/>
        </w:rPr>
        <w:t> </w:t>
      </w:r>
      <w:r w:rsidRPr="00BF3EDA">
        <w:rPr>
          <w:rFonts w:ascii="Arial Narrow" w:hAnsi="Arial Narrow"/>
          <w:color w:val="000000" w:themeColor="text1"/>
          <w:sz w:val="18"/>
          <w:szCs w:val="18"/>
        </w:rPr>
        <w:t> </w:t>
      </w:r>
    </w:p>
    <w:p w14:paraId="2D3EAF3B" w14:textId="014444C6" w:rsidR="00716979" w:rsidRPr="00436FD2" w:rsidRDefault="00716979" w:rsidP="00716979">
      <w:pPr>
        <w:spacing w:after="0" w:line="360" w:lineRule="auto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4343AC">
        <w:rPr>
          <w:rFonts w:ascii="Arial Narrow" w:hAnsi="Arial Narrow"/>
          <w:color w:val="000000" w:themeColor="text1"/>
          <w:sz w:val="20"/>
          <w:szCs w:val="20"/>
        </w:rPr>
        <w:t>  </w:t>
      </w:r>
    </w:p>
    <w:p w14:paraId="49B5C506" w14:textId="77777777" w:rsidR="00763F45" w:rsidRPr="00436FD2" w:rsidRDefault="00763F45" w:rsidP="00716979">
      <w:pPr>
        <w:spacing w:after="0" w:line="360" w:lineRule="auto"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14:paraId="23666B70" w14:textId="60B9C6D3" w:rsidR="00CD6FC2" w:rsidRPr="00436FD2" w:rsidRDefault="00CD6FC2" w:rsidP="00E9449D">
      <w:pPr>
        <w:spacing w:after="0" w:line="360" w:lineRule="auto"/>
        <w:jc w:val="both"/>
        <w:rPr>
          <w:rFonts w:ascii="Arial Narrow" w:hAnsi="Arial Narrow"/>
          <w:b/>
          <w:bCs/>
          <w:color w:val="000000" w:themeColor="text1"/>
          <w:sz w:val="22"/>
          <w:szCs w:val="22"/>
        </w:rPr>
      </w:pPr>
      <w:r w:rsidRPr="00436FD2">
        <w:rPr>
          <w:rFonts w:ascii="Arial Narrow" w:hAnsi="Arial Narrow"/>
          <w:b/>
          <w:bCs/>
          <w:color w:val="000000" w:themeColor="text1"/>
          <w:sz w:val="22"/>
          <w:szCs w:val="22"/>
        </w:rPr>
        <w:t>Para mais informações, por favor contacte:</w:t>
      </w:r>
    </w:p>
    <w:p w14:paraId="6BDECADE" w14:textId="406C0685" w:rsidR="00CD6FC2" w:rsidRPr="00436FD2" w:rsidRDefault="00CD6FC2" w:rsidP="00E9449D">
      <w:pPr>
        <w:spacing w:after="0" w:line="360" w:lineRule="auto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436FD2">
        <w:rPr>
          <w:rFonts w:ascii="Arial Narrow" w:hAnsi="Arial Narrow"/>
          <w:color w:val="000000" w:themeColor="text1"/>
          <w:sz w:val="22"/>
          <w:szCs w:val="22"/>
        </w:rPr>
        <w:t>Lift</w:t>
      </w:r>
      <w:r w:rsidR="009D608E" w:rsidRPr="00436FD2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proofErr w:type="spellStart"/>
      <w:r w:rsidR="009D608E" w:rsidRPr="00436FD2">
        <w:rPr>
          <w:rFonts w:ascii="Arial Narrow" w:hAnsi="Arial Narrow"/>
          <w:color w:val="000000" w:themeColor="text1"/>
          <w:sz w:val="22"/>
          <w:szCs w:val="22"/>
        </w:rPr>
        <w:t>Consulting</w:t>
      </w:r>
      <w:proofErr w:type="spellEnd"/>
    </w:p>
    <w:p w14:paraId="59E2B781" w14:textId="6379CD95" w:rsidR="00D3115E" w:rsidRPr="00436FD2" w:rsidRDefault="001F0102" w:rsidP="00763F45">
      <w:pPr>
        <w:spacing w:after="0" w:line="360" w:lineRule="auto"/>
        <w:jc w:val="both"/>
        <w:rPr>
          <w:rFonts w:ascii="Arial Narrow" w:hAnsi="Arial Narrow"/>
          <w:color w:val="000000" w:themeColor="text1"/>
          <w:sz w:val="22"/>
          <w:szCs w:val="22"/>
        </w:rPr>
      </w:pPr>
      <w:r w:rsidRPr="00436FD2">
        <w:rPr>
          <w:rFonts w:ascii="Arial Narrow" w:hAnsi="Arial Narrow"/>
          <w:color w:val="000000" w:themeColor="text1"/>
          <w:sz w:val="22"/>
          <w:szCs w:val="22"/>
        </w:rPr>
        <w:t xml:space="preserve">Carla Rodrigues | </w:t>
      </w:r>
      <w:hyperlink r:id="rId9" w:history="1">
        <w:r w:rsidRPr="00436FD2">
          <w:rPr>
            <w:rStyle w:val="Hiperligao"/>
            <w:rFonts w:ascii="Arial Narrow" w:hAnsi="Arial Narrow"/>
            <w:color w:val="000000" w:themeColor="text1"/>
            <w:sz w:val="22"/>
            <w:szCs w:val="22"/>
          </w:rPr>
          <w:t>carla.rodrigues@lift.com.pt</w:t>
        </w:r>
      </w:hyperlink>
      <w:r w:rsidRPr="00436FD2">
        <w:rPr>
          <w:rFonts w:ascii="Arial Narrow" w:hAnsi="Arial Narrow"/>
          <w:color w:val="000000" w:themeColor="text1"/>
          <w:sz w:val="22"/>
          <w:szCs w:val="22"/>
        </w:rPr>
        <w:t xml:space="preserve"> | </w:t>
      </w:r>
      <w:r w:rsidR="00205DD7" w:rsidRPr="00436FD2">
        <w:rPr>
          <w:rFonts w:ascii="Arial Narrow" w:hAnsi="Arial Narrow"/>
          <w:color w:val="000000" w:themeColor="text1"/>
          <w:sz w:val="22"/>
          <w:szCs w:val="22"/>
        </w:rPr>
        <w:t>Tel. +351 915 193 379</w:t>
      </w:r>
    </w:p>
    <w:p w14:paraId="0CB886FE" w14:textId="77777777" w:rsidR="00136C86" w:rsidRPr="00436FD2" w:rsidRDefault="00136C86" w:rsidP="00136C86">
      <w:pPr>
        <w:jc w:val="center"/>
        <w:rPr>
          <w:color w:val="000000" w:themeColor="text1"/>
          <w:sz w:val="22"/>
          <w:szCs w:val="22"/>
        </w:rPr>
      </w:pPr>
    </w:p>
    <w:sectPr w:rsidR="00136C86" w:rsidRPr="00436FD2" w:rsidSect="000D6EFD">
      <w:headerReference w:type="default" r:id="rId10"/>
      <w:footerReference w:type="even" r:id="rId11"/>
      <w:footerReference w:type="default" r:id="rId12"/>
      <w:pgSz w:w="11906" w:h="16838"/>
      <w:pgMar w:top="2977" w:right="1701" w:bottom="1417" w:left="1701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5A9B4" w14:textId="77777777" w:rsidR="007E7380" w:rsidRDefault="007E7380" w:rsidP="00136C86">
      <w:pPr>
        <w:spacing w:after="0" w:line="240" w:lineRule="auto"/>
      </w:pPr>
      <w:r>
        <w:separator/>
      </w:r>
    </w:p>
  </w:endnote>
  <w:endnote w:type="continuationSeparator" w:id="0">
    <w:p w14:paraId="3F630647" w14:textId="77777777" w:rsidR="007E7380" w:rsidRDefault="007E7380" w:rsidP="00136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577096323"/>
      <w:docPartObj>
        <w:docPartGallery w:val="Page Numbers (Bottom of Page)"/>
        <w:docPartUnique/>
      </w:docPartObj>
    </w:sdtPr>
    <w:sdtContent>
      <w:p w14:paraId="222E5226" w14:textId="67051CC7" w:rsidR="00D224DC" w:rsidRDefault="00D224DC" w:rsidP="00E10A14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5FB447AB" w14:textId="77777777" w:rsidR="00D224DC" w:rsidRDefault="00D224DC" w:rsidP="00D578D4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696692846"/>
      <w:docPartObj>
        <w:docPartGallery w:val="Page Numbers (Bottom of Page)"/>
        <w:docPartUnique/>
      </w:docPartObj>
    </w:sdtPr>
    <w:sdtContent>
      <w:p w14:paraId="3EEC953A" w14:textId="75501DD8" w:rsidR="00D224DC" w:rsidRDefault="00D224DC" w:rsidP="00E10A14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4</w:t>
        </w:r>
        <w:r>
          <w:rPr>
            <w:rStyle w:val="Nmerodepgina"/>
          </w:rPr>
          <w:fldChar w:fldCharType="end"/>
        </w:r>
      </w:p>
    </w:sdtContent>
  </w:sdt>
  <w:p w14:paraId="2CF3B065" w14:textId="4E7F648E" w:rsidR="006642CA" w:rsidRPr="001B41B5" w:rsidRDefault="00A20C94" w:rsidP="00D578D4">
    <w:pPr>
      <w:pStyle w:val="Rodap"/>
      <w:ind w:right="360"/>
    </w:pPr>
    <w:r w:rsidRPr="009703A7">
      <w:rPr>
        <w:noProof/>
      </w:rPr>
      <w:drawing>
        <wp:anchor distT="0" distB="0" distL="114300" distR="114300" simplePos="0" relativeHeight="251658240" behindDoc="1" locked="0" layoutInCell="1" allowOverlap="1" wp14:anchorId="084170A2" wp14:editId="6B9ADA12">
          <wp:simplePos x="0" y="0"/>
          <wp:positionH relativeFrom="margin">
            <wp:align>center</wp:align>
          </wp:positionH>
          <wp:positionV relativeFrom="paragraph">
            <wp:posOffset>-723900</wp:posOffset>
          </wp:positionV>
          <wp:extent cx="8086725" cy="814509"/>
          <wp:effectExtent l="0" t="0" r="0" b="5080"/>
          <wp:wrapNone/>
          <wp:docPr id="1382381509" name="Imagen 3" descr="A white background with black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4448170" name="Imagen 3" descr="A white background with black text"/>
                  <pic:cNvPicPr/>
                </pic:nvPicPr>
                <pic:blipFill rotWithShape="1">
                  <a:blip r:embed="rId1"/>
                  <a:srcRect t="88884" b="3998"/>
                  <a:stretch/>
                </pic:blipFill>
                <pic:spPr bwMode="auto">
                  <a:xfrm>
                    <a:off x="0" y="0"/>
                    <a:ext cx="8086725" cy="8145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A2CAF" w14:textId="77777777" w:rsidR="007E7380" w:rsidRDefault="007E7380" w:rsidP="00136C86">
      <w:pPr>
        <w:spacing w:after="0" w:line="240" w:lineRule="auto"/>
      </w:pPr>
      <w:r>
        <w:separator/>
      </w:r>
    </w:p>
  </w:footnote>
  <w:footnote w:type="continuationSeparator" w:id="0">
    <w:p w14:paraId="1ECA9C52" w14:textId="77777777" w:rsidR="007E7380" w:rsidRDefault="007E7380" w:rsidP="00136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877AB" w14:textId="30AEA045" w:rsidR="00136C86" w:rsidRDefault="00AA6F29" w:rsidP="00136C86">
    <w:pPr>
      <w:pStyle w:val="Cabealho"/>
      <w:ind w:left="-1701"/>
    </w:pPr>
    <w:r>
      <w:rPr>
        <w:noProof/>
      </w:rPr>
      <w:t xml:space="preserve">                          </w:t>
    </w:r>
    <w:r w:rsidR="001B41B5">
      <w:rPr>
        <w:noProof/>
      </w:rPr>
      <w:drawing>
        <wp:inline distT="0" distB="0" distL="0" distR="0" wp14:anchorId="49D9D0B4" wp14:editId="33D6F60B">
          <wp:extent cx="1447800" cy="1454880"/>
          <wp:effectExtent l="0" t="0" r="0" b="0"/>
          <wp:docPr id="8789566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0822" cy="14579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80559"/>
    <w:multiLevelType w:val="multilevel"/>
    <w:tmpl w:val="B8C4E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E1E0A"/>
    <w:multiLevelType w:val="multilevel"/>
    <w:tmpl w:val="2E1E9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207C1F"/>
    <w:multiLevelType w:val="multilevel"/>
    <w:tmpl w:val="0AC81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E27AAA"/>
    <w:multiLevelType w:val="hybridMultilevel"/>
    <w:tmpl w:val="1EB0D0B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A745FE"/>
    <w:multiLevelType w:val="multilevel"/>
    <w:tmpl w:val="A76C8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E1640F"/>
    <w:multiLevelType w:val="multilevel"/>
    <w:tmpl w:val="C598E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591BAB"/>
    <w:multiLevelType w:val="hybridMultilevel"/>
    <w:tmpl w:val="5CDE24D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651920"/>
    <w:multiLevelType w:val="multilevel"/>
    <w:tmpl w:val="1BEEE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3411D0"/>
    <w:multiLevelType w:val="multilevel"/>
    <w:tmpl w:val="30105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5BD2D92"/>
    <w:multiLevelType w:val="multilevel"/>
    <w:tmpl w:val="03D2F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A753C75"/>
    <w:multiLevelType w:val="multilevel"/>
    <w:tmpl w:val="1ED63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8728ED"/>
    <w:multiLevelType w:val="multilevel"/>
    <w:tmpl w:val="683C5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8F6978"/>
    <w:multiLevelType w:val="hybridMultilevel"/>
    <w:tmpl w:val="D2767C2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2B56D9"/>
    <w:multiLevelType w:val="hybridMultilevel"/>
    <w:tmpl w:val="24288C6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3680366">
    <w:abstractNumId w:val="3"/>
  </w:num>
  <w:num w:numId="2" w16cid:durableId="1276866947">
    <w:abstractNumId w:val="10"/>
  </w:num>
  <w:num w:numId="3" w16cid:durableId="1815098380">
    <w:abstractNumId w:val="12"/>
  </w:num>
  <w:num w:numId="4" w16cid:durableId="2100440863">
    <w:abstractNumId w:val="7"/>
  </w:num>
  <w:num w:numId="5" w16cid:durableId="1752117852">
    <w:abstractNumId w:val="6"/>
  </w:num>
  <w:num w:numId="6" w16cid:durableId="1349524615">
    <w:abstractNumId w:val="9"/>
  </w:num>
  <w:num w:numId="7" w16cid:durableId="1319962895">
    <w:abstractNumId w:val="2"/>
  </w:num>
  <w:num w:numId="8" w16cid:durableId="1326282806">
    <w:abstractNumId w:val="8"/>
  </w:num>
  <w:num w:numId="9" w16cid:durableId="1109079596">
    <w:abstractNumId w:val="1"/>
  </w:num>
  <w:num w:numId="10" w16cid:durableId="2035886129">
    <w:abstractNumId w:val="0"/>
  </w:num>
  <w:num w:numId="11" w16cid:durableId="154033782">
    <w:abstractNumId w:val="5"/>
  </w:num>
  <w:num w:numId="12" w16cid:durableId="2055350412">
    <w:abstractNumId w:val="4"/>
  </w:num>
  <w:num w:numId="13" w16cid:durableId="589120599">
    <w:abstractNumId w:val="11"/>
  </w:num>
  <w:num w:numId="14" w16cid:durableId="54744827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C86"/>
    <w:rsid w:val="000027F4"/>
    <w:rsid w:val="000127B6"/>
    <w:rsid w:val="0002629C"/>
    <w:rsid w:val="000314AA"/>
    <w:rsid w:val="00033888"/>
    <w:rsid w:val="000426D3"/>
    <w:rsid w:val="00056E9C"/>
    <w:rsid w:val="00063CE6"/>
    <w:rsid w:val="00077617"/>
    <w:rsid w:val="00081F07"/>
    <w:rsid w:val="00096986"/>
    <w:rsid w:val="000A0594"/>
    <w:rsid w:val="000A274D"/>
    <w:rsid w:val="000D251D"/>
    <w:rsid w:val="000D302D"/>
    <w:rsid w:val="000D6EFD"/>
    <w:rsid w:val="000E2170"/>
    <w:rsid w:val="000F57C9"/>
    <w:rsid w:val="000F6DF5"/>
    <w:rsid w:val="00104AED"/>
    <w:rsid w:val="00114B28"/>
    <w:rsid w:val="00124286"/>
    <w:rsid w:val="00136C86"/>
    <w:rsid w:val="00153D9E"/>
    <w:rsid w:val="0015595C"/>
    <w:rsid w:val="001603A5"/>
    <w:rsid w:val="001637E2"/>
    <w:rsid w:val="00165314"/>
    <w:rsid w:val="0017425D"/>
    <w:rsid w:val="00177B39"/>
    <w:rsid w:val="00185357"/>
    <w:rsid w:val="00185589"/>
    <w:rsid w:val="0018607F"/>
    <w:rsid w:val="0018636D"/>
    <w:rsid w:val="00190183"/>
    <w:rsid w:val="0019680E"/>
    <w:rsid w:val="00196A6F"/>
    <w:rsid w:val="001A6C07"/>
    <w:rsid w:val="001B41B5"/>
    <w:rsid w:val="001B5329"/>
    <w:rsid w:val="001B5738"/>
    <w:rsid w:val="001B6FB1"/>
    <w:rsid w:val="001B7A91"/>
    <w:rsid w:val="001D0BDB"/>
    <w:rsid w:val="001D3132"/>
    <w:rsid w:val="001E653C"/>
    <w:rsid w:val="001F0102"/>
    <w:rsid w:val="0020119A"/>
    <w:rsid w:val="00205DD7"/>
    <w:rsid w:val="002171CC"/>
    <w:rsid w:val="00222F3F"/>
    <w:rsid w:val="00231946"/>
    <w:rsid w:val="00235C5B"/>
    <w:rsid w:val="00236E65"/>
    <w:rsid w:val="0024307C"/>
    <w:rsid w:val="00244C95"/>
    <w:rsid w:val="00245A2F"/>
    <w:rsid w:val="002468D5"/>
    <w:rsid w:val="00247343"/>
    <w:rsid w:val="00262B22"/>
    <w:rsid w:val="00266F47"/>
    <w:rsid w:val="00272858"/>
    <w:rsid w:val="00277566"/>
    <w:rsid w:val="00291D32"/>
    <w:rsid w:val="002B002C"/>
    <w:rsid w:val="002D48C6"/>
    <w:rsid w:val="002E014E"/>
    <w:rsid w:val="002E5676"/>
    <w:rsid w:val="002F1940"/>
    <w:rsid w:val="002F353B"/>
    <w:rsid w:val="00303B6E"/>
    <w:rsid w:val="00305937"/>
    <w:rsid w:val="00307FBE"/>
    <w:rsid w:val="00312DF6"/>
    <w:rsid w:val="00313FDA"/>
    <w:rsid w:val="0032737B"/>
    <w:rsid w:val="00331934"/>
    <w:rsid w:val="003321A8"/>
    <w:rsid w:val="00335680"/>
    <w:rsid w:val="003409F1"/>
    <w:rsid w:val="00350DCA"/>
    <w:rsid w:val="00351727"/>
    <w:rsid w:val="003526CD"/>
    <w:rsid w:val="00356801"/>
    <w:rsid w:val="003609AB"/>
    <w:rsid w:val="0036373A"/>
    <w:rsid w:val="00363A4E"/>
    <w:rsid w:val="00366DB1"/>
    <w:rsid w:val="00370727"/>
    <w:rsid w:val="0037225D"/>
    <w:rsid w:val="003770BA"/>
    <w:rsid w:val="00385089"/>
    <w:rsid w:val="00386D26"/>
    <w:rsid w:val="00395FE8"/>
    <w:rsid w:val="003A3AED"/>
    <w:rsid w:val="003B0D52"/>
    <w:rsid w:val="003B7E06"/>
    <w:rsid w:val="003C3A92"/>
    <w:rsid w:val="003D68C7"/>
    <w:rsid w:val="003E2265"/>
    <w:rsid w:val="003F2D1F"/>
    <w:rsid w:val="003F3CBE"/>
    <w:rsid w:val="003F434D"/>
    <w:rsid w:val="0040447F"/>
    <w:rsid w:val="00411B0D"/>
    <w:rsid w:val="004129CB"/>
    <w:rsid w:val="00421511"/>
    <w:rsid w:val="00423E23"/>
    <w:rsid w:val="004325AD"/>
    <w:rsid w:val="004343AC"/>
    <w:rsid w:val="00435A38"/>
    <w:rsid w:val="00436FD2"/>
    <w:rsid w:val="004557D2"/>
    <w:rsid w:val="00464D77"/>
    <w:rsid w:val="00484BE0"/>
    <w:rsid w:val="004B4C45"/>
    <w:rsid w:val="004B5C9A"/>
    <w:rsid w:val="0051592B"/>
    <w:rsid w:val="00522CF2"/>
    <w:rsid w:val="005325E4"/>
    <w:rsid w:val="00547880"/>
    <w:rsid w:val="00550185"/>
    <w:rsid w:val="00554A29"/>
    <w:rsid w:val="005647D1"/>
    <w:rsid w:val="00565A12"/>
    <w:rsid w:val="005664BE"/>
    <w:rsid w:val="00583893"/>
    <w:rsid w:val="00586D5D"/>
    <w:rsid w:val="005945AA"/>
    <w:rsid w:val="005B3637"/>
    <w:rsid w:val="005C2DD9"/>
    <w:rsid w:val="005E09EE"/>
    <w:rsid w:val="005E0DEF"/>
    <w:rsid w:val="005E3330"/>
    <w:rsid w:val="005F77A5"/>
    <w:rsid w:val="0060030C"/>
    <w:rsid w:val="00605F49"/>
    <w:rsid w:val="006074D9"/>
    <w:rsid w:val="00607675"/>
    <w:rsid w:val="00614F8D"/>
    <w:rsid w:val="00626E65"/>
    <w:rsid w:val="0063043F"/>
    <w:rsid w:val="00641485"/>
    <w:rsid w:val="00642D25"/>
    <w:rsid w:val="00656596"/>
    <w:rsid w:val="00662974"/>
    <w:rsid w:val="006642CA"/>
    <w:rsid w:val="00670A27"/>
    <w:rsid w:val="00671BC9"/>
    <w:rsid w:val="00673EBD"/>
    <w:rsid w:val="006807C5"/>
    <w:rsid w:val="00686F38"/>
    <w:rsid w:val="0068726A"/>
    <w:rsid w:val="0069237B"/>
    <w:rsid w:val="006946CC"/>
    <w:rsid w:val="006A5D0B"/>
    <w:rsid w:val="006D15D3"/>
    <w:rsid w:val="006D21D9"/>
    <w:rsid w:val="006D4AA2"/>
    <w:rsid w:val="006E0DF3"/>
    <w:rsid w:val="006F18ED"/>
    <w:rsid w:val="006F2989"/>
    <w:rsid w:val="006F4DD7"/>
    <w:rsid w:val="007070BC"/>
    <w:rsid w:val="0071146F"/>
    <w:rsid w:val="00716979"/>
    <w:rsid w:val="00725048"/>
    <w:rsid w:val="007267C2"/>
    <w:rsid w:val="00727EA7"/>
    <w:rsid w:val="00740403"/>
    <w:rsid w:val="0074607B"/>
    <w:rsid w:val="00751568"/>
    <w:rsid w:val="007607A2"/>
    <w:rsid w:val="00763F45"/>
    <w:rsid w:val="00771FAA"/>
    <w:rsid w:val="00780F06"/>
    <w:rsid w:val="00794BA6"/>
    <w:rsid w:val="007A05C4"/>
    <w:rsid w:val="007B4131"/>
    <w:rsid w:val="007D1439"/>
    <w:rsid w:val="007E2062"/>
    <w:rsid w:val="007E2F38"/>
    <w:rsid w:val="007E7380"/>
    <w:rsid w:val="007F5D87"/>
    <w:rsid w:val="00805AB8"/>
    <w:rsid w:val="00813D46"/>
    <w:rsid w:val="00821CA8"/>
    <w:rsid w:val="0082443D"/>
    <w:rsid w:val="0083304C"/>
    <w:rsid w:val="00844C0A"/>
    <w:rsid w:val="008556E2"/>
    <w:rsid w:val="008560AF"/>
    <w:rsid w:val="00877DE8"/>
    <w:rsid w:val="00886223"/>
    <w:rsid w:val="00890495"/>
    <w:rsid w:val="008933E1"/>
    <w:rsid w:val="008A04E8"/>
    <w:rsid w:val="008B0182"/>
    <w:rsid w:val="008C49C5"/>
    <w:rsid w:val="008D1EB6"/>
    <w:rsid w:val="008D5686"/>
    <w:rsid w:val="008E4B5F"/>
    <w:rsid w:val="008E6659"/>
    <w:rsid w:val="008F5E05"/>
    <w:rsid w:val="00900959"/>
    <w:rsid w:val="00901CF7"/>
    <w:rsid w:val="00902467"/>
    <w:rsid w:val="00911F7D"/>
    <w:rsid w:val="00917ACF"/>
    <w:rsid w:val="00920BCA"/>
    <w:rsid w:val="00921551"/>
    <w:rsid w:val="009260C5"/>
    <w:rsid w:val="009261C5"/>
    <w:rsid w:val="00927F43"/>
    <w:rsid w:val="0093022B"/>
    <w:rsid w:val="00931CDB"/>
    <w:rsid w:val="00933F5E"/>
    <w:rsid w:val="00936210"/>
    <w:rsid w:val="009509C4"/>
    <w:rsid w:val="009515DD"/>
    <w:rsid w:val="00953511"/>
    <w:rsid w:val="009640D7"/>
    <w:rsid w:val="00973491"/>
    <w:rsid w:val="00974950"/>
    <w:rsid w:val="00980A71"/>
    <w:rsid w:val="00981335"/>
    <w:rsid w:val="009873F5"/>
    <w:rsid w:val="00992A8E"/>
    <w:rsid w:val="00994F32"/>
    <w:rsid w:val="00996E0B"/>
    <w:rsid w:val="009976BB"/>
    <w:rsid w:val="009A42A4"/>
    <w:rsid w:val="009B714F"/>
    <w:rsid w:val="009D608E"/>
    <w:rsid w:val="009E2993"/>
    <w:rsid w:val="009F663E"/>
    <w:rsid w:val="00A0378D"/>
    <w:rsid w:val="00A129DF"/>
    <w:rsid w:val="00A15D8D"/>
    <w:rsid w:val="00A20C94"/>
    <w:rsid w:val="00A24C67"/>
    <w:rsid w:val="00A35CFD"/>
    <w:rsid w:val="00A35DA6"/>
    <w:rsid w:val="00A37447"/>
    <w:rsid w:val="00A46210"/>
    <w:rsid w:val="00A46B5D"/>
    <w:rsid w:val="00A51427"/>
    <w:rsid w:val="00A6143D"/>
    <w:rsid w:val="00A6285D"/>
    <w:rsid w:val="00A72686"/>
    <w:rsid w:val="00A77FD1"/>
    <w:rsid w:val="00A80D62"/>
    <w:rsid w:val="00A82FA0"/>
    <w:rsid w:val="00A831B0"/>
    <w:rsid w:val="00A838ED"/>
    <w:rsid w:val="00A83FC6"/>
    <w:rsid w:val="00A85070"/>
    <w:rsid w:val="00A90FEA"/>
    <w:rsid w:val="00A94DBB"/>
    <w:rsid w:val="00A96EB2"/>
    <w:rsid w:val="00AA0BBE"/>
    <w:rsid w:val="00AA6A9D"/>
    <w:rsid w:val="00AA6F29"/>
    <w:rsid w:val="00AB287D"/>
    <w:rsid w:val="00AB4169"/>
    <w:rsid w:val="00AB60A2"/>
    <w:rsid w:val="00AF129B"/>
    <w:rsid w:val="00AF4B68"/>
    <w:rsid w:val="00B06AB0"/>
    <w:rsid w:val="00B1220C"/>
    <w:rsid w:val="00B1476A"/>
    <w:rsid w:val="00B41F12"/>
    <w:rsid w:val="00B45D7B"/>
    <w:rsid w:val="00B526F7"/>
    <w:rsid w:val="00B5632E"/>
    <w:rsid w:val="00B618CA"/>
    <w:rsid w:val="00B70461"/>
    <w:rsid w:val="00B710FD"/>
    <w:rsid w:val="00B73F1F"/>
    <w:rsid w:val="00B76087"/>
    <w:rsid w:val="00B84FD0"/>
    <w:rsid w:val="00BB5394"/>
    <w:rsid w:val="00BC7AB0"/>
    <w:rsid w:val="00BD5652"/>
    <w:rsid w:val="00BD5B8A"/>
    <w:rsid w:val="00BD778B"/>
    <w:rsid w:val="00BE3FB2"/>
    <w:rsid w:val="00BE6203"/>
    <w:rsid w:val="00BF2613"/>
    <w:rsid w:val="00BF2777"/>
    <w:rsid w:val="00BF3EDA"/>
    <w:rsid w:val="00C05CA5"/>
    <w:rsid w:val="00C145CD"/>
    <w:rsid w:val="00C14FC0"/>
    <w:rsid w:val="00C17824"/>
    <w:rsid w:val="00C23E87"/>
    <w:rsid w:val="00C2620A"/>
    <w:rsid w:val="00C30787"/>
    <w:rsid w:val="00C32817"/>
    <w:rsid w:val="00C37A3D"/>
    <w:rsid w:val="00C4080E"/>
    <w:rsid w:val="00C43816"/>
    <w:rsid w:val="00C450D5"/>
    <w:rsid w:val="00C55A7B"/>
    <w:rsid w:val="00C55B7E"/>
    <w:rsid w:val="00C602B1"/>
    <w:rsid w:val="00C62421"/>
    <w:rsid w:val="00C63A02"/>
    <w:rsid w:val="00C63D8D"/>
    <w:rsid w:val="00C65F77"/>
    <w:rsid w:val="00C75878"/>
    <w:rsid w:val="00C86EB5"/>
    <w:rsid w:val="00C87030"/>
    <w:rsid w:val="00C96A5F"/>
    <w:rsid w:val="00CA2C29"/>
    <w:rsid w:val="00CA2CA3"/>
    <w:rsid w:val="00CA78A3"/>
    <w:rsid w:val="00CA7B96"/>
    <w:rsid w:val="00CB5206"/>
    <w:rsid w:val="00CC6B70"/>
    <w:rsid w:val="00CD5A8C"/>
    <w:rsid w:val="00CD6FC2"/>
    <w:rsid w:val="00CE669D"/>
    <w:rsid w:val="00CF655D"/>
    <w:rsid w:val="00D10527"/>
    <w:rsid w:val="00D1259B"/>
    <w:rsid w:val="00D14226"/>
    <w:rsid w:val="00D224DC"/>
    <w:rsid w:val="00D257FA"/>
    <w:rsid w:val="00D26FA8"/>
    <w:rsid w:val="00D3115E"/>
    <w:rsid w:val="00D338CC"/>
    <w:rsid w:val="00D45665"/>
    <w:rsid w:val="00D45A05"/>
    <w:rsid w:val="00D50795"/>
    <w:rsid w:val="00D578D4"/>
    <w:rsid w:val="00D67CF8"/>
    <w:rsid w:val="00D74113"/>
    <w:rsid w:val="00D838AC"/>
    <w:rsid w:val="00D8637C"/>
    <w:rsid w:val="00DB45CF"/>
    <w:rsid w:val="00DC48F3"/>
    <w:rsid w:val="00DC502D"/>
    <w:rsid w:val="00DC7228"/>
    <w:rsid w:val="00DD113D"/>
    <w:rsid w:val="00DF03A4"/>
    <w:rsid w:val="00DF12CB"/>
    <w:rsid w:val="00DF3EFF"/>
    <w:rsid w:val="00DF40A1"/>
    <w:rsid w:val="00E03A5F"/>
    <w:rsid w:val="00E0434E"/>
    <w:rsid w:val="00E13811"/>
    <w:rsid w:val="00E13C3B"/>
    <w:rsid w:val="00E461AA"/>
    <w:rsid w:val="00E53143"/>
    <w:rsid w:val="00E55BAC"/>
    <w:rsid w:val="00E57817"/>
    <w:rsid w:val="00E64363"/>
    <w:rsid w:val="00E721E7"/>
    <w:rsid w:val="00E760A9"/>
    <w:rsid w:val="00E76FF8"/>
    <w:rsid w:val="00E8135F"/>
    <w:rsid w:val="00E85F64"/>
    <w:rsid w:val="00E87C79"/>
    <w:rsid w:val="00E9449D"/>
    <w:rsid w:val="00E94961"/>
    <w:rsid w:val="00E96661"/>
    <w:rsid w:val="00E96AD2"/>
    <w:rsid w:val="00E96D67"/>
    <w:rsid w:val="00EB6FE2"/>
    <w:rsid w:val="00EC0926"/>
    <w:rsid w:val="00ED1543"/>
    <w:rsid w:val="00ED197F"/>
    <w:rsid w:val="00EE2068"/>
    <w:rsid w:val="00EF0DA5"/>
    <w:rsid w:val="00EF5540"/>
    <w:rsid w:val="00F02199"/>
    <w:rsid w:val="00F049A5"/>
    <w:rsid w:val="00F113F0"/>
    <w:rsid w:val="00F20D16"/>
    <w:rsid w:val="00F20D20"/>
    <w:rsid w:val="00F3323D"/>
    <w:rsid w:val="00F33330"/>
    <w:rsid w:val="00F369D0"/>
    <w:rsid w:val="00F47714"/>
    <w:rsid w:val="00F50756"/>
    <w:rsid w:val="00F514E2"/>
    <w:rsid w:val="00F57CC6"/>
    <w:rsid w:val="00F61015"/>
    <w:rsid w:val="00F65552"/>
    <w:rsid w:val="00F668DD"/>
    <w:rsid w:val="00F67558"/>
    <w:rsid w:val="00F70C4C"/>
    <w:rsid w:val="00F72063"/>
    <w:rsid w:val="00F77B2F"/>
    <w:rsid w:val="00FA3542"/>
    <w:rsid w:val="00FD46E4"/>
    <w:rsid w:val="00FE0891"/>
    <w:rsid w:val="00FF6A9F"/>
    <w:rsid w:val="00FF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A6056D"/>
  <w15:chartTrackingRefBased/>
  <w15:docId w15:val="{2B2275B0-A861-4702-941B-9FB0BF8B0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136C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136C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136C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136C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136C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136C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136C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136C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136C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136C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136C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136C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136C8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136C86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136C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136C86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136C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136C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136C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136C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136C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136C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136C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136C8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36C86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136C8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136C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136C86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136C86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136C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36C86"/>
  </w:style>
  <w:style w:type="paragraph" w:styleId="Rodap">
    <w:name w:val="footer"/>
    <w:basedOn w:val="Normal"/>
    <w:link w:val="RodapCarter"/>
    <w:uiPriority w:val="99"/>
    <w:unhideWhenUsed/>
    <w:rsid w:val="00136C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36C86"/>
  </w:style>
  <w:style w:type="character" w:styleId="Hiperligao">
    <w:name w:val="Hyperlink"/>
    <w:basedOn w:val="Tipodeletrapredefinidodopargrafo"/>
    <w:uiPriority w:val="99"/>
    <w:unhideWhenUsed/>
    <w:rsid w:val="00716979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71697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86223"/>
    <w:rPr>
      <w:rFonts w:ascii="Times New Roman" w:hAnsi="Times New Roman" w:cs="Times New Roman"/>
    </w:rPr>
  </w:style>
  <w:style w:type="paragraph" w:styleId="Reviso">
    <w:name w:val="Revision"/>
    <w:hidden/>
    <w:uiPriority w:val="99"/>
    <w:semiHidden/>
    <w:rsid w:val="00586D5D"/>
    <w:pPr>
      <w:spacing w:after="0" w:line="240" w:lineRule="auto"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CA78A3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CA78A3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CA78A3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CA78A3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CA78A3"/>
    <w:rPr>
      <w:b/>
      <w:bCs/>
      <w:sz w:val="20"/>
      <w:szCs w:val="20"/>
    </w:rPr>
  </w:style>
  <w:style w:type="character" w:styleId="Nmerodepgina">
    <w:name w:val="page number"/>
    <w:basedOn w:val="Tipodeletrapredefinidodopargrafo"/>
    <w:uiPriority w:val="99"/>
    <w:semiHidden/>
    <w:unhideWhenUsed/>
    <w:rsid w:val="00D224DC"/>
  </w:style>
  <w:style w:type="character" w:styleId="Hiperligaovisitada">
    <w:name w:val="FollowedHyperlink"/>
    <w:basedOn w:val="Tipodeletrapredefinidodopargrafo"/>
    <w:uiPriority w:val="99"/>
    <w:semiHidden/>
    <w:unhideWhenUsed/>
    <w:rsid w:val="00A96EB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2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32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38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10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22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72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07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elisbonmba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rla.rodrigues@lift.com.p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arla.rodrigues@lift.com.pt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1251</Words>
  <Characters>6756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7992</CharactersWithSpaces>
  <SharedDoc>false</SharedDoc>
  <HLinks>
    <vt:vector size="24" baseType="variant">
      <vt:variant>
        <vt:i4>7995477</vt:i4>
      </vt:variant>
      <vt:variant>
        <vt:i4>9</vt:i4>
      </vt:variant>
      <vt:variant>
        <vt:i4>0</vt:i4>
      </vt:variant>
      <vt:variant>
        <vt:i4>5</vt:i4>
      </vt:variant>
      <vt:variant>
        <vt:lpwstr>mailto:carla.rodrigues@lift.com.pt</vt:lpwstr>
      </vt:variant>
      <vt:variant>
        <vt:lpwstr/>
      </vt:variant>
      <vt:variant>
        <vt:i4>8192085</vt:i4>
      </vt:variant>
      <vt:variant>
        <vt:i4>6</vt:i4>
      </vt:variant>
      <vt:variant>
        <vt:i4>0</vt:i4>
      </vt:variant>
      <vt:variant>
        <vt:i4>5</vt:i4>
      </vt:variant>
      <vt:variant>
        <vt:lpwstr>mailto:anabela.pereira@lift.com.pt</vt:lpwstr>
      </vt:variant>
      <vt:variant>
        <vt:lpwstr/>
      </vt:variant>
      <vt:variant>
        <vt:i4>917510</vt:i4>
      </vt:variant>
      <vt:variant>
        <vt:i4>3</vt:i4>
      </vt:variant>
      <vt:variant>
        <vt:i4>0</vt:i4>
      </vt:variant>
      <vt:variant>
        <vt:i4>5</vt:i4>
      </vt:variant>
      <vt:variant>
        <vt:lpwstr>https://rankings.ft.com/</vt:lpwstr>
      </vt:variant>
      <vt:variant>
        <vt:lpwstr/>
      </vt:variant>
      <vt:variant>
        <vt:i4>720919</vt:i4>
      </vt:variant>
      <vt:variant>
        <vt:i4>0</vt:i4>
      </vt:variant>
      <vt:variant>
        <vt:i4>0</vt:i4>
      </vt:variant>
      <vt:variant>
        <vt:i4>5</vt:i4>
      </vt:variant>
      <vt:variant>
        <vt:lpwstr>https://thelisbonmba.com/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Fábio Nunes</dc:creator>
  <cp:keywords/>
  <dc:description/>
  <cp:lastModifiedBy>Carla Rodrigues</cp:lastModifiedBy>
  <cp:revision>4</cp:revision>
  <cp:lastPrinted>2025-10-09T01:03:00Z</cp:lastPrinted>
  <dcterms:created xsi:type="dcterms:W3CDTF">2026-02-23T17:31:00Z</dcterms:created>
  <dcterms:modified xsi:type="dcterms:W3CDTF">2026-02-24T07:43:00Z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c2b8ca48-3070-4776-ab22-7c8858092d8b</vt:lpwstr>
  </property>
</Properties>
</file>